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4"/>
      </w:tblGrid>
      <w:tr w:rsidR="00432BED" w:rsidRPr="006C5EBB" w14:paraId="5129BD96" w14:textId="77777777" w:rsidTr="009C5CF1">
        <w:tc>
          <w:tcPr>
            <w:tcW w:w="5665" w:type="dxa"/>
          </w:tcPr>
          <w:p w14:paraId="77AC7F51" w14:textId="77777777" w:rsidR="00432BED" w:rsidRPr="006C5EBB" w:rsidRDefault="00432BED" w:rsidP="009C5CF1">
            <w:pPr>
              <w:jc w:val="right"/>
              <w:rPr>
                <w:sz w:val="24"/>
                <w:szCs w:val="24"/>
                <w:lang w:val="uk-UA"/>
              </w:rPr>
            </w:pPr>
          </w:p>
        </w:tc>
        <w:tc>
          <w:tcPr>
            <w:tcW w:w="3964" w:type="dxa"/>
          </w:tcPr>
          <w:p w14:paraId="2F9D3D57" w14:textId="77777777" w:rsidR="00432BED" w:rsidRPr="006C5EBB" w:rsidRDefault="00432BED" w:rsidP="009C5CF1">
            <w:pPr>
              <w:rPr>
                <w:rFonts w:ascii="Times New Roman" w:hAnsi="Times New Roman" w:cs="Times New Roman"/>
                <w:sz w:val="24"/>
                <w:szCs w:val="24"/>
                <w:lang w:val="uk-UA"/>
              </w:rPr>
            </w:pPr>
            <w:r w:rsidRPr="006C5EBB">
              <w:rPr>
                <w:rFonts w:ascii="Times New Roman" w:hAnsi="Times New Roman" w:cs="Times New Roman"/>
                <w:sz w:val="24"/>
                <w:szCs w:val="24"/>
                <w:lang w:val="uk-UA"/>
              </w:rPr>
              <w:t xml:space="preserve">ЗАТВЕРДЖЕНО </w:t>
            </w:r>
          </w:p>
          <w:p w14:paraId="3E46F046" w14:textId="7B864BF2" w:rsidR="00432BED" w:rsidRPr="006C5EBB" w:rsidRDefault="00432BED" w:rsidP="009C5CF1">
            <w:pPr>
              <w:rPr>
                <w:rFonts w:ascii="Times New Roman" w:hAnsi="Times New Roman" w:cs="Times New Roman"/>
                <w:sz w:val="24"/>
                <w:szCs w:val="24"/>
                <w:lang w:val="uk-UA"/>
              </w:rPr>
            </w:pPr>
            <w:r w:rsidRPr="006C5EBB">
              <w:rPr>
                <w:rFonts w:ascii="Times New Roman" w:hAnsi="Times New Roman" w:cs="Times New Roman"/>
                <w:sz w:val="24"/>
                <w:szCs w:val="24"/>
                <w:lang w:val="uk-UA"/>
              </w:rPr>
              <w:t xml:space="preserve">рішенням </w:t>
            </w:r>
            <w:r w:rsidR="003C1017">
              <w:rPr>
                <w:rFonts w:ascii="Times New Roman" w:hAnsi="Times New Roman" w:cs="Times New Roman"/>
                <w:sz w:val="24"/>
                <w:szCs w:val="24"/>
                <w:lang w:val="uk-UA"/>
              </w:rPr>
              <w:t>сесії</w:t>
            </w:r>
            <w:r w:rsidRPr="006C5EBB">
              <w:rPr>
                <w:rFonts w:ascii="Times New Roman" w:hAnsi="Times New Roman" w:cs="Times New Roman"/>
                <w:sz w:val="24"/>
                <w:szCs w:val="24"/>
                <w:lang w:val="uk-UA"/>
              </w:rPr>
              <w:t xml:space="preserve"> Комишуваської селищної ради від </w:t>
            </w:r>
            <w:r w:rsidR="00F36F0F">
              <w:rPr>
                <w:rFonts w:ascii="Times New Roman" w:hAnsi="Times New Roman" w:cs="Times New Roman"/>
                <w:sz w:val="24"/>
                <w:szCs w:val="24"/>
                <w:lang w:val="uk-UA"/>
              </w:rPr>
              <w:t>27.04.2023</w:t>
            </w:r>
            <w:r w:rsidRPr="00F36F0F">
              <w:rPr>
                <w:rFonts w:ascii="Times New Roman" w:hAnsi="Times New Roman" w:cs="Times New Roman"/>
                <w:sz w:val="24"/>
                <w:szCs w:val="24"/>
                <w:lang w:val="uk-UA"/>
              </w:rPr>
              <w:t xml:space="preserve"> </w:t>
            </w:r>
            <w:r w:rsidRPr="003C1017">
              <w:rPr>
                <w:rFonts w:ascii="Times New Roman" w:hAnsi="Times New Roman" w:cs="Times New Roman"/>
                <w:sz w:val="24"/>
                <w:szCs w:val="24"/>
                <w:lang w:val="uk-UA"/>
              </w:rPr>
              <w:t xml:space="preserve">№ </w:t>
            </w:r>
            <w:r w:rsidR="00F36F0F">
              <w:rPr>
                <w:rFonts w:ascii="Times New Roman" w:hAnsi="Times New Roman" w:cs="Times New Roman"/>
                <w:sz w:val="24"/>
                <w:szCs w:val="24"/>
                <w:lang w:val="uk-UA"/>
              </w:rPr>
              <w:t>4</w:t>
            </w:r>
          </w:p>
          <w:p w14:paraId="427C73B6" w14:textId="77777777" w:rsidR="00432BED" w:rsidRPr="006C5EBB" w:rsidRDefault="00432BED" w:rsidP="009C5CF1">
            <w:pPr>
              <w:rPr>
                <w:rFonts w:ascii="Times New Roman" w:hAnsi="Times New Roman" w:cs="Times New Roman"/>
                <w:sz w:val="24"/>
                <w:szCs w:val="24"/>
                <w:lang w:val="uk-UA"/>
              </w:rPr>
            </w:pPr>
          </w:p>
          <w:p w14:paraId="3B6FF57E" w14:textId="1E9565AC" w:rsidR="00432BED" w:rsidRPr="006C5EBB" w:rsidRDefault="00432BED" w:rsidP="009C5CF1">
            <w:pPr>
              <w:jc w:val="right"/>
              <w:rPr>
                <w:rFonts w:ascii="Times New Roman" w:hAnsi="Times New Roman" w:cs="Times New Roman"/>
                <w:sz w:val="24"/>
                <w:szCs w:val="24"/>
                <w:lang w:val="uk-UA"/>
              </w:rPr>
            </w:pPr>
            <w:r w:rsidRPr="006C5EBB">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tc>
      </w:tr>
    </w:tbl>
    <w:p w14:paraId="18F6B78E" w14:textId="77777777" w:rsidR="00432BED" w:rsidRDefault="00432BED" w:rsidP="00432BED">
      <w:pPr>
        <w:shd w:val="clear" w:color="auto" w:fill="FFFFFF"/>
        <w:spacing w:after="0" w:line="240" w:lineRule="auto"/>
        <w:jc w:val="right"/>
        <w:rPr>
          <w:rFonts w:ascii="Times New Roman" w:eastAsia="Times New Roman" w:hAnsi="Times New Roman" w:cs="Times New Roman"/>
          <w:b/>
          <w:bCs/>
          <w:kern w:val="0"/>
          <w:sz w:val="24"/>
          <w:szCs w:val="24"/>
          <w:lang w:eastAsia="ru-RU"/>
          <w14:ligatures w14:val="none"/>
        </w:rPr>
      </w:pPr>
    </w:p>
    <w:p w14:paraId="4D7C4751" w14:textId="77777777" w:rsidR="00432BED" w:rsidRDefault="00432BED" w:rsidP="003C6228">
      <w:pPr>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p>
    <w:p w14:paraId="593A6685" w14:textId="4BEC90D0" w:rsidR="003C6228" w:rsidRPr="003C6228" w:rsidRDefault="003C6228" w:rsidP="003C6228">
      <w:pPr>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КОНКУРСНА ДОКУМЕНТАЦІЯ</w:t>
      </w:r>
    </w:p>
    <w:p w14:paraId="009FDF2D" w14:textId="0E688C7D" w:rsidR="003C6228" w:rsidRDefault="003C6228" w:rsidP="0035095F">
      <w:pPr>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з проведення конкурсу з визначення суб’єкта</w:t>
      </w:r>
      <w:r w:rsidR="0035095F">
        <w:rPr>
          <w:rFonts w:ascii="Times New Roman" w:eastAsia="Times New Roman" w:hAnsi="Times New Roman" w:cs="Times New Roman"/>
          <w:b/>
          <w:bCs/>
          <w:kern w:val="0"/>
          <w:sz w:val="24"/>
          <w:szCs w:val="24"/>
          <w:lang w:val="uk-UA" w:eastAsia="ru-RU"/>
          <w14:ligatures w14:val="none"/>
        </w:rPr>
        <w:t xml:space="preserve"> </w:t>
      </w:r>
      <w:r w:rsidRPr="003C6228">
        <w:rPr>
          <w:rFonts w:ascii="Times New Roman" w:eastAsia="Times New Roman" w:hAnsi="Times New Roman" w:cs="Times New Roman"/>
          <w:b/>
          <w:bCs/>
          <w:kern w:val="0"/>
          <w:sz w:val="24"/>
          <w:szCs w:val="24"/>
          <w:lang w:eastAsia="ru-RU"/>
          <w14:ligatures w14:val="none"/>
        </w:rPr>
        <w:t>господарювання по наданню послуг з</w:t>
      </w:r>
    </w:p>
    <w:p w14:paraId="2EB69629" w14:textId="4F6148AB" w:rsidR="003C6228" w:rsidRPr="0035095F" w:rsidRDefault="003C6228" w:rsidP="003C6228">
      <w:pPr>
        <w:shd w:val="clear" w:color="auto" w:fill="FFFFFF"/>
        <w:spacing w:after="0" w:line="240" w:lineRule="auto"/>
        <w:jc w:val="center"/>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вивезення побутових відходів</w:t>
      </w:r>
      <w:r w:rsidR="0035095F">
        <w:rPr>
          <w:rFonts w:ascii="Times New Roman" w:eastAsia="Times New Roman" w:hAnsi="Times New Roman" w:cs="Times New Roman"/>
          <w:b/>
          <w:bCs/>
          <w:kern w:val="0"/>
          <w:sz w:val="24"/>
          <w:szCs w:val="24"/>
          <w:lang w:val="uk-UA" w:eastAsia="ru-RU"/>
          <w14:ligatures w14:val="none"/>
        </w:rPr>
        <w:t xml:space="preserve"> на </w:t>
      </w:r>
      <w:r w:rsidR="0035095F" w:rsidRPr="0035095F">
        <w:rPr>
          <w:rFonts w:ascii="Times New Roman" w:eastAsia="Times New Roman" w:hAnsi="Times New Roman" w:cs="Times New Roman"/>
          <w:b/>
          <w:bCs/>
          <w:kern w:val="0"/>
          <w:sz w:val="24"/>
          <w:szCs w:val="24"/>
          <w:lang w:eastAsia="ru-RU"/>
          <w14:ligatures w14:val="none"/>
        </w:rPr>
        <w:t>території населених пунктів Комишуваської селищної ради (смт Комишуваха, с-ще Зарічне)</w:t>
      </w:r>
      <w:r w:rsidR="0035095F" w:rsidRPr="0035095F">
        <w:rPr>
          <w:rFonts w:ascii="Times New Roman" w:eastAsia="Times New Roman" w:hAnsi="Times New Roman" w:cs="Times New Roman"/>
          <w:b/>
          <w:bCs/>
          <w:kern w:val="0"/>
          <w:sz w:val="24"/>
          <w:szCs w:val="24"/>
          <w:lang w:val="uk-UA" w:eastAsia="ru-RU"/>
          <w14:ligatures w14:val="none"/>
        </w:rPr>
        <w:t>»</w:t>
      </w:r>
    </w:p>
    <w:p w14:paraId="740E2576" w14:textId="77777777" w:rsidR="003C6228" w:rsidRPr="003C6228" w:rsidRDefault="003C6228" w:rsidP="003C6228">
      <w:pPr>
        <w:shd w:val="clear" w:color="auto" w:fill="FFFFFF"/>
        <w:spacing w:after="0" w:line="240" w:lineRule="auto"/>
        <w:rPr>
          <w:rFonts w:ascii="Times New Roman" w:eastAsia="Times New Roman" w:hAnsi="Times New Roman" w:cs="Times New Roman"/>
          <w:kern w:val="0"/>
          <w:sz w:val="24"/>
          <w:szCs w:val="24"/>
          <w:lang w:eastAsia="ru-RU"/>
          <w14:ligatures w14:val="none"/>
        </w:rPr>
      </w:pPr>
    </w:p>
    <w:p w14:paraId="3292A127" w14:textId="7C4AFD66" w:rsidR="003C6228" w:rsidRPr="003C6228" w:rsidRDefault="003C6228" w:rsidP="003C6228">
      <w:pPr>
        <w:shd w:val="clear" w:color="auto" w:fill="FFFFFF"/>
        <w:spacing w:after="150" w:line="240" w:lineRule="auto"/>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r>
        <w:rPr>
          <w:rFonts w:ascii="Times New Roman" w:eastAsia="Times New Roman" w:hAnsi="Times New Roman" w:cs="Times New Roman"/>
          <w:b/>
          <w:bCs/>
          <w:kern w:val="0"/>
          <w:sz w:val="24"/>
          <w:szCs w:val="24"/>
          <w:lang w:val="uk-UA" w:eastAsia="ru-RU"/>
          <w14:ligatures w14:val="none"/>
        </w:rPr>
        <w:t>с</w:t>
      </w:r>
      <w:r w:rsidRPr="003C6228">
        <w:rPr>
          <w:rFonts w:ascii="Times New Roman" w:eastAsia="Times New Roman" w:hAnsi="Times New Roman" w:cs="Times New Roman"/>
          <w:b/>
          <w:bCs/>
          <w:kern w:val="0"/>
          <w:sz w:val="24"/>
          <w:szCs w:val="24"/>
          <w:lang w:eastAsia="ru-RU"/>
          <w14:ligatures w14:val="none"/>
        </w:rPr>
        <w:t>м</w:t>
      </w:r>
      <w:r>
        <w:rPr>
          <w:rFonts w:ascii="Times New Roman" w:eastAsia="Times New Roman" w:hAnsi="Times New Roman" w:cs="Times New Roman"/>
          <w:b/>
          <w:bCs/>
          <w:kern w:val="0"/>
          <w:sz w:val="24"/>
          <w:szCs w:val="24"/>
          <w:lang w:val="uk-UA" w:eastAsia="ru-RU"/>
          <w14:ligatures w14:val="none"/>
        </w:rPr>
        <w:t>т</w:t>
      </w:r>
      <w:r w:rsidRPr="003C6228">
        <w:rPr>
          <w:rFonts w:ascii="Times New Roman" w:eastAsia="Times New Roman" w:hAnsi="Times New Roman" w:cs="Times New Roman"/>
          <w:b/>
          <w:bCs/>
          <w:kern w:val="0"/>
          <w:sz w:val="24"/>
          <w:szCs w:val="24"/>
          <w:lang w:eastAsia="ru-RU"/>
          <w14:ligatures w14:val="none"/>
        </w:rPr>
        <w:t> </w:t>
      </w:r>
      <w:r>
        <w:rPr>
          <w:rFonts w:ascii="Times New Roman" w:eastAsia="Times New Roman" w:hAnsi="Times New Roman" w:cs="Times New Roman"/>
          <w:b/>
          <w:bCs/>
          <w:kern w:val="0"/>
          <w:sz w:val="24"/>
          <w:szCs w:val="24"/>
          <w:lang w:val="uk-UA" w:eastAsia="ru-RU"/>
          <w14:ligatures w14:val="none"/>
        </w:rPr>
        <w:t>Комишуваха</w:t>
      </w:r>
      <w:r w:rsidRPr="003C6228">
        <w:rPr>
          <w:rFonts w:ascii="Times New Roman" w:eastAsia="Times New Roman" w:hAnsi="Times New Roman" w:cs="Times New Roman"/>
          <w:b/>
          <w:bCs/>
          <w:kern w:val="0"/>
          <w:sz w:val="24"/>
          <w:szCs w:val="24"/>
          <w:lang w:eastAsia="ru-RU"/>
          <w14:ligatures w14:val="none"/>
        </w:rPr>
        <w:t> – 202</w:t>
      </w:r>
      <w:r>
        <w:rPr>
          <w:rFonts w:ascii="Times New Roman" w:eastAsia="Times New Roman" w:hAnsi="Times New Roman" w:cs="Times New Roman"/>
          <w:b/>
          <w:bCs/>
          <w:kern w:val="0"/>
          <w:sz w:val="24"/>
          <w:szCs w:val="24"/>
          <w:lang w:val="uk-UA" w:eastAsia="ru-RU"/>
          <w14:ligatures w14:val="none"/>
        </w:rPr>
        <w:t>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83"/>
        <w:gridCol w:w="5740"/>
      </w:tblGrid>
      <w:tr w:rsidR="003C6228" w:rsidRPr="003C6228" w14:paraId="4C161356"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E3D2DE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І. Загальні положення</w:t>
            </w:r>
          </w:p>
        </w:tc>
      </w:tr>
      <w:tr w:rsidR="003C6228" w:rsidRPr="003C6228" w14:paraId="3C04DECC"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5F0BB1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F46039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w:t>
            </w:r>
          </w:p>
        </w:tc>
      </w:tr>
      <w:tr w:rsidR="003C6228" w:rsidRPr="003C6228" w14:paraId="5A6F8DB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1E4064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Терміни, які вживаються в конкурсній документації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3D0FD20" w14:textId="04A5A451"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документація розроблена відповідно до вимог постанови Кабінету Міністрів України від 16.11.2011 № 1173 «Питання надання послуг з вивезення побутових відходів», якою затверджено Порядок проведення конкурсу на надання послуг з вивезення побутових відходів (далі Порядок)».</w:t>
            </w:r>
          </w:p>
          <w:p w14:paraId="438B84B9" w14:textId="14F0D45B"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xml:space="preserve">Терміни, які використовуються в цій конкурсній документації, вживаються в значеннях, визначених у Положенні про порядок проведення конкурсу на надання послуг з вивезення побутових відходів на території </w:t>
            </w:r>
            <w:r w:rsidR="002318B5">
              <w:rPr>
                <w:rFonts w:ascii="Times New Roman" w:eastAsia="Times New Roman" w:hAnsi="Times New Roman" w:cs="Times New Roman"/>
                <w:kern w:val="0"/>
                <w:sz w:val="24"/>
                <w:szCs w:val="24"/>
                <w:lang w:val="uk-UA" w:eastAsia="ru-RU"/>
                <w14:ligatures w14:val="none"/>
              </w:rPr>
              <w:t>Комишуваської</w:t>
            </w:r>
            <w:r w:rsidRPr="003C6228">
              <w:rPr>
                <w:rFonts w:ascii="Times New Roman" w:eastAsia="Times New Roman" w:hAnsi="Times New Roman" w:cs="Times New Roman"/>
                <w:kern w:val="0"/>
                <w:sz w:val="24"/>
                <w:szCs w:val="24"/>
                <w:lang w:eastAsia="ru-RU"/>
                <w14:ligatures w14:val="none"/>
              </w:rPr>
              <w:t xml:space="preserve"> територіальної громади.</w:t>
            </w:r>
          </w:p>
        </w:tc>
      </w:tr>
      <w:tr w:rsidR="003C6228" w:rsidRPr="003C6228" w14:paraId="404820E2"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49C7D8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Інформація про організатора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288419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25563E7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A22435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повне найменування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F7E24C9" w14:textId="385D1568" w:rsidR="003C6228" w:rsidRPr="00023F51" w:rsidRDefault="00023F51" w:rsidP="003C6228">
            <w:pPr>
              <w:spacing w:after="0" w:line="240" w:lineRule="atLeast"/>
              <w:rPr>
                <w:rFonts w:ascii="Times New Roman" w:eastAsia="Times New Roman" w:hAnsi="Times New Roman" w:cs="Times New Roman"/>
                <w:kern w:val="0"/>
                <w:sz w:val="24"/>
                <w:szCs w:val="24"/>
                <w:lang w:val="uk-UA" w:eastAsia="ru-RU"/>
                <w14:ligatures w14:val="none"/>
              </w:rPr>
            </w:pPr>
            <w:r w:rsidRPr="00023F51">
              <w:rPr>
                <w:rFonts w:ascii="Times New Roman" w:eastAsia="Times New Roman" w:hAnsi="Times New Roman" w:cs="Times New Roman"/>
                <w:kern w:val="0"/>
                <w:sz w:val="24"/>
                <w:szCs w:val="24"/>
                <w:lang w:val="uk-UA" w:eastAsia="ru-RU"/>
                <w14:ligatures w14:val="none"/>
              </w:rPr>
              <w:t>КОМИШУВАСЬКА СЕЛИЩНА РАДА ЗАПОРІЗЬКОГО РАЙОНУ ЗАПОРІЗЬКОЇ ОБЛАСТІ</w:t>
            </w:r>
          </w:p>
        </w:tc>
      </w:tr>
      <w:tr w:rsidR="003C6228" w:rsidRPr="003C6228" w14:paraId="29D92C0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8A7100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місцезнаходження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C1FC519" w14:textId="636BB217" w:rsidR="003C6228" w:rsidRPr="003C6228" w:rsidRDefault="00201D30" w:rsidP="00201D30">
            <w:pPr>
              <w:spacing w:after="15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 Запорізька обл.,</w:t>
            </w:r>
            <w:r>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tc>
      </w:tr>
      <w:tr w:rsidR="003C6228" w:rsidRPr="003C6228" w14:paraId="6BC865D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B7A90C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 і час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811481B" w14:textId="064A1CC4" w:rsidR="003C6228" w:rsidRPr="003C6228" w:rsidRDefault="00023F51" w:rsidP="003C6228">
            <w:pPr>
              <w:spacing w:after="15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 Запорізька обл.,</w:t>
            </w:r>
            <w:r w:rsidR="00201D30">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p w14:paraId="4A0832E3" w14:textId="4F5B3BB9" w:rsidR="003C6228" w:rsidRPr="00023F51"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Дата:  </w:t>
            </w:r>
            <w:r w:rsidR="00714AF3">
              <w:rPr>
                <w:rFonts w:ascii="Times New Roman" w:eastAsia="Times New Roman" w:hAnsi="Times New Roman" w:cs="Times New Roman"/>
                <w:b/>
                <w:bCs/>
                <w:kern w:val="0"/>
                <w:sz w:val="24"/>
                <w:szCs w:val="24"/>
                <w:lang w:val="uk-UA" w:eastAsia="ru-RU"/>
                <w14:ligatures w14:val="none"/>
              </w:rPr>
              <w:t>1</w:t>
            </w:r>
            <w:r w:rsidR="0091660A">
              <w:rPr>
                <w:rFonts w:ascii="Times New Roman" w:eastAsia="Times New Roman" w:hAnsi="Times New Roman" w:cs="Times New Roman"/>
                <w:b/>
                <w:bCs/>
                <w:kern w:val="0"/>
                <w:sz w:val="24"/>
                <w:szCs w:val="24"/>
                <w:lang w:val="uk-UA" w:eastAsia="ru-RU"/>
                <w14:ligatures w14:val="none"/>
              </w:rPr>
              <w:t>6</w:t>
            </w:r>
            <w:r w:rsidRPr="003C6228">
              <w:rPr>
                <w:rFonts w:ascii="Times New Roman" w:eastAsia="Times New Roman" w:hAnsi="Times New Roman" w:cs="Times New Roman"/>
                <w:b/>
                <w:bCs/>
                <w:kern w:val="0"/>
                <w:sz w:val="24"/>
                <w:szCs w:val="24"/>
                <w:lang w:eastAsia="ru-RU"/>
                <w14:ligatures w14:val="none"/>
              </w:rPr>
              <w:t>.</w:t>
            </w:r>
            <w:r w:rsidR="00023F51">
              <w:rPr>
                <w:rFonts w:ascii="Times New Roman" w:eastAsia="Times New Roman" w:hAnsi="Times New Roman" w:cs="Times New Roman"/>
                <w:b/>
                <w:bCs/>
                <w:kern w:val="0"/>
                <w:sz w:val="24"/>
                <w:szCs w:val="24"/>
                <w:lang w:val="uk-UA" w:eastAsia="ru-RU"/>
                <w14:ligatures w14:val="none"/>
              </w:rPr>
              <w:t>06</w:t>
            </w:r>
            <w:r w:rsidRPr="003C6228">
              <w:rPr>
                <w:rFonts w:ascii="Times New Roman" w:eastAsia="Times New Roman" w:hAnsi="Times New Roman" w:cs="Times New Roman"/>
                <w:b/>
                <w:bCs/>
                <w:kern w:val="0"/>
                <w:sz w:val="24"/>
                <w:szCs w:val="24"/>
                <w:lang w:eastAsia="ru-RU"/>
                <w14:ligatures w14:val="none"/>
              </w:rPr>
              <w:t>.202</w:t>
            </w:r>
            <w:r w:rsidR="00023F51">
              <w:rPr>
                <w:rFonts w:ascii="Times New Roman" w:eastAsia="Times New Roman" w:hAnsi="Times New Roman" w:cs="Times New Roman"/>
                <w:b/>
                <w:bCs/>
                <w:kern w:val="0"/>
                <w:sz w:val="24"/>
                <w:szCs w:val="24"/>
                <w:lang w:val="uk-UA" w:eastAsia="ru-RU"/>
                <w14:ligatures w14:val="none"/>
              </w:rPr>
              <w:t>3</w:t>
            </w:r>
          </w:p>
          <w:p w14:paraId="37950AB4"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Час:    10.00</w:t>
            </w:r>
          </w:p>
        </w:tc>
      </w:tr>
      <w:tr w:rsidR="003C6228" w:rsidRPr="003C6228" w14:paraId="3280CB1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1F8E49F" w14:textId="13A0DC48" w:rsidR="003C6228" w:rsidRPr="003C6228" w:rsidRDefault="005D2B0C" w:rsidP="003C6228">
            <w:pPr>
              <w:spacing w:after="0" w:line="240"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uk-UA" w:eastAsia="ru-RU"/>
                <w14:ligatures w14:val="none"/>
              </w:rPr>
              <w:t>контактна</w:t>
            </w:r>
            <w:r w:rsidR="003C6228" w:rsidRPr="003C6228">
              <w:rPr>
                <w:rFonts w:ascii="Times New Roman" w:eastAsia="Times New Roman" w:hAnsi="Times New Roman" w:cs="Times New Roman"/>
                <w:kern w:val="0"/>
                <w:sz w:val="24"/>
                <w:szCs w:val="24"/>
                <w:lang w:eastAsia="ru-RU"/>
                <w14:ligatures w14:val="none"/>
              </w:rPr>
              <w:t xml:space="preserve"> особа організатора конкурсу, уповноважена здійснювати зв’язок з учасниками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C35440F" w14:textId="632206B9" w:rsidR="003C6228" w:rsidRPr="00CD3ACA" w:rsidRDefault="00023F51" w:rsidP="003C6228">
            <w:pPr>
              <w:spacing w:after="0" w:line="240" w:lineRule="atLeast"/>
              <w:rPr>
                <w:rFonts w:ascii="Times New Roman" w:eastAsia="Times New Roman" w:hAnsi="Times New Roman" w:cs="Times New Roman"/>
                <w:kern w:val="0"/>
                <w:sz w:val="24"/>
                <w:szCs w:val="24"/>
                <w:lang w:val="uk-UA" w:eastAsia="ru-RU"/>
                <w14:ligatures w14:val="none"/>
              </w:rPr>
            </w:pPr>
            <w:r w:rsidRPr="00023F51">
              <w:rPr>
                <w:rFonts w:ascii="Times New Roman" w:eastAsia="Times New Roman" w:hAnsi="Times New Roman" w:cs="Times New Roman"/>
                <w:kern w:val="0"/>
                <w:sz w:val="24"/>
                <w:szCs w:val="24"/>
                <w:lang w:eastAsia="ru-RU"/>
                <w14:ligatures w14:val="none"/>
              </w:rPr>
              <w:t>Новак Тетяна Ігорівна</w:t>
            </w:r>
            <w:r w:rsidR="003C6228" w:rsidRPr="003C6228">
              <w:rPr>
                <w:rFonts w:ascii="Times New Roman" w:eastAsia="Times New Roman" w:hAnsi="Times New Roman" w:cs="Times New Roman"/>
                <w:kern w:val="0"/>
                <w:sz w:val="24"/>
                <w:szCs w:val="24"/>
                <w:lang w:eastAsia="ru-RU"/>
                <w14:ligatures w14:val="none"/>
              </w:rPr>
              <w:t xml:space="preserve"> – </w:t>
            </w:r>
            <w:r w:rsidR="00CD3ACA">
              <w:rPr>
                <w:rFonts w:ascii="Times New Roman" w:eastAsia="Times New Roman" w:hAnsi="Times New Roman" w:cs="Times New Roman"/>
                <w:kern w:val="0"/>
                <w:sz w:val="24"/>
                <w:szCs w:val="24"/>
                <w:lang w:val="uk-UA" w:eastAsia="ru-RU"/>
                <w14:ligatures w14:val="none"/>
              </w:rPr>
              <w:t>діловод загального відділу Комишуваської селищної ради</w:t>
            </w:r>
          </w:p>
        </w:tc>
      </w:tr>
      <w:tr w:rsidR="003C6228" w:rsidRPr="003C6228" w14:paraId="3F6BF82A"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1FD054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3. Підстава для проведення конкурсу (дата і номер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2C15F26" w14:textId="1052BC4F"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Рішення</w:t>
            </w:r>
            <w:r w:rsidR="00CD3ACA">
              <w:rPr>
                <w:rFonts w:ascii="Times New Roman" w:eastAsia="Times New Roman" w:hAnsi="Times New Roman" w:cs="Times New Roman"/>
                <w:kern w:val="0"/>
                <w:sz w:val="24"/>
                <w:szCs w:val="24"/>
                <w:lang w:val="uk-UA" w:eastAsia="ru-RU"/>
                <w14:ligatures w14:val="none"/>
              </w:rPr>
              <w:t xml:space="preserve"> </w:t>
            </w:r>
            <w:r w:rsidR="0003723E">
              <w:rPr>
                <w:rFonts w:ascii="Times New Roman" w:eastAsia="Times New Roman" w:hAnsi="Times New Roman" w:cs="Times New Roman"/>
                <w:kern w:val="0"/>
                <w:sz w:val="24"/>
                <w:szCs w:val="24"/>
                <w:lang w:val="uk-UA" w:eastAsia="ru-RU"/>
                <w14:ligatures w14:val="none"/>
              </w:rPr>
              <w:t>сесії</w:t>
            </w:r>
            <w:r w:rsidRPr="003C6228">
              <w:rPr>
                <w:rFonts w:ascii="Times New Roman" w:eastAsia="Times New Roman" w:hAnsi="Times New Roman" w:cs="Times New Roman"/>
                <w:kern w:val="0"/>
                <w:sz w:val="24"/>
                <w:szCs w:val="24"/>
                <w:lang w:eastAsia="ru-RU"/>
                <w14:ligatures w14:val="none"/>
              </w:rPr>
              <w:t xml:space="preserve"> </w:t>
            </w:r>
            <w:r w:rsidR="00CD3ACA">
              <w:rPr>
                <w:rFonts w:ascii="Times New Roman" w:eastAsia="Times New Roman" w:hAnsi="Times New Roman" w:cs="Times New Roman"/>
                <w:kern w:val="0"/>
                <w:sz w:val="24"/>
                <w:szCs w:val="24"/>
                <w:lang w:val="uk-UA" w:eastAsia="ru-RU"/>
                <w14:ligatures w14:val="none"/>
              </w:rPr>
              <w:t>Комишуваської селищної ради</w:t>
            </w:r>
            <w:r w:rsidRPr="003C6228">
              <w:rPr>
                <w:rFonts w:ascii="Times New Roman" w:eastAsia="Times New Roman" w:hAnsi="Times New Roman" w:cs="Times New Roman"/>
                <w:kern w:val="0"/>
                <w:sz w:val="24"/>
                <w:szCs w:val="24"/>
                <w:lang w:eastAsia="ru-RU"/>
                <w14:ligatures w14:val="none"/>
              </w:rPr>
              <w:t xml:space="preserve"> від </w:t>
            </w:r>
            <w:r w:rsidR="0003723E" w:rsidRPr="0003723E">
              <w:rPr>
                <w:rFonts w:ascii="Times New Roman" w:eastAsia="Times New Roman" w:hAnsi="Times New Roman" w:cs="Times New Roman"/>
                <w:kern w:val="0"/>
                <w:sz w:val="24"/>
                <w:szCs w:val="24"/>
                <w:lang w:val="uk-UA" w:eastAsia="ru-RU"/>
                <w14:ligatures w14:val="none"/>
              </w:rPr>
              <w:t>2</w:t>
            </w:r>
            <w:r w:rsidRPr="0003723E">
              <w:rPr>
                <w:rFonts w:ascii="Times New Roman" w:eastAsia="Times New Roman" w:hAnsi="Times New Roman" w:cs="Times New Roman"/>
                <w:kern w:val="0"/>
                <w:sz w:val="24"/>
                <w:szCs w:val="24"/>
                <w:lang w:eastAsia="ru-RU"/>
                <w14:ligatures w14:val="none"/>
              </w:rPr>
              <w:t>7.0</w:t>
            </w:r>
            <w:r w:rsidR="0003723E" w:rsidRPr="0003723E">
              <w:rPr>
                <w:rFonts w:ascii="Times New Roman" w:eastAsia="Times New Roman" w:hAnsi="Times New Roman" w:cs="Times New Roman"/>
                <w:kern w:val="0"/>
                <w:sz w:val="24"/>
                <w:szCs w:val="24"/>
                <w:lang w:val="uk-UA" w:eastAsia="ru-RU"/>
                <w14:ligatures w14:val="none"/>
              </w:rPr>
              <w:t>4</w:t>
            </w:r>
            <w:r w:rsidRPr="0003723E">
              <w:rPr>
                <w:rFonts w:ascii="Times New Roman" w:eastAsia="Times New Roman" w:hAnsi="Times New Roman" w:cs="Times New Roman"/>
                <w:kern w:val="0"/>
                <w:sz w:val="24"/>
                <w:szCs w:val="24"/>
                <w:lang w:eastAsia="ru-RU"/>
                <w14:ligatures w14:val="none"/>
              </w:rPr>
              <w:t>.202</w:t>
            </w:r>
            <w:r w:rsidR="0003723E" w:rsidRPr="0003723E">
              <w:rPr>
                <w:rFonts w:ascii="Times New Roman" w:eastAsia="Times New Roman" w:hAnsi="Times New Roman" w:cs="Times New Roman"/>
                <w:kern w:val="0"/>
                <w:sz w:val="24"/>
                <w:szCs w:val="24"/>
                <w:lang w:val="uk-UA" w:eastAsia="ru-RU"/>
                <w14:ligatures w14:val="none"/>
              </w:rPr>
              <w:t>3</w:t>
            </w:r>
            <w:r w:rsidRPr="0003723E">
              <w:rPr>
                <w:rFonts w:ascii="Times New Roman" w:eastAsia="Times New Roman" w:hAnsi="Times New Roman" w:cs="Times New Roman"/>
                <w:kern w:val="0"/>
                <w:sz w:val="24"/>
                <w:szCs w:val="24"/>
                <w:lang w:eastAsia="ru-RU"/>
                <w14:ligatures w14:val="none"/>
              </w:rPr>
              <w:t xml:space="preserve">  № </w:t>
            </w:r>
            <w:r w:rsidR="0003723E">
              <w:rPr>
                <w:rFonts w:ascii="Times New Roman" w:eastAsia="Times New Roman" w:hAnsi="Times New Roman" w:cs="Times New Roman"/>
                <w:kern w:val="0"/>
                <w:sz w:val="24"/>
                <w:szCs w:val="24"/>
                <w:lang w:val="uk-UA" w:eastAsia="ru-RU"/>
                <w14:ligatures w14:val="none"/>
              </w:rPr>
              <w:t>4</w:t>
            </w:r>
            <w:r w:rsidRPr="003C6228">
              <w:rPr>
                <w:rFonts w:ascii="Times New Roman" w:eastAsia="Times New Roman" w:hAnsi="Times New Roman" w:cs="Times New Roman"/>
                <w:kern w:val="0"/>
                <w:sz w:val="24"/>
                <w:szCs w:val="24"/>
                <w:lang w:eastAsia="ru-RU"/>
                <w14:ligatures w14:val="none"/>
              </w:rPr>
              <w:t xml:space="preserve"> «</w:t>
            </w:r>
            <w:r w:rsidR="0003723E" w:rsidRPr="0003723E">
              <w:rPr>
                <w:rFonts w:ascii="Times New Roman" w:eastAsia="Times New Roman" w:hAnsi="Times New Roman" w:cs="Times New Roman"/>
                <w:kern w:val="0"/>
                <w:sz w:val="24"/>
                <w:szCs w:val="24"/>
                <w:lang w:val="uk-UA" w:eastAsia="ru-RU"/>
                <w14:ligatures w14:val="none"/>
              </w:rPr>
              <w:t>Про проведення конкурсу з визначення суб’єкта господарювання по наданню послуг з вивезення побутових відходів</w:t>
            </w:r>
            <w:r w:rsidR="00023F51">
              <w:rPr>
                <w:rFonts w:ascii="Times New Roman" w:eastAsia="Times New Roman" w:hAnsi="Times New Roman" w:cs="Times New Roman"/>
                <w:kern w:val="0"/>
                <w:sz w:val="24"/>
                <w:szCs w:val="24"/>
                <w:lang w:val="uk-UA" w:eastAsia="ru-RU"/>
                <w14:ligatures w14:val="none"/>
              </w:rPr>
              <w:t>»</w:t>
            </w:r>
            <w:r w:rsidR="00023F51" w:rsidRPr="00023F51">
              <w:rPr>
                <w:rFonts w:ascii="Times New Roman" w:eastAsia="Times New Roman" w:hAnsi="Times New Roman" w:cs="Times New Roman"/>
                <w:kern w:val="0"/>
                <w:sz w:val="24"/>
                <w:szCs w:val="24"/>
                <w:lang w:eastAsia="ru-RU"/>
                <w14:ligatures w14:val="none"/>
              </w:rPr>
              <w:t>.</w:t>
            </w:r>
          </w:p>
        </w:tc>
      </w:tr>
      <w:tr w:rsidR="003C6228" w:rsidRPr="003C6228" w14:paraId="6F4B6FF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C1C486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4. Інформація про конкурс: </w:t>
            </w:r>
            <w:r w:rsidRPr="003C6228">
              <w:rPr>
                <w:rFonts w:ascii="Times New Roman" w:eastAsia="Times New Roman" w:hAnsi="Times New Roman" w:cs="Times New Roman"/>
                <w:kern w:val="0"/>
                <w:sz w:val="24"/>
                <w:szCs w:val="24"/>
                <w:lang w:eastAsia="ru-RU"/>
                <w14:ligatures w14:val="none"/>
              </w:rPr>
              <w:t>найменування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412C63A" w14:textId="5B7DF6B3" w:rsidR="003C6228" w:rsidRPr="003C6228" w:rsidRDefault="00023F51" w:rsidP="003C6228">
            <w:pPr>
              <w:spacing w:after="0" w:line="240"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uk-UA" w:eastAsia="ru-RU"/>
                <w14:ligatures w14:val="none"/>
              </w:rPr>
              <w:t>В</w:t>
            </w:r>
            <w:r w:rsidRPr="00023F51">
              <w:rPr>
                <w:rFonts w:ascii="Times New Roman" w:eastAsia="Times New Roman" w:hAnsi="Times New Roman" w:cs="Times New Roman"/>
                <w:kern w:val="0"/>
                <w:sz w:val="24"/>
                <w:szCs w:val="24"/>
                <w:lang w:eastAsia="ru-RU"/>
                <w14:ligatures w14:val="none"/>
              </w:rPr>
              <w:t>изначення суб’єкта господарювання по наданню  послуг з вивезення побутових відходів на території населених пунктів Комишуваської селищної ради  (смт Комишуваха, с-ще Зарічне).</w:t>
            </w:r>
          </w:p>
        </w:tc>
      </w:tr>
      <w:tr w:rsidR="003C6228" w:rsidRPr="003C6228" w14:paraId="3EAC684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DBA110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Територія надання послуг: (Лот №1)</w:t>
            </w:r>
          </w:p>
          <w:p w14:paraId="062CF6C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обсяг надання та</w:t>
            </w:r>
          </w:p>
          <w:p w14:paraId="06047FC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перелік послуг</w:t>
            </w:r>
          </w:p>
          <w:p w14:paraId="75A680F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FAF03EA" w14:textId="7E4E3D98"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територія, до складу якої входять </w:t>
            </w:r>
            <w:r w:rsidR="00FC0CF3">
              <w:rPr>
                <w:rFonts w:ascii="Times New Roman" w:eastAsia="Times New Roman" w:hAnsi="Times New Roman" w:cs="Times New Roman"/>
                <w:kern w:val="0"/>
                <w:sz w:val="24"/>
                <w:szCs w:val="24"/>
                <w:lang w:val="uk-UA" w:eastAsia="ru-RU"/>
                <w14:ligatures w14:val="none"/>
              </w:rPr>
              <w:t>населені пункти</w:t>
            </w:r>
            <w:r w:rsidRPr="003C6228">
              <w:rPr>
                <w:rFonts w:ascii="Times New Roman" w:eastAsia="Times New Roman" w:hAnsi="Times New Roman" w:cs="Times New Roman"/>
                <w:kern w:val="0"/>
                <w:sz w:val="24"/>
                <w:szCs w:val="24"/>
                <w:lang w:eastAsia="ru-RU"/>
                <w14:ligatures w14:val="none"/>
              </w:rPr>
              <w:t xml:space="preserve">: </w:t>
            </w:r>
            <w:r w:rsidR="00FC0CF3">
              <w:rPr>
                <w:rFonts w:ascii="Times New Roman" w:eastAsia="Times New Roman" w:hAnsi="Times New Roman" w:cs="Times New Roman"/>
                <w:kern w:val="0"/>
                <w:sz w:val="24"/>
                <w:szCs w:val="24"/>
                <w:lang w:val="uk-UA" w:eastAsia="ru-RU"/>
                <w14:ligatures w14:val="none"/>
              </w:rPr>
              <w:t xml:space="preserve">  смт Комишуваха, с-ще Зарічне</w:t>
            </w:r>
            <w:r w:rsidRPr="003C6228">
              <w:rPr>
                <w:rFonts w:ascii="Times New Roman" w:eastAsia="Times New Roman" w:hAnsi="Times New Roman" w:cs="Times New Roman"/>
                <w:kern w:val="0"/>
                <w:sz w:val="24"/>
                <w:szCs w:val="24"/>
                <w:lang w:eastAsia="ru-RU"/>
                <w14:ligatures w14:val="none"/>
              </w:rPr>
              <w:t>.</w:t>
            </w:r>
          </w:p>
          <w:p w14:paraId="555FF3A6" w14:textId="4169C134"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 Орієнтовний річний обсяг вивезення побутових відходів становить -  </w:t>
            </w:r>
            <w:r w:rsidR="001E0983">
              <w:rPr>
                <w:rFonts w:ascii="Times New Roman" w:eastAsia="Times New Roman" w:hAnsi="Times New Roman" w:cs="Times New Roman"/>
                <w:kern w:val="0"/>
                <w:sz w:val="24"/>
                <w:szCs w:val="24"/>
                <w:lang w:val="uk-UA" w:eastAsia="ru-RU"/>
                <w14:ligatures w14:val="none"/>
              </w:rPr>
              <w:t>2 000</w:t>
            </w:r>
            <w:r w:rsidRPr="003C6228">
              <w:rPr>
                <w:rFonts w:ascii="Times New Roman" w:eastAsia="Times New Roman" w:hAnsi="Times New Roman" w:cs="Times New Roman"/>
                <w:kern w:val="0"/>
                <w:sz w:val="24"/>
                <w:szCs w:val="24"/>
                <w:lang w:eastAsia="ru-RU"/>
                <w14:ligatures w14:val="none"/>
              </w:rPr>
              <w:t>  м³</w:t>
            </w:r>
          </w:p>
          <w:p w14:paraId="5D130B7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Перелік послуг: вивезення побутових відходів на зазначеній території</w:t>
            </w:r>
          </w:p>
        </w:tc>
      </w:tr>
      <w:tr w:rsidR="003C6228" w:rsidRPr="003C6228" w14:paraId="51C5F2C8"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2E195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строк надання послуг</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33F6301" w14:textId="430581B3" w:rsidR="003C6228" w:rsidRPr="001E0983"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kern w:val="0"/>
                <w:sz w:val="24"/>
                <w:szCs w:val="24"/>
                <w:lang w:eastAsia="ru-RU"/>
                <w14:ligatures w14:val="none"/>
              </w:rPr>
              <w:t>1</w:t>
            </w:r>
            <w:r w:rsidR="001E0983">
              <w:rPr>
                <w:rFonts w:ascii="Times New Roman" w:eastAsia="Times New Roman" w:hAnsi="Times New Roman" w:cs="Times New Roman"/>
                <w:kern w:val="0"/>
                <w:sz w:val="24"/>
                <w:szCs w:val="24"/>
                <w:lang w:val="uk-UA" w:eastAsia="ru-RU"/>
                <w14:ligatures w14:val="none"/>
              </w:rPr>
              <w:t xml:space="preserve"> рік</w:t>
            </w:r>
          </w:p>
        </w:tc>
      </w:tr>
      <w:tr w:rsidR="003C6228" w:rsidRPr="003C6228" w14:paraId="18388570"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2D0C6D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E690DF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5. Недискримінація учасників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F49406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Кількість учасників не обмежується</w:t>
            </w:r>
          </w:p>
        </w:tc>
      </w:tr>
      <w:tr w:rsidR="003C6228" w:rsidRPr="003C6228" w14:paraId="4CEB03C3"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B63E13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6. Інформація про мову, якою повинні бути складені конкурсні пропозиції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1C4F34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Під час проведення конкурсу усі документи, що готуються організатором конкурсу, викладаються українською мовою.</w:t>
            </w:r>
          </w:p>
          <w:p w14:paraId="0BB57F8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складається українською мовою.</w:t>
            </w:r>
          </w:p>
        </w:tc>
      </w:tr>
      <w:tr w:rsidR="003C6228" w:rsidRPr="003C6228" w14:paraId="5B05C7D0"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EFC2A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ІІ. Порядок внесення змін та надання роз’яснень до конкурсної документації</w:t>
            </w:r>
          </w:p>
        </w:tc>
      </w:tr>
      <w:tr w:rsidR="003C6228" w:rsidRPr="003C6228" w14:paraId="36D9DFD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7CF5AE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Процедура надання роз’яснень щодо конкурсної документації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8DEBEF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конкурсу має право не пізніше ніж за сім календарних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w:t>
            </w:r>
          </w:p>
          <w:p w14:paraId="5451A17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повинен надати роз’яснення на звернення </w:t>
            </w:r>
            <w:r w:rsidRPr="003C6228">
              <w:rPr>
                <w:rFonts w:ascii="Times New Roman" w:eastAsia="Times New Roman" w:hAnsi="Times New Roman" w:cs="Times New Roman"/>
                <w:i/>
                <w:iCs/>
                <w:kern w:val="0"/>
                <w:sz w:val="24"/>
                <w:szCs w:val="24"/>
                <w:lang w:eastAsia="ru-RU"/>
                <w14:ligatures w14:val="none"/>
              </w:rPr>
              <w:t>протягом трьох робочих днів</w:t>
            </w:r>
            <w:r w:rsidRPr="003C6228">
              <w:rPr>
                <w:rFonts w:ascii="Times New Roman" w:eastAsia="Times New Roman" w:hAnsi="Times New Roman" w:cs="Times New Roman"/>
                <w:kern w:val="0"/>
                <w:sz w:val="24"/>
                <w:szCs w:val="24"/>
                <w:lang w:eastAsia="ru-RU"/>
                <w14:ligatures w14:val="none"/>
              </w:rPr>
              <w:t> з дня його отримання.</w:t>
            </w:r>
          </w:p>
          <w:p w14:paraId="5AAB21F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учасникам протягом трьох робочих днів.</w:t>
            </w:r>
          </w:p>
          <w:p w14:paraId="72442B7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усім учасникам конкурсу, якими надано конкурсну документацію.</w:t>
            </w:r>
          </w:p>
          <w:p w14:paraId="3C439F4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та розкриття конкурсних пропозицій не менш як </w:t>
            </w:r>
            <w:r w:rsidRPr="003C6228">
              <w:rPr>
                <w:rFonts w:ascii="Times New Roman" w:eastAsia="Times New Roman" w:hAnsi="Times New Roman" w:cs="Times New Roman"/>
                <w:b/>
                <w:bCs/>
                <w:i/>
                <w:iCs/>
                <w:kern w:val="0"/>
                <w:sz w:val="24"/>
                <w:szCs w:val="24"/>
                <w:lang w:eastAsia="ru-RU"/>
                <w14:ligatures w14:val="none"/>
              </w:rPr>
              <w:t>на сім календарних днів</w:t>
            </w:r>
            <w:r w:rsidRPr="003C6228">
              <w:rPr>
                <w:rFonts w:ascii="Times New Roman" w:eastAsia="Times New Roman" w:hAnsi="Times New Roman" w:cs="Times New Roman"/>
                <w:kern w:val="0"/>
                <w:sz w:val="24"/>
                <w:szCs w:val="24"/>
                <w:lang w:eastAsia="ru-RU"/>
                <w14:ligatures w14:val="none"/>
              </w:rPr>
              <w:t> та повідомити про це всіх учасників.</w:t>
            </w:r>
          </w:p>
          <w:p w14:paraId="0941A81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Відсутність будь-яких запитань або уточнень стосовно змісту та викладення вимог конкурсної документації з боку учасників у встановленому порядку буде свідчити, що учасники повністю усвідомлюють зміст та вимоги цієї конкурсної документації.</w:t>
            </w:r>
          </w:p>
        </w:tc>
      </w:tr>
      <w:tr w:rsidR="003C6228" w:rsidRPr="003C6228" w14:paraId="59F8A57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F6CBCA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Порядок проведення зборів з метою роз’яснення запитів щодо конкурсної документації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98F31E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p w14:paraId="357B65A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w:t>
            </w:r>
          </w:p>
        </w:tc>
      </w:tr>
      <w:tr w:rsidR="003C6228" w:rsidRPr="003C6228" w14:paraId="58A63141"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2F0BD98" w14:textId="366297A3"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ІІІ. Вимоги до конкурсних пропозицій</w:t>
            </w:r>
          </w:p>
        </w:tc>
      </w:tr>
      <w:tr w:rsidR="003C6228" w:rsidRPr="003C6228" w14:paraId="4AF3646C"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ABC7D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Оформлення конкурсної пропозиції</w:t>
            </w:r>
            <w:r w:rsidRPr="003C6228">
              <w:rPr>
                <w:rFonts w:ascii="Times New Roman" w:eastAsia="Times New Roman" w:hAnsi="Times New Roman" w:cs="Times New Roman"/>
                <w:kern w:val="0"/>
                <w:sz w:val="24"/>
                <w:szCs w:val="24"/>
                <w:lang w:eastAsia="ru-RU"/>
                <w14:ligatures w14:val="none"/>
              </w:rPr>
              <w:b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C37DBD8" w14:textId="4F381AA2"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14:paraId="75F9B2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i/>
                <w:iCs/>
                <w:kern w:val="0"/>
                <w:sz w:val="24"/>
                <w:szCs w:val="24"/>
                <w:lang w:eastAsia="ru-RU"/>
                <w14:ligatures w14:val="none"/>
              </w:rPr>
              <w:t>На конверті повинно бути зазначено</w:t>
            </w:r>
            <w:r w:rsidRPr="003C6228">
              <w:rPr>
                <w:rFonts w:ascii="Times New Roman" w:eastAsia="Times New Roman" w:hAnsi="Times New Roman" w:cs="Times New Roman"/>
                <w:kern w:val="0"/>
                <w:sz w:val="24"/>
                <w:szCs w:val="24"/>
                <w:lang w:eastAsia="ru-RU"/>
                <w14:ligatures w14:val="none"/>
              </w:rPr>
              <w:t>:</w:t>
            </w:r>
          </w:p>
          <w:p w14:paraId="0752168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повне найменування і місцезнаходження організатора конкурсу;</w:t>
            </w:r>
          </w:p>
          <w:p w14:paraId="7337DAC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назва конкурсу;</w:t>
            </w:r>
          </w:p>
          <w:p w14:paraId="40D160B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повне найменування учасника, його місцезнаходження, код за ЄДРПОУ, номери контактних телефонів;</w:t>
            </w:r>
          </w:p>
          <w:p w14:paraId="3B78CEC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маркування: </w:t>
            </w:r>
            <w:r w:rsidRPr="003C6228">
              <w:rPr>
                <w:rFonts w:ascii="Times New Roman" w:eastAsia="Times New Roman" w:hAnsi="Times New Roman" w:cs="Times New Roman"/>
                <w:b/>
                <w:bCs/>
                <w:kern w:val="0"/>
                <w:sz w:val="24"/>
                <w:szCs w:val="24"/>
                <w:lang w:eastAsia="ru-RU"/>
                <w14:ligatures w14:val="none"/>
              </w:rPr>
              <w:t>«Не відкривати до _________________________</w:t>
            </w:r>
            <w:r w:rsidRPr="003C6228">
              <w:rPr>
                <w:rFonts w:ascii="Times New Roman" w:eastAsia="Times New Roman" w:hAnsi="Times New Roman" w:cs="Times New Roman"/>
                <w:kern w:val="0"/>
                <w:sz w:val="24"/>
                <w:szCs w:val="24"/>
                <w:lang w:eastAsia="ru-RU"/>
                <w14:ligatures w14:val="none"/>
              </w:rPr>
              <w:t> (зазначається дата та час розкриття конкурсних пропозицій)».</w:t>
            </w:r>
          </w:p>
          <w:p w14:paraId="24A0C6B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запечатується у одному конверті, який у місцях склеювання повинен містити відбитки печатки учасника.</w:t>
            </w:r>
          </w:p>
          <w:p w14:paraId="46F5077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i/>
                <w:iCs/>
                <w:kern w:val="0"/>
                <w:sz w:val="24"/>
                <w:szCs w:val="24"/>
                <w:lang w:eastAsia="ru-RU"/>
                <w14:ligatures w14:val="none"/>
              </w:rPr>
              <w:t>Усі аркуші</w:t>
            </w:r>
            <w:r w:rsidRPr="003C6228">
              <w:rPr>
                <w:rFonts w:ascii="Times New Roman" w:eastAsia="Times New Roman" w:hAnsi="Times New Roman" w:cs="Times New Roman"/>
                <w:kern w:val="0"/>
                <w:sz w:val="24"/>
                <w:szCs w:val="24"/>
                <w:lang w:eastAsia="ru-RU"/>
                <w14:ligatures w14:val="none"/>
              </w:rPr>
              <w:t> </w:t>
            </w:r>
            <w:r w:rsidRPr="003C6228">
              <w:rPr>
                <w:rFonts w:ascii="Times New Roman" w:eastAsia="Times New Roman" w:hAnsi="Times New Roman" w:cs="Times New Roman"/>
                <w:b/>
                <w:bCs/>
                <w:i/>
                <w:iCs/>
                <w:kern w:val="0"/>
                <w:sz w:val="24"/>
                <w:szCs w:val="24"/>
                <w:lang w:eastAsia="ru-RU"/>
                <w14:ligatures w14:val="none"/>
              </w:rPr>
              <w:t>або сторінки конкурсної пропозиції учасника конкурсу мають бути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14:paraId="412C530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14:paraId="5C79CB2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повинна мати пронумерований реєстр наданих документів.</w:t>
            </w:r>
          </w:p>
          <w:p w14:paraId="47732C9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конкурсу має право подати лише одну конкурсну пропозицію по кожному лоту.</w:t>
            </w:r>
          </w:p>
          <w:p w14:paraId="2882C17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i/>
                <w:iCs/>
                <w:kern w:val="0"/>
                <w:sz w:val="24"/>
                <w:szCs w:val="24"/>
                <w:lang w:eastAsia="ru-RU"/>
                <w14:ligatures w14:val="none"/>
              </w:rPr>
              <w:t>Усі копії документів мають бути засвідчені належним чином, а саме повинно бути зазначено:</w:t>
            </w:r>
          </w:p>
          <w:p w14:paraId="3B451B4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 позначка про засвідчення копії документа складена зі слів «Згідно з оригіналом», «Копія вірна», «Відповідає оригіналу» тощо;</w:t>
            </w:r>
          </w:p>
          <w:p w14:paraId="6533F78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 особистий підпис уповноваженої особи, яка засвідчує копію;</w:t>
            </w:r>
          </w:p>
          <w:p w14:paraId="15AB477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 - відбиток печатки.</w:t>
            </w:r>
          </w:p>
          <w:p w14:paraId="66E06E4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6B6E16E9"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66059C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Зміст конкурсної пропозиції учасника</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960F94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яка подається учасником повинна складатися з:</w:t>
            </w:r>
          </w:p>
          <w:p w14:paraId="484774C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 </w:t>
            </w:r>
            <w:r w:rsidRPr="003C6228">
              <w:rPr>
                <w:rFonts w:ascii="Times New Roman" w:eastAsia="Times New Roman" w:hAnsi="Times New Roman" w:cs="Times New Roman"/>
                <w:kern w:val="0"/>
                <w:sz w:val="24"/>
                <w:szCs w:val="24"/>
                <w:lang w:eastAsia="ru-RU"/>
                <w14:ligatures w14:val="none"/>
              </w:rPr>
              <w:t>документів, що підтверджують повноваження посадової особи або представника учасника щодо підпису документів конкурсної пропозиції;</w:t>
            </w:r>
          </w:p>
          <w:p w14:paraId="7856DBC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документального підтвердження відповідності конкурсної пропозиції учасника кваліфікаційним технічним, якісним, кількісним та іншим вимогам, встановленим організатором конкурсу;</w:t>
            </w:r>
          </w:p>
          <w:p w14:paraId="373ABFC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документально підтвердженої інформації про відповідність кваліфікаційним критеріям;</w:t>
            </w:r>
          </w:p>
          <w:p w14:paraId="63DB343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інших документів, передбачених даною конкурсною документацією.</w:t>
            </w:r>
          </w:p>
        </w:tc>
      </w:tr>
      <w:tr w:rsidR="003C6228" w:rsidRPr="003C6228" w14:paraId="5CC63C76"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971E40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3. Кваліфікаційні вимоги до учасників</w:t>
            </w:r>
          </w:p>
          <w:p w14:paraId="2146A6D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E7BFB3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5608C9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3FF995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FAA4F7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3B725D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433063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48146E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E8A52E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9C38B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338D6F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69B9FB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B4A1A9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4EB3C7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F7C909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8C4543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EDE930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BB220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514252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0E22A2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F76E94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FDF8EC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E7611A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2913DC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8FC58B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3E3E7E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9456D9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789919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w:t>
            </w:r>
          </w:p>
          <w:p w14:paraId="73A445E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01B3B6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FC217E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41C226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0660D31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B8DDA2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F65BF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531DD4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501E2F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46E4F6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6E97C3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64FE4C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207D41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160930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0F56C8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252447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919BB5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B34A2D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D58E33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61149C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049771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D69C47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3DA28AF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FB9934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D54B09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5074C8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240E947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E620AB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2411F5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475CFE5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78CFE65E" w14:textId="388CC942"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5AC5925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88D017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Для участі у конкурсі учасник повинен надати документи, що підтверджують його відповідність кваліфікаційним вимогам:</w:t>
            </w:r>
          </w:p>
          <w:p w14:paraId="047EA3A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 наявність  матеріально-технічної бази:</w:t>
            </w:r>
          </w:p>
          <w:p w14:paraId="0958FA9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кількість та перелік спеціально обладнаних транспортних засобів, машин, механізмів, устаткування, необхідних для виконання умов договору, які перебувають на балансі суб'єкта господарювання;</w:t>
            </w:r>
          </w:p>
          <w:p w14:paraId="359219D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довільної форми про рівень зношеності техніки, наявність власної ремонтної бази (договір з спеціалізованою станцією технічного обслуговування), наявність необхідної кількості контейнерного парку;</w:t>
            </w:r>
          </w:p>
          <w:p w14:paraId="40F5522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довільної форми про технічний потенціал суб’єкта господарювання (тип, вантажопідйомність, реєстраційний номер,  наявність пристроїв автоматизованого геоінформаційного контролю та супроводу перевезення побутових відходів, найменування організації, якій належать спеціально обладнані транспортні засоби, номер телефону керівника такої організації тощо);</w:t>
            </w:r>
          </w:p>
          <w:p w14:paraId="1E5D52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надаються копії технічних паспортів на спеціально обладнані транспортні засоби та довідки про проходження ними технічного огляду;</w:t>
            </w:r>
          </w:p>
          <w:p w14:paraId="7D411165"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довільної форми про забезпечення створення умов для періодичного (не менше раз на тиждень) миття спеціально обладнаних транспортних засобів, їх паркування та технічного обслуговування;</w:t>
            </w:r>
          </w:p>
          <w:p w14:paraId="44454E7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надається довідка довільної форми про можливість впровадження роздільного збирання твердих побутових відходів та організацію його вивезення;</w:t>
            </w:r>
          </w:p>
          <w:p w14:paraId="31E0385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2) наявність та кількість працівників відповідної кваліфікації:</w:t>
            </w:r>
          </w:p>
          <w:p w14:paraId="01DD7CC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надається довідка за підписом керівника щодо наявності в штаті підприємства відповідних спеціалістів (водіїв, вантажників);</w:t>
            </w:r>
          </w:p>
          <w:p w14:paraId="2907BF3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надаються довідки про проходження водіями медичного огляду;</w:t>
            </w:r>
          </w:p>
          <w:p w14:paraId="293FAFA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3) наявність документально підтвердженого досвіду роботи з  надання послуг з вивезення побутових відходів:</w:t>
            </w:r>
          </w:p>
          <w:p w14:paraId="0B4237C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довідку (форма довільна) про досвід роботи з надання послуг з вивезення побутових відходів не менше двох років;</w:t>
            </w:r>
          </w:p>
          <w:p w14:paraId="06631AF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довідку (форма довільна) про обсяги надання послуг зі збирання побутових відходів за останній рік;</w:t>
            </w:r>
          </w:p>
          <w:p w14:paraId="230E8D1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4) наявність фінансової спроможності:</w:t>
            </w:r>
          </w:p>
          <w:p w14:paraId="00475B8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оригінал або нотаріально засвідчена копія довідки з обслуговуючого банку (банків) про відсутність (наявність) заборгованості за кредитами станом на останню дату подання фінансової звітності;</w:t>
            </w:r>
          </w:p>
          <w:p w14:paraId="4C8F68B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належним чином засвідчена учасником копія балансового звіту за останній звітний період;</w:t>
            </w:r>
          </w:p>
          <w:p w14:paraId="34B20F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належним чином засвідчена учасником копія звіту про фінансові результати за останній звітний період;</w:t>
            </w:r>
          </w:p>
          <w:p w14:paraId="2E19C33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належним чином засвідчена учасником копія звіту про рух грошових коштів за останній звітний період;</w:t>
            </w:r>
          </w:p>
          <w:p w14:paraId="2D63508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належним чином завірені копії балансу, звіту про фінансові результати та звіту про рух грошових коштів подаються за той звітний період, який на момент подання пропозиції був уже поданий в органи статистики;</w:t>
            </w:r>
          </w:p>
          <w:p w14:paraId="5615175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оригінал або нотаріально завірені копії довідок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за єдиним внеском на загальнообов’язкове державне соціальне страхування;</w:t>
            </w:r>
          </w:p>
          <w:p w14:paraId="022C7B2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5) вартість надання послуг (розрахунки економічно обґрунтованих планових витрат для формування тарифу на послуги з вивезення побутових відходів), відповідно до постанови КМУ від 26 липня 2006 р. N 1010 «Про затвердження Порядку формування тарифів на послуги з вивезення побутових відходів»;</w:t>
            </w:r>
          </w:p>
          <w:p w14:paraId="7F7E7E1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надається план заходів відносно удосконалення роботи по вивезенню відходів, з урахуванням необхідності проведення робіт із ліквідації стихійних сміттєзвалищ на території лоту;</w:t>
            </w:r>
          </w:p>
          <w:p w14:paraId="32B8CF5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6) розроблений графік вивезення побутових відходів.</w:t>
            </w:r>
          </w:p>
          <w:p w14:paraId="76F62A6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3C6228" w:rsidRPr="003C6228" w14:paraId="4DC8315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C0A62C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4. Внесення змін або відкликання конкурсної пропозиції учасником</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57CDD1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має право внести зміни або відкликати свою конкурсну пропозицію до закінчення строку її подання.</w:t>
            </w:r>
          </w:p>
          <w:p w14:paraId="523B736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3C6228" w:rsidRPr="003C6228" w14:paraId="7490D02A"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41952B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w:t>
            </w:r>
          </w:p>
          <w:p w14:paraId="2A86D8E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IV. Подання та розкриття конкурсних пропозицій</w:t>
            </w:r>
          </w:p>
          <w:p w14:paraId="123ACB2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0E84E23B"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28EC72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Спосіб, місце та кінцевий строк подання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A7B129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540745CE"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AE7ADD4"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спосіб подання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50460E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а також згода на розкриття конверта з конкурсною пропозицією.</w:t>
            </w:r>
          </w:p>
        </w:tc>
      </w:tr>
      <w:tr w:rsidR="003C6228" w:rsidRPr="003C6228" w14:paraId="49D1D69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60DC44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 подання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92FCCD5" w14:textId="165B1354" w:rsidR="003C6228" w:rsidRPr="003C6228" w:rsidRDefault="004E542C" w:rsidP="003C6228">
            <w:pPr>
              <w:spacing w:after="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 Запорізька обл.,</w:t>
            </w:r>
            <w:r>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tc>
      </w:tr>
      <w:tr w:rsidR="003C6228" w:rsidRPr="003C6228" w14:paraId="1DF603FF"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221C56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кінцевий строк подання конкурсних пропозицій (дата, час)</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49DFD5F" w14:textId="19D36FD5" w:rsidR="003C6228" w:rsidRPr="004E542C"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 xml:space="preserve">Дата:  </w:t>
            </w:r>
            <w:r w:rsidR="00714AF3">
              <w:rPr>
                <w:rFonts w:ascii="Times New Roman" w:eastAsia="Times New Roman" w:hAnsi="Times New Roman" w:cs="Times New Roman"/>
                <w:b/>
                <w:bCs/>
                <w:kern w:val="0"/>
                <w:sz w:val="24"/>
                <w:szCs w:val="24"/>
                <w:lang w:val="uk-UA" w:eastAsia="ru-RU"/>
                <w14:ligatures w14:val="none"/>
              </w:rPr>
              <w:t>1</w:t>
            </w:r>
            <w:r w:rsidR="0091660A">
              <w:rPr>
                <w:rFonts w:ascii="Times New Roman" w:eastAsia="Times New Roman" w:hAnsi="Times New Roman" w:cs="Times New Roman"/>
                <w:b/>
                <w:bCs/>
                <w:kern w:val="0"/>
                <w:sz w:val="24"/>
                <w:szCs w:val="24"/>
                <w:lang w:val="uk-UA" w:eastAsia="ru-RU"/>
                <w14:ligatures w14:val="none"/>
              </w:rPr>
              <w:t>6</w:t>
            </w:r>
            <w:r w:rsidRPr="003C6228">
              <w:rPr>
                <w:rFonts w:ascii="Times New Roman" w:eastAsia="Times New Roman" w:hAnsi="Times New Roman" w:cs="Times New Roman"/>
                <w:b/>
                <w:bCs/>
                <w:kern w:val="0"/>
                <w:sz w:val="24"/>
                <w:szCs w:val="24"/>
                <w:lang w:eastAsia="ru-RU"/>
                <w14:ligatures w14:val="none"/>
              </w:rPr>
              <w:t>.</w:t>
            </w:r>
            <w:r w:rsidR="004E542C">
              <w:rPr>
                <w:rFonts w:ascii="Times New Roman" w:eastAsia="Times New Roman" w:hAnsi="Times New Roman" w:cs="Times New Roman"/>
                <w:b/>
                <w:bCs/>
                <w:kern w:val="0"/>
                <w:sz w:val="24"/>
                <w:szCs w:val="24"/>
                <w:lang w:val="uk-UA" w:eastAsia="ru-RU"/>
                <w14:ligatures w14:val="none"/>
              </w:rPr>
              <w:t>06</w:t>
            </w:r>
            <w:r w:rsidRPr="003C6228">
              <w:rPr>
                <w:rFonts w:ascii="Times New Roman" w:eastAsia="Times New Roman" w:hAnsi="Times New Roman" w:cs="Times New Roman"/>
                <w:b/>
                <w:bCs/>
                <w:kern w:val="0"/>
                <w:sz w:val="24"/>
                <w:szCs w:val="24"/>
                <w:lang w:eastAsia="ru-RU"/>
                <w14:ligatures w14:val="none"/>
              </w:rPr>
              <w:t>.202</w:t>
            </w:r>
            <w:r w:rsidR="004E542C">
              <w:rPr>
                <w:rFonts w:ascii="Times New Roman" w:eastAsia="Times New Roman" w:hAnsi="Times New Roman" w:cs="Times New Roman"/>
                <w:b/>
                <w:bCs/>
                <w:kern w:val="0"/>
                <w:sz w:val="24"/>
                <w:szCs w:val="24"/>
                <w:lang w:val="uk-UA" w:eastAsia="ru-RU"/>
                <w14:ligatures w14:val="none"/>
              </w:rPr>
              <w:t>3</w:t>
            </w:r>
          </w:p>
          <w:p w14:paraId="2C133F05" w14:textId="1304F03A" w:rsidR="003C6228" w:rsidRDefault="003C6228" w:rsidP="008D2B9C">
            <w:pPr>
              <w:spacing w:after="0" w:line="240" w:lineRule="atLeast"/>
              <w:rPr>
                <w:rFonts w:ascii="Times New Roman" w:eastAsia="Times New Roman" w:hAnsi="Times New Roman" w:cs="Times New Roman"/>
                <w:b/>
                <w:bCs/>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Час:  до 0</w:t>
            </w:r>
            <w:r w:rsidR="00714AF3">
              <w:rPr>
                <w:rFonts w:ascii="Times New Roman" w:eastAsia="Times New Roman" w:hAnsi="Times New Roman" w:cs="Times New Roman"/>
                <w:b/>
                <w:bCs/>
                <w:kern w:val="0"/>
                <w:sz w:val="24"/>
                <w:szCs w:val="24"/>
                <w:lang w:val="uk-UA" w:eastAsia="ru-RU"/>
                <w14:ligatures w14:val="none"/>
              </w:rPr>
              <w:t>8-3</w:t>
            </w:r>
            <w:r w:rsidRPr="003C6228">
              <w:rPr>
                <w:rFonts w:ascii="Times New Roman" w:eastAsia="Times New Roman" w:hAnsi="Times New Roman" w:cs="Times New Roman"/>
                <w:b/>
                <w:bCs/>
                <w:kern w:val="0"/>
                <w:sz w:val="24"/>
                <w:szCs w:val="24"/>
                <w:lang w:eastAsia="ru-RU"/>
                <w14:ligatures w14:val="none"/>
              </w:rPr>
              <w:t>0.</w:t>
            </w:r>
          </w:p>
          <w:p w14:paraId="1F438AEC" w14:textId="77777777" w:rsidR="008D2B9C" w:rsidRPr="003C6228" w:rsidRDefault="008D2B9C" w:rsidP="008D2B9C">
            <w:pPr>
              <w:spacing w:after="0" w:line="240" w:lineRule="atLeast"/>
              <w:rPr>
                <w:rFonts w:ascii="Times New Roman" w:eastAsia="Times New Roman" w:hAnsi="Times New Roman" w:cs="Times New Roman"/>
                <w:kern w:val="0"/>
                <w:sz w:val="24"/>
                <w:szCs w:val="24"/>
                <w:lang w:eastAsia="ru-RU"/>
                <w14:ligatures w14:val="none"/>
              </w:rPr>
            </w:pPr>
          </w:p>
          <w:p w14:paraId="7965792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Конкурсні пропозиції, отримані організатором конкурсу після закінчення строку їх подання та пропозиції щодо розкриття яких немає згоди, не розкриваються і повертаються учасникам, які їх подали.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14:paraId="44E4F0C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w:t>
            </w:r>
          </w:p>
        </w:tc>
      </w:tr>
      <w:tr w:rsidR="003C6228" w:rsidRPr="003C6228" w14:paraId="6291C423"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204113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2. Місце, дата та час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1158B6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4531E010"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D1E5BD8"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місце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0B61AE0" w14:textId="72B1DD4B" w:rsidR="003C6228" w:rsidRPr="003C6228" w:rsidRDefault="004E542C" w:rsidP="003C6228">
            <w:pPr>
              <w:spacing w:after="0" w:line="240" w:lineRule="atLeast"/>
              <w:rPr>
                <w:rFonts w:ascii="Times New Roman" w:eastAsia="Times New Roman" w:hAnsi="Times New Roman" w:cs="Times New Roman"/>
                <w:kern w:val="0"/>
                <w:sz w:val="24"/>
                <w:szCs w:val="24"/>
                <w:lang w:eastAsia="ru-RU"/>
                <w14:ligatures w14:val="none"/>
              </w:rPr>
            </w:pPr>
            <w:r w:rsidRPr="00023F51">
              <w:rPr>
                <w:rFonts w:ascii="Times New Roman" w:eastAsia="Times New Roman" w:hAnsi="Times New Roman" w:cs="Times New Roman"/>
                <w:kern w:val="0"/>
                <w:sz w:val="24"/>
                <w:szCs w:val="24"/>
                <w:lang w:eastAsia="ru-RU"/>
                <w14:ligatures w14:val="none"/>
              </w:rPr>
              <w:t>70530, Україна, Запорізька обл.,</w:t>
            </w:r>
            <w:r>
              <w:rPr>
                <w:rFonts w:ascii="Times New Roman" w:eastAsia="Times New Roman" w:hAnsi="Times New Roman" w:cs="Times New Roman"/>
                <w:kern w:val="0"/>
                <w:sz w:val="24"/>
                <w:szCs w:val="24"/>
                <w:lang w:val="uk-UA" w:eastAsia="ru-RU"/>
                <w14:ligatures w14:val="none"/>
              </w:rPr>
              <w:t xml:space="preserve"> Запорізький район,</w:t>
            </w:r>
            <w:r w:rsidRPr="00023F51">
              <w:rPr>
                <w:rFonts w:ascii="Times New Roman" w:eastAsia="Times New Roman" w:hAnsi="Times New Roman" w:cs="Times New Roman"/>
                <w:kern w:val="0"/>
                <w:sz w:val="24"/>
                <w:szCs w:val="24"/>
                <w:lang w:eastAsia="ru-RU"/>
                <w14:ligatures w14:val="none"/>
              </w:rPr>
              <w:t xml:space="preserve"> селище міського типу Комишуваха, вул. Богдана Хмельницького, 49</w:t>
            </w:r>
          </w:p>
        </w:tc>
      </w:tr>
      <w:tr w:rsidR="003C6228" w:rsidRPr="003C6228" w14:paraId="40305A6A"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56D93B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дата та час проведення конкурсу: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77C98FE6" w14:textId="47A3356E" w:rsidR="003C6228" w:rsidRPr="004E542C" w:rsidRDefault="003C6228" w:rsidP="003C6228">
            <w:pPr>
              <w:spacing w:after="0" w:line="240" w:lineRule="atLeast"/>
              <w:rPr>
                <w:rFonts w:ascii="Times New Roman" w:eastAsia="Times New Roman" w:hAnsi="Times New Roman" w:cs="Times New Roman"/>
                <w:kern w:val="0"/>
                <w:sz w:val="24"/>
                <w:szCs w:val="24"/>
                <w:lang w:val="uk-UA" w:eastAsia="ru-RU"/>
                <w14:ligatures w14:val="none"/>
              </w:rPr>
            </w:pPr>
            <w:r w:rsidRPr="003C6228">
              <w:rPr>
                <w:rFonts w:ascii="Times New Roman" w:eastAsia="Times New Roman" w:hAnsi="Times New Roman" w:cs="Times New Roman"/>
                <w:b/>
                <w:bCs/>
                <w:kern w:val="0"/>
                <w:sz w:val="24"/>
                <w:szCs w:val="24"/>
                <w:lang w:eastAsia="ru-RU"/>
                <w14:ligatures w14:val="none"/>
              </w:rPr>
              <w:t xml:space="preserve">Дата:    </w:t>
            </w:r>
            <w:r w:rsidR="00714AF3">
              <w:rPr>
                <w:rFonts w:ascii="Times New Roman" w:eastAsia="Times New Roman" w:hAnsi="Times New Roman" w:cs="Times New Roman"/>
                <w:b/>
                <w:bCs/>
                <w:kern w:val="0"/>
                <w:sz w:val="24"/>
                <w:szCs w:val="24"/>
                <w:lang w:val="uk-UA" w:eastAsia="ru-RU"/>
                <w14:ligatures w14:val="none"/>
              </w:rPr>
              <w:t>1</w:t>
            </w:r>
            <w:r w:rsidR="0091660A">
              <w:rPr>
                <w:rFonts w:ascii="Times New Roman" w:eastAsia="Times New Roman" w:hAnsi="Times New Roman" w:cs="Times New Roman"/>
                <w:b/>
                <w:bCs/>
                <w:kern w:val="0"/>
                <w:sz w:val="24"/>
                <w:szCs w:val="24"/>
                <w:lang w:val="uk-UA" w:eastAsia="ru-RU"/>
                <w14:ligatures w14:val="none"/>
              </w:rPr>
              <w:t>6</w:t>
            </w:r>
            <w:r w:rsidRPr="003C6228">
              <w:rPr>
                <w:rFonts w:ascii="Times New Roman" w:eastAsia="Times New Roman" w:hAnsi="Times New Roman" w:cs="Times New Roman"/>
                <w:b/>
                <w:bCs/>
                <w:kern w:val="0"/>
                <w:sz w:val="24"/>
                <w:szCs w:val="24"/>
                <w:lang w:eastAsia="ru-RU"/>
                <w14:ligatures w14:val="none"/>
              </w:rPr>
              <w:t>.</w:t>
            </w:r>
            <w:r w:rsidR="004E542C">
              <w:rPr>
                <w:rFonts w:ascii="Times New Roman" w:eastAsia="Times New Roman" w:hAnsi="Times New Roman" w:cs="Times New Roman"/>
                <w:b/>
                <w:bCs/>
                <w:kern w:val="0"/>
                <w:sz w:val="24"/>
                <w:szCs w:val="24"/>
                <w:lang w:val="uk-UA" w:eastAsia="ru-RU"/>
                <w14:ligatures w14:val="none"/>
              </w:rPr>
              <w:t>06</w:t>
            </w:r>
            <w:r w:rsidRPr="003C6228">
              <w:rPr>
                <w:rFonts w:ascii="Times New Roman" w:eastAsia="Times New Roman" w:hAnsi="Times New Roman" w:cs="Times New Roman"/>
                <w:b/>
                <w:bCs/>
                <w:kern w:val="0"/>
                <w:sz w:val="24"/>
                <w:szCs w:val="24"/>
                <w:lang w:eastAsia="ru-RU"/>
                <w14:ligatures w14:val="none"/>
              </w:rPr>
              <w:t>.202</w:t>
            </w:r>
            <w:r w:rsidR="004E542C">
              <w:rPr>
                <w:rFonts w:ascii="Times New Roman" w:eastAsia="Times New Roman" w:hAnsi="Times New Roman" w:cs="Times New Roman"/>
                <w:b/>
                <w:bCs/>
                <w:kern w:val="0"/>
                <w:sz w:val="24"/>
                <w:szCs w:val="24"/>
                <w:lang w:val="uk-UA" w:eastAsia="ru-RU"/>
                <w14:ligatures w14:val="none"/>
              </w:rPr>
              <w:t>3</w:t>
            </w:r>
          </w:p>
          <w:p w14:paraId="0AA26D6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Час:   10.00</w:t>
            </w:r>
          </w:p>
          <w:p w14:paraId="144B01C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1C8FD31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Розкриття конвертів з конкурсними пропозиціями проводиться у день закінчення строку їх подання у місці та в час, передбачені конкурсною документацією, в присутності всіх учасників конкурсу або уповноважених ними осіб, що з’явилися на конкурс.</w:t>
            </w:r>
          </w:p>
          <w:p w14:paraId="54A2AC4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xml:space="preserve">Розкриття конверта з конкурсною пропозицією може проводитися за відсутності учасника конкурсу або </w:t>
            </w:r>
            <w:r w:rsidRPr="003C6228">
              <w:rPr>
                <w:rFonts w:ascii="Times New Roman" w:eastAsia="Times New Roman" w:hAnsi="Times New Roman" w:cs="Times New Roman"/>
                <w:kern w:val="0"/>
                <w:sz w:val="24"/>
                <w:szCs w:val="24"/>
                <w:lang w:eastAsia="ru-RU"/>
                <w14:ligatures w14:val="none"/>
              </w:rPr>
              <w:lastRenderedPageBreak/>
              <w:t>уповноваженої ним особи у разі його письмової згоди.</w:t>
            </w:r>
          </w:p>
          <w:p w14:paraId="7FB7976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14:paraId="4138171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Для підтвердження особи такий представник повинен надати паспорт або інший документ, який містить фотографію представника учасника.</w:t>
            </w:r>
          </w:p>
          <w:p w14:paraId="1FD9E07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14:paraId="0485D1D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w:t>
            </w:r>
          </w:p>
          <w:p w14:paraId="1CCEC71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Зазначена інформація вноситься до протоколу розкриття конкурсних пропозицій, який складається в день розкриття пропозицій.</w:t>
            </w:r>
          </w:p>
          <w:p w14:paraId="43B8B5D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Протокол розкриття конкурсних пропозицій підписується членами конкурсної комісії, які присутні на розкритті, та учасниками, які беруть участь у процедурі розкриття конкурсних пропозицій.</w:t>
            </w:r>
          </w:p>
          <w:p w14:paraId="2024D5F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tc>
      </w:tr>
      <w:tr w:rsidR="003C6228" w:rsidRPr="003C6228" w14:paraId="7514F26F"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A09628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lastRenderedPageBreak/>
              <w:t>V. Оцінка конкурсних пропозицій та визначення переможця</w:t>
            </w:r>
          </w:p>
        </w:tc>
      </w:tr>
      <w:tr w:rsidR="003C6228" w:rsidRPr="003C6228" w14:paraId="3DC79813"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FA58B0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14:paraId="4CD36B6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має право звернутися до учасників за роз’ясненнями змісту їх конкурсних пропозицій з метою спрощення розгляду та оцінки пропозицій.</w:t>
            </w:r>
          </w:p>
          <w:p w14:paraId="7D480CCB" w14:textId="77777777" w:rsid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Переможцем конкурсу визначається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14:paraId="65CB27ED" w14:textId="77777777" w:rsidR="008D2B9C" w:rsidRPr="003C6228" w:rsidRDefault="008D2B9C" w:rsidP="003C6228">
            <w:pPr>
              <w:spacing w:after="0" w:line="240" w:lineRule="atLeast"/>
              <w:rPr>
                <w:rFonts w:ascii="Times New Roman" w:eastAsia="Times New Roman" w:hAnsi="Times New Roman" w:cs="Times New Roman"/>
                <w:kern w:val="0"/>
                <w:sz w:val="24"/>
                <w:szCs w:val="24"/>
                <w:lang w:eastAsia="ru-RU"/>
                <w14:ligatures w14:val="none"/>
              </w:rPr>
            </w:pPr>
          </w:p>
        </w:tc>
      </w:tr>
      <w:tr w:rsidR="003C6228" w:rsidRPr="003C6228" w14:paraId="2615B140"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D21D6B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Кваліфікаційні вимоги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637CF3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Критерії відповідності</w:t>
            </w:r>
          </w:p>
        </w:tc>
      </w:tr>
      <w:tr w:rsidR="003C6228" w:rsidRPr="003C6228" w14:paraId="7C276B19"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93D9B2D"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w:t>
            </w: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 xml:space="preserve">Наявність в учасника достатньої кількості спеціально обладнаних транспортних засобів для збирання та перевезення побутових відходів </w:t>
            </w:r>
            <w:r w:rsidRPr="003C6228">
              <w:rPr>
                <w:rFonts w:ascii="Times New Roman" w:eastAsia="Times New Roman" w:hAnsi="Times New Roman" w:cs="Times New Roman"/>
                <w:kern w:val="0"/>
                <w:sz w:val="24"/>
                <w:szCs w:val="24"/>
                <w:lang w:eastAsia="ru-RU"/>
                <w14:ligatures w14:val="none"/>
              </w:rPr>
              <w:lastRenderedPageBreak/>
              <w:t>(твердих, великогабаритних, ремонтних, рідких побутових відходів, небезпечних відходів у складі побутових відходів, роздільного збору відходів), що утворюються у житловій забудові та на підприємствах, в установах та організаціях, розміщених у межах певної території.</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B76C64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w:t>
            </w:r>
            <w:r w:rsidRPr="003C6228">
              <w:rPr>
                <w:rFonts w:ascii="Times New Roman" w:eastAsia="Times New Roman" w:hAnsi="Times New Roman" w:cs="Times New Roman"/>
                <w:kern w:val="0"/>
                <w:sz w:val="24"/>
                <w:szCs w:val="24"/>
                <w:lang w:eastAsia="ru-RU"/>
                <w14:ligatures w14:val="none"/>
              </w:rPr>
              <w:lastRenderedPageBreak/>
              <w:t>рідких побутових відходів, небезпечних відходів у складі побутових відходів, для роздільного збору відходів</w:t>
            </w:r>
          </w:p>
          <w:p w14:paraId="56A206E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спецтранспорту – 0 балів;</w:t>
            </w:r>
          </w:p>
          <w:p w14:paraId="20EEEB9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орендованого спецтранспорту  - 4 бали;</w:t>
            </w:r>
          </w:p>
          <w:p w14:paraId="08CFB68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власного спецтранспорту – 10 балів.</w:t>
            </w:r>
          </w:p>
          <w:p w14:paraId="239A09E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p w14:paraId="677A808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обладнанні транспортні засоби, рівень зношеності яких перевищує 75 відсотків, не враховуються.</w:t>
            </w:r>
          </w:p>
          <w:p w14:paraId="61A1182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i/>
                <w:iCs/>
                <w:kern w:val="0"/>
                <w:sz w:val="24"/>
                <w:szCs w:val="24"/>
                <w:lang w:eastAsia="ru-RU"/>
                <w14:ligatures w14:val="none"/>
              </w:rPr>
              <w:t>Перевага надається учасникові, який має спеціально обладнані транспортні засоби, строк експлуатації та рівень зношеності яких менший.</w:t>
            </w:r>
          </w:p>
        </w:tc>
      </w:tr>
      <w:tr w:rsidR="003C6228" w:rsidRPr="003C6228" w14:paraId="6D067138"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F44985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2. Можливість здійснювати щоденний контроль за технічним станом транспортних засобів власними або орендованими технічними базами, виконання регламентних робіт з технічного обслуговування та ремонту спеціально обладнаних транспортних засобів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5961268"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бази для обслуговування транспорту – 0 балів;</w:t>
            </w:r>
          </w:p>
          <w:p w14:paraId="794D0BD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орендованої бази для обслуговування транспорту – 2 бали;</w:t>
            </w:r>
          </w:p>
          <w:p w14:paraId="1BCB9B0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власної бази для обслуговування транспорту – 5 балів.</w:t>
            </w:r>
          </w:p>
        </w:tc>
      </w:tr>
      <w:tr w:rsidR="003C6228" w:rsidRPr="003C6228" w14:paraId="37F8CDA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B3254D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3.Підтримання належного санітарного та технічного стану спеціально обладнаних транспортних засобів для утримання контейнерів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4EDEB1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наявність власного або орендованого обладнання для миття контейнерів та спеціального обладнання транспортних засобів</w:t>
            </w:r>
          </w:p>
          <w:p w14:paraId="765FA3A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обладнання для миття контейнерів – 0 балів;</w:t>
            </w:r>
          </w:p>
          <w:p w14:paraId="4E16D5A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орендованого обладнання для миття контейнерів - 2 бали;</w:t>
            </w:r>
          </w:p>
          <w:p w14:paraId="5D101FB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власного обладнання для миття контейнерів – 5 балів.</w:t>
            </w:r>
          </w:p>
          <w:p w14:paraId="4E9EAA5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1C69138B"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F64C8B"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4. 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9E3584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використання власного медичного пункту або отримання таких послуг на договірній основі</w:t>
            </w:r>
          </w:p>
          <w:p w14:paraId="11BE3ED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медичного пункту – 0 балів;</w:t>
            </w:r>
          </w:p>
          <w:p w14:paraId="4A7E580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отримання медичних послуг на договірній основі – 2 бали.</w:t>
            </w:r>
          </w:p>
          <w:p w14:paraId="6C0524F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42C22F77"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61F8B4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xml:space="preserve">5. Можливість забезпечити зберігання та охорону спеціально обладнаних транспортних засобів </w:t>
            </w:r>
            <w:r w:rsidRPr="003C6228">
              <w:rPr>
                <w:rFonts w:ascii="Times New Roman" w:eastAsia="Times New Roman" w:hAnsi="Times New Roman" w:cs="Times New Roman"/>
                <w:kern w:val="0"/>
                <w:sz w:val="24"/>
                <w:szCs w:val="24"/>
                <w:lang w:eastAsia="ru-RU"/>
                <w14:ligatures w14:val="none"/>
              </w:rPr>
              <w:lastRenderedPageBreak/>
              <w:t>для перевезення побутових відходів на підставі та в порядку, встановленому законодавством</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32FA73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 xml:space="preserve">зберігання та охорону спеціально обладнаних транспортних засобів забезпечують штатні </w:t>
            </w:r>
            <w:r w:rsidRPr="003C6228">
              <w:rPr>
                <w:rFonts w:ascii="Times New Roman" w:eastAsia="Times New Roman" w:hAnsi="Times New Roman" w:cs="Times New Roman"/>
                <w:kern w:val="0"/>
                <w:sz w:val="24"/>
                <w:szCs w:val="24"/>
                <w:lang w:eastAsia="ru-RU"/>
                <w14:ligatures w14:val="none"/>
              </w:rPr>
              <w:lastRenderedPageBreak/>
              <w:t>працівники або інше підприємство за договором на власній або орендованій території виконавця послуг</w:t>
            </w:r>
          </w:p>
          <w:p w14:paraId="562FDE0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охорони – 2 бали;</w:t>
            </w:r>
          </w:p>
          <w:p w14:paraId="05665B1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охорони – 0 балів.</w:t>
            </w:r>
          </w:p>
        </w:tc>
      </w:tr>
      <w:tr w:rsidR="003C6228" w:rsidRPr="003C6228" w14:paraId="426C9988"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EA3D07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6. Вартість надання послуг з вивезення побутових відходів</w:t>
            </w:r>
          </w:p>
          <w:p w14:paraId="5D80E56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4ECA20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вартість надання послуг з вивезення твердих великогабаритних, ремонтних, побутових відходів у складі побутових відходів порівнюється окремо</w:t>
            </w:r>
          </w:p>
          <w:p w14:paraId="75103CE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найбільша пропозиція – 0 балів;</w:t>
            </w:r>
          </w:p>
          <w:p w14:paraId="0AFC843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найменша пропозиція – 10 балів;</w:t>
            </w:r>
          </w:p>
          <w:p w14:paraId="146A05C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інші пропозиції – 4 бали.</w:t>
            </w:r>
          </w:p>
        </w:tc>
      </w:tr>
      <w:tr w:rsidR="003C6228" w:rsidRPr="003C6228" w14:paraId="6631D30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B4AC20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7. Наявність системи контролю руху спеціально обладнаних транспортних засобів під час збирання та превезення побутових відходів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01AB21"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що використовує систему навігації</w:t>
            </w:r>
          </w:p>
          <w:p w14:paraId="010EFA1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наявна система навігації – 2 бали;</w:t>
            </w:r>
          </w:p>
          <w:p w14:paraId="369DFE4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відсутня система навігації – 0 бали.</w:t>
            </w:r>
          </w:p>
        </w:tc>
      </w:tr>
      <w:tr w:rsidR="003C6228" w:rsidRPr="003C6228" w14:paraId="1DCAF703"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079669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8. Досвід роботи з надання послуг з вивезення побутових відходів відповідно до вимог стандартів, нормативів, норм та правил.</w:t>
            </w:r>
          </w:p>
          <w:p w14:paraId="6C60BD4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649A574"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p w14:paraId="625D458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досвід роботи з надання послуг з вивезення побутових відходів 0-3 роки – 0 балів;</w:t>
            </w:r>
          </w:p>
          <w:p w14:paraId="2F42407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досвід роботи з надання послуг з вивезення побутових відходів 3-5 років – 3 бали;</w:t>
            </w:r>
          </w:p>
          <w:p w14:paraId="1BAED91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досвід роботи з надання послуг з вивезення побутових відходів більше 5 років – 5 балів.</w:t>
            </w:r>
          </w:p>
        </w:tc>
      </w:tr>
      <w:tr w:rsidR="003C6228" w:rsidRPr="003C6228" w14:paraId="763FB90F"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E72F5A6"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9. Наявність у працівників відповідної кваліфікації (з урахуванням пропозицій щодо залучення співвиконавців)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B46A6B0"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p w14:paraId="10758F6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більше 5 порушень – 0 балів;</w:t>
            </w:r>
          </w:p>
          <w:p w14:paraId="090BE1D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наявність до 5 порушень включно – 2 бали;</w:t>
            </w:r>
          </w:p>
          <w:p w14:paraId="27E423D7"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відсутність порушень – 5 балів.</w:t>
            </w:r>
          </w:p>
        </w:tc>
      </w:tr>
      <w:tr w:rsidR="003C6228" w:rsidRPr="003C6228" w14:paraId="691ED5DF"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5AB5902"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10. Забезпечення індивідуальними контейнерами для кожного двору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9824C37"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забезпечить найбільшу кількість приватних помешкань індивідуальними сміттєвими контейнерами</w:t>
            </w:r>
          </w:p>
          <w:p w14:paraId="36B28D1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найбільша пропозиція – 5 балів;</w:t>
            </w:r>
          </w:p>
          <w:p w14:paraId="7ADB33D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найменша пропозиція – 0 балів;</w:t>
            </w:r>
          </w:p>
          <w:p w14:paraId="465FED4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інші пропозиції – 2 бали.</w:t>
            </w:r>
          </w:p>
        </w:tc>
      </w:tr>
      <w:tr w:rsidR="003C6228" w:rsidRPr="003C6228" w14:paraId="5A8CF60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FFA95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11. Можливість впровадження роздільного збирання твердих побутових відходів та організація його вивезення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111187C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пропонує організацію майданчиків для роздільного збору твердих побутових відходів у кожному із сіл, що зазначені у лоті, та гарантує своєчасне вивезення відсортованих відходів</w:t>
            </w:r>
          </w:p>
          <w:p w14:paraId="689327E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наявність пропозиції  - 2 бали;</w:t>
            </w:r>
          </w:p>
          <w:p w14:paraId="706E826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відсутність пропозиції – 0 балів.</w:t>
            </w:r>
          </w:p>
        </w:tc>
      </w:tr>
      <w:tr w:rsidR="003C6228" w:rsidRPr="003C6228" w14:paraId="18E63994"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CC6E093"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12 Забезпечення способів поводження з побутовими відходами, яким надається перевага, у порядку спадання: повторне використання, використання вторинної сировини, отримання електричної чи теплової енергії, захоронення побутових відходів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4A2618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Перевага надається учасникові, який пропонує способи поводження з побутовими відходами</w:t>
            </w:r>
          </w:p>
          <w:p w14:paraId="0484A19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повторне використання – 5 балів;</w:t>
            </w:r>
          </w:p>
          <w:p w14:paraId="6F38932B"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використання вторинної сировини-4 бали;</w:t>
            </w:r>
          </w:p>
          <w:p w14:paraId="6872CCFC"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отримання електричної чи теплової енергії – 2 бали;</w:t>
            </w:r>
          </w:p>
          <w:p w14:paraId="172EBCD6"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захоронення побутових відходів – 0 балів.</w:t>
            </w:r>
          </w:p>
          <w:p w14:paraId="770F16A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66D7F8A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33B9BE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3. Відхилення конкурсних пропозицій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30DA105E"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відхиляє конкурсну пропозицію у таких випадках:</w:t>
            </w:r>
          </w:p>
          <w:p w14:paraId="38B2B93F"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w:t>
            </w:r>
            <w:r w:rsidRPr="003C6228">
              <w:rPr>
                <w:rFonts w:ascii="Times New Roman" w:eastAsia="Times New Roman" w:hAnsi="Times New Roman" w:cs="Times New Roman"/>
                <w:kern w:val="0"/>
                <w:sz w:val="24"/>
                <w:szCs w:val="24"/>
                <w:lang w:eastAsia="ru-RU"/>
                <w14:ligatures w14:val="none"/>
              </w:rPr>
              <w:t> учасник не відповідає кваліфікаційним вимогам, встановлених конкурсною документацією;</w:t>
            </w:r>
          </w:p>
          <w:p w14:paraId="3B796A3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конкурсна пропозиція не відповідає умовам конкурсної документації;</w:t>
            </w:r>
          </w:p>
          <w:p w14:paraId="3BECD95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встановлено факт подання недостовірної інформації, яка впливає на прийняття рішення;</w:t>
            </w:r>
          </w:p>
          <w:p w14:paraId="085B714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учасник конкурсу перебуває у стані ліквідації, його визнано банкрутом або порушено провадження у справі про його банкрутство.</w:t>
            </w:r>
          </w:p>
          <w:p w14:paraId="3716200A"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tc>
      </w:tr>
      <w:tr w:rsidR="003C6228" w:rsidRPr="003C6228" w14:paraId="1AB64BCA"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066ACA0E"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4. Визнання конкурсу таким, що не відбувся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9D63515"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визнає конкурс таким, що не відбувся, у разі:</w:t>
            </w:r>
          </w:p>
          <w:p w14:paraId="39BF30B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неподання конкурсних пропозицій;</w:t>
            </w:r>
          </w:p>
          <w:p w14:paraId="76BD686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 </w:t>
            </w:r>
            <w:r w:rsidRPr="003C6228">
              <w:rPr>
                <w:rFonts w:ascii="Times New Roman" w:eastAsia="Times New Roman" w:hAnsi="Times New Roman" w:cs="Times New Roman"/>
                <w:kern w:val="0"/>
                <w:sz w:val="24"/>
                <w:szCs w:val="24"/>
                <w:lang w:eastAsia="ru-RU"/>
                <w14:ligatures w14:val="none"/>
              </w:rPr>
              <w:t>відхилення всіх конкурсних пропозицій.</w:t>
            </w:r>
          </w:p>
          <w:p w14:paraId="5B5BE60D"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Повідомлення про визнання конкурсу таким, що не відбувся, надсилається організатором конкурсу усім учасникам протягом трьох робочих днів з дня прийняття організатором конкурсу відповідного рішення.</w:t>
            </w:r>
          </w:p>
          <w:p w14:paraId="6F95736F"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 такому випадку організатор протягом десяти календарних днів організовує підготовку нового конкурсу.</w:t>
            </w:r>
          </w:p>
          <w:p w14:paraId="537A6D0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r>
      <w:tr w:rsidR="003C6228" w:rsidRPr="003C6228" w14:paraId="5FD7508C" w14:textId="77777777" w:rsidTr="003C6228">
        <w:tc>
          <w:tcPr>
            <w:tcW w:w="0" w:type="auto"/>
            <w:gridSpan w:val="2"/>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5E86437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VI. Укладання договору</w:t>
            </w:r>
          </w:p>
        </w:tc>
      </w:tr>
      <w:tr w:rsidR="003C6228" w:rsidRPr="003C6228" w14:paraId="1A15BE2D"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239F1A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1. Терміни укладання договору</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63F8C253"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Організатор конкурсу протягом не більш як п’яти робочих днів з дня проведення  конкурсу вводить у дію рішенням виконавчого комітету рішення конкурсної комісії щодо визначення переможця конкурсу та зазначає строк, протягом якого будуть надаватись послуги.</w:t>
            </w:r>
          </w:p>
          <w:p w14:paraId="5943D380"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w:t>
            </w:r>
          </w:p>
        </w:tc>
      </w:tr>
      <w:tr w:rsidR="003C6228" w:rsidRPr="003C6228" w14:paraId="45B99135" w14:textId="77777777" w:rsidTr="003C6228">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4F2D94AC"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 </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0" w:type="dxa"/>
              <w:left w:w="75" w:type="dxa"/>
              <w:bottom w:w="0" w:type="dxa"/>
              <w:right w:w="75" w:type="dxa"/>
            </w:tcMar>
            <w:vAlign w:val="center"/>
            <w:hideMark/>
          </w:tcPr>
          <w:p w14:paraId="22AD5989"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b/>
                <w:bCs/>
                <w:kern w:val="0"/>
                <w:sz w:val="24"/>
                <w:szCs w:val="24"/>
                <w:lang w:eastAsia="ru-RU"/>
                <w14:ligatures w14:val="none"/>
              </w:rPr>
              <w:t>До цієї конкурсної документації додається:</w:t>
            </w:r>
          </w:p>
          <w:p w14:paraId="6F50A872"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Заява на участь у конкурсі (Додаток  1)</w:t>
            </w:r>
          </w:p>
          <w:p w14:paraId="045B08CA"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lastRenderedPageBreak/>
              <w:t>Форма «Довідки про наявність обладнання та матеріально-технічної бази» (Додаток  2)</w:t>
            </w:r>
          </w:p>
          <w:p w14:paraId="336CEC19" w14:textId="77777777" w:rsidR="003C6228" w:rsidRPr="003C6228" w:rsidRDefault="003C6228" w:rsidP="003C6228">
            <w:pPr>
              <w:spacing w:after="15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Перелік розміщених у межах території об'єктів утворення побутових відходів (Додаток  3)</w:t>
            </w:r>
          </w:p>
          <w:p w14:paraId="74AA5631" w14:textId="77777777" w:rsidR="003C6228" w:rsidRPr="003C6228" w:rsidRDefault="003C6228" w:rsidP="003C6228">
            <w:pPr>
              <w:spacing w:after="0" w:line="240" w:lineRule="atLeast"/>
              <w:rPr>
                <w:rFonts w:ascii="Times New Roman" w:eastAsia="Times New Roman" w:hAnsi="Times New Roman" w:cs="Times New Roman"/>
                <w:kern w:val="0"/>
                <w:sz w:val="24"/>
                <w:szCs w:val="24"/>
                <w:lang w:eastAsia="ru-RU"/>
                <w14:ligatures w14:val="none"/>
              </w:rPr>
            </w:pPr>
            <w:r w:rsidRPr="003C6228">
              <w:rPr>
                <w:rFonts w:ascii="Times New Roman" w:eastAsia="Times New Roman" w:hAnsi="Times New Roman" w:cs="Times New Roman"/>
                <w:kern w:val="0"/>
                <w:sz w:val="24"/>
                <w:szCs w:val="24"/>
                <w:lang w:eastAsia="ru-RU"/>
                <w14:ligatures w14:val="none"/>
              </w:rPr>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tc>
      </w:tr>
    </w:tbl>
    <w:p w14:paraId="24961C64" w14:textId="77777777" w:rsidR="00B31944" w:rsidRPr="003C6228" w:rsidRDefault="00B31944">
      <w:pPr>
        <w:rPr>
          <w:rFonts w:ascii="Times New Roman" w:hAnsi="Times New Roman" w:cs="Times New Roman"/>
          <w:sz w:val="24"/>
          <w:szCs w:val="24"/>
        </w:rPr>
      </w:pPr>
    </w:p>
    <w:sectPr w:rsidR="00B31944" w:rsidRPr="003C62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CA"/>
    <w:rsid w:val="00023F51"/>
    <w:rsid w:val="0003723E"/>
    <w:rsid w:val="001E0983"/>
    <w:rsid w:val="00201D30"/>
    <w:rsid w:val="002318B5"/>
    <w:rsid w:val="0035095F"/>
    <w:rsid w:val="0036063D"/>
    <w:rsid w:val="003C1017"/>
    <w:rsid w:val="003C6228"/>
    <w:rsid w:val="00432BED"/>
    <w:rsid w:val="004E542C"/>
    <w:rsid w:val="005D2B0C"/>
    <w:rsid w:val="0061116A"/>
    <w:rsid w:val="00714AF3"/>
    <w:rsid w:val="008D2B9C"/>
    <w:rsid w:val="0091660A"/>
    <w:rsid w:val="00B31944"/>
    <w:rsid w:val="00CB00CA"/>
    <w:rsid w:val="00CD3ACA"/>
    <w:rsid w:val="00DC02BB"/>
    <w:rsid w:val="00F36F0F"/>
    <w:rsid w:val="00FC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FD31"/>
  <w15:chartTrackingRefBased/>
  <w15:docId w15:val="{38C28F81-FF84-4CB6-A10F-FBD7AF2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2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C6228"/>
    <w:rPr>
      <w:b/>
      <w:bCs/>
    </w:rPr>
  </w:style>
  <w:style w:type="character" w:styleId="a5">
    <w:name w:val="Emphasis"/>
    <w:basedOn w:val="a0"/>
    <w:uiPriority w:val="20"/>
    <w:qFormat/>
    <w:rsid w:val="003C6228"/>
    <w:rPr>
      <w:i/>
      <w:iCs/>
    </w:rPr>
  </w:style>
  <w:style w:type="table" w:styleId="a6">
    <w:name w:val="Table Grid"/>
    <w:basedOn w:val="a1"/>
    <w:uiPriority w:val="39"/>
    <w:rsid w:val="00432B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Хворостянов</dc:creator>
  <cp:keywords/>
  <dc:description/>
  <cp:lastModifiedBy>Кирилл Хворостянов</cp:lastModifiedBy>
  <cp:revision>14</cp:revision>
  <dcterms:created xsi:type="dcterms:W3CDTF">2023-05-10T12:35:00Z</dcterms:created>
  <dcterms:modified xsi:type="dcterms:W3CDTF">2023-06-07T06:29:00Z</dcterms:modified>
</cp:coreProperties>
</file>