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ED9" w:rsidRPr="00BA1ED9" w:rsidRDefault="00BA1ED9" w:rsidP="00BA1ED9">
      <w:pPr>
        <w:widowControl w:val="0"/>
        <w:snapToGrid w:val="0"/>
        <w:ind w:left="200"/>
        <w:jc w:val="center"/>
        <w:rPr>
          <w:rFonts w:eastAsia="Calibri"/>
          <w:sz w:val="28"/>
          <w:szCs w:val="28"/>
          <w:lang w:val="ru-RU" w:eastAsia="en-US"/>
        </w:rPr>
      </w:pPr>
      <w:r>
        <w:rPr>
          <w:rFonts w:eastAsia="Calibri"/>
          <w:noProof/>
          <w:sz w:val="28"/>
          <w:szCs w:val="28"/>
          <w:lang w:val="ru-RU"/>
        </w:rPr>
        <w:drawing>
          <wp:inline distT="0" distB="0" distL="0" distR="0">
            <wp:extent cx="5905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676275"/>
                    </a:xfrm>
                    <a:prstGeom prst="rect">
                      <a:avLst/>
                    </a:prstGeom>
                    <a:noFill/>
                    <a:ln>
                      <a:noFill/>
                    </a:ln>
                  </pic:spPr>
                </pic:pic>
              </a:graphicData>
            </a:graphic>
          </wp:inline>
        </w:drawing>
      </w:r>
    </w:p>
    <w:p w:rsidR="00BA1ED9" w:rsidRPr="00BA1ED9" w:rsidRDefault="00BA1ED9" w:rsidP="00BA1ED9">
      <w:pPr>
        <w:widowControl w:val="0"/>
        <w:snapToGrid w:val="0"/>
        <w:ind w:left="200"/>
        <w:jc w:val="center"/>
        <w:rPr>
          <w:rFonts w:eastAsia="Calibri"/>
          <w:b/>
          <w:caps/>
          <w:sz w:val="28"/>
          <w:szCs w:val="28"/>
          <w:lang w:val="ru-RU" w:eastAsia="en-US"/>
        </w:rPr>
      </w:pPr>
      <w:r w:rsidRPr="00BA1ED9">
        <w:rPr>
          <w:rFonts w:eastAsia="Calibri"/>
          <w:b/>
          <w:caps/>
          <w:sz w:val="28"/>
          <w:szCs w:val="28"/>
          <w:lang w:val="ru-RU" w:eastAsia="en-US"/>
        </w:rPr>
        <w:t>КОМИШУВАСЬКА СЕЛИЩНА рада</w:t>
      </w:r>
    </w:p>
    <w:p w:rsidR="00BA1ED9" w:rsidRPr="00BA1ED9" w:rsidRDefault="00BA1ED9" w:rsidP="00BA1ED9">
      <w:pPr>
        <w:widowControl w:val="0"/>
        <w:snapToGrid w:val="0"/>
        <w:ind w:left="200"/>
        <w:jc w:val="center"/>
        <w:rPr>
          <w:rFonts w:eastAsia="Calibri"/>
          <w:b/>
          <w:caps/>
          <w:sz w:val="28"/>
          <w:szCs w:val="28"/>
          <w:lang w:val="ru-RU" w:eastAsia="en-US"/>
        </w:rPr>
      </w:pPr>
      <w:r w:rsidRPr="00BA1ED9">
        <w:rPr>
          <w:rFonts w:eastAsia="Calibri"/>
          <w:b/>
          <w:caps/>
          <w:sz w:val="28"/>
          <w:szCs w:val="28"/>
          <w:lang w:eastAsia="en-US"/>
        </w:rPr>
        <w:t>ЗАПОРІЗЬКОГО</w:t>
      </w:r>
      <w:r w:rsidRPr="00BA1ED9">
        <w:rPr>
          <w:rFonts w:eastAsia="Calibri"/>
          <w:b/>
          <w:caps/>
          <w:sz w:val="28"/>
          <w:szCs w:val="28"/>
          <w:lang w:val="ru-RU" w:eastAsia="en-US"/>
        </w:rPr>
        <w:t xml:space="preserve"> району Запорізької області</w:t>
      </w:r>
    </w:p>
    <w:p w:rsidR="00BA1ED9" w:rsidRPr="00BA1ED9" w:rsidRDefault="00BA1ED9" w:rsidP="00BA1ED9">
      <w:pPr>
        <w:widowControl w:val="0"/>
        <w:snapToGrid w:val="0"/>
        <w:ind w:left="200"/>
        <w:jc w:val="center"/>
        <w:rPr>
          <w:rFonts w:eastAsia="Calibri"/>
          <w:sz w:val="28"/>
          <w:szCs w:val="28"/>
          <w:lang w:val="ru-RU" w:eastAsia="en-US"/>
        </w:rPr>
      </w:pPr>
      <w:proofErr w:type="spellStart"/>
      <w:proofErr w:type="gramStart"/>
      <w:r w:rsidRPr="00BA1ED9">
        <w:rPr>
          <w:rFonts w:eastAsia="Calibri"/>
          <w:sz w:val="28"/>
          <w:szCs w:val="28"/>
          <w:lang w:val="ru-RU" w:eastAsia="en-US"/>
        </w:rPr>
        <w:t>дев’ятого</w:t>
      </w:r>
      <w:proofErr w:type="spellEnd"/>
      <w:proofErr w:type="gramEnd"/>
      <w:r w:rsidRPr="00BA1ED9">
        <w:rPr>
          <w:rFonts w:eastAsia="Calibri"/>
          <w:sz w:val="28"/>
          <w:szCs w:val="28"/>
          <w:lang w:val="ru-RU" w:eastAsia="en-US"/>
        </w:rPr>
        <w:t xml:space="preserve">  </w:t>
      </w:r>
      <w:proofErr w:type="spellStart"/>
      <w:r w:rsidRPr="00BA1ED9">
        <w:rPr>
          <w:rFonts w:eastAsia="Calibri"/>
          <w:sz w:val="28"/>
          <w:szCs w:val="28"/>
          <w:lang w:val="ru-RU" w:eastAsia="en-US"/>
        </w:rPr>
        <w:t>скликання</w:t>
      </w:r>
      <w:proofErr w:type="spellEnd"/>
    </w:p>
    <w:p w:rsidR="00BA1ED9" w:rsidRPr="00BA1ED9" w:rsidRDefault="00BA1ED9" w:rsidP="00BA1ED9">
      <w:pPr>
        <w:widowControl w:val="0"/>
        <w:snapToGrid w:val="0"/>
        <w:ind w:left="200"/>
        <w:jc w:val="center"/>
        <w:rPr>
          <w:rFonts w:eastAsia="Calibri"/>
          <w:sz w:val="28"/>
          <w:szCs w:val="28"/>
          <w:lang w:val="ru-RU" w:eastAsia="en-US"/>
        </w:rPr>
      </w:pPr>
      <w:r w:rsidRPr="00BA1ED9">
        <w:rPr>
          <w:rFonts w:eastAsia="Calibri"/>
          <w:sz w:val="28"/>
          <w:szCs w:val="28"/>
          <w:lang w:eastAsia="en-US"/>
        </w:rPr>
        <w:t>дев’ятнадцята</w:t>
      </w:r>
      <w:r w:rsidRPr="00BA1ED9">
        <w:rPr>
          <w:rFonts w:eastAsia="Calibri"/>
          <w:sz w:val="28"/>
          <w:szCs w:val="28"/>
          <w:lang w:val="ru-RU" w:eastAsia="en-US"/>
        </w:rPr>
        <w:t xml:space="preserve"> </w:t>
      </w:r>
      <w:proofErr w:type="spellStart"/>
      <w:r w:rsidRPr="00BA1ED9">
        <w:rPr>
          <w:rFonts w:eastAsia="Calibri"/>
          <w:sz w:val="28"/>
          <w:szCs w:val="28"/>
          <w:lang w:val="ru-RU" w:eastAsia="en-US"/>
        </w:rPr>
        <w:t>чергова</w:t>
      </w:r>
      <w:proofErr w:type="spellEnd"/>
      <w:r w:rsidRPr="00BA1ED9">
        <w:rPr>
          <w:rFonts w:eastAsia="Calibri"/>
          <w:sz w:val="28"/>
          <w:szCs w:val="28"/>
          <w:lang w:val="ru-RU" w:eastAsia="en-US"/>
        </w:rPr>
        <w:t xml:space="preserve"> </w:t>
      </w:r>
      <w:proofErr w:type="spellStart"/>
      <w:r w:rsidRPr="00BA1ED9">
        <w:rPr>
          <w:rFonts w:eastAsia="Calibri"/>
          <w:sz w:val="28"/>
          <w:szCs w:val="28"/>
          <w:lang w:val="ru-RU" w:eastAsia="en-US"/>
        </w:rPr>
        <w:t>сесія</w:t>
      </w:r>
      <w:proofErr w:type="spellEnd"/>
    </w:p>
    <w:p w:rsidR="00BA1ED9" w:rsidRPr="00BA1ED9" w:rsidRDefault="00BA1ED9" w:rsidP="00BA1ED9">
      <w:pPr>
        <w:widowControl w:val="0"/>
        <w:snapToGrid w:val="0"/>
        <w:ind w:left="200"/>
        <w:jc w:val="center"/>
        <w:rPr>
          <w:rFonts w:eastAsia="Calibri"/>
          <w:sz w:val="28"/>
          <w:szCs w:val="28"/>
          <w:lang w:val="ru-RU" w:eastAsia="en-US"/>
        </w:rPr>
      </w:pPr>
      <w:proofErr w:type="spellStart"/>
      <w:r w:rsidRPr="00BA1ED9">
        <w:rPr>
          <w:rFonts w:eastAsia="Calibri"/>
          <w:sz w:val="28"/>
          <w:szCs w:val="28"/>
          <w:lang w:val="ru-RU" w:eastAsia="en-US"/>
        </w:rPr>
        <w:t>пленарне</w:t>
      </w:r>
      <w:proofErr w:type="spellEnd"/>
      <w:r w:rsidRPr="00BA1ED9">
        <w:rPr>
          <w:rFonts w:eastAsia="Calibri"/>
          <w:sz w:val="28"/>
          <w:szCs w:val="28"/>
          <w:lang w:val="ru-RU" w:eastAsia="en-US"/>
        </w:rPr>
        <w:t xml:space="preserve"> </w:t>
      </w:r>
      <w:proofErr w:type="spellStart"/>
      <w:r w:rsidRPr="00BA1ED9">
        <w:rPr>
          <w:rFonts w:eastAsia="Calibri"/>
          <w:sz w:val="28"/>
          <w:szCs w:val="28"/>
          <w:lang w:val="ru-RU" w:eastAsia="en-US"/>
        </w:rPr>
        <w:t>засідання</w:t>
      </w:r>
      <w:proofErr w:type="spellEnd"/>
      <w:r w:rsidRPr="00BA1ED9">
        <w:rPr>
          <w:rFonts w:eastAsia="Calibri"/>
          <w:sz w:val="28"/>
          <w:szCs w:val="28"/>
          <w:lang w:val="ru-RU" w:eastAsia="en-US"/>
        </w:rPr>
        <w:t xml:space="preserve"> </w:t>
      </w:r>
    </w:p>
    <w:p w:rsidR="00BA1ED9" w:rsidRPr="00BA1ED9" w:rsidRDefault="00BA1ED9" w:rsidP="00BA1ED9">
      <w:pPr>
        <w:widowControl w:val="0"/>
        <w:snapToGrid w:val="0"/>
        <w:ind w:left="200"/>
        <w:jc w:val="center"/>
        <w:rPr>
          <w:rFonts w:eastAsia="Calibri"/>
          <w:sz w:val="28"/>
          <w:szCs w:val="28"/>
          <w:lang w:val="ru-RU" w:eastAsia="en-US"/>
        </w:rPr>
      </w:pPr>
    </w:p>
    <w:p w:rsidR="00BA1ED9" w:rsidRPr="00BA1ED9" w:rsidRDefault="00BA1ED9" w:rsidP="00BA1ED9">
      <w:pPr>
        <w:widowControl w:val="0"/>
        <w:snapToGrid w:val="0"/>
        <w:ind w:left="200"/>
        <w:jc w:val="center"/>
        <w:rPr>
          <w:rFonts w:eastAsia="Calibri"/>
          <w:b/>
          <w:sz w:val="28"/>
          <w:szCs w:val="28"/>
          <w:lang w:val="ru-RU" w:eastAsia="en-US"/>
        </w:rPr>
      </w:pPr>
      <w:proofErr w:type="gramStart"/>
      <w:r w:rsidRPr="00BA1ED9">
        <w:rPr>
          <w:rFonts w:eastAsia="Calibri"/>
          <w:b/>
          <w:sz w:val="28"/>
          <w:szCs w:val="28"/>
          <w:lang w:val="ru-RU" w:eastAsia="en-US"/>
        </w:rPr>
        <w:t>Р</w:t>
      </w:r>
      <w:proofErr w:type="gramEnd"/>
      <w:r w:rsidRPr="00BA1ED9">
        <w:rPr>
          <w:rFonts w:eastAsia="Calibri"/>
          <w:b/>
          <w:sz w:val="28"/>
          <w:szCs w:val="28"/>
          <w:lang w:val="ru-RU" w:eastAsia="en-US"/>
        </w:rPr>
        <w:t>ІШЕННЯ</w:t>
      </w:r>
    </w:p>
    <w:p w:rsidR="00BA1ED9" w:rsidRPr="00BA1ED9" w:rsidRDefault="00BA1ED9" w:rsidP="00BA1ED9">
      <w:pPr>
        <w:widowControl w:val="0"/>
        <w:snapToGrid w:val="0"/>
        <w:ind w:left="200"/>
        <w:jc w:val="center"/>
        <w:rPr>
          <w:rFonts w:eastAsia="Calibri"/>
          <w:sz w:val="28"/>
          <w:szCs w:val="28"/>
          <w:lang w:val="ru-RU" w:eastAsia="en-US"/>
        </w:rPr>
      </w:pPr>
    </w:p>
    <w:tbl>
      <w:tblPr>
        <w:tblW w:w="0" w:type="auto"/>
        <w:tblLook w:val="04A0" w:firstRow="1" w:lastRow="0" w:firstColumn="1" w:lastColumn="0" w:noHBand="0" w:noVBand="1"/>
      </w:tblPr>
      <w:tblGrid>
        <w:gridCol w:w="3190"/>
        <w:gridCol w:w="3190"/>
        <w:gridCol w:w="3191"/>
      </w:tblGrid>
      <w:tr w:rsidR="00BA1ED9" w:rsidRPr="00BA1ED9" w:rsidTr="00B220E0">
        <w:tc>
          <w:tcPr>
            <w:tcW w:w="3190" w:type="dxa"/>
            <w:hideMark/>
          </w:tcPr>
          <w:p w:rsidR="00BA1ED9" w:rsidRPr="00BA1ED9" w:rsidRDefault="00BA1ED9" w:rsidP="00BA1ED9">
            <w:pPr>
              <w:widowControl w:val="0"/>
              <w:snapToGrid w:val="0"/>
              <w:jc w:val="both"/>
              <w:rPr>
                <w:rFonts w:eastAsia="Calibri"/>
                <w:sz w:val="28"/>
                <w:szCs w:val="28"/>
                <w:lang w:eastAsia="en-US"/>
              </w:rPr>
            </w:pPr>
            <w:r w:rsidRPr="00BA1ED9">
              <w:rPr>
                <w:rFonts w:eastAsia="Calibri"/>
                <w:sz w:val="28"/>
                <w:szCs w:val="28"/>
                <w:lang w:eastAsia="en-US"/>
              </w:rPr>
              <w:t>22</w:t>
            </w:r>
            <w:r w:rsidRPr="00BA1ED9">
              <w:rPr>
                <w:rFonts w:eastAsia="Calibri"/>
                <w:sz w:val="28"/>
                <w:szCs w:val="28"/>
                <w:lang w:val="ru-RU" w:eastAsia="en-US"/>
              </w:rPr>
              <w:t>.</w:t>
            </w:r>
            <w:r w:rsidRPr="00BA1ED9">
              <w:rPr>
                <w:rFonts w:eastAsia="Calibri"/>
                <w:sz w:val="28"/>
                <w:szCs w:val="28"/>
                <w:lang w:eastAsia="en-US"/>
              </w:rPr>
              <w:t>12</w:t>
            </w:r>
            <w:r w:rsidRPr="00BA1ED9">
              <w:rPr>
                <w:rFonts w:eastAsia="Calibri"/>
                <w:sz w:val="28"/>
                <w:szCs w:val="28"/>
                <w:lang w:val="ru-RU" w:eastAsia="en-US"/>
              </w:rPr>
              <w:t>.2021</w:t>
            </w:r>
          </w:p>
        </w:tc>
        <w:tc>
          <w:tcPr>
            <w:tcW w:w="3190" w:type="dxa"/>
            <w:hideMark/>
          </w:tcPr>
          <w:p w:rsidR="00BA1ED9" w:rsidRPr="00BA1ED9" w:rsidRDefault="00BA1ED9" w:rsidP="00BA1ED9">
            <w:pPr>
              <w:widowControl w:val="0"/>
              <w:snapToGrid w:val="0"/>
              <w:ind w:left="200"/>
              <w:jc w:val="center"/>
              <w:rPr>
                <w:rFonts w:eastAsia="Calibri"/>
                <w:sz w:val="28"/>
                <w:szCs w:val="28"/>
                <w:lang w:eastAsia="en-US"/>
              </w:rPr>
            </w:pPr>
            <w:r w:rsidRPr="00BA1ED9">
              <w:rPr>
                <w:rFonts w:eastAsia="Calibri"/>
                <w:sz w:val="28"/>
                <w:szCs w:val="28"/>
                <w:lang w:val="ru-RU" w:eastAsia="en-US"/>
              </w:rPr>
              <w:t xml:space="preserve">     </w:t>
            </w:r>
            <w:proofErr w:type="spellStart"/>
            <w:r w:rsidRPr="00BA1ED9">
              <w:rPr>
                <w:rFonts w:eastAsia="Calibri"/>
                <w:sz w:val="28"/>
                <w:szCs w:val="28"/>
                <w:lang w:val="ru-RU" w:eastAsia="en-US"/>
              </w:rPr>
              <w:t>смт</w:t>
            </w:r>
            <w:proofErr w:type="spellEnd"/>
            <w:r w:rsidRPr="00BA1ED9">
              <w:rPr>
                <w:rFonts w:eastAsia="Calibri"/>
                <w:sz w:val="28"/>
                <w:szCs w:val="28"/>
                <w:lang w:val="ru-RU" w:eastAsia="en-US"/>
              </w:rPr>
              <w:t xml:space="preserve"> Комишуваха</w:t>
            </w:r>
          </w:p>
        </w:tc>
        <w:tc>
          <w:tcPr>
            <w:tcW w:w="3191" w:type="dxa"/>
            <w:hideMark/>
          </w:tcPr>
          <w:p w:rsidR="00BA1ED9" w:rsidRPr="00BA1ED9" w:rsidRDefault="00BA1ED9" w:rsidP="00BA1ED9">
            <w:pPr>
              <w:widowControl w:val="0"/>
              <w:snapToGrid w:val="0"/>
              <w:ind w:left="200"/>
              <w:jc w:val="both"/>
              <w:rPr>
                <w:rFonts w:eastAsia="Calibri"/>
                <w:sz w:val="28"/>
                <w:szCs w:val="28"/>
                <w:lang w:eastAsia="en-US"/>
              </w:rPr>
            </w:pPr>
            <w:r w:rsidRPr="00BA1ED9">
              <w:rPr>
                <w:rFonts w:eastAsia="Calibri"/>
                <w:sz w:val="28"/>
                <w:szCs w:val="28"/>
                <w:lang w:val="ru-RU" w:eastAsia="en-US"/>
              </w:rPr>
              <w:t xml:space="preserve">                              № </w:t>
            </w:r>
            <w:r w:rsidR="00F347DC">
              <w:rPr>
                <w:rFonts w:eastAsia="Calibri"/>
                <w:sz w:val="28"/>
                <w:szCs w:val="28"/>
                <w:lang w:eastAsia="en-US"/>
              </w:rPr>
              <w:t>02</w:t>
            </w:r>
          </w:p>
        </w:tc>
      </w:tr>
    </w:tbl>
    <w:p w:rsidR="00BA1ED9" w:rsidRPr="00BA1ED9" w:rsidRDefault="00BA1ED9" w:rsidP="00BA1ED9">
      <w:pPr>
        <w:shd w:val="clear" w:color="auto" w:fill="FFFFFF"/>
        <w:rPr>
          <w:bCs/>
          <w:color w:val="000000"/>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A1ED9" w:rsidTr="00BA1ED9">
        <w:tc>
          <w:tcPr>
            <w:tcW w:w="4927" w:type="dxa"/>
          </w:tcPr>
          <w:p w:rsidR="00BA1ED9" w:rsidRPr="00BA1ED9" w:rsidRDefault="00BA1ED9" w:rsidP="00BA1ED9">
            <w:pPr>
              <w:jc w:val="both"/>
              <w:rPr>
                <w:b/>
                <w:sz w:val="28"/>
                <w:szCs w:val="28"/>
              </w:rPr>
            </w:pPr>
            <w:r w:rsidRPr="00BA1ED9">
              <w:rPr>
                <w:b/>
                <w:sz w:val="28"/>
                <w:szCs w:val="28"/>
              </w:rPr>
              <w:t xml:space="preserve">Про бюджет Комишуваської  </w:t>
            </w:r>
            <w:proofErr w:type="spellStart"/>
            <w:r w:rsidRPr="00BA1ED9">
              <w:rPr>
                <w:b/>
                <w:sz w:val="28"/>
                <w:szCs w:val="28"/>
              </w:rPr>
              <w:t>селищної</w:t>
            </w:r>
            <w:proofErr w:type="spellEnd"/>
            <w:r w:rsidRPr="00BA1ED9">
              <w:rPr>
                <w:b/>
                <w:sz w:val="28"/>
                <w:szCs w:val="28"/>
              </w:rPr>
              <w:t xml:space="preserve">  </w:t>
            </w:r>
            <w:proofErr w:type="spellStart"/>
            <w:r w:rsidRPr="00BA1ED9">
              <w:rPr>
                <w:b/>
                <w:sz w:val="28"/>
                <w:szCs w:val="28"/>
              </w:rPr>
              <w:t>територіальної</w:t>
            </w:r>
            <w:proofErr w:type="spellEnd"/>
            <w:r w:rsidRPr="00BA1ED9">
              <w:rPr>
                <w:b/>
                <w:sz w:val="28"/>
                <w:szCs w:val="28"/>
              </w:rPr>
              <w:t xml:space="preserve"> </w:t>
            </w:r>
            <w:proofErr w:type="spellStart"/>
            <w:r w:rsidRPr="00BA1ED9">
              <w:rPr>
                <w:b/>
                <w:sz w:val="28"/>
                <w:szCs w:val="28"/>
              </w:rPr>
              <w:t>громади</w:t>
            </w:r>
            <w:proofErr w:type="spellEnd"/>
            <w:r w:rsidRPr="00BA1ED9">
              <w:rPr>
                <w:b/>
                <w:sz w:val="28"/>
                <w:szCs w:val="28"/>
              </w:rPr>
              <w:t xml:space="preserve"> на 2022 </w:t>
            </w:r>
            <w:proofErr w:type="spellStart"/>
            <w:proofErr w:type="gramStart"/>
            <w:r w:rsidRPr="00BA1ED9">
              <w:rPr>
                <w:b/>
                <w:sz w:val="28"/>
                <w:szCs w:val="28"/>
              </w:rPr>
              <w:t>р</w:t>
            </w:r>
            <w:proofErr w:type="gramEnd"/>
            <w:r w:rsidRPr="00BA1ED9">
              <w:rPr>
                <w:b/>
                <w:sz w:val="28"/>
                <w:szCs w:val="28"/>
              </w:rPr>
              <w:t>ік</w:t>
            </w:r>
            <w:proofErr w:type="spellEnd"/>
            <w:r>
              <w:rPr>
                <w:b/>
                <w:sz w:val="28"/>
                <w:szCs w:val="28"/>
              </w:rPr>
              <w:t xml:space="preserve"> </w:t>
            </w:r>
            <w:r w:rsidRPr="00BA1ED9">
              <w:rPr>
                <w:b/>
                <w:sz w:val="28"/>
                <w:szCs w:val="28"/>
              </w:rPr>
              <w:t>(08509000000)</w:t>
            </w:r>
          </w:p>
        </w:tc>
        <w:tc>
          <w:tcPr>
            <w:tcW w:w="4927" w:type="dxa"/>
          </w:tcPr>
          <w:p w:rsidR="00BA1ED9" w:rsidRDefault="00BA1ED9" w:rsidP="00ED3AAB">
            <w:pPr>
              <w:tabs>
                <w:tab w:val="left" w:pos="-2880"/>
                <w:tab w:val="left" w:pos="-2520"/>
                <w:tab w:val="left" w:pos="0"/>
                <w:tab w:val="left" w:pos="10440"/>
                <w:tab w:val="left" w:pos="10800"/>
                <w:tab w:val="left" w:pos="10980"/>
                <w:tab w:val="left" w:pos="11908"/>
                <w:tab w:val="left" w:pos="12824"/>
                <w:tab w:val="left" w:pos="13740"/>
                <w:tab w:val="left" w:pos="14656"/>
              </w:tabs>
              <w:spacing w:before="80"/>
              <w:jc w:val="both"/>
              <w:rPr>
                <w:sz w:val="28"/>
                <w:szCs w:val="28"/>
              </w:rPr>
            </w:pPr>
          </w:p>
        </w:tc>
      </w:tr>
    </w:tbl>
    <w:p w:rsid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Керуючись статтею 28 Закону України “Про місцеве самоврядування в Україні”, пунктом 4 статті 80 Бюджетного кодексу України,  Комишуваська селищна рада</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5C073B">
        <w:rPr>
          <w:b/>
          <w:sz w:val="28"/>
          <w:szCs w:val="28"/>
        </w:rPr>
        <w:t>ВИРІШИЛА:</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0" w:name="_GoBack"/>
      <w:bookmarkEnd w:id="0"/>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 xml:space="preserve">      1. Визначити на 2022 рік:</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 xml:space="preserve">      1) доходи бюджету   територіальної громади Комишуваської селищної ради у сумі 103 478 554, 00 гривень, у тому числі доходи загального фонду  бюджету –  102 283 554,00гривень , та доходи </w:t>
      </w:r>
      <w:proofErr w:type="spellStart"/>
      <w:r w:rsidRPr="005C073B">
        <w:rPr>
          <w:sz w:val="28"/>
          <w:szCs w:val="28"/>
        </w:rPr>
        <w:t>cспеціального</w:t>
      </w:r>
      <w:proofErr w:type="spellEnd"/>
      <w:r w:rsidRPr="005C073B">
        <w:rPr>
          <w:sz w:val="28"/>
          <w:szCs w:val="28"/>
        </w:rPr>
        <w:t xml:space="preserve"> фонду  бюджету –  1 195 000,00гривень згідно з додатком 1 до цього рішення;</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 xml:space="preserve">      2) видатки бюджету  територіальної громади Комишуваської селищної  ї ради у сумі 103 478 554,00 гривень, у тому числі видатки загального фонду бюджету – 102 256 300,00 гривень та видатки спеціального фонду  бюджету – 1 222 254,00 гривень;</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 xml:space="preserve">      3) профіцит за загальним фондом  бюджету   територіальної громади Комишуваської селищної  ради  27 254,00  сумі  гривень згідно   додатком 2 до цього рішення;</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4) дефіцит за спеціальним фондом  бюджету   територіальної громади Комишуваської селищної  ради у сумі 27 254,00 гривень згідно з додатком 2 до цього рішення;</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 xml:space="preserve">5) оборотний залишок бюджетних коштів бюджету   територіальної громади Комишуваської селищної  ради у розмірі 10 348,00 гривень, що становить 0,01 відсотків видатків загального фонду  бюджету, </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 xml:space="preserve">визначених цим пунктом; Комишуваської селищної  ради у розмірі                              10 348,00гривень, що становить 0,01 відсотків видатків загального фонду </w:t>
      </w:r>
      <w:r w:rsidRPr="005C073B">
        <w:rPr>
          <w:sz w:val="28"/>
          <w:szCs w:val="28"/>
        </w:rPr>
        <w:lastRenderedPageBreak/>
        <w:t>бюджету   територіальної громади Комишуваської селищної  ради, визначених цим пунктом.</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2. Затвердити бюджетні призначення головним розпорядникам коштів  бюджету   територіальної громади Комишуваської селищної  ради на 2022 рік у розрізі відповідальних виконавців за бюджетними програмами згідно з додатками 3  до цього рішення.</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3. Затвердити на 2022 рік міжбюджетні трансферти згідно з додатком 5 до цього рішення.</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 xml:space="preserve">Відповідно до частини 7 </w:t>
      </w:r>
      <w:proofErr w:type="spellStart"/>
      <w:r w:rsidRPr="005C073B">
        <w:rPr>
          <w:sz w:val="28"/>
          <w:szCs w:val="28"/>
        </w:rPr>
        <w:t>ст</w:t>
      </w:r>
      <w:proofErr w:type="spellEnd"/>
      <w:r w:rsidRPr="005C073B">
        <w:rPr>
          <w:sz w:val="28"/>
          <w:szCs w:val="28"/>
        </w:rPr>
        <w:t xml:space="preserve"> 108 Бюджетного кодексу України делегувати </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виконавчому комітету Комишуваської селищної  ради  повноваження у період між сесіями міської ради збільшувати (зменшувати ) обсяги дохідної та видаткової частини бюджету об’єднаної  територіальної громади Комишуваської селищної  ради в разі збільшення (зменшення ) обсягів міжбюджетних трансфертів з державного та інших бюджетів України, здійснювати їх розподіл, а також перерозподіл обсягів між головними розпорядниками коштів згідно з рішеннями виконавчого комітету з наступним внесенням змін до цього рішення.</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4. Установити, що у загальному фонді бюджету  об’єднаної  територіальної громади Комишуваської селищної  ради  на 2022 рік:</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1) до доходів загального фонду бюджету  територіальної громади Комишуваської селищної  ради належать доходи, визначені статтями 64 Бюджетного кодексу України, та трансферти, визначені статтями 97, 101 Бюджетного кодексу України .</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2) джерелами формування у частині фінансування є вільний залишок бюджетних коштів, визначений у підпункті 4 частини 1 статті 15 Бюджетного кодексу України;</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 xml:space="preserve">        5. Установити, що джерелами формування спеціального фонду бюджету</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 xml:space="preserve">  територіальної громади Комишуваської селищної  ради на 2022 рік:</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1) у частині доходів є надходження, визначені статтями 69-1  Бюджетного кодексу України.</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 xml:space="preserve">2) у частині фінансування є вільний залишок бюджетних коштів , визначений у пункті 4 частини 1 </w:t>
      </w:r>
      <w:proofErr w:type="spellStart"/>
      <w:r w:rsidRPr="005C073B">
        <w:rPr>
          <w:sz w:val="28"/>
          <w:szCs w:val="28"/>
        </w:rPr>
        <w:t>ст</w:t>
      </w:r>
      <w:proofErr w:type="spellEnd"/>
      <w:r w:rsidRPr="005C073B">
        <w:rPr>
          <w:sz w:val="28"/>
          <w:szCs w:val="28"/>
        </w:rPr>
        <w:t xml:space="preserve"> 15 Бюджетного кодексу України, а також кошти, що передаються із загального фонду бюджету   територіальної громади Комишуваської селищної  ради до бюджету розвитку  </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(спеціального фонду ) , відповідно до пункту 10 частини 1 статті 71 Бюджетного кодексу України;</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6. Визначити на 2022 рік відповідно до статті 55 Бюджетного кодексу України захищеними видатками  бюджету  територіальної громади Комишуваської селищної  ради видатки загального фонду на:</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Оплату праці працівників бюджетних установ ;</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Нарахування на заробітну плату ;</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Придбання медикаментів та перев’язувальних матеріалів;</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Забезпечення продуктами харчування ;</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 xml:space="preserve">Оплату комунальних послуг та енергоносіїв ; </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lastRenderedPageBreak/>
        <w:t>Поточні трансферти населенню;</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Поточні трансферти місцевим бюджетам .</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7. Відповідно до статей 43 та 73 Бюджетного кодексу України надати право виконавчому комітету Комишуваської селищної  ради отримувати у порядку, визначеному Кабінетом Міністрів України, позики на покриття тимчасових касових розривів  бюджету   територіальної громади Комишуваської селищної  ради,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 .</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Визначити уповноваженими особами на укладання договорів від імені виконавчого комітету Комишуваської селищної  ради на отримання позик на покриття тимчасових касових розривів бюджету в органах Державної казначейської служби України міського голову та заступника міського голови з питань діяльності виконавчих органів .</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8. Головним розпорядникам коштів бюджету об’єднаної  територіальної громади Комишуваської селищної  ради забезпечити :</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1) затвердження паспортів бюджетних програм протягом 45 днів з дня набрання чинності цим рішенням;</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2)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3) доступність інформації про бюджет відповідно до законодавства, а саме:</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2022 року;</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оприлюднення паспортів бюджетних програм у триденний строк з дня затвердження таких документів;</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 xml:space="preserve">4) взяття бюджетних зобов’язань відповідно до статті 48 Бюджетного кодексу України </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5) у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 xml:space="preserve"> 6) затвердження обґрунтованих лімітів споживання енергоносіїв у натуральних показниках для кожної бюджетної установи, виходячи з обсягів відповідних бюджетних асигнувань.</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lastRenderedPageBreak/>
        <w:t xml:space="preserve">9.Відповідно до </w:t>
      </w:r>
      <w:proofErr w:type="spellStart"/>
      <w:r w:rsidRPr="005C073B">
        <w:rPr>
          <w:sz w:val="28"/>
          <w:szCs w:val="28"/>
        </w:rPr>
        <w:t>ст</w:t>
      </w:r>
      <w:proofErr w:type="spellEnd"/>
      <w:r w:rsidRPr="005C073B">
        <w:rPr>
          <w:sz w:val="28"/>
          <w:szCs w:val="28"/>
        </w:rPr>
        <w:t xml:space="preserve"> .26 Закону України «Про місцеве самоврядування в Україні», ст.101. Бюджетного Кодексу України делегувати повноваження виконавчому комітету Комишуваської селищної  ради  в процесі виконання  місцевого бюджету укладати договори щодо умов надання та отримання субвенцій з районного, обласного та з інших бюджетів.</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10.  Установити , що це рішення набирає чинності з 01 січня 2022 року .</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 xml:space="preserve">11. Виконавчому комітету Комишуваської селищної  ради забезпечити оприлюднення цього рішення в десятиденний строк з дня його прийняття , відповідно до ч 4 </w:t>
      </w:r>
      <w:proofErr w:type="spellStart"/>
      <w:r w:rsidRPr="005C073B">
        <w:rPr>
          <w:sz w:val="28"/>
          <w:szCs w:val="28"/>
        </w:rPr>
        <w:t>ст</w:t>
      </w:r>
      <w:proofErr w:type="spellEnd"/>
      <w:r w:rsidRPr="005C073B">
        <w:rPr>
          <w:sz w:val="28"/>
          <w:szCs w:val="28"/>
        </w:rPr>
        <w:t xml:space="preserve"> 28 Бюджетного кодексу України .</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12. Додатки 1,2,3,5, до цього рішення є його невід’ємною частиною.</w:t>
      </w:r>
    </w:p>
    <w:p w:rsidR="005C073B" w:rsidRPr="005C073B" w:rsidRDefault="005C073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073B">
        <w:rPr>
          <w:sz w:val="28"/>
          <w:szCs w:val="28"/>
        </w:rPr>
        <w:t>13. Контроль за виконанням цього рішення покласти на постійні комісії та виконавчий комітет селищної ради.</w:t>
      </w:r>
    </w:p>
    <w:p w:rsidR="00A84AFB" w:rsidRDefault="00A84AFB" w:rsidP="005C073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p>
    <w:p w:rsidR="005E580D" w:rsidRPr="007D57D6" w:rsidRDefault="005E580D" w:rsidP="00082FEC">
      <w:pPr>
        <w:pStyle w:val="a3"/>
        <w:shd w:val="clear" w:color="auto" w:fill="FFFFFF"/>
        <w:tabs>
          <w:tab w:val="left" w:pos="-2880"/>
          <w:tab w:val="left" w:pos="-2520"/>
          <w:tab w:val="left" w:pos="0"/>
          <w:tab w:val="left" w:pos="6405"/>
        </w:tabs>
        <w:spacing w:before="80" w:after="0" w:line="240" w:lineRule="auto"/>
        <w:ind w:left="0" w:right="-1" w:firstLine="567"/>
        <w:jc w:val="both"/>
        <w:rPr>
          <w:sz w:val="24"/>
          <w:szCs w:val="24"/>
        </w:rPr>
      </w:pPr>
    </w:p>
    <w:p w:rsidR="0059057E" w:rsidRPr="007D57D6" w:rsidRDefault="0059057E" w:rsidP="0059057E">
      <w:pPr>
        <w:tabs>
          <w:tab w:val="left" w:pos="-2880"/>
          <w:tab w:val="left" w:pos="-2520"/>
          <w:tab w:val="left" w:pos="0"/>
          <w:tab w:val="left" w:pos="10440"/>
          <w:tab w:val="left" w:pos="10800"/>
          <w:tab w:val="left" w:pos="10980"/>
          <w:tab w:val="left" w:pos="11908"/>
          <w:tab w:val="left" w:pos="12824"/>
          <w:tab w:val="left" w:pos="13740"/>
          <w:tab w:val="left" w:pos="14656"/>
        </w:tabs>
        <w:spacing w:before="80"/>
      </w:pPr>
    </w:p>
    <w:p w:rsidR="0059057E" w:rsidRPr="006B0256" w:rsidRDefault="00D02ED4" w:rsidP="0059057E">
      <w:pPr>
        <w:tabs>
          <w:tab w:val="left" w:pos="-2880"/>
          <w:tab w:val="left" w:pos="-2520"/>
          <w:tab w:val="left" w:pos="0"/>
          <w:tab w:val="left" w:pos="6405"/>
        </w:tabs>
        <w:spacing w:before="80"/>
        <w:rPr>
          <w:sz w:val="28"/>
          <w:szCs w:val="28"/>
        </w:rPr>
      </w:pPr>
      <w:r w:rsidRPr="006B0256">
        <w:rPr>
          <w:sz w:val="28"/>
          <w:szCs w:val="28"/>
        </w:rPr>
        <w:t>С</w:t>
      </w:r>
      <w:r w:rsidR="0059057E" w:rsidRPr="006B0256">
        <w:rPr>
          <w:sz w:val="28"/>
          <w:szCs w:val="28"/>
        </w:rPr>
        <w:t>елищн</w:t>
      </w:r>
      <w:r w:rsidRPr="006B0256">
        <w:rPr>
          <w:sz w:val="28"/>
          <w:szCs w:val="28"/>
        </w:rPr>
        <w:t>ий</w:t>
      </w:r>
      <w:r w:rsidR="0059057E" w:rsidRPr="006B0256">
        <w:rPr>
          <w:sz w:val="28"/>
          <w:szCs w:val="28"/>
        </w:rPr>
        <w:t xml:space="preserve"> голов</w:t>
      </w:r>
      <w:r w:rsidR="0029489A" w:rsidRPr="006B0256">
        <w:rPr>
          <w:sz w:val="28"/>
          <w:szCs w:val="28"/>
        </w:rPr>
        <w:t>а</w:t>
      </w:r>
      <w:r w:rsidR="0059057E" w:rsidRPr="006B0256">
        <w:rPr>
          <w:sz w:val="28"/>
          <w:szCs w:val="28"/>
        </w:rPr>
        <w:t xml:space="preserve"> </w:t>
      </w:r>
      <w:r w:rsidRPr="006B0256">
        <w:rPr>
          <w:sz w:val="28"/>
          <w:szCs w:val="28"/>
        </w:rPr>
        <w:t xml:space="preserve">                                                                     </w:t>
      </w:r>
      <w:r w:rsidR="006B0256">
        <w:rPr>
          <w:sz w:val="28"/>
          <w:szCs w:val="28"/>
        </w:rPr>
        <w:t xml:space="preserve">  </w:t>
      </w:r>
      <w:r w:rsidR="0029489A" w:rsidRPr="006B0256">
        <w:rPr>
          <w:sz w:val="28"/>
          <w:szCs w:val="28"/>
        </w:rPr>
        <w:t xml:space="preserve">Юрій </w:t>
      </w:r>
      <w:r w:rsidR="00201CE0" w:rsidRPr="006B0256">
        <w:rPr>
          <w:sz w:val="28"/>
          <w:szCs w:val="28"/>
        </w:rPr>
        <w:t>К</w:t>
      </w:r>
      <w:r w:rsidR="0029489A" w:rsidRPr="006B0256">
        <w:rPr>
          <w:sz w:val="28"/>
          <w:szCs w:val="28"/>
        </w:rPr>
        <w:t>АРАПЕТЯН</w:t>
      </w:r>
    </w:p>
    <w:p w:rsidR="00630C95" w:rsidRPr="007D57D6" w:rsidRDefault="00630C95"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426"/>
        <w:jc w:val="both"/>
      </w:pPr>
    </w:p>
    <w:p w:rsidR="003E06CA" w:rsidRDefault="003E06CA" w:rsidP="00A96D35">
      <w:pPr>
        <w:tabs>
          <w:tab w:val="left" w:pos="-2880"/>
          <w:tab w:val="left" w:pos="-2520"/>
          <w:tab w:val="left" w:pos="0"/>
          <w:tab w:val="left" w:pos="10440"/>
          <w:tab w:val="left" w:pos="10800"/>
          <w:tab w:val="left" w:pos="10980"/>
          <w:tab w:val="left" w:pos="11908"/>
          <w:tab w:val="left" w:pos="12824"/>
          <w:tab w:val="left" w:pos="13740"/>
          <w:tab w:val="left" w:pos="14656"/>
        </w:tabs>
        <w:spacing w:before="80"/>
      </w:pPr>
    </w:p>
    <w:p w:rsidR="003E06CA" w:rsidRDefault="003E06CA" w:rsidP="00D81614">
      <w:pPr>
        <w:tabs>
          <w:tab w:val="left" w:pos="-2880"/>
          <w:tab w:val="left" w:pos="-2520"/>
          <w:tab w:val="left" w:pos="0"/>
          <w:tab w:val="left" w:pos="10440"/>
          <w:tab w:val="left" w:pos="10800"/>
          <w:tab w:val="left" w:pos="10980"/>
          <w:tab w:val="left" w:pos="11908"/>
          <w:tab w:val="left" w:pos="12824"/>
          <w:tab w:val="left" w:pos="13740"/>
          <w:tab w:val="left" w:pos="14656"/>
        </w:tabs>
        <w:spacing w:before="80"/>
      </w:pPr>
    </w:p>
    <w:p w:rsidR="003E06CA" w:rsidRDefault="003E06CA"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A96D35" w:rsidRDefault="00A96D35"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A96D35" w:rsidRDefault="00A96D35"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A96D35" w:rsidRDefault="00A96D35"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082FEC" w:rsidRDefault="00082FEC"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082FEC" w:rsidRDefault="00082FEC"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082FEC" w:rsidRDefault="00082FEC"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0C549F" w:rsidRDefault="000C549F"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Default="006B0256" w:rsidP="00597FB1"/>
    <w:p w:rsidR="006B0256" w:rsidRPr="006B0256" w:rsidRDefault="006B0256" w:rsidP="006B0256">
      <w:pPr>
        <w:spacing w:after="200" w:line="276" w:lineRule="auto"/>
        <w:rPr>
          <w:sz w:val="28"/>
          <w:szCs w:val="28"/>
        </w:rPr>
      </w:pPr>
    </w:p>
    <w:tbl>
      <w:tblPr>
        <w:tblStyle w:val="2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B0256" w:rsidRPr="006B0256" w:rsidTr="00B220E0">
        <w:tc>
          <w:tcPr>
            <w:tcW w:w="4785" w:type="dxa"/>
          </w:tcPr>
          <w:p w:rsidR="006B0256" w:rsidRPr="006B0256" w:rsidRDefault="006B0256" w:rsidP="006B0256">
            <w:pPr>
              <w:rPr>
                <w:sz w:val="28"/>
                <w:szCs w:val="28"/>
              </w:rPr>
            </w:pPr>
            <w:r w:rsidRPr="006B0256">
              <w:rPr>
                <w:sz w:val="28"/>
                <w:szCs w:val="28"/>
              </w:rPr>
              <w:t>Проект внесено:</w:t>
            </w:r>
          </w:p>
          <w:p w:rsidR="006B0256" w:rsidRPr="006B0256" w:rsidRDefault="006B0256" w:rsidP="006B0256">
            <w:pPr>
              <w:rPr>
                <w:sz w:val="28"/>
                <w:szCs w:val="28"/>
              </w:rPr>
            </w:pPr>
          </w:p>
          <w:p w:rsidR="006B0256" w:rsidRPr="006B0256" w:rsidRDefault="006B0256" w:rsidP="006B0256">
            <w:pPr>
              <w:rPr>
                <w:color w:val="000000"/>
                <w:sz w:val="28"/>
                <w:szCs w:val="28"/>
              </w:rPr>
            </w:pPr>
            <w:r w:rsidRPr="006B0256">
              <w:rPr>
                <w:color w:val="000000"/>
                <w:sz w:val="28"/>
                <w:szCs w:val="28"/>
              </w:rPr>
              <w:t xml:space="preserve">Начальник </w:t>
            </w:r>
            <w:proofErr w:type="spellStart"/>
            <w:r w:rsidRPr="006B0256">
              <w:rPr>
                <w:color w:val="000000"/>
                <w:sz w:val="28"/>
                <w:szCs w:val="28"/>
              </w:rPr>
              <w:t>фінансового</w:t>
            </w:r>
            <w:proofErr w:type="spellEnd"/>
            <w:r w:rsidRPr="006B0256">
              <w:rPr>
                <w:color w:val="000000"/>
                <w:sz w:val="28"/>
                <w:szCs w:val="28"/>
              </w:rPr>
              <w:t xml:space="preserve"> </w:t>
            </w:r>
            <w:proofErr w:type="spellStart"/>
            <w:r w:rsidRPr="006B0256">
              <w:rPr>
                <w:color w:val="000000"/>
                <w:sz w:val="28"/>
                <w:szCs w:val="28"/>
              </w:rPr>
              <w:t>управління</w:t>
            </w:r>
            <w:proofErr w:type="spellEnd"/>
            <w:r w:rsidRPr="006B0256">
              <w:rPr>
                <w:color w:val="000000"/>
                <w:sz w:val="28"/>
                <w:szCs w:val="28"/>
              </w:rPr>
              <w:t xml:space="preserve"> </w:t>
            </w:r>
            <w:proofErr w:type="spellStart"/>
            <w:r w:rsidRPr="006B0256">
              <w:rPr>
                <w:color w:val="000000"/>
                <w:sz w:val="28"/>
                <w:szCs w:val="28"/>
              </w:rPr>
              <w:t>селищної</w:t>
            </w:r>
            <w:proofErr w:type="spellEnd"/>
            <w:r w:rsidRPr="006B0256">
              <w:rPr>
                <w:color w:val="000000"/>
                <w:sz w:val="28"/>
                <w:szCs w:val="28"/>
              </w:rPr>
              <w:t xml:space="preserve"> </w:t>
            </w:r>
            <w:proofErr w:type="gramStart"/>
            <w:r w:rsidRPr="006B0256">
              <w:rPr>
                <w:color w:val="000000"/>
                <w:sz w:val="28"/>
                <w:szCs w:val="28"/>
              </w:rPr>
              <w:t>ради</w:t>
            </w:r>
            <w:proofErr w:type="gramEnd"/>
            <w:r w:rsidRPr="006B0256">
              <w:rPr>
                <w:color w:val="000000"/>
                <w:sz w:val="28"/>
                <w:szCs w:val="28"/>
              </w:rPr>
              <w:t xml:space="preserve">                                                </w:t>
            </w:r>
          </w:p>
        </w:tc>
        <w:tc>
          <w:tcPr>
            <w:tcW w:w="4786" w:type="dxa"/>
          </w:tcPr>
          <w:p w:rsidR="006B0256" w:rsidRPr="006B0256" w:rsidRDefault="006B0256" w:rsidP="006B0256">
            <w:pPr>
              <w:rPr>
                <w:rFonts w:eastAsia="Calibri"/>
                <w:color w:val="000000"/>
                <w:sz w:val="28"/>
                <w:szCs w:val="28"/>
                <w:lang w:eastAsia="en-US"/>
              </w:rPr>
            </w:pPr>
          </w:p>
          <w:p w:rsidR="006B0256" w:rsidRPr="006B0256" w:rsidRDefault="006B0256" w:rsidP="006B0256">
            <w:pPr>
              <w:rPr>
                <w:rFonts w:eastAsia="Calibri"/>
                <w:color w:val="000000"/>
                <w:sz w:val="28"/>
                <w:szCs w:val="28"/>
                <w:lang w:eastAsia="en-US"/>
              </w:rPr>
            </w:pPr>
          </w:p>
          <w:p w:rsidR="006B0256" w:rsidRPr="006B0256" w:rsidRDefault="006B0256" w:rsidP="006B0256">
            <w:pPr>
              <w:rPr>
                <w:rFonts w:eastAsia="Calibri"/>
                <w:color w:val="000000"/>
                <w:sz w:val="28"/>
                <w:szCs w:val="28"/>
                <w:lang w:eastAsia="en-US"/>
              </w:rPr>
            </w:pPr>
          </w:p>
          <w:p w:rsidR="006B0256" w:rsidRPr="006B0256" w:rsidRDefault="006B0256" w:rsidP="006B0256">
            <w:pPr>
              <w:jc w:val="right"/>
              <w:rPr>
                <w:rFonts w:eastAsia="Calibri"/>
                <w:sz w:val="22"/>
                <w:szCs w:val="22"/>
                <w:lang w:eastAsia="en-US"/>
              </w:rPr>
            </w:pPr>
            <w:proofErr w:type="spellStart"/>
            <w:r w:rsidRPr="006B0256">
              <w:rPr>
                <w:rFonts w:eastAsia="Calibri"/>
                <w:color w:val="000000"/>
                <w:sz w:val="28"/>
                <w:szCs w:val="28"/>
                <w:lang w:eastAsia="en-US"/>
              </w:rPr>
              <w:t>Олена</w:t>
            </w:r>
            <w:proofErr w:type="spellEnd"/>
            <w:r w:rsidRPr="006B0256">
              <w:rPr>
                <w:rFonts w:eastAsia="Calibri"/>
                <w:color w:val="000000"/>
                <w:sz w:val="28"/>
                <w:szCs w:val="28"/>
                <w:lang w:eastAsia="en-US"/>
              </w:rPr>
              <w:t xml:space="preserve"> БЕЗОТОСНА     </w:t>
            </w:r>
          </w:p>
        </w:tc>
      </w:tr>
    </w:tbl>
    <w:p w:rsidR="006B0256" w:rsidRPr="00597FB1" w:rsidRDefault="006B0256" w:rsidP="00597FB1"/>
    <w:sectPr w:rsidR="006B0256" w:rsidRPr="00597FB1" w:rsidSect="00BA1ED9">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C0E8E"/>
    <w:multiLevelType w:val="hybridMultilevel"/>
    <w:tmpl w:val="2E6E85A8"/>
    <w:lvl w:ilvl="0" w:tplc="63B82370">
      <w:start w:val="1"/>
      <w:numFmt w:val="bullet"/>
      <w:lvlText w:val=""/>
      <w:lvlJc w:val="left"/>
      <w:pPr>
        <w:tabs>
          <w:tab w:val="num" w:pos="1563"/>
        </w:tabs>
        <w:ind w:left="1563"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E987058"/>
    <w:multiLevelType w:val="hybridMultilevel"/>
    <w:tmpl w:val="BCBAA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2C10F6"/>
    <w:multiLevelType w:val="multilevel"/>
    <w:tmpl w:val="C72C83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387355"/>
    <w:multiLevelType w:val="hybridMultilevel"/>
    <w:tmpl w:val="66B6B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A92C82"/>
    <w:multiLevelType w:val="multilevel"/>
    <w:tmpl w:val="4050C8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6A0837"/>
    <w:multiLevelType w:val="multilevel"/>
    <w:tmpl w:val="D08E7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FD00FB"/>
    <w:multiLevelType w:val="hybridMultilevel"/>
    <w:tmpl w:val="10BAF72C"/>
    <w:lvl w:ilvl="0" w:tplc="A770EDDE">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nsid w:val="5F172D52"/>
    <w:multiLevelType w:val="hybridMultilevel"/>
    <w:tmpl w:val="AB5EBF74"/>
    <w:lvl w:ilvl="0" w:tplc="63B82370">
      <w:start w:val="1"/>
      <w:numFmt w:val="bullet"/>
      <w:lvlText w:val=""/>
      <w:lvlJc w:val="left"/>
      <w:pPr>
        <w:tabs>
          <w:tab w:val="num" w:pos="1563"/>
        </w:tabs>
        <w:ind w:left="1563"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73717956"/>
    <w:multiLevelType w:val="hybridMultilevel"/>
    <w:tmpl w:val="49DE1CC0"/>
    <w:lvl w:ilvl="0" w:tplc="63B82370">
      <w:start w:val="1"/>
      <w:numFmt w:val="bullet"/>
      <w:lvlText w:val=""/>
      <w:lvlJc w:val="left"/>
      <w:pPr>
        <w:tabs>
          <w:tab w:val="num" w:pos="1563"/>
        </w:tabs>
        <w:ind w:left="1563"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78D25496"/>
    <w:multiLevelType w:val="multilevel"/>
    <w:tmpl w:val="A4CA70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0"/>
  </w:num>
  <w:num w:numId="4">
    <w:abstractNumId w:val="3"/>
  </w:num>
  <w:num w:numId="5">
    <w:abstractNumId w:val="6"/>
  </w:num>
  <w:num w:numId="6">
    <w:abstractNumId w:val="1"/>
  </w:num>
  <w:num w:numId="7">
    <w:abstractNumId w:val="5"/>
  </w:num>
  <w:num w:numId="8">
    <w:abstractNumId w:val="4"/>
  </w:num>
  <w:num w:numId="9">
    <w:abstractNumId w:val="9"/>
  </w:num>
  <w:num w:numId="1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34"/>
    <w:rsid w:val="000365C1"/>
    <w:rsid w:val="00041338"/>
    <w:rsid w:val="00082FEC"/>
    <w:rsid w:val="0008399B"/>
    <w:rsid w:val="00083AEA"/>
    <w:rsid w:val="00097D5F"/>
    <w:rsid w:val="000A5D39"/>
    <w:rsid w:val="000A73CC"/>
    <w:rsid w:val="000B13CD"/>
    <w:rsid w:val="000C4493"/>
    <w:rsid w:val="000C549F"/>
    <w:rsid w:val="000D7226"/>
    <w:rsid w:val="000E72B7"/>
    <w:rsid w:val="000F0713"/>
    <w:rsid w:val="000F4F8D"/>
    <w:rsid w:val="00105C01"/>
    <w:rsid w:val="0010626D"/>
    <w:rsid w:val="00125564"/>
    <w:rsid w:val="001506FF"/>
    <w:rsid w:val="0017271C"/>
    <w:rsid w:val="001846ED"/>
    <w:rsid w:val="002009D6"/>
    <w:rsid w:val="00201CE0"/>
    <w:rsid w:val="002226F3"/>
    <w:rsid w:val="00222A0E"/>
    <w:rsid w:val="002564CA"/>
    <w:rsid w:val="0029489A"/>
    <w:rsid w:val="002A1837"/>
    <w:rsid w:val="002B5304"/>
    <w:rsid w:val="002C6FBA"/>
    <w:rsid w:val="002D5655"/>
    <w:rsid w:val="002D7744"/>
    <w:rsid w:val="002E5559"/>
    <w:rsid w:val="00307FBA"/>
    <w:rsid w:val="003144CF"/>
    <w:rsid w:val="0031551D"/>
    <w:rsid w:val="003454A3"/>
    <w:rsid w:val="003500D1"/>
    <w:rsid w:val="003758C6"/>
    <w:rsid w:val="003B3A25"/>
    <w:rsid w:val="003B5D85"/>
    <w:rsid w:val="003C7151"/>
    <w:rsid w:val="003E06CA"/>
    <w:rsid w:val="003F44EE"/>
    <w:rsid w:val="003F58FA"/>
    <w:rsid w:val="00475923"/>
    <w:rsid w:val="004759DF"/>
    <w:rsid w:val="004962BF"/>
    <w:rsid w:val="004A0E7D"/>
    <w:rsid w:val="004A530D"/>
    <w:rsid w:val="004B7A6C"/>
    <w:rsid w:val="004C1028"/>
    <w:rsid w:val="004D0B37"/>
    <w:rsid w:val="004E36D5"/>
    <w:rsid w:val="004E5D40"/>
    <w:rsid w:val="004F3BF8"/>
    <w:rsid w:val="005433C3"/>
    <w:rsid w:val="00553D8C"/>
    <w:rsid w:val="00567745"/>
    <w:rsid w:val="00574C23"/>
    <w:rsid w:val="00577915"/>
    <w:rsid w:val="005807F4"/>
    <w:rsid w:val="00586F9B"/>
    <w:rsid w:val="0059057E"/>
    <w:rsid w:val="00597FB1"/>
    <w:rsid w:val="005A0517"/>
    <w:rsid w:val="005A69C4"/>
    <w:rsid w:val="005C073B"/>
    <w:rsid w:val="005C12F8"/>
    <w:rsid w:val="005C173A"/>
    <w:rsid w:val="005C688D"/>
    <w:rsid w:val="005E580D"/>
    <w:rsid w:val="005F4DB3"/>
    <w:rsid w:val="006071C3"/>
    <w:rsid w:val="00614921"/>
    <w:rsid w:val="006253E3"/>
    <w:rsid w:val="00630C95"/>
    <w:rsid w:val="00636CAF"/>
    <w:rsid w:val="00675B6F"/>
    <w:rsid w:val="00682334"/>
    <w:rsid w:val="006837F0"/>
    <w:rsid w:val="00694A67"/>
    <w:rsid w:val="00696760"/>
    <w:rsid w:val="006A3AF4"/>
    <w:rsid w:val="006A6C80"/>
    <w:rsid w:val="006B0256"/>
    <w:rsid w:val="006C6BCA"/>
    <w:rsid w:val="006D626F"/>
    <w:rsid w:val="00715270"/>
    <w:rsid w:val="00742D8E"/>
    <w:rsid w:val="0074503D"/>
    <w:rsid w:val="00772E22"/>
    <w:rsid w:val="00781A72"/>
    <w:rsid w:val="007845D6"/>
    <w:rsid w:val="007A10B4"/>
    <w:rsid w:val="007B02EF"/>
    <w:rsid w:val="007D29D7"/>
    <w:rsid w:val="007D57D6"/>
    <w:rsid w:val="007E555E"/>
    <w:rsid w:val="007F6994"/>
    <w:rsid w:val="008011DC"/>
    <w:rsid w:val="00810BC2"/>
    <w:rsid w:val="0084247A"/>
    <w:rsid w:val="00867172"/>
    <w:rsid w:val="008823C2"/>
    <w:rsid w:val="0089252A"/>
    <w:rsid w:val="00897FF0"/>
    <w:rsid w:val="008A20C9"/>
    <w:rsid w:val="008B04AA"/>
    <w:rsid w:val="008B17AB"/>
    <w:rsid w:val="008C2E3B"/>
    <w:rsid w:val="008F3EDB"/>
    <w:rsid w:val="00920E59"/>
    <w:rsid w:val="0092142F"/>
    <w:rsid w:val="00930CD4"/>
    <w:rsid w:val="00936031"/>
    <w:rsid w:val="00953AC8"/>
    <w:rsid w:val="00981DF5"/>
    <w:rsid w:val="00983AEF"/>
    <w:rsid w:val="009941C4"/>
    <w:rsid w:val="009A1E39"/>
    <w:rsid w:val="009E26EC"/>
    <w:rsid w:val="009E2DB1"/>
    <w:rsid w:val="00A14F13"/>
    <w:rsid w:val="00A1550C"/>
    <w:rsid w:val="00A3211F"/>
    <w:rsid w:val="00A35BB1"/>
    <w:rsid w:val="00A37EAF"/>
    <w:rsid w:val="00A41AB3"/>
    <w:rsid w:val="00A82DB7"/>
    <w:rsid w:val="00A84AFB"/>
    <w:rsid w:val="00A914E7"/>
    <w:rsid w:val="00A93038"/>
    <w:rsid w:val="00A96D35"/>
    <w:rsid w:val="00AA3F6E"/>
    <w:rsid w:val="00AE309A"/>
    <w:rsid w:val="00AF022C"/>
    <w:rsid w:val="00B324EB"/>
    <w:rsid w:val="00B57068"/>
    <w:rsid w:val="00B57615"/>
    <w:rsid w:val="00B621CE"/>
    <w:rsid w:val="00B660BD"/>
    <w:rsid w:val="00B71472"/>
    <w:rsid w:val="00B80117"/>
    <w:rsid w:val="00B82109"/>
    <w:rsid w:val="00B95DF4"/>
    <w:rsid w:val="00BA0CE0"/>
    <w:rsid w:val="00BA1ED9"/>
    <w:rsid w:val="00BA2017"/>
    <w:rsid w:val="00BA5658"/>
    <w:rsid w:val="00BD2393"/>
    <w:rsid w:val="00BE12C0"/>
    <w:rsid w:val="00C05C20"/>
    <w:rsid w:val="00C17345"/>
    <w:rsid w:val="00C24A4A"/>
    <w:rsid w:val="00C663F6"/>
    <w:rsid w:val="00C7716B"/>
    <w:rsid w:val="00C91C16"/>
    <w:rsid w:val="00C9648C"/>
    <w:rsid w:val="00C97ED1"/>
    <w:rsid w:val="00CB331A"/>
    <w:rsid w:val="00D02ED4"/>
    <w:rsid w:val="00D12482"/>
    <w:rsid w:val="00D46B48"/>
    <w:rsid w:val="00D81614"/>
    <w:rsid w:val="00D82DFC"/>
    <w:rsid w:val="00DB03C4"/>
    <w:rsid w:val="00DC058F"/>
    <w:rsid w:val="00DC0901"/>
    <w:rsid w:val="00DE0158"/>
    <w:rsid w:val="00DE01EE"/>
    <w:rsid w:val="00DE2A6A"/>
    <w:rsid w:val="00DF5614"/>
    <w:rsid w:val="00E30FFD"/>
    <w:rsid w:val="00E916E3"/>
    <w:rsid w:val="00E9273C"/>
    <w:rsid w:val="00ED3AAB"/>
    <w:rsid w:val="00ED6937"/>
    <w:rsid w:val="00F06DE5"/>
    <w:rsid w:val="00F07DF5"/>
    <w:rsid w:val="00F24447"/>
    <w:rsid w:val="00F347DC"/>
    <w:rsid w:val="00F55AA3"/>
    <w:rsid w:val="00F60955"/>
    <w:rsid w:val="00F620C4"/>
    <w:rsid w:val="00F66D11"/>
    <w:rsid w:val="00F7229D"/>
    <w:rsid w:val="00F7422C"/>
    <w:rsid w:val="00F827C3"/>
    <w:rsid w:val="00F97A75"/>
    <w:rsid w:val="00FB4AD8"/>
    <w:rsid w:val="00FC1CFA"/>
    <w:rsid w:val="00FC41AE"/>
    <w:rsid w:val="00FE6D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6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62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D77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2D5655"/>
    <w:pPr>
      <w:spacing w:before="100" w:beforeAutospacing="1" w:after="100" w:afterAutospacing="1"/>
      <w:outlineLvl w:val="2"/>
    </w:pPr>
    <w:rPr>
      <w:b/>
      <w:bCs/>
      <w:sz w:val="27"/>
      <w:szCs w:val="27"/>
      <w:lang w:val="ru-RU"/>
    </w:rPr>
  </w:style>
  <w:style w:type="paragraph" w:styleId="4">
    <w:name w:val="heading 4"/>
    <w:basedOn w:val="a"/>
    <w:next w:val="a"/>
    <w:link w:val="40"/>
    <w:unhideWhenUsed/>
    <w:qFormat/>
    <w:rsid w:val="00630C95"/>
    <w:pPr>
      <w:keepNext/>
      <w:keepLines/>
      <w:spacing w:before="200"/>
      <w:jc w:val="center"/>
      <w:outlineLvl w:val="3"/>
    </w:pPr>
    <w:rPr>
      <w:rFonts w:ascii="Cambria" w:hAnsi="Cambria"/>
      <w:b/>
      <w:bCs/>
      <w:i/>
      <w:iCs/>
      <w:color w:val="4F81BD"/>
      <w:sz w:val="20"/>
      <w:lang w:val="en-GB" w:eastAsia="en-US"/>
    </w:rPr>
  </w:style>
  <w:style w:type="paragraph" w:styleId="5">
    <w:name w:val="heading 5"/>
    <w:basedOn w:val="a"/>
    <w:next w:val="a"/>
    <w:link w:val="50"/>
    <w:unhideWhenUsed/>
    <w:qFormat/>
    <w:rsid w:val="00630C95"/>
    <w:pPr>
      <w:keepNext/>
      <w:keepLines/>
      <w:spacing w:before="200"/>
      <w:jc w:val="center"/>
      <w:outlineLvl w:val="4"/>
    </w:pPr>
    <w:rPr>
      <w:rFonts w:ascii="Cambria" w:hAnsi="Cambria"/>
      <w:color w:val="243F60"/>
      <w:sz w:val="20"/>
      <w:lang w:val="en-GB" w:eastAsia="en-US"/>
    </w:rPr>
  </w:style>
  <w:style w:type="paragraph" w:styleId="6">
    <w:name w:val="heading 6"/>
    <w:basedOn w:val="a"/>
    <w:next w:val="a"/>
    <w:link w:val="60"/>
    <w:unhideWhenUsed/>
    <w:qFormat/>
    <w:rsid w:val="00630C95"/>
    <w:pPr>
      <w:keepNext/>
      <w:keepLines/>
      <w:spacing w:before="200"/>
      <w:jc w:val="center"/>
      <w:outlineLvl w:val="5"/>
    </w:pPr>
    <w:rPr>
      <w:rFonts w:ascii="Cambria" w:hAnsi="Cambria"/>
      <w:i/>
      <w:iCs/>
      <w:color w:val="243F60"/>
      <w:sz w:val="20"/>
      <w:lang w:val="en-GB" w:eastAsia="en-US"/>
    </w:rPr>
  </w:style>
  <w:style w:type="paragraph" w:styleId="7">
    <w:name w:val="heading 7"/>
    <w:basedOn w:val="a"/>
    <w:next w:val="a"/>
    <w:link w:val="70"/>
    <w:qFormat/>
    <w:rsid w:val="00630C95"/>
    <w:pPr>
      <w:keepNext/>
      <w:tabs>
        <w:tab w:val="right" w:pos="993"/>
      </w:tabs>
      <w:ind w:firstLine="709"/>
      <w:jc w:val="both"/>
      <w:outlineLvl w:val="6"/>
    </w:pPr>
    <w:rPr>
      <w:rFonts w:ascii="Calibri" w:hAnsi="Calibri"/>
    </w:rPr>
  </w:style>
  <w:style w:type="paragraph" w:styleId="8">
    <w:name w:val="heading 8"/>
    <w:basedOn w:val="a"/>
    <w:next w:val="a"/>
    <w:link w:val="80"/>
    <w:qFormat/>
    <w:rsid w:val="00630C95"/>
    <w:pPr>
      <w:keepNext/>
      <w:outlineLvl w:val="7"/>
    </w:pPr>
    <w:rPr>
      <w:rFonts w:ascii="Calibri" w:hAnsi="Calibri"/>
      <w:i/>
      <w:iCs/>
    </w:rPr>
  </w:style>
  <w:style w:type="paragraph" w:styleId="9">
    <w:name w:val="heading 9"/>
    <w:basedOn w:val="a"/>
    <w:next w:val="a"/>
    <w:link w:val="90"/>
    <w:qFormat/>
    <w:rsid w:val="00630C95"/>
    <w:pPr>
      <w:keepNext/>
      <w:jc w:val="both"/>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FB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31">
    <w:name w:val="Абзац списка3"/>
    <w:basedOn w:val="a"/>
    <w:uiPriority w:val="34"/>
    <w:qFormat/>
    <w:rsid w:val="00FE6D5C"/>
    <w:pPr>
      <w:spacing w:after="200" w:line="276" w:lineRule="auto"/>
      <w:ind w:left="720"/>
      <w:contextualSpacing/>
    </w:pPr>
    <w:rPr>
      <w:rFonts w:ascii="Calibri" w:hAnsi="Calibri"/>
      <w:sz w:val="22"/>
      <w:szCs w:val="22"/>
      <w:lang w:eastAsia="en-US"/>
    </w:rPr>
  </w:style>
  <w:style w:type="character" w:customStyle="1" w:styleId="30">
    <w:name w:val="Заголовок 3 Знак"/>
    <w:basedOn w:val="a0"/>
    <w:link w:val="3"/>
    <w:rsid w:val="002D5655"/>
    <w:rPr>
      <w:rFonts w:ascii="Times New Roman" w:eastAsia="Times New Roman" w:hAnsi="Times New Roman" w:cs="Times New Roman"/>
      <w:b/>
      <w:bCs/>
      <w:sz w:val="27"/>
      <w:szCs w:val="27"/>
      <w:lang w:val="ru-RU" w:eastAsia="ru-RU"/>
    </w:rPr>
  </w:style>
  <w:style w:type="character" w:customStyle="1" w:styleId="10">
    <w:name w:val="Заголовок 1 Знак"/>
    <w:basedOn w:val="a0"/>
    <w:link w:val="1"/>
    <w:rsid w:val="004962BF"/>
    <w:rPr>
      <w:rFonts w:asciiTheme="majorHAnsi" w:eastAsiaTheme="majorEastAsia" w:hAnsiTheme="majorHAnsi" w:cstheme="majorBidi"/>
      <w:b/>
      <w:bCs/>
      <w:color w:val="365F91" w:themeColor="accent1" w:themeShade="BF"/>
      <w:sz w:val="28"/>
      <w:szCs w:val="28"/>
      <w:lang w:eastAsia="ru-RU"/>
    </w:rPr>
  </w:style>
  <w:style w:type="paragraph" w:customStyle="1" w:styleId="12">
    <w:name w:val="Звичайний 12"/>
    <w:basedOn w:val="a"/>
    <w:qFormat/>
    <w:rsid w:val="00B95DF4"/>
    <w:rPr>
      <w:lang w:eastAsia="en-US"/>
    </w:rPr>
  </w:style>
  <w:style w:type="paragraph" w:styleId="a4">
    <w:name w:val="No Spacing"/>
    <w:uiPriority w:val="1"/>
    <w:qFormat/>
    <w:rsid w:val="005C173A"/>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nhideWhenUsed/>
    <w:rsid w:val="00981DF5"/>
    <w:rPr>
      <w:rFonts w:ascii="Tahoma" w:hAnsi="Tahoma" w:cs="Tahoma"/>
      <w:sz w:val="16"/>
      <w:szCs w:val="16"/>
    </w:rPr>
  </w:style>
  <w:style w:type="character" w:customStyle="1" w:styleId="a6">
    <w:name w:val="Текст выноски Знак"/>
    <w:basedOn w:val="a0"/>
    <w:link w:val="a5"/>
    <w:rsid w:val="00981DF5"/>
    <w:rPr>
      <w:rFonts w:ascii="Tahoma" w:eastAsia="Times New Roman" w:hAnsi="Tahoma" w:cs="Tahoma"/>
      <w:sz w:val="16"/>
      <w:szCs w:val="16"/>
      <w:lang w:eastAsia="ru-RU"/>
    </w:rPr>
  </w:style>
  <w:style w:type="character" w:customStyle="1" w:styleId="20">
    <w:name w:val="Заголовок 2 Знак"/>
    <w:basedOn w:val="a0"/>
    <w:link w:val="2"/>
    <w:rsid w:val="002D7744"/>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630C95"/>
    <w:rPr>
      <w:rFonts w:ascii="Cambria" w:eastAsia="Times New Roman" w:hAnsi="Cambria" w:cs="Times New Roman"/>
      <w:b/>
      <w:bCs/>
      <w:i/>
      <w:iCs/>
      <w:color w:val="4F81BD"/>
      <w:sz w:val="20"/>
      <w:szCs w:val="24"/>
      <w:lang w:val="en-GB"/>
    </w:rPr>
  </w:style>
  <w:style w:type="character" w:customStyle="1" w:styleId="50">
    <w:name w:val="Заголовок 5 Знак"/>
    <w:basedOn w:val="a0"/>
    <w:link w:val="5"/>
    <w:rsid w:val="00630C95"/>
    <w:rPr>
      <w:rFonts w:ascii="Cambria" w:eastAsia="Times New Roman" w:hAnsi="Cambria" w:cs="Times New Roman"/>
      <w:color w:val="243F60"/>
      <w:sz w:val="20"/>
      <w:szCs w:val="24"/>
      <w:lang w:val="en-GB"/>
    </w:rPr>
  </w:style>
  <w:style w:type="character" w:customStyle="1" w:styleId="60">
    <w:name w:val="Заголовок 6 Знак"/>
    <w:basedOn w:val="a0"/>
    <w:link w:val="6"/>
    <w:rsid w:val="00630C95"/>
    <w:rPr>
      <w:rFonts w:ascii="Cambria" w:eastAsia="Times New Roman" w:hAnsi="Cambria" w:cs="Times New Roman"/>
      <w:i/>
      <w:iCs/>
      <w:color w:val="243F60"/>
      <w:sz w:val="20"/>
      <w:szCs w:val="24"/>
      <w:lang w:val="en-GB"/>
    </w:rPr>
  </w:style>
  <w:style w:type="character" w:customStyle="1" w:styleId="70">
    <w:name w:val="Заголовок 7 Знак"/>
    <w:basedOn w:val="a0"/>
    <w:link w:val="7"/>
    <w:rsid w:val="00630C95"/>
    <w:rPr>
      <w:rFonts w:ascii="Calibri" w:eastAsia="Times New Roman" w:hAnsi="Calibri" w:cs="Times New Roman"/>
      <w:sz w:val="24"/>
      <w:szCs w:val="24"/>
      <w:lang w:eastAsia="ru-RU"/>
    </w:rPr>
  </w:style>
  <w:style w:type="character" w:customStyle="1" w:styleId="80">
    <w:name w:val="Заголовок 8 Знак"/>
    <w:basedOn w:val="a0"/>
    <w:link w:val="8"/>
    <w:rsid w:val="00630C95"/>
    <w:rPr>
      <w:rFonts w:ascii="Calibri" w:eastAsia="Times New Roman" w:hAnsi="Calibri" w:cs="Times New Roman"/>
      <w:i/>
      <w:iCs/>
      <w:sz w:val="24"/>
      <w:szCs w:val="24"/>
      <w:lang w:eastAsia="ru-RU"/>
    </w:rPr>
  </w:style>
  <w:style w:type="character" w:customStyle="1" w:styleId="90">
    <w:name w:val="Заголовок 9 Знак"/>
    <w:basedOn w:val="a0"/>
    <w:link w:val="9"/>
    <w:rsid w:val="00630C95"/>
    <w:rPr>
      <w:rFonts w:ascii="Cambria" w:eastAsia="Times New Roman" w:hAnsi="Cambria" w:cs="Times New Roman"/>
      <w:sz w:val="20"/>
      <w:szCs w:val="20"/>
      <w:lang w:eastAsia="ru-RU"/>
    </w:rPr>
  </w:style>
  <w:style w:type="numbering" w:customStyle="1" w:styleId="11">
    <w:name w:val="Нет списка1"/>
    <w:next w:val="a2"/>
    <w:uiPriority w:val="99"/>
    <w:semiHidden/>
    <w:unhideWhenUsed/>
    <w:rsid w:val="00630C95"/>
  </w:style>
  <w:style w:type="paragraph" w:styleId="a7">
    <w:name w:val="Normal (Web)"/>
    <w:basedOn w:val="a"/>
    <w:uiPriority w:val="99"/>
    <w:unhideWhenUsed/>
    <w:rsid w:val="00630C95"/>
    <w:pPr>
      <w:spacing w:before="100" w:beforeAutospacing="1" w:after="100" w:afterAutospacing="1"/>
      <w:jc w:val="center"/>
    </w:pPr>
    <w:rPr>
      <w:lang w:val="ru-RU"/>
    </w:rPr>
  </w:style>
  <w:style w:type="numbering" w:customStyle="1" w:styleId="110">
    <w:name w:val="Нет списка11"/>
    <w:next w:val="a2"/>
    <w:uiPriority w:val="99"/>
    <w:semiHidden/>
    <w:unhideWhenUsed/>
    <w:rsid w:val="00630C95"/>
  </w:style>
  <w:style w:type="paragraph" w:styleId="a8">
    <w:name w:val="footer"/>
    <w:basedOn w:val="a"/>
    <w:link w:val="a9"/>
    <w:rsid w:val="00630C95"/>
    <w:pPr>
      <w:widowControl w:val="0"/>
      <w:tabs>
        <w:tab w:val="center" w:pos="4677"/>
        <w:tab w:val="right" w:pos="9355"/>
      </w:tabs>
      <w:autoSpaceDE w:val="0"/>
      <w:autoSpaceDN w:val="0"/>
      <w:adjustRightInd w:val="0"/>
      <w:jc w:val="center"/>
    </w:pPr>
    <w:rPr>
      <w:rFonts w:ascii="Arial" w:hAnsi="Arial" w:cs="Arial"/>
      <w:sz w:val="20"/>
      <w:szCs w:val="20"/>
    </w:rPr>
  </w:style>
  <w:style w:type="character" w:customStyle="1" w:styleId="a9">
    <w:name w:val="Нижний колонтитул Знак"/>
    <w:basedOn w:val="a0"/>
    <w:link w:val="a8"/>
    <w:rsid w:val="00630C95"/>
    <w:rPr>
      <w:rFonts w:ascii="Arial" w:eastAsia="Times New Roman" w:hAnsi="Arial" w:cs="Arial"/>
      <w:sz w:val="20"/>
      <w:szCs w:val="20"/>
      <w:lang w:eastAsia="ru-RU"/>
    </w:rPr>
  </w:style>
  <w:style w:type="character" w:styleId="aa">
    <w:name w:val="page number"/>
    <w:rsid w:val="00630C95"/>
    <w:rPr>
      <w:rFonts w:cs="Times New Roman"/>
    </w:rPr>
  </w:style>
  <w:style w:type="character" w:styleId="ab">
    <w:name w:val="Hyperlink"/>
    <w:rsid w:val="00630C95"/>
    <w:rPr>
      <w:rFonts w:cs="Times New Roman"/>
      <w:color w:val="0000FF"/>
      <w:u w:val="single"/>
    </w:rPr>
  </w:style>
  <w:style w:type="character" w:customStyle="1" w:styleId="apple-converted-space">
    <w:name w:val="apple-converted-space"/>
    <w:rsid w:val="00630C95"/>
  </w:style>
  <w:style w:type="paragraph" w:customStyle="1" w:styleId="rvps2">
    <w:name w:val="rvps2"/>
    <w:basedOn w:val="a"/>
    <w:rsid w:val="00630C95"/>
    <w:pPr>
      <w:spacing w:before="100" w:beforeAutospacing="1" w:after="100" w:afterAutospacing="1"/>
      <w:jc w:val="center"/>
    </w:pPr>
    <w:rPr>
      <w:lang w:val="ru-RU"/>
    </w:rPr>
  </w:style>
  <w:style w:type="paragraph" w:styleId="HTML">
    <w:name w:val="HTML Preformatted"/>
    <w:basedOn w:val="a"/>
    <w:link w:val="HTML0"/>
    <w:rsid w:val="00630C95"/>
    <w:pPr>
      <w:widowControl w:val="0"/>
      <w:autoSpaceDE w:val="0"/>
      <w:autoSpaceDN w:val="0"/>
      <w:adjustRightInd w:val="0"/>
      <w:jc w:val="center"/>
    </w:pPr>
    <w:rPr>
      <w:rFonts w:ascii="Courier New" w:hAnsi="Courier New" w:cs="Courier New"/>
      <w:sz w:val="20"/>
      <w:szCs w:val="20"/>
    </w:rPr>
  </w:style>
  <w:style w:type="character" w:customStyle="1" w:styleId="HTML0">
    <w:name w:val="Стандартный HTML Знак"/>
    <w:basedOn w:val="a0"/>
    <w:link w:val="HTML"/>
    <w:rsid w:val="00630C95"/>
    <w:rPr>
      <w:rFonts w:ascii="Courier New" w:eastAsia="Times New Roman" w:hAnsi="Courier New" w:cs="Courier New"/>
      <w:sz w:val="20"/>
      <w:szCs w:val="20"/>
      <w:lang w:eastAsia="ru-RU"/>
    </w:rPr>
  </w:style>
  <w:style w:type="character" w:styleId="ac">
    <w:name w:val="FollowedHyperlink"/>
    <w:unhideWhenUsed/>
    <w:rsid w:val="00630C95"/>
    <w:rPr>
      <w:color w:val="800080"/>
      <w:u w:val="single"/>
    </w:rPr>
  </w:style>
  <w:style w:type="paragraph" w:styleId="ad">
    <w:name w:val="header"/>
    <w:basedOn w:val="a"/>
    <w:link w:val="ae"/>
    <w:unhideWhenUsed/>
    <w:rsid w:val="00630C95"/>
    <w:pPr>
      <w:tabs>
        <w:tab w:val="center" w:pos="4677"/>
        <w:tab w:val="right" w:pos="9355"/>
      </w:tabs>
      <w:jc w:val="center"/>
    </w:pPr>
    <w:rPr>
      <w:rFonts w:ascii="Arial" w:eastAsia="SimSun" w:hAnsi="Arial" w:cs="Arial"/>
      <w:sz w:val="20"/>
      <w:lang w:val="en-GB" w:eastAsia="en-US"/>
    </w:rPr>
  </w:style>
  <w:style w:type="character" w:customStyle="1" w:styleId="ae">
    <w:name w:val="Верхний колонтитул Знак"/>
    <w:basedOn w:val="a0"/>
    <w:link w:val="ad"/>
    <w:rsid w:val="00630C95"/>
    <w:rPr>
      <w:rFonts w:ascii="Arial" w:eastAsia="SimSun" w:hAnsi="Arial" w:cs="Arial"/>
      <w:sz w:val="20"/>
      <w:szCs w:val="24"/>
      <w:lang w:val="en-GB"/>
    </w:rPr>
  </w:style>
  <w:style w:type="table" w:styleId="af">
    <w:name w:val="Table Grid"/>
    <w:basedOn w:val="a1"/>
    <w:rsid w:val="00630C95"/>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uiPriority w:val="34"/>
    <w:qFormat/>
    <w:rsid w:val="00630C95"/>
    <w:pPr>
      <w:spacing w:after="200" w:line="276" w:lineRule="auto"/>
      <w:ind w:left="720"/>
      <w:contextualSpacing/>
      <w:jc w:val="center"/>
    </w:pPr>
    <w:rPr>
      <w:rFonts w:ascii="Calibri" w:hAnsi="Calibri"/>
      <w:sz w:val="22"/>
      <w:szCs w:val="22"/>
      <w:lang w:eastAsia="en-US"/>
    </w:rPr>
  </w:style>
  <w:style w:type="paragraph" w:styleId="af0">
    <w:name w:val="Body Text"/>
    <w:basedOn w:val="a"/>
    <w:link w:val="af1"/>
    <w:unhideWhenUsed/>
    <w:rsid w:val="00630C95"/>
    <w:pPr>
      <w:spacing w:before="100" w:beforeAutospacing="1" w:after="100" w:afterAutospacing="1"/>
      <w:jc w:val="center"/>
    </w:pPr>
    <w:rPr>
      <w:lang w:val="ru-RU"/>
    </w:rPr>
  </w:style>
  <w:style w:type="character" w:customStyle="1" w:styleId="af1">
    <w:name w:val="Основной текст Знак"/>
    <w:basedOn w:val="a0"/>
    <w:link w:val="af0"/>
    <w:rsid w:val="00630C95"/>
    <w:rPr>
      <w:rFonts w:ascii="Times New Roman" w:eastAsia="Times New Roman" w:hAnsi="Times New Roman" w:cs="Times New Roman"/>
      <w:sz w:val="24"/>
      <w:szCs w:val="24"/>
      <w:lang w:val="ru-RU" w:eastAsia="ru-RU"/>
    </w:rPr>
  </w:style>
  <w:style w:type="paragraph" w:customStyle="1" w:styleId="21">
    <w:name w:val="Абзац списка2"/>
    <w:basedOn w:val="a"/>
    <w:uiPriority w:val="34"/>
    <w:qFormat/>
    <w:rsid w:val="00630C95"/>
    <w:pPr>
      <w:spacing w:after="200" w:line="276" w:lineRule="auto"/>
      <w:ind w:left="720"/>
      <w:contextualSpacing/>
      <w:jc w:val="center"/>
    </w:pPr>
    <w:rPr>
      <w:rFonts w:ascii="Calibri" w:hAnsi="Calibri"/>
      <w:sz w:val="22"/>
      <w:szCs w:val="22"/>
      <w:lang w:eastAsia="en-US"/>
    </w:rPr>
  </w:style>
  <w:style w:type="table" w:customStyle="1" w:styleId="14">
    <w:name w:val="Сетка таблицы1"/>
    <w:basedOn w:val="a1"/>
    <w:next w:val="af"/>
    <w:uiPriority w:val="59"/>
    <w:rsid w:val="00630C95"/>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2"/>
    <w:basedOn w:val="a"/>
    <w:link w:val="23"/>
    <w:rsid w:val="00630C95"/>
    <w:pPr>
      <w:spacing w:after="120" w:line="480" w:lineRule="auto"/>
      <w:jc w:val="center"/>
    </w:pPr>
  </w:style>
  <w:style w:type="character" w:customStyle="1" w:styleId="23">
    <w:name w:val="Основной текст 2 Знак"/>
    <w:basedOn w:val="a0"/>
    <w:link w:val="22"/>
    <w:rsid w:val="00630C95"/>
    <w:rPr>
      <w:rFonts w:ascii="Times New Roman" w:eastAsia="Times New Roman" w:hAnsi="Times New Roman" w:cs="Times New Roman"/>
      <w:sz w:val="24"/>
      <w:szCs w:val="24"/>
      <w:lang w:eastAsia="ru-RU"/>
    </w:rPr>
  </w:style>
  <w:style w:type="paragraph" w:styleId="32">
    <w:name w:val="Body Text 3"/>
    <w:basedOn w:val="a"/>
    <w:link w:val="33"/>
    <w:rsid w:val="00630C95"/>
    <w:pPr>
      <w:widowControl w:val="0"/>
      <w:jc w:val="both"/>
    </w:pPr>
    <w:rPr>
      <w:snapToGrid w:val="0"/>
    </w:rPr>
  </w:style>
  <w:style w:type="character" w:customStyle="1" w:styleId="33">
    <w:name w:val="Основной текст 3 Знак"/>
    <w:basedOn w:val="a0"/>
    <w:link w:val="32"/>
    <w:rsid w:val="00630C95"/>
    <w:rPr>
      <w:rFonts w:ascii="Times New Roman" w:eastAsia="Times New Roman" w:hAnsi="Times New Roman" w:cs="Times New Roman"/>
      <w:snapToGrid w:val="0"/>
      <w:sz w:val="24"/>
      <w:szCs w:val="24"/>
      <w:lang w:eastAsia="ru-RU"/>
    </w:rPr>
  </w:style>
  <w:style w:type="paragraph" w:styleId="af2">
    <w:name w:val="Title"/>
    <w:basedOn w:val="a"/>
    <w:link w:val="af3"/>
    <w:qFormat/>
    <w:rsid w:val="00630C95"/>
    <w:pPr>
      <w:jc w:val="center"/>
    </w:pPr>
    <w:rPr>
      <w:sz w:val="28"/>
      <w:szCs w:val="20"/>
    </w:rPr>
  </w:style>
  <w:style w:type="character" w:customStyle="1" w:styleId="af3">
    <w:name w:val="Название Знак"/>
    <w:basedOn w:val="a0"/>
    <w:link w:val="af2"/>
    <w:rsid w:val="00630C95"/>
    <w:rPr>
      <w:rFonts w:ascii="Times New Roman" w:eastAsia="Times New Roman" w:hAnsi="Times New Roman" w:cs="Times New Roman"/>
      <w:sz w:val="28"/>
      <w:szCs w:val="20"/>
      <w:lang w:eastAsia="ru-RU"/>
    </w:rPr>
  </w:style>
  <w:style w:type="character" w:styleId="af4">
    <w:name w:val="Strong"/>
    <w:uiPriority w:val="22"/>
    <w:qFormat/>
    <w:rsid w:val="00630C95"/>
    <w:rPr>
      <w:b/>
      <w:bCs/>
    </w:rPr>
  </w:style>
  <w:style w:type="character" w:customStyle="1" w:styleId="search">
    <w:name w:val="search"/>
    <w:rsid w:val="00630C95"/>
  </w:style>
  <w:style w:type="paragraph" w:customStyle="1" w:styleId="StyleZakonu">
    <w:name w:val="StyleZakonu"/>
    <w:basedOn w:val="a"/>
    <w:uiPriority w:val="99"/>
    <w:rsid w:val="00630C95"/>
    <w:pPr>
      <w:spacing w:after="60" w:line="220" w:lineRule="exact"/>
      <w:ind w:firstLine="284"/>
      <w:jc w:val="both"/>
    </w:pPr>
    <w:rPr>
      <w:sz w:val="20"/>
      <w:szCs w:val="20"/>
    </w:rPr>
  </w:style>
  <w:style w:type="paragraph" w:customStyle="1" w:styleId="tj">
    <w:name w:val="tj"/>
    <w:basedOn w:val="a"/>
    <w:rsid w:val="00630C95"/>
    <w:pPr>
      <w:spacing w:before="100" w:beforeAutospacing="1" w:after="100" w:afterAutospacing="1"/>
      <w:jc w:val="center"/>
    </w:pPr>
    <w:rPr>
      <w:lang w:val="ru-RU"/>
    </w:rPr>
  </w:style>
  <w:style w:type="character" w:customStyle="1" w:styleId="15">
    <w:name w:val="Просмотренная гиперссылка1"/>
    <w:uiPriority w:val="99"/>
    <w:semiHidden/>
    <w:unhideWhenUsed/>
    <w:rsid w:val="00630C95"/>
    <w:rPr>
      <w:color w:val="800080"/>
      <w:u w:val="single"/>
    </w:rPr>
  </w:style>
  <w:style w:type="character" w:styleId="af5">
    <w:name w:val="Placeholder Text"/>
    <w:uiPriority w:val="99"/>
    <w:semiHidden/>
    <w:rsid w:val="00630C95"/>
    <w:rPr>
      <w:color w:val="808080"/>
    </w:rPr>
  </w:style>
  <w:style w:type="numbering" w:customStyle="1" w:styleId="24">
    <w:name w:val="Нет списка2"/>
    <w:next w:val="a2"/>
    <w:uiPriority w:val="99"/>
    <w:semiHidden/>
    <w:unhideWhenUsed/>
    <w:rsid w:val="00630C95"/>
  </w:style>
  <w:style w:type="character" w:customStyle="1" w:styleId="61">
    <w:name w:val="Основной текст (6)"/>
    <w:rsid w:val="00630C95"/>
    <w:rPr>
      <w:rFonts w:ascii="Times New Roman" w:eastAsia="Times New Roman" w:hAnsi="Times New Roman" w:cs="Times New Roman" w:hint="default"/>
      <w:b/>
      <w:bCs/>
      <w:i w:val="0"/>
      <w:iCs w:val="0"/>
      <w:smallCaps w:val="0"/>
      <w:color w:val="000000"/>
      <w:spacing w:val="23"/>
      <w:w w:val="100"/>
      <w:position w:val="0"/>
      <w:sz w:val="18"/>
      <w:szCs w:val="18"/>
      <w:u w:val="single"/>
      <w:lang w:val="uk-UA"/>
    </w:rPr>
  </w:style>
  <w:style w:type="numbering" w:customStyle="1" w:styleId="34">
    <w:name w:val="Нет списка3"/>
    <w:next w:val="a2"/>
    <w:uiPriority w:val="99"/>
    <w:semiHidden/>
    <w:unhideWhenUsed/>
    <w:rsid w:val="00630C95"/>
  </w:style>
  <w:style w:type="paragraph" w:customStyle="1" w:styleId="41">
    <w:name w:val="Абзац списка4"/>
    <w:basedOn w:val="a"/>
    <w:uiPriority w:val="34"/>
    <w:qFormat/>
    <w:rsid w:val="00630C95"/>
    <w:pPr>
      <w:spacing w:after="200" w:line="276" w:lineRule="auto"/>
      <w:ind w:left="720"/>
      <w:contextualSpacing/>
      <w:jc w:val="center"/>
    </w:pPr>
    <w:rPr>
      <w:rFonts w:ascii="Calibri" w:hAnsi="Calibri"/>
      <w:sz w:val="22"/>
      <w:szCs w:val="22"/>
      <w:lang w:eastAsia="en-US"/>
    </w:rPr>
  </w:style>
  <w:style w:type="character" w:customStyle="1" w:styleId="rvts6">
    <w:name w:val="rvts6"/>
    <w:basedOn w:val="a0"/>
    <w:rsid w:val="00630C95"/>
  </w:style>
  <w:style w:type="table" w:customStyle="1" w:styleId="25">
    <w:name w:val="Сетка таблицы2"/>
    <w:basedOn w:val="a1"/>
    <w:next w:val="af"/>
    <w:rsid w:val="00630C95"/>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semiHidden/>
    <w:rsid w:val="00630C95"/>
  </w:style>
  <w:style w:type="paragraph" w:customStyle="1" w:styleId="51">
    <w:name w:val="Абзац списка5"/>
    <w:basedOn w:val="a"/>
    <w:rsid w:val="00630C95"/>
    <w:pPr>
      <w:ind w:left="720"/>
      <w:jc w:val="center"/>
    </w:pPr>
    <w:rPr>
      <w:rFonts w:eastAsia="Calibri"/>
      <w:sz w:val="28"/>
      <w:szCs w:val="20"/>
      <w:lang w:val="ru-RU"/>
    </w:rPr>
  </w:style>
  <w:style w:type="table" w:customStyle="1" w:styleId="35">
    <w:name w:val="Сетка таблицы3"/>
    <w:basedOn w:val="a1"/>
    <w:next w:val="af"/>
    <w:locked/>
    <w:rsid w:val="00630C95"/>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rsid w:val="00630C95"/>
    <w:pPr>
      <w:widowControl w:val="0"/>
      <w:snapToGrid w:val="0"/>
      <w:spacing w:before="460" w:after="0" w:line="240" w:lineRule="auto"/>
      <w:ind w:left="2760"/>
      <w:jc w:val="center"/>
    </w:pPr>
    <w:rPr>
      <w:rFonts w:ascii="Times New Roman" w:eastAsia="Times New Roman" w:hAnsi="Times New Roman" w:cs="Times New Roman"/>
      <w:sz w:val="28"/>
      <w:szCs w:val="20"/>
      <w:lang w:val="ru-RU" w:eastAsia="ru-RU"/>
    </w:rPr>
  </w:style>
  <w:style w:type="paragraph" w:styleId="af6">
    <w:name w:val="Body Text Indent"/>
    <w:basedOn w:val="a"/>
    <w:link w:val="af7"/>
    <w:uiPriority w:val="99"/>
    <w:semiHidden/>
    <w:unhideWhenUsed/>
    <w:rsid w:val="00630C95"/>
    <w:pPr>
      <w:spacing w:after="120"/>
      <w:ind w:left="283"/>
      <w:jc w:val="center"/>
    </w:pPr>
    <w:rPr>
      <w:rFonts w:ascii="Arial" w:eastAsia="SimSun" w:hAnsi="Arial" w:cs="Arial"/>
      <w:sz w:val="20"/>
      <w:lang w:val="en-GB" w:eastAsia="en-US"/>
    </w:rPr>
  </w:style>
  <w:style w:type="character" w:customStyle="1" w:styleId="af7">
    <w:name w:val="Основной текст с отступом Знак"/>
    <w:basedOn w:val="a0"/>
    <w:link w:val="af6"/>
    <w:uiPriority w:val="99"/>
    <w:semiHidden/>
    <w:rsid w:val="00630C95"/>
    <w:rPr>
      <w:rFonts w:ascii="Arial" w:eastAsia="SimSun" w:hAnsi="Arial" w:cs="Arial"/>
      <w:sz w:val="20"/>
      <w:szCs w:val="24"/>
      <w:lang w:val="en-GB"/>
    </w:rPr>
  </w:style>
  <w:style w:type="table" w:customStyle="1" w:styleId="43">
    <w:name w:val="Сетка таблицы4"/>
    <w:basedOn w:val="a1"/>
    <w:next w:val="af"/>
    <w:rsid w:val="00630C95"/>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
    <w:rsid w:val="00630C95"/>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
    <w:rsid w:val="00630C95"/>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
    <w:rsid w:val="00630C95"/>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f"/>
    <w:rsid w:val="00630C95"/>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f"/>
    <w:rsid w:val="00630C95"/>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
    <w:rsid w:val="00630C95"/>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semiHidden/>
    <w:unhideWhenUsed/>
    <w:rsid w:val="00630C95"/>
  </w:style>
  <w:style w:type="paragraph" w:styleId="26">
    <w:name w:val="Body Text Indent 2"/>
    <w:basedOn w:val="a"/>
    <w:link w:val="27"/>
    <w:rsid w:val="00630C95"/>
    <w:pPr>
      <w:spacing w:line="360" w:lineRule="auto"/>
      <w:ind w:firstLine="709"/>
      <w:jc w:val="both"/>
    </w:pPr>
    <w:rPr>
      <w:sz w:val="20"/>
      <w:szCs w:val="20"/>
    </w:rPr>
  </w:style>
  <w:style w:type="character" w:customStyle="1" w:styleId="27">
    <w:name w:val="Основной текст с отступом 2 Знак"/>
    <w:basedOn w:val="a0"/>
    <w:link w:val="26"/>
    <w:rsid w:val="00630C95"/>
    <w:rPr>
      <w:rFonts w:ascii="Times New Roman" w:eastAsia="Times New Roman" w:hAnsi="Times New Roman" w:cs="Times New Roman"/>
      <w:sz w:val="20"/>
      <w:szCs w:val="20"/>
      <w:lang w:eastAsia="ru-RU"/>
    </w:rPr>
  </w:style>
  <w:style w:type="paragraph" w:styleId="36">
    <w:name w:val="Body Text Indent 3"/>
    <w:basedOn w:val="a"/>
    <w:link w:val="37"/>
    <w:rsid w:val="00630C95"/>
    <w:pPr>
      <w:ind w:firstLine="709"/>
    </w:pPr>
    <w:rPr>
      <w:sz w:val="16"/>
      <w:szCs w:val="16"/>
    </w:rPr>
  </w:style>
  <w:style w:type="character" w:customStyle="1" w:styleId="37">
    <w:name w:val="Основной текст с отступом 3 Знак"/>
    <w:basedOn w:val="a0"/>
    <w:link w:val="36"/>
    <w:rsid w:val="00630C95"/>
    <w:rPr>
      <w:rFonts w:ascii="Times New Roman" w:eastAsia="Times New Roman" w:hAnsi="Times New Roman" w:cs="Times New Roman"/>
      <w:sz w:val="16"/>
      <w:szCs w:val="16"/>
      <w:lang w:eastAsia="ru-RU"/>
    </w:rPr>
  </w:style>
  <w:style w:type="paragraph" w:customStyle="1" w:styleId="210">
    <w:name w:val="Основной текст с отступом 21"/>
    <w:basedOn w:val="a"/>
    <w:rsid w:val="0059057E"/>
    <w:pPr>
      <w:shd w:val="clear" w:color="auto" w:fill="FFFFFF"/>
      <w:suppressAutoHyphens/>
      <w:ind w:firstLine="720"/>
      <w:jc w:val="both"/>
    </w:pPr>
    <w:rPr>
      <w:sz w:val="28"/>
      <w:szCs w:val="20"/>
      <w:lang w:eastAsia="ar-SA"/>
    </w:rPr>
  </w:style>
  <w:style w:type="table" w:customStyle="1" w:styleId="211">
    <w:name w:val="Сетка таблицы21"/>
    <w:basedOn w:val="a1"/>
    <w:next w:val="af"/>
    <w:uiPriority w:val="59"/>
    <w:rsid w:val="006B0256"/>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6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62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D77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2D5655"/>
    <w:pPr>
      <w:spacing w:before="100" w:beforeAutospacing="1" w:after="100" w:afterAutospacing="1"/>
      <w:outlineLvl w:val="2"/>
    </w:pPr>
    <w:rPr>
      <w:b/>
      <w:bCs/>
      <w:sz w:val="27"/>
      <w:szCs w:val="27"/>
      <w:lang w:val="ru-RU"/>
    </w:rPr>
  </w:style>
  <w:style w:type="paragraph" w:styleId="4">
    <w:name w:val="heading 4"/>
    <w:basedOn w:val="a"/>
    <w:next w:val="a"/>
    <w:link w:val="40"/>
    <w:unhideWhenUsed/>
    <w:qFormat/>
    <w:rsid w:val="00630C95"/>
    <w:pPr>
      <w:keepNext/>
      <w:keepLines/>
      <w:spacing w:before="200"/>
      <w:jc w:val="center"/>
      <w:outlineLvl w:val="3"/>
    </w:pPr>
    <w:rPr>
      <w:rFonts w:ascii="Cambria" w:hAnsi="Cambria"/>
      <w:b/>
      <w:bCs/>
      <w:i/>
      <w:iCs/>
      <w:color w:val="4F81BD"/>
      <w:sz w:val="20"/>
      <w:lang w:val="en-GB" w:eastAsia="en-US"/>
    </w:rPr>
  </w:style>
  <w:style w:type="paragraph" w:styleId="5">
    <w:name w:val="heading 5"/>
    <w:basedOn w:val="a"/>
    <w:next w:val="a"/>
    <w:link w:val="50"/>
    <w:unhideWhenUsed/>
    <w:qFormat/>
    <w:rsid w:val="00630C95"/>
    <w:pPr>
      <w:keepNext/>
      <w:keepLines/>
      <w:spacing w:before="200"/>
      <w:jc w:val="center"/>
      <w:outlineLvl w:val="4"/>
    </w:pPr>
    <w:rPr>
      <w:rFonts w:ascii="Cambria" w:hAnsi="Cambria"/>
      <w:color w:val="243F60"/>
      <w:sz w:val="20"/>
      <w:lang w:val="en-GB" w:eastAsia="en-US"/>
    </w:rPr>
  </w:style>
  <w:style w:type="paragraph" w:styleId="6">
    <w:name w:val="heading 6"/>
    <w:basedOn w:val="a"/>
    <w:next w:val="a"/>
    <w:link w:val="60"/>
    <w:unhideWhenUsed/>
    <w:qFormat/>
    <w:rsid w:val="00630C95"/>
    <w:pPr>
      <w:keepNext/>
      <w:keepLines/>
      <w:spacing w:before="200"/>
      <w:jc w:val="center"/>
      <w:outlineLvl w:val="5"/>
    </w:pPr>
    <w:rPr>
      <w:rFonts w:ascii="Cambria" w:hAnsi="Cambria"/>
      <w:i/>
      <w:iCs/>
      <w:color w:val="243F60"/>
      <w:sz w:val="20"/>
      <w:lang w:val="en-GB" w:eastAsia="en-US"/>
    </w:rPr>
  </w:style>
  <w:style w:type="paragraph" w:styleId="7">
    <w:name w:val="heading 7"/>
    <w:basedOn w:val="a"/>
    <w:next w:val="a"/>
    <w:link w:val="70"/>
    <w:qFormat/>
    <w:rsid w:val="00630C95"/>
    <w:pPr>
      <w:keepNext/>
      <w:tabs>
        <w:tab w:val="right" w:pos="993"/>
      </w:tabs>
      <w:ind w:firstLine="709"/>
      <w:jc w:val="both"/>
      <w:outlineLvl w:val="6"/>
    </w:pPr>
    <w:rPr>
      <w:rFonts w:ascii="Calibri" w:hAnsi="Calibri"/>
    </w:rPr>
  </w:style>
  <w:style w:type="paragraph" w:styleId="8">
    <w:name w:val="heading 8"/>
    <w:basedOn w:val="a"/>
    <w:next w:val="a"/>
    <w:link w:val="80"/>
    <w:qFormat/>
    <w:rsid w:val="00630C95"/>
    <w:pPr>
      <w:keepNext/>
      <w:outlineLvl w:val="7"/>
    </w:pPr>
    <w:rPr>
      <w:rFonts w:ascii="Calibri" w:hAnsi="Calibri"/>
      <w:i/>
      <w:iCs/>
    </w:rPr>
  </w:style>
  <w:style w:type="paragraph" w:styleId="9">
    <w:name w:val="heading 9"/>
    <w:basedOn w:val="a"/>
    <w:next w:val="a"/>
    <w:link w:val="90"/>
    <w:qFormat/>
    <w:rsid w:val="00630C95"/>
    <w:pPr>
      <w:keepNext/>
      <w:jc w:val="both"/>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FB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31">
    <w:name w:val="Абзац списка3"/>
    <w:basedOn w:val="a"/>
    <w:uiPriority w:val="34"/>
    <w:qFormat/>
    <w:rsid w:val="00FE6D5C"/>
    <w:pPr>
      <w:spacing w:after="200" w:line="276" w:lineRule="auto"/>
      <w:ind w:left="720"/>
      <w:contextualSpacing/>
    </w:pPr>
    <w:rPr>
      <w:rFonts w:ascii="Calibri" w:hAnsi="Calibri"/>
      <w:sz w:val="22"/>
      <w:szCs w:val="22"/>
      <w:lang w:eastAsia="en-US"/>
    </w:rPr>
  </w:style>
  <w:style w:type="character" w:customStyle="1" w:styleId="30">
    <w:name w:val="Заголовок 3 Знак"/>
    <w:basedOn w:val="a0"/>
    <w:link w:val="3"/>
    <w:rsid w:val="002D5655"/>
    <w:rPr>
      <w:rFonts w:ascii="Times New Roman" w:eastAsia="Times New Roman" w:hAnsi="Times New Roman" w:cs="Times New Roman"/>
      <w:b/>
      <w:bCs/>
      <w:sz w:val="27"/>
      <w:szCs w:val="27"/>
      <w:lang w:val="ru-RU" w:eastAsia="ru-RU"/>
    </w:rPr>
  </w:style>
  <w:style w:type="character" w:customStyle="1" w:styleId="10">
    <w:name w:val="Заголовок 1 Знак"/>
    <w:basedOn w:val="a0"/>
    <w:link w:val="1"/>
    <w:rsid w:val="004962BF"/>
    <w:rPr>
      <w:rFonts w:asciiTheme="majorHAnsi" w:eastAsiaTheme="majorEastAsia" w:hAnsiTheme="majorHAnsi" w:cstheme="majorBidi"/>
      <w:b/>
      <w:bCs/>
      <w:color w:val="365F91" w:themeColor="accent1" w:themeShade="BF"/>
      <w:sz w:val="28"/>
      <w:szCs w:val="28"/>
      <w:lang w:eastAsia="ru-RU"/>
    </w:rPr>
  </w:style>
  <w:style w:type="paragraph" w:customStyle="1" w:styleId="12">
    <w:name w:val="Звичайний 12"/>
    <w:basedOn w:val="a"/>
    <w:qFormat/>
    <w:rsid w:val="00B95DF4"/>
    <w:rPr>
      <w:lang w:eastAsia="en-US"/>
    </w:rPr>
  </w:style>
  <w:style w:type="paragraph" w:styleId="a4">
    <w:name w:val="No Spacing"/>
    <w:uiPriority w:val="1"/>
    <w:qFormat/>
    <w:rsid w:val="005C173A"/>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nhideWhenUsed/>
    <w:rsid w:val="00981DF5"/>
    <w:rPr>
      <w:rFonts w:ascii="Tahoma" w:hAnsi="Tahoma" w:cs="Tahoma"/>
      <w:sz w:val="16"/>
      <w:szCs w:val="16"/>
    </w:rPr>
  </w:style>
  <w:style w:type="character" w:customStyle="1" w:styleId="a6">
    <w:name w:val="Текст выноски Знак"/>
    <w:basedOn w:val="a0"/>
    <w:link w:val="a5"/>
    <w:rsid w:val="00981DF5"/>
    <w:rPr>
      <w:rFonts w:ascii="Tahoma" w:eastAsia="Times New Roman" w:hAnsi="Tahoma" w:cs="Tahoma"/>
      <w:sz w:val="16"/>
      <w:szCs w:val="16"/>
      <w:lang w:eastAsia="ru-RU"/>
    </w:rPr>
  </w:style>
  <w:style w:type="character" w:customStyle="1" w:styleId="20">
    <w:name w:val="Заголовок 2 Знак"/>
    <w:basedOn w:val="a0"/>
    <w:link w:val="2"/>
    <w:rsid w:val="002D7744"/>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630C95"/>
    <w:rPr>
      <w:rFonts w:ascii="Cambria" w:eastAsia="Times New Roman" w:hAnsi="Cambria" w:cs="Times New Roman"/>
      <w:b/>
      <w:bCs/>
      <w:i/>
      <w:iCs/>
      <w:color w:val="4F81BD"/>
      <w:sz w:val="20"/>
      <w:szCs w:val="24"/>
      <w:lang w:val="en-GB"/>
    </w:rPr>
  </w:style>
  <w:style w:type="character" w:customStyle="1" w:styleId="50">
    <w:name w:val="Заголовок 5 Знак"/>
    <w:basedOn w:val="a0"/>
    <w:link w:val="5"/>
    <w:rsid w:val="00630C95"/>
    <w:rPr>
      <w:rFonts w:ascii="Cambria" w:eastAsia="Times New Roman" w:hAnsi="Cambria" w:cs="Times New Roman"/>
      <w:color w:val="243F60"/>
      <w:sz w:val="20"/>
      <w:szCs w:val="24"/>
      <w:lang w:val="en-GB"/>
    </w:rPr>
  </w:style>
  <w:style w:type="character" w:customStyle="1" w:styleId="60">
    <w:name w:val="Заголовок 6 Знак"/>
    <w:basedOn w:val="a0"/>
    <w:link w:val="6"/>
    <w:rsid w:val="00630C95"/>
    <w:rPr>
      <w:rFonts w:ascii="Cambria" w:eastAsia="Times New Roman" w:hAnsi="Cambria" w:cs="Times New Roman"/>
      <w:i/>
      <w:iCs/>
      <w:color w:val="243F60"/>
      <w:sz w:val="20"/>
      <w:szCs w:val="24"/>
      <w:lang w:val="en-GB"/>
    </w:rPr>
  </w:style>
  <w:style w:type="character" w:customStyle="1" w:styleId="70">
    <w:name w:val="Заголовок 7 Знак"/>
    <w:basedOn w:val="a0"/>
    <w:link w:val="7"/>
    <w:rsid w:val="00630C95"/>
    <w:rPr>
      <w:rFonts w:ascii="Calibri" w:eastAsia="Times New Roman" w:hAnsi="Calibri" w:cs="Times New Roman"/>
      <w:sz w:val="24"/>
      <w:szCs w:val="24"/>
      <w:lang w:eastAsia="ru-RU"/>
    </w:rPr>
  </w:style>
  <w:style w:type="character" w:customStyle="1" w:styleId="80">
    <w:name w:val="Заголовок 8 Знак"/>
    <w:basedOn w:val="a0"/>
    <w:link w:val="8"/>
    <w:rsid w:val="00630C95"/>
    <w:rPr>
      <w:rFonts w:ascii="Calibri" w:eastAsia="Times New Roman" w:hAnsi="Calibri" w:cs="Times New Roman"/>
      <w:i/>
      <w:iCs/>
      <w:sz w:val="24"/>
      <w:szCs w:val="24"/>
      <w:lang w:eastAsia="ru-RU"/>
    </w:rPr>
  </w:style>
  <w:style w:type="character" w:customStyle="1" w:styleId="90">
    <w:name w:val="Заголовок 9 Знак"/>
    <w:basedOn w:val="a0"/>
    <w:link w:val="9"/>
    <w:rsid w:val="00630C95"/>
    <w:rPr>
      <w:rFonts w:ascii="Cambria" w:eastAsia="Times New Roman" w:hAnsi="Cambria" w:cs="Times New Roman"/>
      <w:sz w:val="20"/>
      <w:szCs w:val="20"/>
      <w:lang w:eastAsia="ru-RU"/>
    </w:rPr>
  </w:style>
  <w:style w:type="numbering" w:customStyle="1" w:styleId="11">
    <w:name w:val="Нет списка1"/>
    <w:next w:val="a2"/>
    <w:uiPriority w:val="99"/>
    <w:semiHidden/>
    <w:unhideWhenUsed/>
    <w:rsid w:val="00630C95"/>
  </w:style>
  <w:style w:type="paragraph" w:styleId="a7">
    <w:name w:val="Normal (Web)"/>
    <w:basedOn w:val="a"/>
    <w:uiPriority w:val="99"/>
    <w:unhideWhenUsed/>
    <w:rsid w:val="00630C95"/>
    <w:pPr>
      <w:spacing w:before="100" w:beforeAutospacing="1" w:after="100" w:afterAutospacing="1"/>
      <w:jc w:val="center"/>
    </w:pPr>
    <w:rPr>
      <w:lang w:val="ru-RU"/>
    </w:rPr>
  </w:style>
  <w:style w:type="numbering" w:customStyle="1" w:styleId="110">
    <w:name w:val="Нет списка11"/>
    <w:next w:val="a2"/>
    <w:uiPriority w:val="99"/>
    <w:semiHidden/>
    <w:unhideWhenUsed/>
    <w:rsid w:val="00630C95"/>
  </w:style>
  <w:style w:type="paragraph" w:styleId="a8">
    <w:name w:val="footer"/>
    <w:basedOn w:val="a"/>
    <w:link w:val="a9"/>
    <w:rsid w:val="00630C95"/>
    <w:pPr>
      <w:widowControl w:val="0"/>
      <w:tabs>
        <w:tab w:val="center" w:pos="4677"/>
        <w:tab w:val="right" w:pos="9355"/>
      </w:tabs>
      <w:autoSpaceDE w:val="0"/>
      <w:autoSpaceDN w:val="0"/>
      <w:adjustRightInd w:val="0"/>
      <w:jc w:val="center"/>
    </w:pPr>
    <w:rPr>
      <w:rFonts w:ascii="Arial" w:hAnsi="Arial" w:cs="Arial"/>
      <w:sz w:val="20"/>
      <w:szCs w:val="20"/>
    </w:rPr>
  </w:style>
  <w:style w:type="character" w:customStyle="1" w:styleId="a9">
    <w:name w:val="Нижний колонтитул Знак"/>
    <w:basedOn w:val="a0"/>
    <w:link w:val="a8"/>
    <w:rsid w:val="00630C95"/>
    <w:rPr>
      <w:rFonts w:ascii="Arial" w:eastAsia="Times New Roman" w:hAnsi="Arial" w:cs="Arial"/>
      <w:sz w:val="20"/>
      <w:szCs w:val="20"/>
      <w:lang w:eastAsia="ru-RU"/>
    </w:rPr>
  </w:style>
  <w:style w:type="character" w:styleId="aa">
    <w:name w:val="page number"/>
    <w:rsid w:val="00630C95"/>
    <w:rPr>
      <w:rFonts w:cs="Times New Roman"/>
    </w:rPr>
  </w:style>
  <w:style w:type="character" w:styleId="ab">
    <w:name w:val="Hyperlink"/>
    <w:rsid w:val="00630C95"/>
    <w:rPr>
      <w:rFonts w:cs="Times New Roman"/>
      <w:color w:val="0000FF"/>
      <w:u w:val="single"/>
    </w:rPr>
  </w:style>
  <w:style w:type="character" w:customStyle="1" w:styleId="apple-converted-space">
    <w:name w:val="apple-converted-space"/>
    <w:rsid w:val="00630C95"/>
  </w:style>
  <w:style w:type="paragraph" w:customStyle="1" w:styleId="rvps2">
    <w:name w:val="rvps2"/>
    <w:basedOn w:val="a"/>
    <w:rsid w:val="00630C95"/>
    <w:pPr>
      <w:spacing w:before="100" w:beforeAutospacing="1" w:after="100" w:afterAutospacing="1"/>
      <w:jc w:val="center"/>
    </w:pPr>
    <w:rPr>
      <w:lang w:val="ru-RU"/>
    </w:rPr>
  </w:style>
  <w:style w:type="paragraph" w:styleId="HTML">
    <w:name w:val="HTML Preformatted"/>
    <w:basedOn w:val="a"/>
    <w:link w:val="HTML0"/>
    <w:rsid w:val="00630C95"/>
    <w:pPr>
      <w:widowControl w:val="0"/>
      <w:autoSpaceDE w:val="0"/>
      <w:autoSpaceDN w:val="0"/>
      <w:adjustRightInd w:val="0"/>
      <w:jc w:val="center"/>
    </w:pPr>
    <w:rPr>
      <w:rFonts w:ascii="Courier New" w:hAnsi="Courier New" w:cs="Courier New"/>
      <w:sz w:val="20"/>
      <w:szCs w:val="20"/>
    </w:rPr>
  </w:style>
  <w:style w:type="character" w:customStyle="1" w:styleId="HTML0">
    <w:name w:val="Стандартный HTML Знак"/>
    <w:basedOn w:val="a0"/>
    <w:link w:val="HTML"/>
    <w:rsid w:val="00630C95"/>
    <w:rPr>
      <w:rFonts w:ascii="Courier New" w:eastAsia="Times New Roman" w:hAnsi="Courier New" w:cs="Courier New"/>
      <w:sz w:val="20"/>
      <w:szCs w:val="20"/>
      <w:lang w:eastAsia="ru-RU"/>
    </w:rPr>
  </w:style>
  <w:style w:type="character" w:styleId="ac">
    <w:name w:val="FollowedHyperlink"/>
    <w:unhideWhenUsed/>
    <w:rsid w:val="00630C95"/>
    <w:rPr>
      <w:color w:val="800080"/>
      <w:u w:val="single"/>
    </w:rPr>
  </w:style>
  <w:style w:type="paragraph" w:styleId="ad">
    <w:name w:val="header"/>
    <w:basedOn w:val="a"/>
    <w:link w:val="ae"/>
    <w:unhideWhenUsed/>
    <w:rsid w:val="00630C95"/>
    <w:pPr>
      <w:tabs>
        <w:tab w:val="center" w:pos="4677"/>
        <w:tab w:val="right" w:pos="9355"/>
      </w:tabs>
      <w:jc w:val="center"/>
    </w:pPr>
    <w:rPr>
      <w:rFonts w:ascii="Arial" w:eastAsia="SimSun" w:hAnsi="Arial" w:cs="Arial"/>
      <w:sz w:val="20"/>
      <w:lang w:val="en-GB" w:eastAsia="en-US"/>
    </w:rPr>
  </w:style>
  <w:style w:type="character" w:customStyle="1" w:styleId="ae">
    <w:name w:val="Верхний колонтитул Знак"/>
    <w:basedOn w:val="a0"/>
    <w:link w:val="ad"/>
    <w:rsid w:val="00630C95"/>
    <w:rPr>
      <w:rFonts w:ascii="Arial" w:eastAsia="SimSun" w:hAnsi="Arial" w:cs="Arial"/>
      <w:sz w:val="20"/>
      <w:szCs w:val="24"/>
      <w:lang w:val="en-GB"/>
    </w:rPr>
  </w:style>
  <w:style w:type="table" w:styleId="af">
    <w:name w:val="Table Grid"/>
    <w:basedOn w:val="a1"/>
    <w:rsid w:val="00630C95"/>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uiPriority w:val="34"/>
    <w:qFormat/>
    <w:rsid w:val="00630C95"/>
    <w:pPr>
      <w:spacing w:after="200" w:line="276" w:lineRule="auto"/>
      <w:ind w:left="720"/>
      <w:contextualSpacing/>
      <w:jc w:val="center"/>
    </w:pPr>
    <w:rPr>
      <w:rFonts w:ascii="Calibri" w:hAnsi="Calibri"/>
      <w:sz w:val="22"/>
      <w:szCs w:val="22"/>
      <w:lang w:eastAsia="en-US"/>
    </w:rPr>
  </w:style>
  <w:style w:type="paragraph" w:styleId="af0">
    <w:name w:val="Body Text"/>
    <w:basedOn w:val="a"/>
    <w:link w:val="af1"/>
    <w:unhideWhenUsed/>
    <w:rsid w:val="00630C95"/>
    <w:pPr>
      <w:spacing w:before="100" w:beforeAutospacing="1" w:after="100" w:afterAutospacing="1"/>
      <w:jc w:val="center"/>
    </w:pPr>
    <w:rPr>
      <w:lang w:val="ru-RU"/>
    </w:rPr>
  </w:style>
  <w:style w:type="character" w:customStyle="1" w:styleId="af1">
    <w:name w:val="Основной текст Знак"/>
    <w:basedOn w:val="a0"/>
    <w:link w:val="af0"/>
    <w:rsid w:val="00630C95"/>
    <w:rPr>
      <w:rFonts w:ascii="Times New Roman" w:eastAsia="Times New Roman" w:hAnsi="Times New Roman" w:cs="Times New Roman"/>
      <w:sz w:val="24"/>
      <w:szCs w:val="24"/>
      <w:lang w:val="ru-RU" w:eastAsia="ru-RU"/>
    </w:rPr>
  </w:style>
  <w:style w:type="paragraph" w:customStyle="1" w:styleId="21">
    <w:name w:val="Абзац списка2"/>
    <w:basedOn w:val="a"/>
    <w:uiPriority w:val="34"/>
    <w:qFormat/>
    <w:rsid w:val="00630C95"/>
    <w:pPr>
      <w:spacing w:after="200" w:line="276" w:lineRule="auto"/>
      <w:ind w:left="720"/>
      <w:contextualSpacing/>
      <w:jc w:val="center"/>
    </w:pPr>
    <w:rPr>
      <w:rFonts w:ascii="Calibri" w:hAnsi="Calibri"/>
      <w:sz w:val="22"/>
      <w:szCs w:val="22"/>
      <w:lang w:eastAsia="en-US"/>
    </w:rPr>
  </w:style>
  <w:style w:type="table" w:customStyle="1" w:styleId="14">
    <w:name w:val="Сетка таблицы1"/>
    <w:basedOn w:val="a1"/>
    <w:next w:val="af"/>
    <w:uiPriority w:val="59"/>
    <w:rsid w:val="00630C95"/>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2"/>
    <w:basedOn w:val="a"/>
    <w:link w:val="23"/>
    <w:rsid w:val="00630C95"/>
    <w:pPr>
      <w:spacing w:after="120" w:line="480" w:lineRule="auto"/>
      <w:jc w:val="center"/>
    </w:pPr>
  </w:style>
  <w:style w:type="character" w:customStyle="1" w:styleId="23">
    <w:name w:val="Основной текст 2 Знак"/>
    <w:basedOn w:val="a0"/>
    <w:link w:val="22"/>
    <w:rsid w:val="00630C95"/>
    <w:rPr>
      <w:rFonts w:ascii="Times New Roman" w:eastAsia="Times New Roman" w:hAnsi="Times New Roman" w:cs="Times New Roman"/>
      <w:sz w:val="24"/>
      <w:szCs w:val="24"/>
      <w:lang w:eastAsia="ru-RU"/>
    </w:rPr>
  </w:style>
  <w:style w:type="paragraph" w:styleId="32">
    <w:name w:val="Body Text 3"/>
    <w:basedOn w:val="a"/>
    <w:link w:val="33"/>
    <w:rsid w:val="00630C95"/>
    <w:pPr>
      <w:widowControl w:val="0"/>
      <w:jc w:val="both"/>
    </w:pPr>
    <w:rPr>
      <w:snapToGrid w:val="0"/>
    </w:rPr>
  </w:style>
  <w:style w:type="character" w:customStyle="1" w:styleId="33">
    <w:name w:val="Основной текст 3 Знак"/>
    <w:basedOn w:val="a0"/>
    <w:link w:val="32"/>
    <w:rsid w:val="00630C95"/>
    <w:rPr>
      <w:rFonts w:ascii="Times New Roman" w:eastAsia="Times New Roman" w:hAnsi="Times New Roman" w:cs="Times New Roman"/>
      <w:snapToGrid w:val="0"/>
      <w:sz w:val="24"/>
      <w:szCs w:val="24"/>
      <w:lang w:eastAsia="ru-RU"/>
    </w:rPr>
  </w:style>
  <w:style w:type="paragraph" w:styleId="af2">
    <w:name w:val="Title"/>
    <w:basedOn w:val="a"/>
    <w:link w:val="af3"/>
    <w:qFormat/>
    <w:rsid w:val="00630C95"/>
    <w:pPr>
      <w:jc w:val="center"/>
    </w:pPr>
    <w:rPr>
      <w:sz w:val="28"/>
      <w:szCs w:val="20"/>
    </w:rPr>
  </w:style>
  <w:style w:type="character" w:customStyle="1" w:styleId="af3">
    <w:name w:val="Название Знак"/>
    <w:basedOn w:val="a0"/>
    <w:link w:val="af2"/>
    <w:rsid w:val="00630C95"/>
    <w:rPr>
      <w:rFonts w:ascii="Times New Roman" w:eastAsia="Times New Roman" w:hAnsi="Times New Roman" w:cs="Times New Roman"/>
      <w:sz w:val="28"/>
      <w:szCs w:val="20"/>
      <w:lang w:eastAsia="ru-RU"/>
    </w:rPr>
  </w:style>
  <w:style w:type="character" w:styleId="af4">
    <w:name w:val="Strong"/>
    <w:uiPriority w:val="22"/>
    <w:qFormat/>
    <w:rsid w:val="00630C95"/>
    <w:rPr>
      <w:b/>
      <w:bCs/>
    </w:rPr>
  </w:style>
  <w:style w:type="character" w:customStyle="1" w:styleId="search">
    <w:name w:val="search"/>
    <w:rsid w:val="00630C95"/>
  </w:style>
  <w:style w:type="paragraph" w:customStyle="1" w:styleId="StyleZakonu">
    <w:name w:val="StyleZakonu"/>
    <w:basedOn w:val="a"/>
    <w:uiPriority w:val="99"/>
    <w:rsid w:val="00630C95"/>
    <w:pPr>
      <w:spacing w:after="60" w:line="220" w:lineRule="exact"/>
      <w:ind w:firstLine="284"/>
      <w:jc w:val="both"/>
    </w:pPr>
    <w:rPr>
      <w:sz w:val="20"/>
      <w:szCs w:val="20"/>
    </w:rPr>
  </w:style>
  <w:style w:type="paragraph" w:customStyle="1" w:styleId="tj">
    <w:name w:val="tj"/>
    <w:basedOn w:val="a"/>
    <w:rsid w:val="00630C95"/>
    <w:pPr>
      <w:spacing w:before="100" w:beforeAutospacing="1" w:after="100" w:afterAutospacing="1"/>
      <w:jc w:val="center"/>
    </w:pPr>
    <w:rPr>
      <w:lang w:val="ru-RU"/>
    </w:rPr>
  </w:style>
  <w:style w:type="character" w:customStyle="1" w:styleId="15">
    <w:name w:val="Просмотренная гиперссылка1"/>
    <w:uiPriority w:val="99"/>
    <w:semiHidden/>
    <w:unhideWhenUsed/>
    <w:rsid w:val="00630C95"/>
    <w:rPr>
      <w:color w:val="800080"/>
      <w:u w:val="single"/>
    </w:rPr>
  </w:style>
  <w:style w:type="character" w:styleId="af5">
    <w:name w:val="Placeholder Text"/>
    <w:uiPriority w:val="99"/>
    <w:semiHidden/>
    <w:rsid w:val="00630C95"/>
    <w:rPr>
      <w:color w:val="808080"/>
    </w:rPr>
  </w:style>
  <w:style w:type="numbering" w:customStyle="1" w:styleId="24">
    <w:name w:val="Нет списка2"/>
    <w:next w:val="a2"/>
    <w:uiPriority w:val="99"/>
    <w:semiHidden/>
    <w:unhideWhenUsed/>
    <w:rsid w:val="00630C95"/>
  </w:style>
  <w:style w:type="character" w:customStyle="1" w:styleId="61">
    <w:name w:val="Основной текст (6)"/>
    <w:rsid w:val="00630C95"/>
    <w:rPr>
      <w:rFonts w:ascii="Times New Roman" w:eastAsia="Times New Roman" w:hAnsi="Times New Roman" w:cs="Times New Roman" w:hint="default"/>
      <w:b/>
      <w:bCs/>
      <w:i w:val="0"/>
      <w:iCs w:val="0"/>
      <w:smallCaps w:val="0"/>
      <w:color w:val="000000"/>
      <w:spacing w:val="23"/>
      <w:w w:val="100"/>
      <w:position w:val="0"/>
      <w:sz w:val="18"/>
      <w:szCs w:val="18"/>
      <w:u w:val="single"/>
      <w:lang w:val="uk-UA"/>
    </w:rPr>
  </w:style>
  <w:style w:type="numbering" w:customStyle="1" w:styleId="34">
    <w:name w:val="Нет списка3"/>
    <w:next w:val="a2"/>
    <w:uiPriority w:val="99"/>
    <w:semiHidden/>
    <w:unhideWhenUsed/>
    <w:rsid w:val="00630C95"/>
  </w:style>
  <w:style w:type="paragraph" w:customStyle="1" w:styleId="41">
    <w:name w:val="Абзац списка4"/>
    <w:basedOn w:val="a"/>
    <w:uiPriority w:val="34"/>
    <w:qFormat/>
    <w:rsid w:val="00630C95"/>
    <w:pPr>
      <w:spacing w:after="200" w:line="276" w:lineRule="auto"/>
      <w:ind w:left="720"/>
      <w:contextualSpacing/>
      <w:jc w:val="center"/>
    </w:pPr>
    <w:rPr>
      <w:rFonts w:ascii="Calibri" w:hAnsi="Calibri"/>
      <w:sz w:val="22"/>
      <w:szCs w:val="22"/>
      <w:lang w:eastAsia="en-US"/>
    </w:rPr>
  </w:style>
  <w:style w:type="character" w:customStyle="1" w:styleId="rvts6">
    <w:name w:val="rvts6"/>
    <w:basedOn w:val="a0"/>
    <w:rsid w:val="00630C95"/>
  </w:style>
  <w:style w:type="table" w:customStyle="1" w:styleId="25">
    <w:name w:val="Сетка таблицы2"/>
    <w:basedOn w:val="a1"/>
    <w:next w:val="af"/>
    <w:rsid w:val="00630C95"/>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semiHidden/>
    <w:rsid w:val="00630C95"/>
  </w:style>
  <w:style w:type="paragraph" w:customStyle="1" w:styleId="51">
    <w:name w:val="Абзац списка5"/>
    <w:basedOn w:val="a"/>
    <w:rsid w:val="00630C95"/>
    <w:pPr>
      <w:ind w:left="720"/>
      <w:jc w:val="center"/>
    </w:pPr>
    <w:rPr>
      <w:rFonts w:eastAsia="Calibri"/>
      <w:sz w:val="28"/>
      <w:szCs w:val="20"/>
      <w:lang w:val="ru-RU"/>
    </w:rPr>
  </w:style>
  <w:style w:type="table" w:customStyle="1" w:styleId="35">
    <w:name w:val="Сетка таблицы3"/>
    <w:basedOn w:val="a1"/>
    <w:next w:val="af"/>
    <w:locked/>
    <w:rsid w:val="00630C95"/>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rsid w:val="00630C95"/>
    <w:pPr>
      <w:widowControl w:val="0"/>
      <w:snapToGrid w:val="0"/>
      <w:spacing w:before="460" w:after="0" w:line="240" w:lineRule="auto"/>
      <w:ind w:left="2760"/>
      <w:jc w:val="center"/>
    </w:pPr>
    <w:rPr>
      <w:rFonts w:ascii="Times New Roman" w:eastAsia="Times New Roman" w:hAnsi="Times New Roman" w:cs="Times New Roman"/>
      <w:sz w:val="28"/>
      <w:szCs w:val="20"/>
      <w:lang w:val="ru-RU" w:eastAsia="ru-RU"/>
    </w:rPr>
  </w:style>
  <w:style w:type="paragraph" w:styleId="af6">
    <w:name w:val="Body Text Indent"/>
    <w:basedOn w:val="a"/>
    <w:link w:val="af7"/>
    <w:uiPriority w:val="99"/>
    <w:semiHidden/>
    <w:unhideWhenUsed/>
    <w:rsid w:val="00630C95"/>
    <w:pPr>
      <w:spacing w:after="120"/>
      <w:ind w:left="283"/>
      <w:jc w:val="center"/>
    </w:pPr>
    <w:rPr>
      <w:rFonts w:ascii="Arial" w:eastAsia="SimSun" w:hAnsi="Arial" w:cs="Arial"/>
      <w:sz w:val="20"/>
      <w:lang w:val="en-GB" w:eastAsia="en-US"/>
    </w:rPr>
  </w:style>
  <w:style w:type="character" w:customStyle="1" w:styleId="af7">
    <w:name w:val="Основной текст с отступом Знак"/>
    <w:basedOn w:val="a0"/>
    <w:link w:val="af6"/>
    <w:uiPriority w:val="99"/>
    <w:semiHidden/>
    <w:rsid w:val="00630C95"/>
    <w:rPr>
      <w:rFonts w:ascii="Arial" w:eastAsia="SimSun" w:hAnsi="Arial" w:cs="Arial"/>
      <w:sz w:val="20"/>
      <w:szCs w:val="24"/>
      <w:lang w:val="en-GB"/>
    </w:rPr>
  </w:style>
  <w:style w:type="table" w:customStyle="1" w:styleId="43">
    <w:name w:val="Сетка таблицы4"/>
    <w:basedOn w:val="a1"/>
    <w:next w:val="af"/>
    <w:rsid w:val="00630C95"/>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
    <w:rsid w:val="00630C95"/>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
    <w:rsid w:val="00630C95"/>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
    <w:rsid w:val="00630C95"/>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f"/>
    <w:rsid w:val="00630C95"/>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f"/>
    <w:rsid w:val="00630C95"/>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
    <w:rsid w:val="00630C95"/>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semiHidden/>
    <w:unhideWhenUsed/>
    <w:rsid w:val="00630C95"/>
  </w:style>
  <w:style w:type="paragraph" w:styleId="26">
    <w:name w:val="Body Text Indent 2"/>
    <w:basedOn w:val="a"/>
    <w:link w:val="27"/>
    <w:rsid w:val="00630C95"/>
    <w:pPr>
      <w:spacing w:line="360" w:lineRule="auto"/>
      <w:ind w:firstLine="709"/>
      <w:jc w:val="both"/>
    </w:pPr>
    <w:rPr>
      <w:sz w:val="20"/>
      <w:szCs w:val="20"/>
    </w:rPr>
  </w:style>
  <w:style w:type="character" w:customStyle="1" w:styleId="27">
    <w:name w:val="Основной текст с отступом 2 Знак"/>
    <w:basedOn w:val="a0"/>
    <w:link w:val="26"/>
    <w:rsid w:val="00630C95"/>
    <w:rPr>
      <w:rFonts w:ascii="Times New Roman" w:eastAsia="Times New Roman" w:hAnsi="Times New Roman" w:cs="Times New Roman"/>
      <w:sz w:val="20"/>
      <w:szCs w:val="20"/>
      <w:lang w:eastAsia="ru-RU"/>
    </w:rPr>
  </w:style>
  <w:style w:type="paragraph" w:styleId="36">
    <w:name w:val="Body Text Indent 3"/>
    <w:basedOn w:val="a"/>
    <w:link w:val="37"/>
    <w:rsid w:val="00630C95"/>
    <w:pPr>
      <w:ind w:firstLine="709"/>
    </w:pPr>
    <w:rPr>
      <w:sz w:val="16"/>
      <w:szCs w:val="16"/>
    </w:rPr>
  </w:style>
  <w:style w:type="character" w:customStyle="1" w:styleId="37">
    <w:name w:val="Основной текст с отступом 3 Знак"/>
    <w:basedOn w:val="a0"/>
    <w:link w:val="36"/>
    <w:rsid w:val="00630C95"/>
    <w:rPr>
      <w:rFonts w:ascii="Times New Roman" w:eastAsia="Times New Roman" w:hAnsi="Times New Roman" w:cs="Times New Roman"/>
      <w:sz w:val="16"/>
      <w:szCs w:val="16"/>
      <w:lang w:eastAsia="ru-RU"/>
    </w:rPr>
  </w:style>
  <w:style w:type="paragraph" w:customStyle="1" w:styleId="210">
    <w:name w:val="Основной текст с отступом 21"/>
    <w:basedOn w:val="a"/>
    <w:rsid w:val="0059057E"/>
    <w:pPr>
      <w:shd w:val="clear" w:color="auto" w:fill="FFFFFF"/>
      <w:suppressAutoHyphens/>
      <w:ind w:firstLine="720"/>
      <w:jc w:val="both"/>
    </w:pPr>
    <w:rPr>
      <w:sz w:val="28"/>
      <w:szCs w:val="20"/>
      <w:lang w:eastAsia="ar-SA"/>
    </w:rPr>
  </w:style>
  <w:style w:type="table" w:customStyle="1" w:styleId="211">
    <w:name w:val="Сетка таблицы21"/>
    <w:basedOn w:val="a1"/>
    <w:next w:val="af"/>
    <w:uiPriority w:val="59"/>
    <w:rsid w:val="006B0256"/>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04468">
      <w:bodyDiv w:val="1"/>
      <w:marLeft w:val="0"/>
      <w:marRight w:val="0"/>
      <w:marTop w:val="0"/>
      <w:marBottom w:val="0"/>
      <w:divBdr>
        <w:top w:val="none" w:sz="0" w:space="0" w:color="auto"/>
        <w:left w:val="none" w:sz="0" w:space="0" w:color="auto"/>
        <w:bottom w:val="none" w:sz="0" w:space="0" w:color="auto"/>
        <w:right w:val="none" w:sz="0" w:space="0" w:color="auto"/>
      </w:divBdr>
    </w:div>
    <w:div w:id="1662661084">
      <w:bodyDiv w:val="1"/>
      <w:marLeft w:val="0"/>
      <w:marRight w:val="0"/>
      <w:marTop w:val="0"/>
      <w:marBottom w:val="0"/>
      <w:divBdr>
        <w:top w:val="none" w:sz="0" w:space="0" w:color="auto"/>
        <w:left w:val="none" w:sz="0" w:space="0" w:color="auto"/>
        <w:bottom w:val="none" w:sz="0" w:space="0" w:color="auto"/>
        <w:right w:val="none" w:sz="0" w:space="0" w:color="auto"/>
      </w:divBdr>
    </w:div>
    <w:div w:id="1864174727">
      <w:bodyDiv w:val="1"/>
      <w:marLeft w:val="0"/>
      <w:marRight w:val="0"/>
      <w:marTop w:val="0"/>
      <w:marBottom w:val="0"/>
      <w:divBdr>
        <w:top w:val="none" w:sz="0" w:space="0" w:color="auto"/>
        <w:left w:val="none" w:sz="0" w:space="0" w:color="auto"/>
        <w:bottom w:val="none" w:sz="0" w:space="0" w:color="auto"/>
        <w:right w:val="none" w:sz="0" w:space="0" w:color="auto"/>
      </w:divBdr>
    </w:div>
    <w:div w:id="194919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66AC3-70A8-4333-B96C-6A98E8156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1178</Words>
  <Characters>6719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Комишуваська ОТГ_ПК3</cp:lastModifiedBy>
  <cp:revision>8</cp:revision>
  <cp:lastPrinted>2021-12-22T14:18:00Z</cp:lastPrinted>
  <dcterms:created xsi:type="dcterms:W3CDTF">2021-12-17T14:02:00Z</dcterms:created>
  <dcterms:modified xsi:type="dcterms:W3CDTF">2022-01-10T12:32:00Z</dcterms:modified>
</cp:coreProperties>
</file>