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445986" w:rsidTr="00445986">
        <w:tc>
          <w:tcPr>
            <w:tcW w:w="5495" w:type="dxa"/>
          </w:tcPr>
          <w:p w:rsidR="00445986" w:rsidRDefault="00445986" w:rsidP="002A4788">
            <w:pPr>
              <w:rPr>
                <w:rFonts w:ascii="Times New Roman" w:eastAsia="Times New Roman" w:hAnsi="Times New Roman" w:cs="Times New Roman"/>
                <w:sz w:val="28"/>
                <w:szCs w:val="28"/>
              </w:rPr>
            </w:pPr>
          </w:p>
        </w:tc>
        <w:tc>
          <w:tcPr>
            <w:tcW w:w="4359" w:type="dxa"/>
          </w:tcPr>
          <w:p w:rsidR="000364E0" w:rsidRPr="000364E0" w:rsidRDefault="000364E0" w:rsidP="000364E0">
            <w:pPr>
              <w:rPr>
                <w:rFonts w:ascii="Times New Roman" w:eastAsia="Times New Roman" w:hAnsi="Times New Roman" w:cs="Times New Roman"/>
                <w:sz w:val="28"/>
                <w:szCs w:val="24"/>
              </w:rPr>
            </w:pPr>
            <w:r w:rsidRPr="000364E0">
              <w:rPr>
                <w:rFonts w:ascii="Times New Roman" w:eastAsia="Times New Roman" w:hAnsi="Times New Roman" w:cs="Times New Roman"/>
                <w:sz w:val="28"/>
                <w:szCs w:val="24"/>
              </w:rPr>
              <w:tab/>
              <w:t>ЗАТВЕРДЖЕНО</w:t>
            </w:r>
          </w:p>
          <w:p w:rsidR="000364E0" w:rsidRPr="000364E0" w:rsidRDefault="000364E0" w:rsidP="000364E0">
            <w:pPr>
              <w:rPr>
                <w:rFonts w:ascii="Times New Roman" w:eastAsia="Times New Roman" w:hAnsi="Times New Roman" w:cs="Times New Roman"/>
                <w:sz w:val="28"/>
                <w:szCs w:val="24"/>
              </w:rPr>
            </w:pPr>
            <w:r w:rsidRPr="000364E0">
              <w:rPr>
                <w:rFonts w:ascii="Times New Roman" w:eastAsia="Times New Roman" w:hAnsi="Times New Roman" w:cs="Times New Roman"/>
                <w:sz w:val="28"/>
                <w:szCs w:val="24"/>
              </w:rPr>
              <w:t xml:space="preserve">рішення </w:t>
            </w:r>
            <w:r w:rsidR="004258AE">
              <w:rPr>
                <w:rFonts w:ascii="Times New Roman" w:eastAsia="Times New Roman" w:hAnsi="Times New Roman" w:cs="Times New Roman"/>
                <w:sz w:val="28"/>
                <w:szCs w:val="24"/>
              </w:rPr>
              <w:t>12</w:t>
            </w:r>
            <w:r w:rsidRPr="000364E0">
              <w:rPr>
                <w:rFonts w:ascii="Times New Roman" w:eastAsia="Times New Roman" w:hAnsi="Times New Roman" w:cs="Times New Roman"/>
                <w:sz w:val="28"/>
                <w:szCs w:val="24"/>
              </w:rPr>
              <w:t xml:space="preserve"> сесії 9 скликання</w:t>
            </w:r>
          </w:p>
          <w:p w:rsidR="000364E0" w:rsidRPr="000364E0" w:rsidRDefault="000364E0" w:rsidP="000364E0">
            <w:pPr>
              <w:rPr>
                <w:rFonts w:ascii="Times New Roman" w:eastAsia="Times New Roman" w:hAnsi="Times New Roman" w:cs="Times New Roman"/>
                <w:sz w:val="28"/>
                <w:szCs w:val="24"/>
              </w:rPr>
            </w:pPr>
            <w:r w:rsidRPr="000364E0">
              <w:rPr>
                <w:rFonts w:ascii="Times New Roman" w:eastAsia="Times New Roman" w:hAnsi="Times New Roman" w:cs="Times New Roman"/>
                <w:sz w:val="28"/>
                <w:szCs w:val="24"/>
              </w:rPr>
              <w:t>Комишуваської селищної ради</w:t>
            </w:r>
          </w:p>
          <w:p w:rsidR="00445986" w:rsidRDefault="000364E0" w:rsidP="004258AE">
            <w:pPr>
              <w:jc w:val="both"/>
              <w:rPr>
                <w:rFonts w:ascii="Times New Roman" w:eastAsia="Times New Roman" w:hAnsi="Times New Roman" w:cs="Times New Roman"/>
                <w:sz w:val="28"/>
                <w:szCs w:val="28"/>
              </w:rPr>
            </w:pPr>
            <w:r w:rsidRPr="000364E0">
              <w:rPr>
                <w:rFonts w:ascii="Times New Roman" w:eastAsia="Times New Roman" w:hAnsi="Times New Roman" w:cs="Times New Roman"/>
                <w:sz w:val="28"/>
                <w:szCs w:val="24"/>
              </w:rPr>
              <w:t xml:space="preserve">від </w:t>
            </w:r>
            <w:r w:rsidR="004258AE">
              <w:rPr>
                <w:rFonts w:ascii="Times New Roman" w:eastAsia="Times New Roman" w:hAnsi="Times New Roman" w:cs="Times New Roman"/>
                <w:sz w:val="28"/>
                <w:szCs w:val="24"/>
              </w:rPr>
              <w:t>27 липня 2021 № 4</w:t>
            </w:r>
          </w:p>
        </w:tc>
      </w:tr>
    </w:tbl>
    <w:p w:rsidR="00576ECF" w:rsidRPr="00BF3B9D" w:rsidRDefault="00576ECF" w:rsidP="002A4788">
      <w:pPr>
        <w:spacing w:after="0" w:line="240" w:lineRule="auto"/>
        <w:rPr>
          <w:rFonts w:ascii="Times New Roman" w:eastAsia="Times New Roman" w:hAnsi="Times New Roman" w:cs="Times New Roman"/>
          <w:sz w:val="28"/>
          <w:szCs w:val="28"/>
          <w:lang w:val="uk-UA"/>
        </w:rPr>
      </w:pPr>
    </w:p>
    <w:p w:rsidR="00576ECF" w:rsidRPr="00576ECF" w:rsidRDefault="00576ECF" w:rsidP="002A4788">
      <w:pPr>
        <w:spacing w:after="0" w:line="240" w:lineRule="auto"/>
        <w:rPr>
          <w:rFonts w:ascii="Times New Roman" w:eastAsia="Times New Roman" w:hAnsi="Times New Roman" w:cs="Times New Roman"/>
          <w:sz w:val="28"/>
          <w:szCs w:val="28"/>
          <w:lang w:val="uk-UA"/>
        </w:rPr>
      </w:pPr>
    </w:p>
    <w:p w:rsidR="00576ECF" w:rsidRPr="00576ECF" w:rsidRDefault="00576ECF" w:rsidP="002A4788">
      <w:pPr>
        <w:spacing w:after="0" w:line="240" w:lineRule="auto"/>
        <w:rPr>
          <w:rFonts w:ascii="Times New Roman" w:eastAsia="Times New Roman" w:hAnsi="Times New Roman" w:cs="Times New Roman"/>
          <w:sz w:val="28"/>
          <w:szCs w:val="28"/>
          <w:lang w:val="uk-UA"/>
        </w:rPr>
      </w:pPr>
    </w:p>
    <w:p w:rsidR="00576ECF" w:rsidRPr="00576ECF" w:rsidRDefault="00576ECF" w:rsidP="002A4788">
      <w:pPr>
        <w:spacing w:after="0" w:line="240" w:lineRule="auto"/>
        <w:rPr>
          <w:rFonts w:ascii="Times New Roman" w:eastAsia="Times New Roman" w:hAnsi="Times New Roman" w:cs="Times New Roman"/>
          <w:sz w:val="28"/>
          <w:szCs w:val="28"/>
          <w:lang w:val="uk-UA"/>
        </w:rPr>
      </w:pPr>
    </w:p>
    <w:p w:rsidR="00576ECF" w:rsidRPr="00576ECF" w:rsidRDefault="00576ECF" w:rsidP="002A4788">
      <w:pPr>
        <w:spacing w:after="0" w:line="240" w:lineRule="auto"/>
        <w:rPr>
          <w:rFonts w:ascii="Times New Roman" w:eastAsia="Times New Roman" w:hAnsi="Times New Roman" w:cs="Times New Roman"/>
          <w:sz w:val="28"/>
          <w:szCs w:val="28"/>
          <w:lang w:val="uk-UA"/>
        </w:rPr>
      </w:pPr>
    </w:p>
    <w:p w:rsidR="00576ECF" w:rsidRPr="00576ECF" w:rsidRDefault="00576ECF" w:rsidP="002A4788">
      <w:pPr>
        <w:spacing w:after="0" w:line="240" w:lineRule="auto"/>
        <w:rPr>
          <w:rFonts w:ascii="Times New Roman" w:eastAsia="Times New Roman" w:hAnsi="Times New Roman" w:cs="Times New Roman"/>
          <w:sz w:val="28"/>
          <w:szCs w:val="28"/>
          <w:lang w:val="uk-UA"/>
        </w:rPr>
      </w:pPr>
    </w:p>
    <w:p w:rsidR="00576ECF" w:rsidRPr="00576ECF" w:rsidRDefault="00576ECF" w:rsidP="002A4788">
      <w:pPr>
        <w:spacing w:after="0" w:line="240" w:lineRule="auto"/>
        <w:rPr>
          <w:rFonts w:ascii="Times New Roman" w:eastAsia="Times New Roman" w:hAnsi="Times New Roman" w:cs="Times New Roman"/>
          <w:sz w:val="28"/>
          <w:szCs w:val="28"/>
          <w:lang w:val="uk-UA"/>
        </w:rPr>
      </w:pPr>
    </w:p>
    <w:p w:rsidR="00576ECF" w:rsidRPr="00576ECF" w:rsidRDefault="00576ECF" w:rsidP="002A4788">
      <w:pPr>
        <w:spacing w:after="0" w:line="240" w:lineRule="auto"/>
        <w:rPr>
          <w:rFonts w:ascii="Times New Roman" w:eastAsia="Times New Roman" w:hAnsi="Times New Roman" w:cs="Times New Roman"/>
          <w:sz w:val="28"/>
          <w:szCs w:val="28"/>
          <w:lang w:val="uk-UA"/>
        </w:rPr>
      </w:pPr>
    </w:p>
    <w:p w:rsidR="00576ECF" w:rsidRPr="00576ECF" w:rsidRDefault="00576ECF" w:rsidP="002A4788">
      <w:pPr>
        <w:spacing w:after="0" w:line="240" w:lineRule="auto"/>
        <w:rPr>
          <w:rFonts w:ascii="Times New Roman" w:eastAsia="Times New Roman" w:hAnsi="Times New Roman" w:cs="Times New Roman"/>
          <w:sz w:val="28"/>
          <w:szCs w:val="28"/>
          <w:lang w:val="uk-UA"/>
        </w:rPr>
      </w:pPr>
    </w:p>
    <w:p w:rsidR="00576ECF" w:rsidRPr="00576ECF" w:rsidRDefault="00576ECF" w:rsidP="002A4788">
      <w:pPr>
        <w:spacing w:after="0" w:line="240" w:lineRule="auto"/>
        <w:rPr>
          <w:rFonts w:ascii="Times New Roman" w:eastAsia="Times New Roman" w:hAnsi="Times New Roman" w:cs="Times New Roman"/>
          <w:sz w:val="28"/>
          <w:szCs w:val="28"/>
          <w:lang w:val="uk-UA"/>
        </w:rPr>
      </w:pPr>
    </w:p>
    <w:p w:rsidR="002A4788" w:rsidRPr="002A4788" w:rsidRDefault="002A4788" w:rsidP="002A4788">
      <w:pPr>
        <w:spacing w:after="0" w:line="240" w:lineRule="auto"/>
        <w:rPr>
          <w:rFonts w:ascii="Times New Roman" w:eastAsia="Times New Roman" w:hAnsi="Times New Roman" w:cs="Times New Roman"/>
          <w:sz w:val="28"/>
          <w:szCs w:val="24"/>
          <w:lang w:val="uk-UA"/>
        </w:rPr>
      </w:pPr>
    </w:p>
    <w:p w:rsidR="002A4788" w:rsidRPr="002A4788" w:rsidRDefault="002A4788" w:rsidP="002A4788">
      <w:pPr>
        <w:spacing w:after="0" w:line="240" w:lineRule="auto"/>
        <w:rPr>
          <w:rFonts w:ascii="Times New Roman" w:eastAsia="Times New Roman" w:hAnsi="Times New Roman" w:cs="Times New Roman"/>
          <w:sz w:val="28"/>
          <w:szCs w:val="24"/>
          <w:lang w:val="uk-UA"/>
        </w:rPr>
      </w:pPr>
    </w:p>
    <w:p w:rsidR="002A4788" w:rsidRPr="002A4788" w:rsidRDefault="002A4788" w:rsidP="002A4788">
      <w:pPr>
        <w:spacing w:after="0" w:line="240" w:lineRule="auto"/>
        <w:rPr>
          <w:rFonts w:ascii="Times New Roman" w:eastAsia="Times New Roman" w:hAnsi="Times New Roman" w:cs="Times New Roman"/>
          <w:sz w:val="28"/>
          <w:szCs w:val="24"/>
          <w:lang w:val="uk-UA"/>
        </w:rPr>
      </w:pPr>
    </w:p>
    <w:p w:rsidR="002A4788" w:rsidRPr="002A4788" w:rsidRDefault="002A4788" w:rsidP="002A4788">
      <w:pPr>
        <w:spacing w:after="0" w:line="240" w:lineRule="auto"/>
        <w:rPr>
          <w:rFonts w:ascii="Times New Roman" w:eastAsia="Times New Roman" w:hAnsi="Times New Roman" w:cs="Times New Roman"/>
          <w:sz w:val="28"/>
          <w:szCs w:val="24"/>
          <w:lang w:val="uk-UA"/>
        </w:rPr>
      </w:pPr>
    </w:p>
    <w:p w:rsidR="003B27EC" w:rsidRPr="002A4788" w:rsidRDefault="003B27EC" w:rsidP="003B27EC">
      <w:pPr>
        <w:spacing w:after="0" w:line="240" w:lineRule="auto"/>
        <w:jc w:val="center"/>
        <w:rPr>
          <w:rFonts w:ascii="Times New Roman" w:eastAsia="Times New Roman" w:hAnsi="Times New Roman" w:cs="Times New Roman"/>
          <w:sz w:val="32"/>
          <w:szCs w:val="24"/>
          <w:lang w:val="uk-UA"/>
        </w:rPr>
      </w:pPr>
      <w:r>
        <w:rPr>
          <w:rFonts w:ascii="Times New Roman" w:eastAsia="Times New Roman" w:hAnsi="Times New Roman" w:cs="Times New Roman"/>
          <w:sz w:val="32"/>
          <w:szCs w:val="24"/>
          <w:lang w:val="uk-UA"/>
        </w:rPr>
        <w:t>П</w:t>
      </w:r>
      <w:r w:rsidRPr="002A4788">
        <w:rPr>
          <w:rFonts w:ascii="Times New Roman" w:eastAsia="Times New Roman" w:hAnsi="Times New Roman" w:cs="Times New Roman"/>
          <w:sz w:val="32"/>
          <w:szCs w:val="24"/>
          <w:lang w:val="uk-UA"/>
        </w:rPr>
        <w:t>рограма</w:t>
      </w:r>
    </w:p>
    <w:p w:rsidR="003B27EC" w:rsidRDefault="003B27EC" w:rsidP="003B27EC">
      <w:pPr>
        <w:spacing w:after="0" w:line="240" w:lineRule="auto"/>
        <w:jc w:val="center"/>
        <w:rPr>
          <w:rFonts w:ascii="Times New Roman" w:eastAsia="Times New Roman" w:hAnsi="Times New Roman" w:cs="Times New Roman"/>
          <w:sz w:val="32"/>
          <w:szCs w:val="24"/>
          <w:lang w:val="uk-UA"/>
        </w:rPr>
      </w:pPr>
      <w:r>
        <w:rPr>
          <w:rFonts w:ascii="Times New Roman" w:eastAsia="Times New Roman" w:hAnsi="Times New Roman" w:cs="Times New Roman"/>
          <w:sz w:val="32"/>
          <w:szCs w:val="24"/>
          <w:lang w:val="uk-UA"/>
        </w:rPr>
        <w:t xml:space="preserve">«Соціальний захист населення </w:t>
      </w:r>
    </w:p>
    <w:p w:rsidR="003B27EC" w:rsidRPr="002A4788" w:rsidRDefault="003B27EC" w:rsidP="003B27EC">
      <w:pPr>
        <w:spacing w:after="0" w:line="240" w:lineRule="auto"/>
        <w:jc w:val="center"/>
        <w:rPr>
          <w:rFonts w:ascii="Times New Roman" w:eastAsia="Times New Roman" w:hAnsi="Times New Roman" w:cs="Times New Roman"/>
          <w:sz w:val="32"/>
          <w:szCs w:val="24"/>
          <w:lang w:val="uk-UA"/>
        </w:rPr>
      </w:pPr>
      <w:r>
        <w:rPr>
          <w:rFonts w:ascii="Times New Roman" w:eastAsia="Times New Roman" w:hAnsi="Times New Roman" w:cs="Times New Roman"/>
          <w:sz w:val="32"/>
          <w:szCs w:val="24"/>
          <w:lang w:val="uk-UA"/>
        </w:rPr>
        <w:t>Комишуваської селищної ради</w:t>
      </w:r>
    </w:p>
    <w:p w:rsidR="003B27EC" w:rsidRDefault="003B27EC" w:rsidP="003B27EC">
      <w:pPr>
        <w:spacing w:after="0" w:line="240" w:lineRule="auto"/>
        <w:jc w:val="center"/>
        <w:rPr>
          <w:rFonts w:ascii="Times New Roman" w:eastAsia="Times New Roman" w:hAnsi="Times New Roman" w:cs="Times New Roman"/>
          <w:sz w:val="32"/>
          <w:szCs w:val="24"/>
          <w:lang w:val="uk-UA"/>
        </w:rPr>
      </w:pPr>
      <w:r>
        <w:rPr>
          <w:rFonts w:ascii="Times New Roman" w:eastAsia="Times New Roman" w:hAnsi="Times New Roman" w:cs="Times New Roman"/>
          <w:sz w:val="32"/>
          <w:szCs w:val="24"/>
          <w:lang w:val="uk-UA"/>
        </w:rPr>
        <w:t>на 2021</w:t>
      </w:r>
      <w:r w:rsidRPr="002A4788">
        <w:rPr>
          <w:rFonts w:ascii="Times New Roman" w:eastAsia="Times New Roman" w:hAnsi="Times New Roman" w:cs="Times New Roman"/>
          <w:sz w:val="32"/>
          <w:szCs w:val="24"/>
          <w:lang w:val="uk-UA"/>
        </w:rPr>
        <w:t xml:space="preserve"> – 202</w:t>
      </w:r>
      <w:r>
        <w:rPr>
          <w:rFonts w:ascii="Times New Roman" w:eastAsia="Times New Roman" w:hAnsi="Times New Roman" w:cs="Times New Roman"/>
          <w:sz w:val="32"/>
          <w:szCs w:val="24"/>
          <w:lang w:val="uk-UA"/>
        </w:rPr>
        <w:t>3 роки»</w:t>
      </w:r>
    </w:p>
    <w:p w:rsidR="003B27EC" w:rsidRDefault="003B27EC" w:rsidP="003B27EC">
      <w:pPr>
        <w:spacing w:after="0" w:line="240" w:lineRule="auto"/>
        <w:jc w:val="center"/>
        <w:rPr>
          <w:rFonts w:ascii="Times New Roman" w:eastAsia="Times New Roman" w:hAnsi="Times New Roman" w:cs="Times New Roman"/>
          <w:sz w:val="32"/>
          <w:szCs w:val="24"/>
          <w:lang w:val="uk-UA"/>
        </w:rPr>
      </w:pPr>
      <w:r>
        <w:rPr>
          <w:rFonts w:ascii="Times New Roman" w:eastAsia="Times New Roman" w:hAnsi="Times New Roman" w:cs="Times New Roman"/>
          <w:sz w:val="32"/>
          <w:szCs w:val="24"/>
          <w:lang w:val="uk-UA"/>
        </w:rPr>
        <w:t>(НОВА РЕДАКЦІЯ)</w:t>
      </w:r>
    </w:p>
    <w:p w:rsidR="003B27EC" w:rsidRPr="002A4788" w:rsidRDefault="003B27EC" w:rsidP="003B27EC">
      <w:pPr>
        <w:spacing w:after="0" w:line="240" w:lineRule="auto"/>
        <w:jc w:val="center"/>
        <w:rPr>
          <w:rFonts w:ascii="Times New Roman" w:eastAsia="Times New Roman" w:hAnsi="Times New Roman" w:cs="Times New Roman"/>
          <w:sz w:val="28"/>
          <w:szCs w:val="24"/>
          <w:lang w:val="uk-UA"/>
        </w:rPr>
      </w:pPr>
    </w:p>
    <w:p w:rsidR="003B27EC" w:rsidRPr="002A4788" w:rsidRDefault="003B27EC" w:rsidP="003B27EC">
      <w:pPr>
        <w:spacing w:after="0" w:line="240" w:lineRule="auto"/>
        <w:jc w:val="center"/>
        <w:rPr>
          <w:rFonts w:ascii="Times New Roman" w:eastAsia="Times New Roman" w:hAnsi="Times New Roman" w:cs="Times New Roman"/>
          <w:sz w:val="28"/>
          <w:szCs w:val="24"/>
          <w:lang w:val="uk-UA"/>
        </w:rPr>
      </w:pPr>
    </w:p>
    <w:p w:rsidR="003B27EC" w:rsidRPr="002A4788" w:rsidRDefault="003B27EC" w:rsidP="003B27EC">
      <w:pPr>
        <w:spacing w:after="0" w:line="240" w:lineRule="auto"/>
        <w:jc w:val="center"/>
        <w:rPr>
          <w:rFonts w:ascii="Times New Roman" w:eastAsia="Times New Roman" w:hAnsi="Times New Roman" w:cs="Times New Roman"/>
          <w:sz w:val="28"/>
          <w:szCs w:val="24"/>
          <w:lang w:val="uk-UA"/>
        </w:rPr>
      </w:pPr>
    </w:p>
    <w:p w:rsidR="003B27EC" w:rsidRPr="002A4788" w:rsidRDefault="003B27EC" w:rsidP="003B27EC">
      <w:pPr>
        <w:spacing w:after="0" w:line="240" w:lineRule="auto"/>
        <w:jc w:val="center"/>
        <w:rPr>
          <w:rFonts w:ascii="Times New Roman" w:eastAsia="Times New Roman" w:hAnsi="Times New Roman" w:cs="Times New Roman"/>
          <w:sz w:val="28"/>
          <w:szCs w:val="24"/>
          <w:lang w:val="uk-UA"/>
        </w:rPr>
      </w:pPr>
    </w:p>
    <w:p w:rsidR="003B27EC" w:rsidRPr="002A4788" w:rsidRDefault="003B27EC" w:rsidP="003B27EC">
      <w:pPr>
        <w:spacing w:after="0" w:line="240" w:lineRule="auto"/>
        <w:jc w:val="center"/>
        <w:rPr>
          <w:rFonts w:ascii="Times New Roman" w:eastAsia="Times New Roman" w:hAnsi="Times New Roman" w:cs="Times New Roman"/>
          <w:sz w:val="28"/>
          <w:szCs w:val="24"/>
          <w:lang w:val="uk-UA"/>
        </w:rPr>
      </w:pPr>
    </w:p>
    <w:p w:rsidR="003B27EC" w:rsidRPr="002A4788" w:rsidRDefault="003B27EC" w:rsidP="003B27EC">
      <w:pPr>
        <w:spacing w:after="0" w:line="240" w:lineRule="auto"/>
        <w:jc w:val="center"/>
        <w:rPr>
          <w:rFonts w:ascii="Times New Roman" w:eastAsia="Times New Roman" w:hAnsi="Times New Roman" w:cs="Times New Roman"/>
          <w:sz w:val="28"/>
          <w:szCs w:val="24"/>
          <w:lang w:val="uk-UA"/>
        </w:rPr>
      </w:pPr>
    </w:p>
    <w:p w:rsidR="003B27EC" w:rsidRPr="002A4788" w:rsidRDefault="003B27EC" w:rsidP="003B27EC">
      <w:pPr>
        <w:spacing w:after="0" w:line="240" w:lineRule="auto"/>
        <w:jc w:val="center"/>
        <w:rPr>
          <w:rFonts w:ascii="Times New Roman" w:eastAsia="Times New Roman" w:hAnsi="Times New Roman" w:cs="Times New Roman"/>
          <w:sz w:val="28"/>
          <w:szCs w:val="24"/>
          <w:lang w:val="uk-UA"/>
        </w:rPr>
      </w:pPr>
    </w:p>
    <w:p w:rsidR="003B27EC" w:rsidRPr="002A4788" w:rsidRDefault="003B27EC" w:rsidP="003B27EC">
      <w:pPr>
        <w:spacing w:after="0" w:line="240" w:lineRule="auto"/>
        <w:jc w:val="center"/>
        <w:rPr>
          <w:rFonts w:ascii="Times New Roman" w:eastAsia="Times New Roman" w:hAnsi="Times New Roman" w:cs="Times New Roman"/>
          <w:sz w:val="28"/>
          <w:szCs w:val="24"/>
          <w:lang w:val="uk-UA"/>
        </w:rPr>
      </w:pPr>
    </w:p>
    <w:p w:rsidR="003B27EC" w:rsidRPr="002A4788" w:rsidRDefault="003B27EC" w:rsidP="003B27EC">
      <w:pPr>
        <w:spacing w:after="0" w:line="240" w:lineRule="auto"/>
        <w:jc w:val="center"/>
        <w:rPr>
          <w:rFonts w:ascii="Times New Roman" w:eastAsia="Times New Roman" w:hAnsi="Times New Roman" w:cs="Times New Roman"/>
          <w:sz w:val="28"/>
          <w:szCs w:val="24"/>
          <w:lang w:val="uk-UA"/>
        </w:rPr>
      </w:pPr>
    </w:p>
    <w:p w:rsidR="003B27EC" w:rsidRPr="002A4788" w:rsidRDefault="003B27EC" w:rsidP="003B27EC">
      <w:pPr>
        <w:spacing w:after="0" w:line="240" w:lineRule="auto"/>
        <w:jc w:val="center"/>
        <w:rPr>
          <w:rFonts w:ascii="Times New Roman" w:eastAsia="Times New Roman" w:hAnsi="Times New Roman" w:cs="Times New Roman"/>
          <w:sz w:val="28"/>
          <w:szCs w:val="24"/>
          <w:lang w:val="uk-UA"/>
        </w:rPr>
      </w:pPr>
    </w:p>
    <w:p w:rsidR="003B27EC" w:rsidRDefault="003B27EC" w:rsidP="003B27EC">
      <w:pPr>
        <w:spacing w:after="0" w:line="240" w:lineRule="auto"/>
        <w:jc w:val="center"/>
        <w:rPr>
          <w:rFonts w:ascii="Times New Roman" w:eastAsia="Times New Roman" w:hAnsi="Times New Roman" w:cs="Times New Roman"/>
          <w:sz w:val="28"/>
          <w:szCs w:val="24"/>
          <w:lang w:val="uk-UA"/>
        </w:rPr>
      </w:pPr>
    </w:p>
    <w:p w:rsidR="003B27EC" w:rsidRDefault="003B27EC" w:rsidP="003B27EC">
      <w:pPr>
        <w:spacing w:after="0" w:line="240" w:lineRule="auto"/>
        <w:jc w:val="center"/>
        <w:rPr>
          <w:rFonts w:ascii="Times New Roman" w:eastAsia="Times New Roman" w:hAnsi="Times New Roman" w:cs="Times New Roman"/>
          <w:sz w:val="28"/>
          <w:szCs w:val="24"/>
          <w:lang w:val="uk-UA"/>
        </w:rPr>
      </w:pPr>
    </w:p>
    <w:p w:rsidR="003B27EC" w:rsidRDefault="003B27EC" w:rsidP="003B27EC">
      <w:pPr>
        <w:spacing w:after="0" w:line="240" w:lineRule="auto"/>
        <w:jc w:val="center"/>
        <w:rPr>
          <w:rFonts w:ascii="Times New Roman" w:eastAsia="Times New Roman" w:hAnsi="Times New Roman" w:cs="Times New Roman"/>
          <w:sz w:val="28"/>
          <w:szCs w:val="24"/>
          <w:lang w:val="uk-UA"/>
        </w:rPr>
      </w:pPr>
    </w:p>
    <w:p w:rsidR="003B27EC" w:rsidRDefault="003B27EC" w:rsidP="003B27EC">
      <w:pPr>
        <w:spacing w:after="0" w:line="240" w:lineRule="auto"/>
        <w:jc w:val="center"/>
        <w:rPr>
          <w:rFonts w:ascii="Times New Roman" w:eastAsia="Times New Roman" w:hAnsi="Times New Roman" w:cs="Times New Roman"/>
          <w:sz w:val="28"/>
          <w:szCs w:val="24"/>
          <w:lang w:val="uk-UA"/>
        </w:rPr>
      </w:pPr>
    </w:p>
    <w:p w:rsidR="003B27EC" w:rsidRDefault="003B27EC" w:rsidP="003B27EC">
      <w:pPr>
        <w:spacing w:after="0" w:line="240" w:lineRule="auto"/>
        <w:jc w:val="center"/>
        <w:rPr>
          <w:rFonts w:ascii="Times New Roman" w:eastAsia="Times New Roman" w:hAnsi="Times New Roman" w:cs="Times New Roman"/>
          <w:sz w:val="28"/>
          <w:szCs w:val="24"/>
          <w:lang w:val="uk-UA"/>
        </w:rPr>
      </w:pPr>
    </w:p>
    <w:p w:rsidR="003B27EC" w:rsidRDefault="003B27EC" w:rsidP="003B27EC">
      <w:pPr>
        <w:spacing w:after="0" w:line="240" w:lineRule="auto"/>
        <w:jc w:val="center"/>
        <w:rPr>
          <w:rFonts w:ascii="Times New Roman" w:eastAsia="Times New Roman" w:hAnsi="Times New Roman" w:cs="Times New Roman"/>
          <w:sz w:val="28"/>
          <w:szCs w:val="24"/>
          <w:lang w:val="uk-UA"/>
        </w:rPr>
      </w:pPr>
    </w:p>
    <w:p w:rsidR="003B27EC" w:rsidRDefault="003B27EC" w:rsidP="003B27EC">
      <w:pPr>
        <w:spacing w:after="0" w:line="240" w:lineRule="auto"/>
        <w:jc w:val="center"/>
        <w:rPr>
          <w:rFonts w:ascii="Times New Roman" w:eastAsia="Times New Roman" w:hAnsi="Times New Roman" w:cs="Times New Roman"/>
          <w:sz w:val="28"/>
          <w:szCs w:val="24"/>
          <w:lang w:val="uk-UA"/>
        </w:rPr>
      </w:pPr>
    </w:p>
    <w:p w:rsidR="003B27EC" w:rsidRDefault="003B27EC" w:rsidP="003B27EC">
      <w:pPr>
        <w:spacing w:after="0" w:line="240" w:lineRule="auto"/>
        <w:jc w:val="center"/>
        <w:rPr>
          <w:rFonts w:ascii="Times New Roman" w:eastAsia="Times New Roman" w:hAnsi="Times New Roman" w:cs="Times New Roman"/>
          <w:sz w:val="28"/>
          <w:szCs w:val="24"/>
          <w:lang w:val="uk-UA"/>
        </w:rPr>
      </w:pPr>
    </w:p>
    <w:p w:rsidR="003B27EC" w:rsidRDefault="003B27EC" w:rsidP="003B27EC">
      <w:pPr>
        <w:spacing w:after="0" w:line="240" w:lineRule="auto"/>
        <w:jc w:val="center"/>
        <w:rPr>
          <w:rFonts w:ascii="Times New Roman" w:eastAsia="Times New Roman" w:hAnsi="Times New Roman" w:cs="Times New Roman"/>
          <w:sz w:val="28"/>
          <w:szCs w:val="24"/>
          <w:lang w:val="uk-UA"/>
        </w:rPr>
      </w:pPr>
    </w:p>
    <w:p w:rsidR="003B27EC" w:rsidRPr="002A4788" w:rsidRDefault="003B27EC" w:rsidP="003B27EC">
      <w:pPr>
        <w:spacing w:after="0" w:line="240" w:lineRule="auto"/>
        <w:jc w:val="center"/>
        <w:rPr>
          <w:rFonts w:ascii="Times New Roman" w:eastAsia="Times New Roman" w:hAnsi="Times New Roman" w:cs="Times New Roman"/>
          <w:sz w:val="28"/>
          <w:szCs w:val="24"/>
          <w:lang w:val="uk-UA"/>
        </w:rPr>
      </w:pPr>
    </w:p>
    <w:p w:rsidR="003B27EC" w:rsidRPr="002A4788" w:rsidRDefault="003B27EC" w:rsidP="003B27EC">
      <w:pPr>
        <w:spacing w:after="0" w:line="240" w:lineRule="auto"/>
        <w:jc w:val="center"/>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2021 рік</w:t>
      </w:r>
    </w:p>
    <w:p w:rsidR="003B27EC" w:rsidRDefault="003B27EC" w:rsidP="003B27EC">
      <w:pPr>
        <w:spacing w:after="0" w:line="240" w:lineRule="auto"/>
        <w:jc w:val="center"/>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lastRenderedPageBreak/>
        <w:t>Характеристика</w:t>
      </w:r>
      <w:r w:rsidRPr="002A4788">
        <w:rPr>
          <w:rFonts w:ascii="Times New Roman" w:eastAsia="Times New Roman" w:hAnsi="Times New Roman" w:cs="Times New Roman"/>
          <w:sz w:val="28"/>
          <w:szCs w:val="24"/>
          <w:lang w:val="uk-UA"/>
        </w:rPr>
        <w:t xml:space="preserve"> програми</w:t>
      </w:r>
      <w:r>
        <w:rPr>
          <w:rFonts w:ascii="Times New Roman" w:eastAsia="Times New Roman" w:hAnsi="Times New Roman" w:cs="Times New Roman"/>
          <w:sz w:val="28"/>
          <w:szCs w:val="24"/>
          <w:lang w:val="uk-UA"/>
        </w:rPr>
        <w:t>.</w:t>
      </w:r>
    </w:p>
    <w:p w:rsidR="003B27EC" w:rsidRPr="002A4788" w:rsidRDefault="003B27EC" w:rsidP="003B27EC">
      <w:pPr>
        <w:spacing w:after="0" w:line="240" w:lineRule="auto"/>
        <w:jc w:val="center"/>
        <w:rPr>
          <w:rFonts w:ascii="Times New Roman" w:eastAsia="Times New Roman" w:hAnsi="Times New Roman" w:cs="Times New Roman"/>
          <w:sz w:val="28"/>
          <w:szCs w:val="24"/>
          <w:lang w:val="uk-UA"/>
        </w:rPr>
      </w:pPr>
    </w:p>
    <w:p w:rsidR="003B27EC" w:rsidRPr="002A4788" w:rsidRDefault="003B27EC" w:rsidP="003B27EC">
      <w:pPr>
        <w:spacing w:after="0" w:line="240" w:lineRule="auto"/>
        <w:ind w:firstLine="708"/>
        <w:jc w:val="both"/>
        <w:rPr>
          <w:rFonts w:ascii="Times New Roman" w:eastAsia="Times New Roman" w:hAnsi="Times New Roman" w:cs="Times New Roman"/>
          <w:sz w:val="28"/>
          <w:szCs w:val="24"/>
          <w:lang w:val="uk-UA"/>
        </w:rPr>
      </w:pPr>
      <w:r w:rsidRPr="002A4788">
        <w:rPr>
          <w:rFonts w:ascii="Times New Roman" w:eastAsia="Times New Roman" w:hAnsi="Times New Roman" w:cs="Times New Roman"/>
          <w:sz w:val="28"/>
          <w:szCs w:val="24"/>
          <w:lang w:val="uk-UA"/>
        </w:rPr>
        <w:t xml:space="preserve">1. Назва: </w:t>
      </w:r>
      <w:r w:rsidRPr="00B90C68">
        <w:rPr>
          <w:rFonts w:ascii="Times New Roman" w:eastAsia="Times New Roman" w:hAnsi="Times New Roman" w:cs="Times New Roman"/>
          <w:sz w:val="28"/>
          <w:szCs w:val="24"/>
          <w:lang w:val="uk-UA"/>
        </w:rPr>
        <w:t xml:space="preserve">Соціальний захист населення </w:t>
      </w:r>
      <w:r>
        <w:rPr>
          <w:rFonts w:ascii="Times New Roman" w:eastAsia="Times New Roman" w:hAnsi="Times New Roman" w:cs="Times New Roman"/>
          <w:sz w:val="28"/>
          <w:szCs w:val="24"/>
          <w:lang w:val="uk-UA"/>
        </w:rPr>
        <w:t>Комишуваської селищної ради на 2021</w:t>
      </w:r>
      <w:r w:rsidRPr="002A4788">
        <w:rPr>
          <w:rFonts w:ascii="Times New Roman" w:eastAsia="Times New Roman" w:hAnsi="Times New Roman" w:cs="Times New Roman"/>
          <w:sz w:val="28"/>
          <w:szCs w:val="24"/>
          <w:lang w:val="uk-UA"/>
        </w:rPr>
        <w:t>-202</w:t>
      </w:r>
      <w:r>
        <w:rPr>
          <w:rFonts w:ascii="Times New Roman" w:eastAsia="Times New Roman" w:hAnsi="Times New Roman" w:cs="Times New Roman"/>
          <w:sz w:val="28"/>
          <w:szCs w:val="24"/>
          <w:lang w:val="uk-UA"/>
        </w:rPr>
        <w:t>3</w:t>
      </w:r>
      <w:r w:rsidRPr="002A4788">
        <w:rPr>
          <w:rFonts w:ascii="Times New Roman" w:eastAsia="Times New Roman" w:hAnsi="Times New Roman" w:cs="Times New Roman"/>
          <w:sz w:val="28"/>
          <w:szCs w:val="24"/>
          <w:lang w:val="uk-UA"/>
        </w:rPr>
        <w:t xml:space="preserve"> роки (далі – Програма).</w:t>
      </w:r>
    </w:p>
    <w:p w:rsidR="003B27EC" w:rsidRPr="002A4788" w:rsidRDefault="003B27EC" w:rsidP="003B27EC">
      <w:pPr>
        <w:spacing w:after="0" w:line="240" w:lineRule="auto"/>
        <w:ind w:firstLine="708"/>
        <w:jc w:val="both"/>
        <w:rPr>
          <w:rFonts w:ascii="Times New Roman" w:eastAsia="Times New Roman" w:hAnsi="Times New Roman" w:cs="Times New Roman"/>
          <w:sz w:val="28"/>
          <w:szCs w:val="24"/>
          <w:lang w:val="uk-UA"/>
        </w:rPr>
      </w:pPr>
      <w:r w:rsidRPr="002A4788">
        <w:rPr>
          <w:rFonts w:ascii="Times New Roman" w:eastAsia="Times New Roman" w:hAnsi="Times New Roman" w:cs="Times New Roman"/>
          <w:sz w:val="28"/>
          <w:szCs w:val="24"/>
          <w:lang w:val="uk-UA"/>
        </w:rPr>
        <w:t xml:space="preserve">2. Підстава </w:t>
      </w:r>
      <w:r>
        <w:rPr>
          <w:rFonts w:ascii="Times New Roman" w:eastAsia="Times New Roman" w:hAnsi="Times New Roman" w:cs="Times New Roman"/>
          <w:sz w:val="28"/>
          <w:szCs w:val="24"/>
          <w:lang w:val="uk-UA"/>
        </w:rPr>
        <w:t>для розроблення: Закон України «Про місцеве самоврядування в Україні»,</w:t>
      </w:r>
      <w:r>
        <w:rPr>
          <w:rFonts w:ascii="Times New Roman" w:eastAsia="Times New Roman" w:hAnsi="Times New Roman" w:cs="Times New Roman"/>
          <w:sz w:val="28"/>
          <w:szCs w:val="28"/>
          <w:lang w:val="uk-UA"/>
        </w:rPr>
        <w:t>Закон</w:t>
      </w:r>
      <w:r w:rsidRPr="00E470F2">
        <w:rPr>
          <w:rFonts w:ascii="Times New Roman" w:eastAsia="Times New Roman" w:hAnsi="Times New Roman" w:cs="Times New Roman"/>
          <w:sz w:val="28"/>
          <w:szCs w:val="28"/>
          <w:lang w:val="uk-UA"/>
        </w:rPr>
        <w:t xml:space="preserve"> України «Пр</w:t>
      </w:r>
      <w:r>
        <w:rPr>
          <w:rFonts w:ascii="Times New Roman" w:eastAsia="Times New Roman" w:hAnsi="Times New Roman" w:cs="Times New Roman"/>
          <w:sz w:val="28"/>
          <w:szCs w:val="28"/>
          <w:lang w:val="uk-UA"/>
        </w:rPr>
        <w:t xml:space="preserve">о соціальні послуги», Постанова </w:t>
      </w:r>
      <w:r w:rsidRPr="00E470F2">
        <w:rPr>
          <w:rFonts w:ascii="Times New Roman" w:eastAsia="Times New Roman" w:hAnsi="Times New Roman" w:cs="Times New Roman"/>
          <w:sz w:val="28"/>
          <w:szCs w:val="28"/>
          <w:lang w:val="uk-UA"/>
        </w:rPr>
        <w:t>Кабінету М</w:t>
      </w:r>
      <w:r>
        <w:rPr>
          <w:rFonts w:ascii="Times New Roman" w:eastAsia="Times New Roman" w:hAnsi="Times New Roman" w:cs="Times New Roman"/>
          <w:sz w:val="28"/>
          <w:szCs w:val="28"/>
          <w:lang w:val="uk-UA"/>
        </w:rPr>
        <w:t xml:space="preserve">іністрів України від 23 вересня </w:t>
      </w:r>
      <w:r w:rsidRPr="00E470F2">
        <w:rPr>
          <w:rFonts w:ascii="Times New Roman" w:eastAsia="Times New Roman" w:hAnsi="Times New Roman" w:cs="Times New Roman"/>
          <w:sz w:val="28"/>
          <w:szCs w:val="28"/>
          <w:lang w:val="uk-UA"/>
        </w:rPr>
        <w:t>20</w:t>
      </w:r>
      <w:r>
        <w:rPr>
          <w:rFonts w:ascii="Times New Roman" w:eastAsia="Times New Roman" w:hAnsi="Times New Roman" w:cs="Times New Roman"/>
          <w:sz w:val="28"/>
          <w:szCs w:val="28"/>
          <w:lang w:val="uk-UA"/>
        </w:rPr>
        <w:t>20 року № 859</w:t>
      </w:r>
      <w:r w:rsidRPr="00C7504A">
        <w:rPr>
          <w:rFonts w:ascii="Times New Roman" w:eastAsia="Times New Roman" w:hAnsi="Times New Roman" w:cs="Times New Roman"/>
          <w:sz w:val="28"/>
          <w:szCs w:val="28"/>
          <w:lang w:val="uk-UA"/>
        </w:rPr>
        <w:t xml:space="preserve"> «</w:t>
      </w:r>
      <w:r w:rsidRPr="00C7504A">
        <w:rPr>
          <w:rFonts w:ascii="Times New Roman" w:hAnsi="Times New Roman" w:cs="Times New Roman"/>
          <w:bCs/>
          <w:color w:val="333333"/>
          <w:sz w:val="28"/>
          <w:szCs w:val="28"/>
          <w:shd w:val="clear" w:color="auto" w:fill="FFFFFF"/>
          <w:lang w:val="uk-UA"/>
        </w:rPr>
        <w:t>Деякі питання призначення і виплати компенсації фізичним особам, які надають соціальні послуги з догляду на непрофесійній основі</w:t>
      </w:r>
      <w:r w:rsidRPr="00C7504A">
        <w:rPr>
          <w:rFonts w:ascii="Times New Roman" w:eastAsia="Times New Roman" w:hAnsi="Times New Roman" w:cs="Times New Roman"/>
          <w:sz w:val="28"/>
          <w:szCs w:val="28"/>
          <w:lang w:val="uk-UA"/>
        </w:rPr>
        <w:t>», Постанова Кабінету Міністрів України від 31 січня 2007 року № 99 «</w:t>
      </w:r>
      <w:r w:rsidRPr="00C7504A">
        <w:rPr>
          <w:rFonts w:ascii="Times New Roman" w:hAnsi="Times New Roman" w:cs="Times New Roman"/>
          <w:bCs/>
          <w:color w:val="212529"/>
          <w:sz w:val="28"/>
          <w:szCs w:val="28"/>
          <w:shd w:val="clear" w:color="auto" w:fill="FFFFFF"/>
          <w:lang w:val="uk-UA"/>
        </w:rPr>
        <w:t>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w:t>
      </w:r>
      <w:r w:rsidRPr="00C7504A">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p>
    <w:p w:rsidR="003B27EC" w:rsidRPr="002A4788" w:rsidRDefault="003B27EC" w:rsidP="003B27EC">
      <w:pPr>
        <w:spacing w:after="0" w:line="240" w:lineRule="auto"/>
        <w:ind w:firstLine="709"/>
        <w:jc w:val="both"/>
        <w:rPr>
          <w:rFonts w:ascii="Times New Roman" w:eastAsia="Times New Roman" w:hAnsi="Times New Roman" w:cs="Times New Roman"/>
          <w:sz w:val="28"/>
          <w:szCs w:val="24"/>
          <w:lang w:val="uk-UA"/>
        </w:rPr>
      </w:pPr>
      <w:r w:rsidRPr="002A4788">
        <w:rPr>
          <w:rFonts w:ascii="Times New Roman" w:eastAsia="Times New Roman" w:hAnsi="Times New Roman" w:cs="Times New Roman"/>
          <w:sz w:val="28"/>
          <w:szCs w:val="24"/>
          <w:lang w:val="uk-UA"/>
        </w:rPr>
        <w:t>3. Ініціатор (головний замовник):</w:t>
      </w:r>
      <w:r>
        <w:rPr>
          <w:rFonts w:ascii="Times New Roman" w:eastAsia="Times New Roman" w:hAnsi="Times New Roman" w:cs="Times New Roman"/>
          <w:sz w:val="28"/>
          <w:szCs w:val="24"/>
          <w:lang w:val="uk-UA"/>
        </w:rPr>
        <w:t xml:space="preserve"> Комишуваська селищна рада Оріхівського району Запорізької області</w:t>
      </w:r>
      <w:r w:rsidRPr="002A4788">
        <w:rPr>
          <w:rFonts w:ascii="Times New Roman" w:eastAsia="Times New Roman" w:hAnsi="Times New Roman" w:cs="Times New Roman"/>
          <w:sz w:val="28"/>
          <w:szCs w:val="24"/>
          <w:lang w:val="uk-UA"/>
        </w:rPr>
        <w:t xml:space="preserve"> .</w:t>
      </w:r>
    </w:p>
    <w:p w:rsidR="003B27EC" w:rsidRPr="002A4788" w:rsidRDefault="003B27EC" w:rsidP="003B27EC">
      <w:pPr>
        <w:spacing w:after="0" w:line="240" w:lineRule="auto"/>
        <w:ind w:firstLine="708"/>
        <w:jc w:val="both"/>
        <w:rPr>
          <w:rFonts w:ascii="Times New Roman" w:eastAsia="Times New Roman" w:hAnsi="Times New Roman" w:cs="Times New Roman"/>
          <w:sz w:val="28"/>
          <w:szCs w:val="24"/>
          <w:lang w:val="uk-UA"/>
        </w:rPr>
      </w:pPr>
      <w:r w:rsidRPr="002A4788">
        <w:rPr>
          <w:rFonts w:ascii="Times New Roman" w:eastAsia="Times New Roman" w:hAnsi="Times New Roman" w:cs="Times New Roman"/>
          <w:sz w:val="28"/>
          <w:szCs w:val="24"/>
          <w:lang w:val="uk-UA"/>
        </w:rPr>
        <w:t xml:space="preserve">4. Розробник: </w:t>
      </w:r>
      <w:r>
        <w:rPr>
          <w:rFonts w:ascii="Times New Roman" w:hAnsi="Times New Roman" w:cs="Times New Roman"/>
          <w:sz w:val="28"/>
          <w:lang w:val="uk-UA"/>
        </w:rPr>
        <w:t xml:space="preserve">Відділ соціального захисту та соціальної допомоги, відділ «Центр надання адміністративних послуг» </w:t>
      </w:r>
      <w:r w:rsidRPr="00293B3C">
        <w:rPr>
          <w:rFonts w:ascii="Times New Roman" w:hAnsi="Times New Roman" w:cs="Times New Roman"/>
          <w:sz w:val="28"/>
          <w:lang w:val="uk-UA"/>
        </w:rPr>
        <w:t>Комишуваської</w:t>
      </w:r>
      <w:r>
        <w:rPr>
          <w:rFonts w:ascii="Times New Roman" w:hAnsi="Times New Roman" w:cs="Times New Roman"/>
          <w:sz w:val="28"/>
          <w:lang w:val="uk-UA"/>
        </w:rPr>
        <w:t xml:space="preserve"> селищної ради.</w:t>
      </w:r>
    </w:p>
    <w:p w:rsidR="003B27EC" w:rsidRDefault="003B27EC" w:rsidP="003B27EC">
      <w:pPr>
        <w:spacing w:after="0" w:line="240" w:lineRule="auto"/>
        <w:ind w:firstLine="705"/>
        <w:jc w:val="both"/>
        <w:rPr>
          <w:rFonts w:ascii="Times New Roman" w:eastAsia="Times New Roman" w:hAnsi="Times New Roman" w:cs="Times New Roman"/>
          <w:sz w:val="28"/>
          <w:szCs w:val="28"/>
          <w:lang w:val="uk-UA"/>
        </w:rPr>
      </w:pPr>
      <w:r w:rsidRPr="00DA3751">
        <w:rPr>
          <w:rFonts w:ascii="Times New Roman" w:eastAsia="Times New Roman" w:hAnsi="Times New Roman" w:cs="Times New Roman"/>
          <w:sz w:val="28"/>
          <w:szCs w:val="24"/>
          <w:lang w:val="uk-UA"/>
        </w:rPr>
        <w:t xml:space="preserve">5. Мета: </w:t>
      </w:r>
      <w:r w:rsidRPr="003A7560">
        <w:rPr>
          <w:rFonts w:ascii="Times New Roman" w:eastAsia="Times New Roman" w:hAnsi="Times New Roman" w:cs="Times New Roman"/>
          <w:sz w:val="28"/>
          <w:szCs w:val="24"/>
          <w:lang w:val="uk-UA"/>
        </w:rPr>
        <w:t>соціальний</w:t>
      </w:r>
      <w:r>
        <w:rPr>
          <w:rFonts w:ascii="Times New Roman" w:eastAsia="Times New Roman" w:hAnsi="Times New Roman" w:cs="Times New Roman"/>
          <w:sz w:val="28"/>
          <w:szCs w:val="24"/>
          <w:lang w:val="uk-UA"/>
        </w:rPr>
        <w:t xml:space="preserve"> </w:t>
      </w:r>
      <w:r w:rsidRPr="003A7560">
        <w:rPr>
          <w:rFonts w:ascii="Times New Roman" w:eastAsia="Times New Roman" w:hAnsi="Times New Roman" w:cs="Times New Roman"/>
          <w:sz w:val="28"/>
          <w:szCs w:val="24"/>
          <w:lang w:val="uk-UA"/>
        </w:rPr>
        <w:t>захист</w:t>
      </w:r>
      <w:r>
        <w:rPr>
          <w:rFonts w:ascii="Times New Roman" w:eastAsia="Times New Roman" w:hAnsi="Times New Roman" w:cs="Times New Roman"/>
          <w:sz w:val="28"/>
          <w:szCs w:val="24"/>
          <w:lang w:val="uk-UA"/>
        </w:rPr>
        <w:t xml:space="preserve"> населення </w:t>
      </w:r>
      <w:r w:rsidRPr="003A7560">
        <w:rPr>
          <w:rFonts w:ascii="Times New Roman" w:eastAsia="Times New Roman" w:hAnsi="Times New Roman" w:cs="Times New Roman"/>
          <w:sz w:val="28"/>
          <w:szCs w:val="24"/>
          <w:lang w:val="uk-UA"/>
        </w:rPr>
        <w:t>селищної</w:t>
      </w:r>
      <w:r w:rsidRPr="00DA3751">
        <w:rPr>
          <w:rFonts w:ascii="Times New Roman" w:eastAsia="Times New Roman" w:hAnsi="Times New Roman" w:cs="Times New Roman"/>
          <w:sz w:val="28"/>
          <w:szCs w:val="24"/>
          <w:lang w:val="uk-UA"/>
        </w:rPr>
        <w:t xml:space="preserve"> ради;</w:t>
      </w:r>
      <w:r>
        <w:rPr>
          <w:rFonts w:ascii="Times New Roman" w:eastAsia="Times New Roman" w:hAnsi="Times New Roman" w:cs="Times New Roman"/>
          <w:sz w:val="28"/>
          <w:szCs w:val="24"/>
          <w:lang w:val="uk-UA"/>
        </w:rPr>
        <w:t xml:space="preserve"> </w:t>
      </w:r>
      <w:r w:rsidRPr="003A7560">
        <w:rPr>
          <w:rFonts w:ascii="Times New Roman" w:eastAsia="Times New Roman" w:hAnsi="Times New Roman" w:cs="Times New Roman"/>
          <w:sz w:val="28"/>
          <w:szCs w:val="24"/>
          <w:lang w:val="uk-UA"/>
        </w:rPr>
        <w:t>надання</w:t>
      </w:r>
      <w:r>
        <w:rPr>
          <w:rFonts w:ascii="Times New Roman" w:eastAsia="Times New Roman" w:hAnsi="Times New Roman" w:cs="Times New Roman"/>
          <w:sz w:val="28"/>
          <w:szCs w:val="24"/>
          <w:lang w:val="uk-UA"/>
        </w:rPr>
        <w:t xml:space="preserve"> </w:t>
      </w:r>
      <w:r w:rsidRPr="003A7560">
        <w:rPr>
          <w:rFonts w:ascii="Times New Roman" w:eastAsia="Times New Roman" w:hAnsi="Times New Roman" w:cs="Times New Roman"/>
          <w:sz w:val="28"/>
          <w:szCs w:val="24"/>
          <w:lang w:val="uk-UA"/>
        </w:rPr>
        <w:t>грошової</w:t>
      </w:r>
      <w:r>
        <w:rPr>
          <w:rFonts w:ascii="Times New Roman" w:eastAsia="Times New Roman" w:hAnsi="Times New Roman" w:cs="Times New Roman"/>
          <w:sz w:val="28"/>
          <w:szCs w:val="24"/>
          <w:lang w:val="uk-UA"/>
        </w:rPr>
        <w:t xml:space="preserve"> </w:t>
      </w:r>
      <w:r w:rsidRPr="003A7560">
        <w:rPr>
          <w:rFonts w:ascii="Times New Roman" w:eastAsia="Times New Roman" w:hAnsi="Times New Roman" w:cs="Times New Roman"/>
          <w:sz w:val="28"/>
          <w:szCs w:val="24"/>
          <w:lang w:val="uk-UA"/>
        </w:rPr>
        <w:t>допомоги</w:t>
      </w:r>
      <w:r>
        <w:rPr>
          <w:rFonts w:ascii="Times New Roman" w:eastAsia="Times New Roman" w:hAnsi="Times New Roman" w:cs="Times New Roman"/>
          <w:sz w:val="28"/>
          <w:szCs w:val="24"/>
          <w:lang w:val="uk-UA"/>
        </w:rPr>
        <w:t xml:space="preserve"> </w:t>
      </w:r>
      <w:r w:rsidRPr="003A7560">
        <w:rPr>
          <w:rFonts w:ascii="Times New Roman" w:eastAsia="Times New Roman" w:hAnsi="Times New Roman" w:cs="Times New Roman"/>
          <w:sz w:val="28"/>
          <w:szCs w:val="24"/>
          <w:lang w:val="uk-UA"/>
        </w:rPr>
        <w:t>громадянам</w:t>
      </w:r>
      <w:r w:rsidRPr="00DA3751">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 xml:space="preserve"> </w:t>
      </w:r>
      <w:r w:rsidRPr="003A7560">
        <w:rPr>
          <w:rFonts w:ascii="Times New Roman" w:eastAsia="Times New Roman" w:hAnsi="Times New Roman" w:cs="Times New Roman"/>
          <w:sz w:val="28"/>
          <w:szCs w:val="24"/>
          <w:lang w:val="uk-UA"/>
        </w:rPr>
        <w:t>які</w:t>
      </w:r>
      <w:r>
        <w:rPr>
          <w:rFonts w:ascii="Times New Roman" w:eastAsia="Times New Roman" w:hAnsi="Times New Roman" w:cs="Times New Roman"/>
          <w:sz w:val="28"/>
          <w:szCs w:val="24"/>
          <w:lang w:val="uk-UA"/>
        </w:rPr>
        <w:t xml:space="preserve"> </w:t>
      </w:r>
      <w:r w:rsidRPr="003A7560">
        <w:rPr>
          <w:rFonts w:ascii="Times New Roman" w:eastAsia="Times New Roman" w:hAnsi="Times New Roman" w:cs="Times New Roman"/>
          <w:sz w:val="28"/>
          <w:szCs w:val="24"/>
          <w:lang w:val="uk-UA"/>
        </w:rPr>
        <w:t>постійно</w:t>
      </w:r>
      <w:r>
        <w:rPr>
          <w:rFonts w:ascii="Times New Roman" w:eastAsia="Times New Roman" w:hAnsi="Times New Roman" w:cs="Times New Roman"/>
          <w:sz w:val="28"/>
          <w:szCs w:val="24"/>
          <w:lang w:val="uk-UA"/>
        </w:rPr>
        <w:t xml:space="preserve"> </w:t>
      </w:r>
      <w:r w:rsidRPr="003A7560">
        <w:rPr>
          <w:rFonts w:ascii="Times New Roman" w:eastAsia="Times New Roman" w:hAnsi="Times New Roman" w:cs="Times New Roman"/>
          <w:sz w:val="28"/>
          <w:szCs w:val="24"/>
          <w:lang w:val="uk-UA"/>
        </w:rPr>
        <w:t>потребують</w:t>
      </w:r>
      <w:r>
        <w:rPr>
          <w:rFonts w:ascii="Times New Roman" w:eastAsia="Times New Roman" w:hAnsi="Times New Roman" w:cs="Times New Roman"/>
          <w:sz w:val="28"/>
          <w:szCs w:val="24"/>
          <w:lang w:val="uk-UA"/>
        </w:rPr>
        <w:t xml:space="preserve"> </w:t>
      </w:r>
      <w:r w:rsidRPr="003A7560">
        <w:rPr>
          <w:rFonts w:ascii="Times New Roman" w:eastAsia="Times New Roman" w:hAnsi="Times New Roman" w:cs="Times New Roman"/>
          <w:sz w:val="28"/>
          <w:szCs w:val="24"/>
          <w:lang w:val="uk-UA"/>
        </w:rPr>
        <w:t>процедури</w:t>
      </w:r>
      <w:r>
        <w:rPr>
          <w:rFonts w:ascii="Times New Roman" w:eastAsia="Times New Roman" w:hAnsi="Times New Roman" w:cs="Times New Roman"/>
          <w:sz w:val="28"/>
          <w:szCs w:val="24"/>
          <w:lang w:val="uk-UA"/>
        </w:rPr>
        <w:t xml:space="preserve"> </w:t>
      </w:r>
      <w:r w:rsidRPr="003A7560">
        <w:rPr>
          <w:rFonts w:ascii="Times New Roman" w:eastAsia="Times New Roman" w:hAnsi="Times New Roman" w:cs="Times New Roman"/>
          <w:sz w:val="28"/>
          <w:szCs w:val="24"/>
          <w:lang w:val="uk-UA"/>
        </w:rPr>
        <w:t>гемодіалізу</w:t>
      </w:r>
      <w:r>
        <w:rPr>
          <w:rFonts w:ascii="Times New Roman" w:eastAsia="Times New Roman" w:hAnsi="Times New Roman" w:cs="Times New Roman"/>
          <w:sz w:val="28"/>
          <w:szCs w:val="24"/>
          <w:lang w:val="uk-UA"/>
        </w:rPr>
        <w:t xml:space="preserve"> </w:t>
      </w:r>
      <w:r w:rsidRPr="003A7560">
        <w:rPr>
          <w:rFonts w:ascii="Times New Roman" w:eastAsia="Times New Roman" w:hAnsi="Times New Roman" w:cs="Times New Roman"/>
          <w:sz w:val="28"/>
          <w:szCs w:val="24"/>
          <w:lang w:val="uk-UA"/>
        </w:rPr>
        <w:t>крові</w:t>
      </w:r>
      <w:r w:rsidRPr="00DA3751">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w:t>
      </w:r>
      <w:r w:rsidRPr="003A7560">
        <w:rPr>
          <w:rFonts w:ascii="Times New Roman" w:eastAsia="Times New Roman" w:hAnsi="Times New Roman" w:cs="Times New Roman"/>
          <w:sz w:val="28"/>
          <w:szCs w:val="28"/>
          <w:lang w:val="uk-UA"/>
        </w:rPr>
        <w:t>надання</w:t>
      </w:r>
      <w:r>
        <w:rPr>
          <w:rFonts w:ascii="Times New Roman" w:eastAsia="Times New Roman" w:hAnsi="Times New Roman" w:cs="Times New Roman"/>
          <w:sz w:val="28"/>
          <w:szCs w:val="28"/>
          <w:lang w:val="uk-UA"/>
        </w:rPr>
        <w:t xml:space="preserve"> </w:t>
      </w:r>
      <w:r w:rsidRPr="003A7560">
        <w:rPr>
          <w:rFonts w:ascii="Times New Roman" w:eastAsia="Times New Roman" w:hAnsi="Times New Roman" w:cs="Times New Roman"/>
          <w:sz w:val="28"/>
          <w:szCs w:val="28"/>
          <w:lang w:val="uk-UA"/>
        </w:rPr>
        <w:t>грошової</w:t>
      </w:r>
      <w:r>
        <w:rPr>
          <w:rFonts w:ascii="Times New Roman" w:eastAsia="Times New Roman" w:hAnsi="Times New Roman" w:cs="Times New Roman"/>
          <w:sz w:val="28"/>
          <w:szCs w:val="28"/>
          <w:lang w:val="uk-UA"/>
        </w:rPr>
        <w:t xml:space="preserve"> </w:t>
      </w:r>
      <w:r w:rsidRPr="003A7560">
        <w:rPr>
          <w:rFonts w:ascii="Times New Roman" w:eastAsia="Times New Roman" w:hAnsi="Times New Roman" w:cs="Times New Roman"/>
          <w:sz w:val="28"/>
          <w:szCs w:val="28"/>
          <w:lang w:val="uk-UA"/>
        </w:rPr>
        <w:t>допомоги</w:t>
      </w:r>
      <w:r w:rsidRPr="00DA3751">
        <w:rPr>
          <w:rFonts w:ascii="Times New Roman" w:eastAsia="Times New Roman" w:hAnsi="Times New Roman" w:cs="Times New Roman"/>
          <w:sz w:val="28"/>
          <w:szCs w:val="28"/>
          <w:lang w:val="uk-UA"/>
        </w:rPr>
        <w:t xml:space="preserve">, для </w:t>
      </w:r>
      <w:r w:rsidRPr="003A7560">
        <w:rPr>
          <w:rFonts w:ascii="Times New Roman" w:eastAsia="Times New Roman" w:hAnsi="Times New Roman" w:cs="Times New Roman"/>
          <w:sz w:val="28"/>
          <w:szCs w:val="28"/>
          <w:lang w:val="uk-UA"/>
        </w:rPr>
        <w:t>часткової</w:t>
      </w:r>
      <w:r>
        <w:rPr>
          <w:rFonts w:ascii="Times New Roman" w:eastAsia="Times New Roman" w:hAnsi="Times New Roman" w:cs="Times New Roman"/>
          <w:sz w:val="28"/>
          <w:szCs w:val="28"/>
          <w:lang w:val="uk-UA"/>
        </w:rPr>
        <w:t xml:space="preserve"> </w:t>
      </w:r>
      <w:r w:rsidRPr="003A7560">
        <w:rPr>
          <w:rFonts w:ascii="Times New Roman" w:eastAsia="Times New Roman" w:hAnsi="Times New Roman" w:cs="Times New Roman"/>
          <w:sz w:val="28"/>
          <w:szCs w:val="28"/>
          <w:lang w:val="uk-UA"/>
        </w:rPr>
        <w:t>компенсації</w:t>
      </w:r>
      <w:r>
        <w:rPr>
          <w:rFonts w:ascii="Times New Roman" w:eastAsia="Times New Roman" w:hAnsi="Times New Roman" w:cs="Times New Roman"/>
          <w:sz w:val="28"/>
          <w:szCs w:val="28"/>
          <w:lang w:val="uk-UA"/>
        </w:rPr>
        <w:t xml:space="preserve"> </w:t>
      </w:r>
      <w:r w:rsidRPr="003A7560">
        <w:rPr>
          <w:rFonts w:ascii="Times New Roman" w:eastAsia="Times New Roman" w:hAnsi="Times New Roman" w:cs="Times New Roman"/>
          <w:sz w:val="28"/>
          <w:szCs w:val="28"/>
          <w:lang w:val="uk-UA"/>
        </w:rPr>
        <w:t>витрат</w:t>
      </w:r>
      <w:r w:rsidRPr="00DA3751">
        <w:rPr>
          <w:rFonts w:ascii="Times New Roman" w:eastAsia="Times New Roman" w:hAnsi="Times New Roman" w:cs="Times New Roman"/>
          <w:sz w:val="28"/>
          <w:szCs w:val="28"/>
          <w:lang w:val="uk-UA"/>
        </w:rPr>
        <w:t xml:space="preserve">, </w:t>
      </w:r>
      <w:r w:rsidRPr="003A7560">
        <w:rPr>
          <w:rFonts w:ascii="Times New Roman" w:eastAsia="Times New Roman" w:hAnsi="Times New Roman" w:cs="Times New Roman"/>
          <w:sz w:val="28"/>
          <w:szCs w:val="28"/>
          <w:lang w:val="uk-UA"/>
        </w:rPr>
        <w:t>пов’язаних</w:t>
      </w:r>
      <w:r w:rsidRPr="00DA3751">
        <w:rPr>
          <w:rFonts w:ascii="Times New Roman" w:eastAsia="Times New Roman" w:hAnsi="Times New Roman" w:cs="Times New Roman"/>
          <w:sz w:val="28"/>
          <w:szCs w:val="28"/>
          <w:lang w:val="uk-UA"/>
        </w:rPr>
        <w:t xml:space="preserve"> з </w:t>
      </w:r>
      <w:r w:rsidRPr="003A7560">
        <w:rPr>
          <w:rFonts w:ascii="Times New Roman" w:eastAsia="Times New Roman" w:hAnsi="Times New Roman" w:cs="Times New Roman"/>
          <w:sz w:val="28"/>
          <w:szCs w:val="28"/>
          <w:lang w:val="uk-UA"/>
        </w:rPr>
        <w:t>похованням</w:t>
      </w:r>
      <w:r>
        <w:rPr>
          <w:rFonts w:ascii="Times New Roman" w:eastAsia="Times New Roman" w:hAnsi="Times New Roman" w:cs="Times New Roman"/>
          <w:sz w:val="28"/>
          <w:szCs w:val="28"/>
          <w:lang w:val="uk-UA"/>
        </w:rPr>
        <w:t>; п</w:t>
      </w:r>
      <w:r w:rsidRPr="00D33F79">
        <w:rPr>
          <w:rFonts w:ascii="Times New Roman" w:eastAsia="Times New Roman" w:hAnsi="Times New Roman" w:cs="Times New Roman"/>
          <w:sz w:val="28"/>
          <w:szCs w:val="28"/>
          <w:lang w:val="uk-UA"/>
        </w:rPr>
        <w:t>ідвищення</w:t>
      </w:r>
      <w:r>
        <w:rPr>
          <w:rFonts w:ascii="Times New Roman" w:eastAsia="Times New Roman" w:hAnsi="Times New Roman" w:cs="Times New Roman"/>
          <w:sz w:val="28"/>
          <w:szCs w:val="28"/>
          <w:lang w:val="uk-UA"/>
        </w:rPr>
        <w:t xml:space="preserve"> </w:t>
      </w:r>
      <w:r w:rsidRPr="00D33F79">
        <w:rPr>
          <w:rFonts w:ascii="Times New Roman" w:eastAsia="Times New Roman" w:hAnsi="Times New Roman" w:cs="Times New Roman"/>
          <w:sz w:val="28"/>
          <w:szCs w:val="28"/>
          <w:lang w:val="uk-UA"/>
        </w:rPr>
        <w:t>рівня</w:t>
      </w:r>
      <w:r w:rsidRPr="00DA3751">
        <w:rPr>
          <w:rFonts w:ascii="Times New Roman" w:eastAsia="Times New Roman" w:hAnsi="Times New Roman" w:cs="Times New Roman"/>
          <w:sz w:val="28"/>
          <w:szCs w:val="28"/>
          <w:lang w:val="uk-UA"/>
        </w:rPr>
        <w:t xml:space="preserve"> правового і </w:t>
      </w:r>
      <w:r w:rsidRPr="00D33F79">
        <w:rPr>
          <w:rFonts w:ascii="Times New Roman" w:eastAsia="Times New Roman" w:hAnsi="Times New Roman" w:cs="Times New Roman"/>
          <w:sz w:val="28"/>
          <w:szCs w:val="28"/>
          <w:lang w:val="uk-UA"/>
        </w:rPr>
        <w:t>соціального</w:t>
      </w:r>
      <w:r>
        <w:rPr>
          <w:rFonts w:ascii="Times New Roman" w:eastAsia="Times New Roman" w:hAnsi="Times New Roman" w:cs="Times New Roman"/>
          <w:sz w:val="28"/>
          <w:szCs w:val="28"/>
          <w:lang w:val="uk-UA"/>
        </w:rPr>
        <w:t xml:space="preserve"> </w:t>
      </w:r>
      <w:r w:rsidRPr="00D33F79">
        <w:rPr>
          <w:rFonts w:ascii="Times New Roman" w:eastAsia="Times New Roman" w:hAnsi="Times New Roman" w:cs="Times New Roman"/>
          <w:sz w:val="28"/>
          <w:szCs w:val="28"/>
          <w:lang w:val="uk-UA"/>
        </w:rPr>
        <w:t>захисту</w:t>
      </w:r>
      <w:r>
        <w:rPr>
          <w:rFonts w:ascii="Times New Roman" w:eastAsia="Times New Roman" w:hAnsi="Times New Roman" w:cs="Times New Roman"/>
          <w:sz w:val="28"/>
          <w:szCs w:val="28"/>
          <w:lang w:val="uk-UA"/>
        </w:rPr>
        <w:t xml:space="preserve"> </w:t>
      </w:r>
      <w:r w:rsidRPr="00D33F79">
        <w:rPr>
          <w:rFonts w:ascii="Times New Roman" w:eastAsia="Times New Roman" w:hAnsi="Times New Roman" w:cs="Times New Roman"/>
          <w:sz w:val="28"/>
          <w:szCs w:val="28"/>
          <w:lang w:val="uk-UA"/>
        </w:rPr>
        <w:t>непрацюючих</w:t>
      </w:r>
      <w:r>
        <w:rPr>
          <w:rFonts w:ascii="Times New Roman" w:eastAsia="Times New Roman" w:hAnsi="Times New Roman" w:cs="Times New Roman"/>
          <w:sz w:val="28"/>
          <w:szCs w:val="28"/>
          <w:lang w:val="uk-UA"/>
        </w:rPr>
        <w:t xml:space="preserve"> </w:t>
      </w:r>
      <w:r w:rsidRPr="00D33F79">
        <w:rPr>
          <w:rFonts w:ascii="Times New Roman" w:eastAsia="Times New Roman" w:hAnsi="Times New Roman" w:cs="Times New Roman"/>
          <w:sz w:val="28"/>
          <w:szCs w:val="28"/>
          <w:lang w:val="uk-UA"/>
        </w:rPr>
        <w:t>фізичних</w:t>
      </w:r>
      <w:r>
        <w:rPr>
          <w:rFonts w:ascii="Times New Roman" w:eastAsia="Times New Roman" w:hAnsi="Times New Roman" w:cs="Times New Roman"/>
          <w:sz w:val="28"/>
          <w:szCs w:val="28"/>
          <w:lang w:val="uk-UA"/>
        </w:rPr>
        <w:t xml:space="preserve"> </w:t>
      </w:r>
      <w:r w:rsidRPr="00D33F79">
        <w:rPr>
          <w:rFonts w:ascii="Times New Roman" w:eastAsia="Times New Roman" w:hAnsi="Times New Roman" w:cs="Times New Roman"/>
          <w:sz w:val="28"/>
          <w:szCs w:val="28"/>
          <w:lang w:val="uk-UA"/>
        </w:rPr>
        <w:t>осіб</w:t>
      </w:r>
      <w:r w:rsidRPr="00DA3751">
        <w:rPr>
          <w:rFonts w:ascii="Times New Roman" w:eastAsia="Times New Roman" w:hAnsi="Times New Roman" w:cs="Times New Roman"/>
          <w:sz w:val="28"/>
          <w:szCs w:val="28"/>
          <w:lang w:val="uk-UA"/>
        </w:rPr>
        <w:t xml:space="preserve">, </w:t>
      </w:r>
      <w:r w:rsidRPr="00D33F79">
        <w:rPr>
          <w:rFonts w:ascii="Times New Roman" w:eastAsia="Times New Roman" w:hAnsi="Times New Roman" w:cs="Times New Roman"/>
          <w:sz w:val="28"/>
          <w:szCs w:val="28"/>
          <w:lang w:val="uk-UA"/>
        </w:rPr>
        <w:t>які</w:t>
      </w:r>
      <w:r>
        <w:rPr>
          <w:rFonts w:ascii="Times New Roman" w:eastAsia="Times New Roman" w:hAnsi="Times New Roman" w:cs="Times New Roman"/>
          <w:sz w:val="28"/>
          <w:szCs w:val="28"/>
          <w:lang w:val="uk-UA"/>
        </w:rPr>
        <w:t xml:space="preserve"> </w:t>
      </w:r>
      <w:r w:rsidRPr="00D33F79">
        <w:rPr>
          <w:rFonts w:ascii="Times New Roman" w:eastAsia="Times New Roman" w:hAnsi="Times New Roman" w:cs="Times New Roman"/>
          <w:sz w:val="28"/>
          <w:szCs w:val="28"/>
          <w:lang w:val="uk-UA"/>
        </w:rPr>
        <w:t>постійно</w:t>
      </w:r>
      <w:r>
        <w:rPr>
          <w:rFonts w:ascii="Times New Roman" w:eastAsia="Times New Roman" w:hAnsi="Times New Roman" w:cs="Times New Roman"/>
          <w:sz w:val="28"/>
          <w:szCs w:val="28"/>
          <w:lang w:val="uk-UA"/>
        </w:rPr>
        <w:t xml:space="preserve"> </w:t>
      </w:r>
      <w:r w:rsidRPr="00D33F79">
        <w:rPr>
          <w:rFonts w:ascii="Times New Roman" w:eastAsia="Times New Roman" w:hAnsi="Times New Roman" w:cs="Times New Roman"/>
          <w:sz w:val="28"/>
          <w:szCs w:val="28"/>
          <w:lang w:val="uk-UA"/>
        </w:rPr>
        <w:t>надають</w:t>
      </w:r>
      <w:r>
        <w:rPr>
          <w:rFonts w:ascii="Times New Roman" w:eastAsia="Times New Roman" w:hAnsi="Times New Roman" w:cs="Times New Roman"/>
          <w:sz w:val="28"/>
          <w:szCs w:val="28"/>
          <w:lang w:val="uk-UA"/>
        </w:rPr>
        <w:t xml:space="preserve"> </w:t>
      </w:r>
      <w:r w:rsidRPr="00D33F79">
        <w:rPr>
          <w:rFonts w:ascii="Times New Roman" w:eastAsia="Times New Roman" w:hAnsi="Times New Roman" w:cs="Times New Roman"/>
          <w:sz w:val="28"/>
          <w:szCs w:val="28"/>
          <w:lang w:val="uk-UA"/>
        </w:rPr>
        <w:t>соціальні</w:t>
      </w:r>
      <w:r>
        <w:rPr>
          <w:rFonts w:ascii="Times New Roman" w:eastAsia="Times New Roman" w:hAnsi="Times New Roman" w:cs="Times New Roman"/>
          <w:sz w:val="28"/>
          <w:szCs w:val="28"/>
          <w:lang w:val="uk-UA"/>
        </w:rPr>
        <w:t xml:space="preserve"> </w:t>
      </w:r>
      <w:r w:rsidRPr="00D33F79">
        <w:rPr>
          <w:rFonts w:ascii="Times New Roman" w:eastAsia="Times New Roman" w:hAnsi="Times New Roman" w:cs="Times New Roman"/>
          <w:sz w:val="28"/>
          <w:szCs w:val="28"/>
          <w:lang w:val="uk-UA"/>
        </w:rPr>
        <w:t>послуги</w:t>
      </w:r>
      <w:r>
        <w:rPr>
          <w:rFonts w:ascii="Times New Roman" w:eastAsia="Times New Roman" w:hAnsi="Times New Roman" w:cs="Times New Roman"/>
          <w:sz w:val="28"/>
          <w:szCs w:val="28"/>
          <w:lang w:val="uk-UA"/>
        </w:rPr>
        <w:t xml:space="preserve"> </w:t>
      </w:r>
      <w:r w:rsidRPr="00D33F79">
        <w:rPr>
          <w:rFonts w:ascii="Times New Roman" w:eastAsia="Times New Roman" w:hAnsi="Times New Roman" w:cs="Times New Roman"/>
          <w:sz w:val="28"/>
          <w:szCs w:val="28"/>
          <w:lang w:val="uk-UA"/>
        </w:rPr>
        <w:t>громадянам</w:t>
      </w:r>
      <w:r>
        <w:rPr>
          <w:rFonts w:ascii="Times New Roman" w:eastAsia="Times New Roman" w:hAnsi="Times New Roman" w:cs="Times New Roman"/>
          <w:sz w:val="28"/>
          <w:szCs w:val="28"/>
          <w:lang w:val="uk-UA"/>
        </w:rPr>
        <w:t xml:space="preserve"> </w:t>
      </w:r>
      <w:r w:rsidRPr="00D33F79">
        <w:rPr>
          <w:rFonts w:ascii="Times New Roman" w:eastAsia="Times New Roman" w:hAnsi="Times New Roman" w:cs="Times New Roman"/>
          <w:sz w:val="28"/>
          <w:szCs w:val="28"/>
          <w:lang w:val="uk-UA"/>
        </w:rPr>
        <w:t>похилого</w:t>
      </w:r>
      <w:r>
        <w:rPr>
          <w:rFonts w:ascii="Times New Roman" w:eastAsia="Times New Roman" w:hAnsi="Times New Roman" w:cs="Times New Roman"/>
          <w:sz w:val="28"/>
          <w:szCs w:val="28"/>
          <w:lang w:val="uk-UA"/>
        </w:rPr>
        <w:t xml:space="preserve"> </w:t>
      </w:r>
      <w:r w:rsidRPr="00D33F79">
        <w:rPr>
          <w:rFonts w:ascii="Times New Roman" w:eastAsia="Times New Roman" w:hAnsi="Times New Roman" w:cs="Times New Roman"/>
          <w:sz w:val="28"/>
          <w:szCs w:val="28"/>
          <w:lang w:val="uk-UA"/>
        </w:rPr>
        <w:t>віку</w:t>
      </w:r>
      <w:r w:rsidRPr="00DA3751">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особам з інвалідністю</w:t>
      </w:r>
      <w:r w:rsidRPr="00DA3751">
        <w:rPr>
          <w:rFonts w:ascii="Times New Roman" w:eastAsia="Times New Roman" w:hAnsi="Times New Roman" w:cs="Times New Roman"/>
          <w:sz w:val="28"/>
          <w:szCs w:val="28"/>
          <w:lang w:val="uk-UA"/>
        </w:rPr>
        <w:t xml:space="preserve">, </w:t>
      </w:r>
      <w:r w:rsidRPr="00D33F79">
        <w:rPr>
          <w:rFonts w:ascii="Times New Roman" w:eastAsia="Times New Roman" w:hAnsi="Times New Roman" w:cs="Times New Roman"/>
          <w:sz w:val="28"/>
          <w:szCs w:val="28"/>
          <w:lang w:val="uk-UA"/>
        </w:rPr>
        <w:t>дітям-інвалідам</w:t>
      </w:r>
      <w:r w:rsidRPr="00DA3751">
        <w:rPr>
          <w:rFonts w:ascii="Times New Roman" w:eastAsia="Times New Roman" w:hAnsi="Times New Roman" w:cs="Times New Roman"/>
          <w:sz w:val="28"/>
          <w:szCs w:val="28"/>
          <w:lang w:val="uk-UA"/>
        </w:rPr>
        <w:t xml:space="preserve">, </w:t>
      </w:r>
      <w:r w:rsidRPr="00D33F79">
        <w:rPr>
          <w:rFonts w:ascii="Times New Roman" w:eastAsia="Times New Roman" w:hAnsi="Times New Roman" w:cs="Times New Roman"/>
          <w:sz w:val="28"/>
          <w:szCs w:val="28"/>
          <w:lang w:val="uk-UA"/>
        </w:rPr>
        <w:t>хворим</w:t>
      </w:r>
      <w:r w:rsidRPr="00DA3751">
        <w:rPr>
          <w:rFonts w:ascii="Times New Roman" w:eastAsia="Times New Roman" w:hAnsi="Times New Roman" w:cs="Times New Roman"/>
          <w:sz w:val="28"/>
          <w:szCs w:val="28"/>
          <w:lang w:val="uk-UA"/>
        </w:rPr>
        <w:t xml:space="preserve">, </w:t>
      </w:r>
      <w:r w:rsidRPr="00A34A9B">
        <w:rPr>
          <w:rFonts w:ascii="Times New Roman" w:eastAsia="Times New Roman" w:hAnsi="Times New Roman" w:cs="Times New Roman"/>
          <w:sz w:val="28"/>
          <w:szCs w:val="28"/>
          <w:lang w:val="uk-UA"/>
        </w:rPr>
        <w:t>які</w:t>
      </w:r>
      <w:r>
        <w:rPr>
          <w:rFonts w:ascii="Times New Roman" w:eastAsia="Times New Roman" w:hAnsi="Times New Roman" w:cs="Times New Roman"/>
          <w:sz w:val="28"/>
          <w:szCs w:val="28"/>
          <w:lang w:val="uk-UA"/>
        </w:rPr>
        <w:t xml:space="preserve"> </w:t>
      </w:r>
      <w:r w:rsidRPr="00A34A9B">
        <w:rPr>
          <w:rFonts w:ascii="Times New Roman" w:eastAsia="Times New Roman" w:hAnsi="Times New Roman" w:cs="Times New Roman"/>
          <w:sz w:val="28"/>
          <w:szCs w:val="28"/>
          <w:lang w:val="uk-UA"/>
        </w:rPr>
        <w:t>прикуті</w:t>
      </w:r>
      <w:r w:rsidRPr="00DA3751">
        <w:rPr>
          <w:rFonts w:ascii="Times New Roman" w:eastAsia="Times New Roman" w:hAnsi="Times New Roman" w:cs="Times New Roman"/>
          <w:sz w:val="28"/>
          <w:szCs w:val="28"/>
          <w:lang w:val="uk-UA"/>
        </w:rPr>
        <w:t xml:space="preserve"> до </w:t>
      </w:r>
      <w:r w:rsidRPr="00A34A9B">
        <w:rPr>
          <w:rFonts w:ascii="Times New Roman" w:eastAsia="Times New Roman" w:hAnsi="Times New Roman" w:cs="Times New Roman"/>
          <w:sz w:val="28"/>
          <w:szCs w:val="28"/>
          <w:lang w:val="uk-UA"/>
        </w:rPr>
        <w:t>ліжка</w:t>
      </w:r>
      <w:r>
        <w:rPr>
          <w:rFonts w:ascii="Times New Roman" w:eastAsia="Times New Roman" w:hAnsi="Times New Roman" w:cs="Times New Roman"/>
          <w:sz w:val="28"/>
          <w:szCs w:val="28"/>
          <w:lang w:val="uk-UA"/>
        </w:rPr>
        <w:t xml:space="preserve">, - надання субвенції для виконання завдань Договору про співробітництво територіальних громад у сфері соціального захисту населення, перерахування субвенції  для відшкодування за пільговий проїзд залізничним транспортом мешканців Комишуваської селищної ради. </w:t>
      </w:r>
    </w:p>
    <w:p w:rsidR="003B27EC" w:rsidRPr="002A4788" w:rsidRDefault="003B27EC" w:rsidP="003B27EC">
      <w:pPr>
        <w:spacing w:after="0" w:line="240" w:lineRule="auto"/>
        <w:ind w:firstLine="709"/>
        <w:jc w:val="both"/>
        <w:rPr>
          <w:rFonts w:ascii="Times New Roman" w:eastAsia="Times New Roman" w:hAnsi="Times New Roman" w:cs="Times New Roman"/>
          <w:sz w:val="28"/>
          <w:szCs w:val="24"/>
          <w:lang w:val="uk-UA"/>
        </w:rPr>
      </w:pPr>
    </w:p>
    <w:p w:rsidR="003B27EC" w:rsidRPr="002A4788" w:rsidRDefault="003B27EC" w:rsidP="003B27EC">
      <w:pPr>
        <w:spacing w:after="0" w:line="240" w:lineRule="auto"/>
        <w:ind w:firstLine="708"/>
        <w:jc w:val="both"/>
        <w:rPr>
          <w:rFonts w:ascii="Times New Roman" w:eastAsia="Times New Roman" w:hAnsi="Times New Roman" w:cs="Times New Roman"/>
          <w:sz w:val="28"/>
          <w:szCs w:val="24"/>
          <w:lang w:val="uk-UA"/>
        </w:rPr>
      </w:pPr>
      <w:r w:rsidRPr="002A4788">
        <w:rPr>
          <w:rFonts w:ascii="Times New Roman" w:eastAsia="Times New Roman" w:hAnsi="Times New Roman" w:cs="Times New Roman"/>
          <w:sz w:val="28"/>
          <w:szCs w:val="24"/>
          <w:lang w:val="uk-UA"/>
        </w:rPr>
        <w:t>6. Поча</w:t>
      </w:r>
      <w:r>
        <w:rPr>
          <w:rFonts w:ascii="Times New Roman" w:eastAsia="Times New Roman" w:hAnsi="Times New Roman" w:cs="Times New Roman"/>
          <w:sz w:val="28"/>
          <w:szCs w:val="24"/>
          <w:lang w:val="uk-UA"/>
        </w:rPr>
        <w:t>ток: січень 2021</w:t>
      </w:r>
      <w:r w:rsidRPr="002A4788">
        <w:rPr>
          <w:rFonts w:ascii="Times New Roman" w:eastAsia="Times New Roman" w:hAnsi="Times New Roman" w:cs="Times New Roman"/>
          <w:sz w:val="28"/>
          <w:szCs w:val="24"/>
          <w:lang w:val="uk-UA"/>
        </w:rPr>
        <w:t xml:space="preserve"> року, закінчення: грудень 202</w:t>
      </w:r>
      <w:r>
        <w:rPr>
          <w:rFonts w:ascii="Times New Roman" w:eastAsia="Times New Roman" w:hAnsi="Times New Roman" w:cs="Times New Roman"/>
          <w:sz w:val="28"/>
          <w:szCs w:val="24"/>
          <w:lang w:val="uk-UA"/>
        </w:rPr>
        <w:t>3</w:t>
      </w:r>
      <w:r w:rsidRPr="002A4788">
        <w:rPr>
          <w:rFonts w:ascii="Times New Roman" w:eastAsia="Times New Roman" w:hAnsi="Times New Roman" w:cs="Times New Roman"/>
          <w:sz w:val="28"/>
          <w:szCs w:val="24"/>
          <w:lang w:val="uk-UA"/>
        </w:rPr>
        <w:t xml:space="preserve"> року.</w:t>
      </w:r>
    </w:p>
    <w:p w:rsidR="003B27EC" w:rsidRPr="002A4788" w:rsidRDefault="003B27EC" w:rsidP="003B27EC">
      <w:pPr>
        <w:spacing w:after="0" w:line="240" w:lineRule="auto"/>
        <w:ind w:firstLine="708"/>
        <w:jc w:val="both"/>
        <w:rPr>
          <w:rFonts w:ascii="Times New Roman" w:eastAsia="Times New Roman" w:hAnsi="Times New Roman" w:cs="Times New Roman"/>
          <w:sz w:val="28"/>
          <w:szCs w:val="24"/>
          <w:lang w:val="uk-UA"/>
        </w:rPr>
      </w:pPr>
      <w:r w:rsidRPr="002A4788">
        <w:rPr>
          <w:rFonts w:ascii="Times New Roman" w:eastAsia="Times New Roman" w:hAnsi="Times New Roman" w:cs="Times New Roman"/>
          <w:sz w:val="28"/>
          <w:szCs w:val="24"/>
          <w:lang w:val="uk-UA"/>
        </w:rPr>
        <w:t>7. Етапи виконання: помісячно, протягом терміну дії Програми.</w:t>
      </w:r>
    </w:p>
    <w:p w:rsidR="003B27EC" w:rsidRPr="002A4788" w:rsidRDefault="003B27EC" w:rsidP="003B27EC">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8"/>
          <w:szCs w:val="24"/>
          <w:lang w:val="uk-UA"/>
        </w:rPr>
        <w:t>8. Загальні задекларовані обсяги</w:t>
      </w:r>
      <w:r w:rsidRPr="002A4788">
        <w:rPr>
          <w:rFonts w:ascii="Times New Roman" w:eastAsia="Times New Roman" w:hAnsi="Times New Roman" w:cs="Times New Roman"/>
          <w:sz w:val="28"/>
          <w:szCs w:val="24"/>
          <w:lang w:val="uk-UA"/>
        </w:rPr>
        <w:t xml:space="preserve"> фінансування,</w:t>
      </w:r>
      <w:r>
        <w:rPr>
          <w:rFonts w:ascii="Times New Roman" w:eastAsia="Times New Roman" w:hAnsi="Times New Roman" w:cs="Times New Roman"/>
          <w:sz w:val="28"/>
          <w:szCs w:val="24"/>
          <w:lang w:val="uk-UA"/>
        </w:rPr>
        <w:t xml:space="preserve"> видатки місцевого </w:t>
      </w:r>
      <w:r w:rsidRPr="002A4788">
        <w:rPr>
          <w:rFonts w:ascii="Times New Roman" w:eastAsia="Times New Roman" w:hAnsi="Times New Roman" w:cs="Times New Roman"/>
          <w:sz w:val="28"/>
          <w:szCs w:val="24"/>
          <w:lang w:val="uk-UA"/>
        </w:rPr>
        <w:t>бюджету:</w:t>
      </w:r>
      <w:r>
        <w:rPr>
          <w:rFonts w:ascii="Times New Roman" w:eastAsia="Times New Roman" w:hAnsi="Times New Roman" w:cs="Times New Roman"/>
          <w:sz w:val="28"/>
          <w:szCs w:val="24"/>
          <w:lang w:val="uk-UA"/>
        </w:rPr>
        <w:t xml:space="preserve"> 6 млн</w:t>
      </w:r>
      <w:r w:rsidRPr="00445986">
        <w:rPr>
          <w:rFonts w:ascii="Times New Roman" w:eastAsia="Times New Roman" w:hAnsi="Times New Roman" w:cs="Times New Roman"/>
          <w:sz w:val="28"/>
          <w:szCs w:val="28"/>
          <w:lang w:val="uk-UA"/>
        </w:rPr>
        <w:t>.</w:t>
      </w:r>
      <w:r w:rsidRPr="00F20161">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927 тис. 432 </w:t>
      </w:r>
      <w:r w:rsidRPr="00F20161">
        <w:rPr>
          <w:rFonts w:ascii="Times New Roman" w:eastAsia="Times New Roman" w:hAnsi="Times New Roman" w:cs="Times New Roman"/>
          <w:sz w:val="28"/>
          <w:szCs w:val="28"/>
          <w:lang w:val="uk-UA"/>
        </w:rPr>
        <w:t>грн.</w:t>
      </w:r>
      <w:r w:rsidRPr="00F20161">
        <w:rPr>
          <w:rFonts w:ascii="Times New Roman" w:eastAsia="Times New Roman" w:hAnsi="Times New Roman" w:cs="Times New Roman"/>
          <w:sz w:val="28"/>
          <w:szCs w:val="24"/>
          <w:lang w:val="uk-UA"/>
        </w:rPr>
        <w:t xml:space="preserve"> </w:t>
      </w:r>
    </w:p>
    <w:p w:rsidR="003B27EC" w:rsidRPr="00F20161" w:rsidRDefault="003B27EC" w:rsidP="003B27EC">
      <w:pPr>
        <w:spacing w:after="0" w:line="240" w:lineRule="auto"/>
        <w:ind w:firstLine="708"/>
        <w:jc w:val="both"/>
        <w:rPr>
          <w:rFonts w:ascii="Times New Roman" w:eastAsia="Times New Roman" w:hAnsi="Times New Roman" w:cs="Times New Roman"/>
          <w:sz w:val="28"/>
          <w:szCs w:val="24"/>
          <w:lang w:val="uk-UA"/>
        </w:rPr>
      </w:pPr>
    </w:p>
    <w:p w:rsidR="003B27EC" w:rsidRPr="002A4788" w:rsidRDefault="003B27EC" w:rsidP="003B27EC">
      <w:pPr>
        <w:spacing w:after="0" w:line="240" w:lineRule="auto"/>
        <w:ind w:firstLine="708"/>
        <w:jc w:val="both"/>
        <w:rPr>
          <w:rFonts w:ascii="Times New Roman" w:eastAsia="Times New Roman" w:hAnsi="Times New Roman" w:cs="Times New Roman"/>
          <w:sz w:val="28"/>
          <w:szCs w:val="24"/>
          <w:lang w:val="uk-UA"/>
        </w:rPr>
      </w:pPr>
      <w:r w:rsidRPr="002A4788">
        <w:rPr>
          <w:rFonts w:ascii="Times New Roman" w:eastAsia="Times New Roman" w:hAnsi="Times New Roman" w:cs="Times New Roman"/>
          <w:sz w:val="28"/>
          <w:szCs w:val="24"/>
          <w:lang w:val="uk-UA"/>
        </w:rPr>
        <w:t>9. Очікувані результати виконання: посилення соці</w:t>
      </w:r>
      <w:r>
        <w:rPr>
          <w:rFonts w:ascii="Times New Roman" w:eastAsia="Times New Roman" w:hAnsi="Times New Roman" w:cs="Times New Roman"/>
          <w:sz w:val="28"/>
          <w:szCs w:val="24"/>
          <w:lang w:val="uk-UA"/>
        </w:rPr>
        <w:t>ального захисту населення на території Комишуваської селищної ради</w:t>
      </w:r>
      <w:r w:rsidRPr="002A4788">
        <w:rPr>
          <w:rFonts w:ascii="Times New Roman" w:eastAsia="Times New Roman" w:hAnsi="Times New Roman" w:cs="Times New Roman"/>
          <w:sz w:val="28"/>
          <w:szCs w:val="24"/>
          <w:lang w:val="uk-UA"/>
        </w:rPr>
        <w:t xml:space="preserve">.  </w:t>
      </w:r>
    </w:p>
    <w:p w:rsidR="003B27EC" w:rsidRPr="002A4788" w:rsidRDefault="003B27EC" w:rsidP="003B27EC">
      <w:pPr>
        <w:spacing w:after="0" w:line="240" w:lineRule="auto"/>
        <w:ind w:firstLine="708"/>
        <w:jc w:val="both"/>
        <w:rPr>
          <w:rFonts w:ascii="Times New Roman" w:eastAsia="Times New Roman" w:hAnsi="Times New Roman" w:cs="Times New Roman"/>
          <w:sz w:val="28"/>
          <w:szCs w:val="24"/>
          <w:lang w:val="uk-UA"/>
        </w:rPr>
      </w:pPr>
      <w:r w:rsidRPr="002A4788">
        <w:rPr>
          <w:rFonts w:ascii="Times New Roman" w:eastAsia="Times New Roman" w:hAnsi="Times New Roman" w:cs="Times New Roman"/>
          <w:sz w:val="28"/>
          <w:szCs w:val="24"/>
          <w:lang w:val="uk-UA"/>
        </w:rPr>
        <w:t>10. Контроль за виконання</w:t>
      </w:r>
      <w:r>
        <w:rPr>
          <w:rFonts w:ascii="Times New Roman" w:eastAsia="Times New Roman" w:hAnsi="Times New Roman" w:cs="Times New Roman"/>
          <w:sz w:val="28"/>
          <w:szCs w:val="24"/>
          <w:lang w:val="uk-UA"/>
        </w:rPr>
        <w:t>м: фінансовий відділ селищної ради</w:t>
      </w:r>
      <w:r w:rsidRPr="002A4788">
        <w:rPr>
          <w:rFonts w:ascii="Times New Roman" w:eastAsia="Times New Roman" w:hAnsi="Times New Roman" w:cs="Times New Roman"/>
          <w:sz w:val="28"/>
          <w:szCs w:val="24"/>
          <w:lang w:val="uk-UA"/>
        </w:rPr>
        <w:t xml:space="preserve">. </w:t>
      </w:r>
    </w:p>
    <w:p w:rsidR="003B27EC" w:rsidRPr="00CF4F80" w:rsidRDefault="003B27EC" w:rsidP="003B27EC">
      <w:pPr>
        <w:spacing w:after="0" w:line="240" w:lineRule="auto"/>
        <w:ind w:firstLine="360"/>
        <w:jc w:val="both"/>
        <w:rPr>
          <w:rFonts w:ascii="Times New Roman" w:eastAsia="Times New Roman" w:hAnsi="Times New Roman" w:cs="Times New Roman"/>
          <w:sz w:val="28"/>
          <w:szCs w:val="28"/>
          <w:lang w:val="uk-UA"/>
        </w:rPr>
      </w:pPr>
    </w:p>
    <w:p w:rsidR="003B27EC" w:rsidRPr="00CF4F80" w:rsidRDefault="003B27EC" w:rsidP="003B27EC">
      <w:pPr>
        <w:spacing w:after="0" w:line="240" w:lineRule="auto"/>
        <w:ind w:firstLine="360"/>
        <w:jc w:val="center"/>
        <w:rPr>
          <w:rFonts w:ascii="Times New Roman" w:eastAsia="Times New Roman" w:hAnsi="Times New Roman" w:cs="Times New Roman"/>
          <w:sz w:val="28"/>
          <w:szCs w:val="28"/>
          <w:lang w:val="uk-UA"/>
        </w:rPr>
      </w:pPr>
      <w:r w:rsidRPr="00CF4F80">
        <w:rPr>
          <w:rFonts w:ascii="Times New Roman" w:eastAsia="Times New Roman" w:hAnsi="Times New Roman" w:cs="Times New Roman"/>
          <w:sz w:val="28"/>
          <w:szCs w:val="28"/>
          <w:lang w:val="uk-UA"/>
        </w:rPr>
        <w:t>І. Загальні положення.</w:t>
      </w:r>
    </w:p>
    <w:p w:rsidR="003B27EC" w:rsidRPr="00CF4F80" w:rsidRDefault="003B27EC" w:rsidP="003B27EC">
      <w:pPr>
        <w:spacing w:after="0" w:line="240" w:lineRule="auto"/>
        <w:ind w:firstLine="360"/>
        <w:jc w:val="center"/>
        <w:rPr>
          <w:rFonts w:ascii="Times New Roman" w:eastAsia="Times New Roman" w:hAnsi="Times New Roman" w:cs="Times New Roman"/>
          <w:sz w:val="28"/>
          <w:szCs w:val="28"/>
          <w:lang w:val="uk-UA"/>
        </w:rPr>
      </w:pPr>
    </w:p>
    <w:p w:rsidR="003B27EC" w:rsidRPr="002A4788" w:rsidRDefault="003B27EC" w:rsidP="003B27EC">
      <w:pPr>
        <w:spacing w:after="0" w:line="240" w:lineRule="auto"/>
        <w:ind w:firstLine="709"/>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Програма «</w:t>
      </w:r>
      <w:r w:rsidRPr="00FF78AB">
        <w:rPr>
          <w:rFonts w:ascii="Times New Roman" w:eastAsia="Times New Roman" w:hAnsi="Times New Roman" w:cs="Times New Roman"/>
          <w:sz w:val="28"/>
          <w:szCs w:val="24"/>
          <w:lang w:val="uk-UA"/>
        </w:rPr>
        <w:t xml:space="preserve">Соціальний захист населення </w:t>
      </w:r>
      <w:r>
        <w:rPr>
          <w:rFonts w:ascii="Times New Roman" w:eastAsia="Times New Roman" w:hAnsi="Times New Roman" w:cs="Times New Roman"/>
          <w:sz w:val="28"/>
          <w:szCs w:val="24"/>
          <w:lang w:val="uk-UA"/>
        </w:rPr>
        <w:t>Комишуваської селищної ради на 2021</w:t>
      </w:r>
      <w:r w:rsidRPr="002A4788">
        <w:rPr>
          <w:rFonts w:ascii="Times New Roman" w:eastAsia="Times New Roman" w:hAnsi="Times New Roman" w:cs="Times New Roman"/>
          <w:sz w:val="28"/>
          <w:szCs w:val="24"/>
          <w:lang w:val="uk-UA"/>
        </w:rPr>
        <w:t>-202</w:t>
      </w:r>
      <w:r>
        <w:rPr>
          <w:rFonts w:ascii="Times New Roman" w:eastAsia="Times New Roman" w:hAnsi="Times New Roman" w:cs="Times New Roman"/>
          <w:sz w:val="28"/>
          <w:szCs w:val="24"/>
          <w:lang w:val="uk-UA"/>
        </w:rPr>
        <w:t>3 роки»</w:t>
      </w:r>
      <w:r w:rsidRPr="002A4788">
        <w:rPr>
          <w:rFonts w:ascii="Times New Roman" w:eastAsia="Times New Roman" w:hAnsi="Times New Roman" w:cs="Times New Roman"/>
          <w:sz w:val="28"/>
          <w:szCs w:val="24"/>
          <w:lang w:val="uk-UA"/>
        </w:rPr>
        <w:t xml:space="preserve"> розробл</w:t>
      </w:r>
      <w:r>
        <w:rPr>
          <w:rFonts w:ascii="Times New Roman" w:eastAsia="Times New Roman" w:hAnsi="Times New Roman" w:cs="Times New Roman"/>
          <w:sz w:val="28"/>
          <w:szCs w:val="24"/>
          <w:lang w:val="uk-UA"/>
        </w:rPr>
        <w:t>ена на підставі Закон України «Про місцеве самоврядування в Україні»,</w:t>
      </w:r>
      <w:r w:rsidRPr="00E470F2">
        <w:rPr>
          <w:rFonts w:ascii="Times New Roman" w:eastAsia="Times New Roman" w:hAnsi="Times New Roman" w:cs="Times New Roman"/>
          <w:sz w:val="28"/>
          <w:szCs w:val="28"/>
          <w:lang w:val="uk-UA"/>
        </w:rPr>
        <w:t xml:space="preserve"> Закону України «Про соціальні послуги», постанови Кабінету М</w:t>
      </w:r>
      <w:r>
        <w:rPr>
          <w:rFonts w:ascii="Times New Roman" w:eastAsia="Times New Roman" w:hAnsi="Times New Roman" w:cs="Times New Roman"/>
          <w:sz w:val="28"/>
          <w:szCs w:val="28"/>
          <w:lang w:val="uk-UA"/>
        </w:rPr>
        <w:t xml:space="preserve">іністрів України від 23 вересня </w:t>
      </w:r>
      <w:r w:rsidRPr="00E470F2">
        <w:rPr>
          <w:rFonts w:ascii="Times New Roman" w:eastAsia="Times New Roman" w:hAnsi="Times New Roman" w:cs="Times New Roman"/>
          <w:sz w:val="28"/>
          <w:szCs w:val="28"/>
          <w:lang w:val="uk-UA"/>
        </w:rPr>
        <w:t>20</w:t>
      </w:r>
      <w:r>
        <w:rPr>
          <w:rFonts w:ascii="Times New Roman" w:eastAsia="Times New Roman" w:hAnsi="Times New Roman" w:cs="Times New Roman"/>
          <w:sz w:val="28"/>
          <w:szCs w:val="28"/>
          <w:lang w:val="uk-UA"/>
        </w:rPr>
        <w:t>20 року № 859</w:t>
      </w:r>
      <w:r w:rsidRPr="00C7504A">
        <w:rPr>
          <w:rFonts w:ascii="Times New Roman" w:eastAsia="Times New Roman" w:hAnsi="Times New Roman" w:cs="Times New Roman"/>
          <w:sz w:val="28"/>
          <w:szCs w:val="28"/>
          <w:lang w:val="uk-UA"/>
        </w:rPr>
        <w:t xml:space="preserve"> «</w:t>
      </w:r>
      <w:r w:rsidRPr="00C7504A">
        <w:rPr>
          <w:rFonts w:ascii="Times New Roman" w:hAnsi="Times New Roman" w:cs="Times New Roman"/>
          <w:bCs/>
          <w:color w:val="333333"/>
          <w:sz w:val="28"/>
          <w:szCs w:val="28"/>
          <w:shd w:val="clear" w:color="auto" w:fill="FFFFFF"/>
          <w:lang w:val="uk-UA"/>
        </w:rPr>
        <w:t>Деякі питання призначення і виплати компенсації фізичним особам, які надають соціальні послуги з догляду на непрофесійній основі</w:t>
      </w:r>
      <w:r w:rsidRPr="00C7504A">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по</w:t>
      </w:r>
      <w:r w:rsidRPr="00C7504A">
        <w:rPr>
          <w:rFonts w:ascii="Times New Roman" w:eastAsia="Times New Roman" w:hAnsi="Times New Roman" w:cs="Times New Roman"/>
          <w:sz w:val="28"/>
          <w:szCs w:val="28"/>
          <w:lang w:val="uk-UA"/>
        </w:rPr>
        <w:t>станов</w:t>
      </w:r>
      <w:r>
        <w:rPr>
          <w:rFonts w:ascii="Times New Roman" w:eastAsia="Times New Roman" w:hAnsi="Times New Roman" w:cs="Times New Roman"/>
          <w:sz w:val="28"/>
          <w:szCs w:val="28"/>
          <w:lang w:val="uk-UA"/>
        </w:rPr>
        <w:t>и</w:t>
      </w:r>
      <w:r w:rsidRPr="00C7504A">
        <w:rPr>
          <w:rFonts w:ascii="Times New Roman" w:eastAsia="Times New Roman" w:hAnsi="Times New Roman" w:cs="Times New Roman"/>
          <w:sz w:val="28"/>
          <w:szCs w:val="28"/>
          <w:lang w:val="uk-UA"/>
        </w:rPr>
        <w:t xml:space="preserve"> Кабінету Міністрів України від 31 січня 2007 року № 99 «</w:t>
      </w:r>
      <w:r w:rsidRPr="00C7504A">
        <w:rPr>
          <w:rFonts w:ascii="Times New Roman" w:hAnsi="Times New Roman" w:cs="Times New Roman"/>
          <w:bCs/>
          <w:color w:val="212529"/>
          <w:sz w:val="28"/>
          <w:szCs w:val="28"/>
          <w:shd w:val="clear" w:color="auto" w:fill="FFFFFF"/>
          <w:lang w:val="uk-UA"/>
        </w:rPr>
        <w:t xml:space="preserve">Про затвердження Порядку надання </w:t>
      </w:r>
      <w:r w:rsidRPr="00C7504A">
        <w:rPr>
          <w:rFonts w:ascii="Times New Roman" w:hAnsi="Times New Roman" w:cs="Times New Roman"/>
          <w:bCs/>
          <w:color w:val="212529"/>
          <w:sz w:val="28"/>
          <w:szCs w:val="28"/>
          <w:shd w:val="clear" w:color="auto" w:fill="FFFFFF"/>
          <w:lang w:val="uk-UA"/>
        </w:rPr>
        <w:lastRenderedPageBreak/>
        <w:t>допомоги на поховання деяких категорій осіб виконавцю волевиявлення померлого або особі, яка зобов'язалася поховати померлого</w:t>
      </w:r>
      <w:r w:rsidRPr="00C7504A">
        <w:rPr>
          <w:rFonts w:ascii="Times New Roman" w:eastAsia="Times New Roman" w:hAnsi="Times New Roman" w:cs="Times New Roman"/>
          <w:sz w:val="28"/>
          <w:szCs w:val="28"/>
          <w:lang w:val="uk-UA"/>
        </w:rPr>
        <w:t>»</w:t>
      </w:r>
      <w:r>
        <w:rPr>
          <w:rFonts w:ascii="Times New Roman" w:eastAsia="Times New Roman" w:hAnsi="Times New Roman" w:cs="Times New Roman"/>
          <w:bCs/>
          <w:sz w:val="28"/>
          <w:szCs w:val="24"/>
          <w:lang w:val="uk-UA"/>
        </w:rPr>
        <w:t xml:space="preserve">, </w:t>
      </w:r>
      <w:r w:rsidRPr="002A4788">
        <w:rPr>
          <w:rFonts w:ascii="Times New Roman" w:eastAsia="Times New Roman" w:hAnsi="Times New Roman" w:cs="Times New Roman"/>
          <w:sz w:val="28"/>
          <w:szCs w:val="24"/>
          <w:lang w:val="uk-UA"/>
        </w:rPr>
        <w:t xml:space="preserve">з метою посилення соціального захисту окремих категорій найменш </w:t>
      </w:r>
      <w:r>
        <w:rPr>
          <w:rFonts w:ascii="Times New Roman" w:eastAsia="Times New Roman" w:hAnsi="Times New Roman" w:cs="Times New Roman"/>
          <w:sz w:val="28"/>
          <w:szCs w:val="24"/>
          <w:lang w:val="uk-UA"/>
        </w:rPr>
        <w:t>захищених громадян на місцев</w:t>
      </w:r>
      <w:r w:rsidRPr="002A4788">
        <w:rPr>
          <w:rFonts w:ascii="Times New Roman" w:eastAsia="Times New Roman" w:hAnsi="Times New Roman" w:cs="Times New Roman"/>
          <w:sz w:val="28"/>
          <w:szCs w:val="24"/>
          <w:lang w:val="uk-UA"/>
        </w:rPr>
        <w:t>ому рівні</w:t>
      </w:r>
      <w:r>
        <w:rPr>
          <w:rFonts w:ascii="Times New Roman" w:eastAsia="Times New Roman" w:hAnsi="Times New Roman" w:cs="Times New Roman"/>
          <w:sz w:val="28"/>
          <w:szCs w:val="24"/>
          <w:lang w:val="uk-UA"/>
        </w:rPr>
        <w:t>.</w:t>
      </w:r>
    </w:p>
    <w:p w:rsidR="003B27EC" w:rsidRPr="002A4788" w:rsidRDefault="003B27EC" w:rsidP="003B27EC">
      <w:pPr>
        <w:spacing w:after="0" w:line="240" w:lineRule="auto"/>
        <w:ind w:firstLine="709"/>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Матеріальна допомога громадянам селищної ради</w:t>
      </w:r>
      <w:r w:rsidRPr="002A4788">
        <w:rPr>
          <w:rFonts w:ascii="Times New Roman" w:eastAsia="Times New Roman" w:hAnsi="Times New Roman" w:cs="Times New Roman"/>
          <w:sz w:val="28"/>
          <w:szCs w:val="24"/>
          <w:lang w:val="uk-UA"/>
        </w:rPr>
        <w:t>, яка визначена даною Програмою, носить диференційований, індивідуальний характер і направлена на адресний соціальний захист конкретних громадян (їх сімей).</w:t>
      </w:r>
    </w:p>
    <w:p w:rsidR="003B27EC" w:rsidRPr="002A4788" w:rsidRDefault="003B27EC" w:rsidP="003B27EC">
      <w:pPr>
        <w:tabs>
          <w:tab w:val="left" w:pos="0"/>
        </w:tabs>
        <w:spacing w:after="0" w:line="240" w:lineRule="auto"/>
        <w:ind w:firstLine="709"/>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Для населення Комишуваської селищної ради</w:t>
      </w:r>
      <w:r w:rsidRPr="002A4788">
        <w:rPr>
          <w:rFonts w:ascii="Times New Roman" w:eastAsia="Times New Roman" w:hAnsi="Times New Roman" w:cs="Times New Roman"/>
          <w:sz w:val="28"/>
          <w:szCs w:val="24"/>
          <w:lang w:val="uk-UA"/>
        </w:rPr>
        <w:t xml:space="preserve"> Програма передбачає індивідуальний підхід при визначенні виду соціальної допомоги, в залежності від обставин та матеріальних умов проживання.   </w:t>
      </w:r>
    </w:p>
    <w:p w:rsidR="003B27EC" w:rsidRPr="00CF4F80" w:rsidRDefault="003B27EC" w:rsidP="003B27EC">
      <w:pPr>
        <w:spacing w:after="0" w:line="240" w:lineRule="auto"/>
        <w:jc w:val="center"/>
        <w:rPr>
          <w:rFonts w:ascii="Times New Roman" w:eastAsia="Times New Roman" w:hAnsi="Times New Roman" w:cs="Times New Roman"/>
          <w:sz w:val="28"/>
          <w:szCs w:val="24"/>
          <w:lang w:val="uk-UA"/>
        </w:rPr>
      </w:pPr>
    </w:p>
    <w:p w:rsidR="003B27EC" w:rsidRDefault="003B27EC" w:rsidP="003B27EC">
      <w:pPr>
        <w:spacing w:after="0" w:line="240" w:lineRule="auto"/>
        <w:jc w:val="center"/>
        <w:rPr>
          <w:rFonts w:ascii="Times New Roman" w:eastAsia="Times New Roman" w:hAnsi="Times New Roman" w:cs="Times New Roman"/>
          <w:sz w:val="28"/>
          <w:szCs w:val="24"/>
          <w:lang w:val="uk-UA"/>
        </w:rPr>
      </w:pPr>
      <w:r w:rsidRPr="002A4788">
        <w:rPr>
          <w:rFonts w:ascii="Times New Roman" w:eastAsia="Times New Roman" w:hAnsi="Times New Roman" w:cs="Times New Roman"/>
          <w:sz w:val="28"/>
          <w:szCs w:val="24"/>
          <w:lang w:val="uk-UA"/>
        </w:rPr>
        <w:t>ІІ. Мета та основні завдання програми:</w:t>
      </w:r>
    </w:p>
    <w:p w:rsidR="003B27EC" w:rsidRPr="00CF4F80" w:rsidRDefault="003B27EC" w:rsidP="003B27EC">
      <w:pPr>
        <w:spacing w:after="0" w:line="240" w:lineRule="auto"/>
        <w:jc w:val="center"/>
        <w:rPr>
          <w:rFonts w:ascii="Times New Roman" w:eastAsia="Times New Roman" w:hAnsi="Times New Roman" w:cs="Times New Roman"/>
          <w:sz w:val="28"/>
          <w:szCs w:val="24"/>
          <w:lang w:val="uk-UA"/>
        </w:rPr>
      </w:pPr>
    </w:p>
    <w:p w:rsidR="003B27EC" w:rsidRDefault="003B27EC" w:rsidP="003B27EC">
      <w:pPr>
        <w:spacing w:after="0" w:line="240" w:lineRule="auto"/>
        <w:ind w:firstLine="705"/>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 надання грошової допомоги</w:t>
      </w:r>
      <w:r w:rsidRPr="002A4788">
        <w:rPr>
          <w:rFonts w:ascii="Times New Roman" w:eastAsia="Times New Roman" w:hAnsi="Times New Roman" w:cs="Times New Roman"/>
          <w:sz w:val="28"/>
          <w:szCs w:val="24"/>
          <w:lang w:val="uk-UA"/>
        </w:rPr>
        <w:t xml:space="preserve"> громадянам, які постійно проводять процедуру гемодіалізу крові;</w:t>
      </w:r>
    </w:p>
    <w:p w:rsidR="003B27EC" w:rsidRDefault="003B27EC" w:rsidP="003B27EC">
      <w:pPr>
        <w:tabs>
          <w:tab w:val="left" w:pos="709"/>
        </w:tabs>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ab/>
      </w:r>
      <w:r w:rsidRPr="004E40C9">
        <w:rPr>
          <w:rFonts w:ascii="Times New Roman" w:eastAsia="Times New Roman" w:hAnsi="Times New Roman" w:cs="Times New Roman"/>
          <w:sz w:val="28"/>
          <w:szCs w:val="24"/>
          <w:lang w:val="uk-UA"/>
        </w:rPr>
        <w:t>- розширення соціальних послуг особам, які нездатні до самообслуговування і потребують постійної сторонньої допомоги;</w:t>
      </w:r>
    </w:p>
    <w:p w:rsidR="003B27EC" w:rsidRPr="004E40C9" w:rsidRDefault="003B27EC" w:rsidP="003B27EC">
      <w:pPr>
        <w:tabs>
          <w:tab w:val="left" w:pos="709"/>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4"/>
          <w:lang w:val="uk-UA"/>
        </w:rPr>
        <w:tab/>
        <w:t xml:space="preserve">- </w:t>
      </w:r>
      <w:r w:rsidRPr="00E45E2D">
        <w:rPr>
          <w:rFonts w:ascii="Times New Roman" w:eastAsia="Times New Roman" w:hAnsi="Times New Roman" w:cs="Times New Roman"/>
          <w:sz w:val="28"/>
          <w:szCs w:val="28"/>
          <w:lang w:val="uk-UA"/>
        </w:rPr>
        <w:t>підвищення рівня правового і соціального захисту непрацюючих фізичних осіб, які постійно надають соціальні послуги</w:t>
      </w:r>
      <w:r>
        <w:rPr>
          <w:rFonts w:ascii="Times New Roman" w:eastAsia="Times New Roman" w:hAnsi="Times New Roman" w:cs="Times New Roman"/>
          <w:sz w:val="28"/>
          <w:szCs w:val="28"/>
          <w:lang w:val="uk-UA"/>
        </w:rPr>
        <w:t xml:space="preserve"> з догляду на непрофесійній основі,</w:t>
      </w:r>
      <w:r w:rsidRPr="00E45E2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особам з інвалідністю</w:t>
      </w:r>
      <w:r w:rsidRPr="00E45E2D">
        <w:rPr>
          <w:rFonts w:ascii="Times New Roman" w:eastAsia="Times New Roman" w:hAnsi="Times New Roman" w:cs="Times New Roman"/>
          <w:sz w:val="28"/>
          <w:szCs w:val="28"/>
          <w:lang w:val="uk-UA"/>
        </w:rPr>
        <w:t xml:space="preserve"> І групи та </w:t>
      </w:r>
      <w:r>
        <w:rPr>
          <w:rFonts w:ascii="Times New Roman" w:eastAsia="Times New Roman" w:hAnsi="Times New Roman" w:cs="Times New Roman"/>
          <w:sz w:val="28"/>
          <w:szCs w:val="28"/>
          <w:lang w:val="uk-UA"/>
        </w:rPr>
        <w:t>особам з інвалідністю</w:t>
      </w:r>
      <w:r w:rsidRPr="00E45E2D">
        <w:rPr>
          <w:rFonts w:ascii="Times New Roman" w:eastAsia="Times New Roman" w:hAnsi="Times New Roman" w:cs="Times New Roman"/>
          <w:sz w:val="28"/>
          <w:szCs w:val="28"/>
          <w:lang w:val="uk-UA"/>
        </w:rPr>
        <w:t xml:space="preserve"> ІІ та ІІІ групи, дітям-інвалідам, громадянам похилого віку, хворим, які прикуті до ліжка</w:t>
      </w:r>
      <w:r>
        <w:rPr>
          <w:rFonts w:ascii="Times New Roman" w:eastAsia="Times New Roman" w:hAnsi="Times New Roman" w:cs="Times New Roman"/>
          <w:sz w:val="28"/>
          <w:szCs w:val="28"/>
          <w:lang w:val="uk-UA"/>
        </w:rPr>
        <w:t>;</w:t>
      </w:r>
    </w:p>
    <w:p w:rsidR="003B27EC" w:rsidRDefault="003B27EC" w:rsidP="003B27EC">
      <w:pPr>
        <w:spacing w:after="0" w:line="240" w:lineRule="auto"/>
        <w:ind w:firstLine="705"/>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564F3D">
        <w:rPr>
          <w:rFonts w:ascii="Times New Roman" w:eastAsia="Times New Roman" w:hAnsi="Times New Roman" w:cs="Times New Roman"/>
          <w:sz w:val="28"/>
          <w:szCs w:val="28"/>
          <w:lang w:val="uk-UA"/>
        </w:rPr>
        <w:t>надання</w:t>
      </w:r>
      <w:r>
        <w:rPr>
          <w:rFonts w:ascii="Times New Roman" w:eastAsia="Times New Roman" w:hAnsi="Times New Roman" w:cs="Times New Roman"/>
          <w:sz w:val="28"/>
          <w:szCs w:val="28"/>
          <w:lang w:val="uk-UA"/>
        </w:rPr>
        <w:t xml:space="preserve"> </w:t>
      </w:r>
      <w:r w:rsidRPr="00564F3D">
        <w:rPr>
          <w:rFonts w:ascii="Times New Roman" w:eastAsia="Times New Roman" w:hAnsi="Times New Roman" w:cs="Times New Roman"/>
          <w:sz w:val="28"/>
          <w:szCs w:val="28"/>
          <w:lang w:val="uk-UA"/>
        </w:rPr>
        <w:t>грошової</w:t>
      </w:r>
      <w:r>
        <w:rPr>
          <w:rFonts w:ascii="Times New Roman" w:eastAsia="Times New Roman" w:hAnsi="Times New Roman" w:cs="Times New Roman"/>
          <w:sz w:val="28"/>
          <w:szCs w:val="28"/>
          <w:lang w:val="uk-UA"/>
        </w:rPr>
        <w:t xml:space="preserve"> </w:t>
      </w:r>
      <w:r w:rsidRPr="00564F3D">
        <w:rPr>
          <w:rFonts w:ascii="Times New Roman" w:eastAsia="Times New Roman" w:hAnsi="Times New Roman" w:cs="Times New Roman"/>
          <w:sz w:val="28"/>
          <w:szCs w:val="28"/>
          <w:lang w:val="uk-UA"/>
        </w:rPr>
        <w:t>допомоги</w:t>
      </w:r>
      <w:r w:rsidRPr="00564F3D">
        <w:rPr>
          <w:rFonts w:ascii="Times New Roman" w:eastAsia="Times New Roman" w:hAnsi="Times New Roman" w:cs="Times New Roman"/>
          <w:sz w:val="28"/>
          <w:szCs w:val="28"/>
        </w:rPr>
        <w:t xml:space="preserve">, для </w:t>
      </w:r>
      <w:r w:rsidRPr="00564F3D">
        <w:rPr>
          <w:rFonts w:ascii="Times New Roman" w:eastAsia="Times New Roman" w:hAnsi="Times New Roman" w:cs="Times New Roman"/>
          <w:sz w:val="28"/>
          <w:szCs w:val="28"/>
          <w:lang w:val="uk-UA"/>
        </w:rPr>
        <w:t>часткової</w:t>
      </w:r>
      <w:r>
        <w:rPr>
          <w:rFonts w:ascii="Times New Roman" w:eastAsia="Times New Roman" w:hAnsi="Times New Roman" w:cs="Times New Roman"/>
          <w:sz w:val="28"/>
          <w:szCs w:val="28"/>
          <w:lang w:val="uk-UA"/>
        </w:rPr>
        <w:t xml:space="preserve"> </w:t>
      </w:r>
      <w:r w:rsidRPr="00564F3D">
        <w:rPr>
          <w:rFonts w:ascii="Times New Roman" w:eastAsia="Times New Roman" w:hAnsi="Times New Roman" w:cs="Times New Roman"/>
          <w:sz w:val="28"/>
          <w:szCs w:val="28"/>
          <w:lang w:val="uk-UA"/>
        </w:rPr>
        <w:t>компенсації</w:t>
      </w:r>
      <w:r>
        <w:rPr>
          <w:rFonts w:ascii="Times New Roman" w:eastAsia="Times New Roman" w:hAnsi="Times New Roman" w:cs="Times New Roman"/>
          <w:sz w:val="28"/>
          <w:szCs w:val="28"/>
          <w:lang w:val="uk-UA"/>
        </w:rPr>
        <w:t xml:space="preserve"> </w:t>
      </w:r>
      <w:r w:rsidRPr="00564F3D">
        <w:rPr>
          <w:rFonts w:ascii="Times New Roman" w:eastAsia="Times New Roman" w:hAnsi="Times New Roman" w:cs="Times New Roman"/>
          <w:sz w:val="28"/>
          <w:szCs w:val="28"/>
          <w:lang w:val="uk-UA"/>
        </w:rPr>
        <w:t>витрат</w:t>
      </w:r>
      <w:r w:rsidRPr="00564F3D">
        <w:rPr>
          <w:rFonts w:ascii="Times New Roman" w:eastAsia="Times New Roman" w:hAnsi="Times New Roman" w:cs="Times New Roman"/>
          <w:sz w:val="28"/>
          <w:szCs w:val="28"/>
        </w:rPr>
        <w:t xml:space="preserve">, </w:t>
      </w:r>
      <w:r w:rsidRPr="00564F3D">
        <w:rPr>
          <w:rFonts w:ascii="Times New Roman" w:eastAsia="Times New Roman" w:hAnsi="Times New Roman" w:cs="Times New Roman"/>
          <w:sz w:val="28"/>
          <w:szCs w:val="28"/>
          <w:lang w:val="uk-UA"/>
        </w:rPr>
        <w:t>пов’язаних</w:t>
      </w:r>
      <w:r>
        <w:rPr>
          <w:rFonts w:ascii="Times New Roman" w:eastAsia="Times New Roman" w:hAnsi="Times New Roman" w:cs="Times New Roman"/>
          <w:sz w:val="28"/>
          <w:szCs w:val="28"/>
          <w:lang w:val="uk-UA"/>
        </w:rPr>
        <w:t xml:space="preserve"> </w:t>
      </w:r>
      <w:r w:rsidRPr="00E45E2D">
        <w:rPr>
          <w:rFonts w:ascii="Times New Roman" w:eastAsia="Times New Roman" w:hAnsi="Times New Roman" w:cs="Times New Roman"/>
          <w:sz w:val="28"/>
          <w:szCs w:val="28"/>
          <w:lang w:val="uk-UA"/>
        </w:rPr>
        <w:t>з</w:t>
      </w:r>
      <w:r>
        <w:rPr>
          <w:rFonts w:ascii="Times New Roman" w:eastAsia="Times New Roman" w:hAnsi="Times New Roman" w:cs="Times New Roman"/>
          <w:sz w:val="28"/>
          <w:szCs w:val="28"/>
          <w:lang w:val="uk-UA"/>
        </w:rPr>
        <w:t xml:space="preserve"> </w:t>
      </w:r>
      <w:r w:rsidRPr="00564F3D">
        <w:rPr>
          <w:rFonts w:ascii="Times New Roman" w:eastAsia="Times New Roman" w:hAnsi="Times New Roman" w:cs="Times New Roman"/>
          <w:sz w:val="28"/>
          <w:szCs w:val="28"/>
          <w:lang w:val="uk-UA"/>
        </w:rPr>
        <w:t>похованням</w:t>
      </w:r>
      <w:r>
        <w:rPr>
          <w:rFonts w:ascii="Times New Roman" w:eastAsia="Times New Roman" w:hAnsi="Times New Roman" w:cs="Times New Roman"/>
          <w:sz w:val="28"/>
          <w:szCs w:val="28"/>
          <w:lang w:val="uk-UA"/>
        </w:rPr>
        <w:t xml:space="preserve"> </w:t>
      </w:r>
      <w:r w:rsidRPr="00FA7806">
        <w:rPr>
          <w:rFonts w:ascii="Times New Roman" w:eastAsia="Calibri" w:hAnsi="Times New Roman" w:cs="Times New Roman"/>
          <w:sz w:val="28"/>
          <w:szCs w:val="28"/>
          <w:lang w:val="uk-UA"/>
        </w:rPr>
        <w:t>осіб, які не досягли пенсійного віку на момен</w:t>
      </w:r>
      <w:r>
        <w:rPr>
          <w:rFonts w:ascii="Times New Roman" w:eastAsia="Calibri" w:hAnsi="Times New Roman" w:cs="Times New Roman"/>
          <w:sz w:val="28"/>
          <w:szCs w:val="28"/>
          <w:lang w:val="uk-UA"/>
        </w:rPr>
        <w:t>т смерті, не працювали, не пере</w:t>
      </w:r>
      <w:r w:rsidRPr="00FA7806">
        <w:rPr>
          <w:rFonts w:ascii="Times New Roman" w:eastAsia="Calibri" w:hAnsi="Times New Roman" w:cs="Times New Roman"/>
          <w:sz w:val="28"/>
          <w:szCs w:val="28"/>
          <w:lang w:val="uk-UA"/>
        </w:rPr>
        <w:t>б</w:t>
      </w:r>
      <w:r>
        <w:rPr>
          <w:rFonts w:ascii="Times New Roman" w:eastAsia="Calibri" w:hAnsi="Times New Roman" w:cs="Times New Roman"/>
          <w:sz w:val="28"/>
          <w:szCs w:val="28"/>
          <w:lang w:val="uk-UA"/>
        </w:rPr>
        <w:t>у</w:t>
      </w:r>
      <w:r w:rsidRPr="00FA7806">
        <w:rPr>
          <w:rFonts w:ascii="Times New Roman" w:eastAsia="Calibri" w:hAnsi="Times New Roman" w:cs="Times New Roman"/>
          <w:sz w:val="28"/>
          <w:szCs w:val="28"/>
          <w:lang w:val="uk-UA"/>
        </w:rPr>
        <w:t>вали на службі, не зареєстровані у центрі зайнятості як безробітні</w:t>
      </w:r>
      <w:r w:rsidRPr="002A4788">
        <w:rPr>
          <w:rFonts w:ascii="Times New Roman" w:eastAsia="Times New Roman" w:hAnsi="Times New Roman" w:cs="Times New Roman"/>
          <w:sz w:val="28"/>
          <w:szCs w:val="28"/>
          <w:lang w:val="uk-UA"/>
        </w:rPr>
        <w:t>.</w:t>
      </w:r>
    </w:p>
    <w:p w:rsidR="003B27EC" w:rsidRDefault="003B27EC" w:rsidP="003B27EC">
      <w:pPr>
        <w:spacing w:after="0" w:line="240" w:lineRule="auto"/>
        <w:ind w:firstLine="705"/>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надання субвенції для виконання завдань Договору про співробітництво територіальних громад у сфері соціального захисту населення</w:t>
      </w:r>
    </w:p>
    <w:p w:rsidR="003B27EC" w:rsidRDefault="003B27EC" w:rsidP="003B27EC">
      <w:pPr>
        <w:spacing w:after="0" w:line="240" w:lineRule="auto"/>
        <w:ind w:firstLine="705"/>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перерахування субвенції  для відшкодування за пільговий проїзд  мешканців Комишуваської селищної ради. </w:t>
      </w:r>
    </w:p>
    <w:p w:rsidR="003B27EC" w:rsidRDefault="003B27EC" w:rsidP="003B27EC">
      <w:pPr>
        <w:spacing w:after="0" w:line="240" w:lineRule="auto"/>
        <w:ind w:firstLine="705"/>
        <w:jc w:val="both"/>
        <w:rPr>
          <w:rFonts w:ascii="Times New Roman" w:eastAsia="Times New Roman" w:hAnsi="Times New Roman" w:cs="Times New Roman"/>
          <w:sz w:val="28"/>
          <w:szCs w:val="28"/>
          <w:lang w:val="uk-UA"/>
        </w:rPr>
      </w:pPr>
    </w:p>
    <w:p w:rsidR="003B27EC" w:rsidRPr="00CF4F80" w:rsidRDefault="003B27EC" w:rsidP="003B27EC">
      <w:pPr>
        <w:spacing w:after="0" w:line="240" w:lineRule="auto"/>
        <w:ind w:firstLine="705"/>
        <w:jc w:val="both"/>
        <w:rPr>
          <w:rFonts w:ascii="Times New Roman" w:eastAsia="Times New Roman" w:hAnsi="Times New Roman" w:cs="Times New Roman"/>
          <w:sz w:val="28"/>
          <w:szCs w:val="28"/>
          <w:lang w:val="uk-UA"/>
        </w:rPr>
      </w:pPr>
    </w:p>
    <w:p w:rsidR="003B27EC" w:rsidRDefault="003B27EC" w:rsidP="003B27EC">
      <w:pPr>
        <w:spacing w:after="0" w:line="240" w:lineRule="auto"/>
        <w:jc w:val="center"/>
        <w:rPr>
          <w:rFonts w:ascii="Times New Roman" w:eastAsia="Times New Roman" w:hAnsi="Times New Roman" w:cs="Times New Roman"/>
          <w:sz w:val="28"/>
          <w:szCs w:val="24"/>
          <w:lang w:val="uk-UA"/>
        </w:rPr>
      </w:pPr>
      <w:r w:rsidRPr="002A4788">
        <w:rPr>
          <w:rFonts w:ascii="Times New Roman" w:eastAsia="Times New Roman" w:hAnsi="Times New Roman" w:cs="Times New Roman"/>
          <w:sz w:val="28"/>
          <w:szCs w:val="24"/>
          <w:lang w:val="uk-UA"/>
        </w:rPr>
        <w:t>ІІІ. Очікувані результати виконання програми.</w:t>
      </w:r>
    </w:p>
    <w:p w:rsidR="003B27EC" w:rsidRPr="00CF4F80" w:rsidRDefault="003B27EC" w:rsidP="003B27EC">
      <w:pPr>
        <w:spacing w:after="0" w:line="240" w:lineRule="auto"/>
        <w:jc w:val="center"/>
        <w:rPr>
          <w:rFonts w:ascii="Times New Roman" w:eastAsia="Times New Roman" w:hAnsi="Times New Roman" w:cs="Times New Roman"/>
          <w:sz w:val="28"/>
          <w:szCs w:val="24"/>
          <w:lang w:val="uk-UA"/>
        </w:rPr>
      </w:pPr>
    </w:p>
    <w:p w:rsidR="003B27EC" w:rsidRDefault="003B27EC" w:rsidP="003B27EC">
      <w:pPr>
        <w:spacing w:after="0" w:line="240" w:lineRule="auto"/>
        <w:ind w:firstLine="709"/>
        <w:jc w:val="both"/>
        <w:rPr>
          <w:rFonts w:ascii="Times New Roman" w:eastAsia="Times New Roman" w:hAnsi="Times New Roman" w:cs="Times New Roman"/>
          <w:sz w:val="28"/>
          <w:szCs w:val="24"/>
          <w:lang w:val="uk-UA"/>
        </w:rPr>
      </w:pPr>
      <w:r w:rsidRPr="002A4788">
        <w:rPr>
          <w:rFonts w:ascii="Times New Roman" w:eastAsia="Times New Roman" w:hAnsi="Times New Roman" w:cs="Times New Roman"/>
          <w:sz w:val="28"/>
          <w:szCs w:val="24"/>
          <w:lang w:val="uk-UA"/>
        </w:rPr>
        <w:t>За результатами реалізації заходів Програми очікується підвищення рівня соціального з</w:t>
      </w:r>
      <w:r>
        <w:rPr>
          <w:rFonts w:ascii="Times New Roman" w:eastAsia="Times New Roman" w:hAnsi="Times New Roman" w:cs="Times New Roman"/>
          <w:sz w:val="28"/>
          <w:szCs w:val="24"/>
          <w:lang w:val="uk-UA"/>
        </w:rPr>
        <w:t>ахисту населення Комишуваської селищної ради</w:t>
      </w:r>
      <w:r w:rsidRPr="002A4788">
        <w:rPr>
          <w:rFonts w:ascii="Times New Roman" w:eastAsia="Times New Roman" w:hAnsi="Times New Roman" w:cs="Times New Roman"/>
          <w:sz w:val="28"/>
          <w:szCs w:val="24"/>
          <w:lang w:val="uk-UA"/>
        </w:rPr>
        <w:t xml:space="preserve"> за допомогою адресної матеріальної допомоги, в т.ч.:</w:t>
      </w:r>
    </w:p>
    <w:p w:rsidR="003B27EC" w:rsidRPr="00B041C0" w:rsidRDefault="003B27EC" w:rsidP="003B27EC">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4"/>
          <w:lang w:val="uk-UA"/>
        </w:rPr>
        <w:t xml:space="preserve">- </w:t>
      </w:r>
      <w:r w:rsidRPr="00B041C0">
        <w:rPr>
          <w:rFonts w:ascii="Times New Roman" w:eastAsia="Times New Roman" w:hAnsi="Times New Roman" w:cs="Times New Roman"/>
          <w:sz w:val="28"/>
          <w:szCs w:val="28"/>
          <w:lang w:val="uk-UA"/>
        </w:rPr>
        <w:t xml:space="preserve">проведення обстеження житлово-побутових умов громадян похилого віку, </w:t>
      </w:r>
      <w:r>
        <w:rPr>
          <w:rFonts w:ascii="Times New Roman" w:eastAsia="Times New Roman" w:hAnsi="Times New Roman" w:cs="Times New Roman"/>
          <w:sz w:val="28"/>
          <w:szCs w:val="28"/>
          <w:lang w:val="uk-UA"/>
        </w:rPr>
        <w:t>осіб з інвалідністю</w:t>
      </w:r>
      <w:r w:rsidRPr="00B041C0">
        <w:rPr>
          <w:rFonts w:ascii="Times New Roman" w:eastAsia="Times New Roman" w:hAnsi="Times New Roman" w:cs="Times New Roman"/>
          <w:sz w:val="28"/>
          <w:szCs w:val="28"/>
          <w:lang w:val="uk-UA"/>
        </w:rPr>
        <w:t>, дітей-інвалідів;</w:t>
      </w:r>
    </w:p>
    <w:p w:rsidR="003B27EC" w:rsidRPr="00B041C0" w:rsidRDefault="003B27EC" w:rsidP="003B27EC">
      <w:pPr>
        <w:spacing w:after="0" w:line="240" w:lineRule="auto"/>
        <w:ind w:firstLine="709"/>
        <w:jc w:val="both"/>
        <w:rPr>
          <w:rFonts w:ascii="Times New Roman" w:eastAsia="Times New Roman" w:hAnsi="Times New Roman" w:cs="Times New Roman"/>
          <w:sz w:val="28"/>
          <w:szCs w:val="28"/>
          <w:lang w:val="uk-UA"/>
        </w:rPr>
      </w:pPr>
      <w:r w:rsidRPr="00B041C0">
        <w:rPr>
          <w:rFonts w:ascii="Times New Roman" w:eastAsia="Times New Roman" w:hAnsi="Times New Roman" w:cs="Times New Roman"/>
          <w:sz w:val="28"/>
          <w:szCs w:val="28"/>
          <w:lang w:val="uk-UA"/>
        </w:rPr>
        <w:t>- фінансова підтримка непрацюючих фізичних осіб, які надають соціальні послуги;</w:t>
      </w:r>
    </w:p>
    <w:p w:rsidR="003B27EC" w:rsidRDefault="003B27EC" w:rsidP="003B27EC">
      <w:pPr>
        <w:numPr>
          <w:ilvl w:val="0"/>
          <w:numId w:val="4"/>
        </w:numPr>
        <w:spacing w:after="0" w:line="240" w:lineRule="auto"/>
        <w:ind w:left="0" w:firstLine="709"/>
        <w:jc w:val="both"/>
        <w:rPr>
          <w:rFonts w:ascii="Times New Roman" w:eastAsia="Times New Roman" w:hAnsi="Times New Roman" w:cs="Times New Roman"/>
          <w:sz w:val="28"/>
          <w:szCs w:val="28"/>
          <w:lang w:val="uk-UA"/>
        </w:rPr>
      </w:pPr>
      <w:r w:rsidRPr="00B041C0">
        <w:rPr>
          <w:rFonts w:ascii="Times New Roman" w:eastAsia="Times New Roman" w:hAnsi="Times New Roman" w:cs="Times New Roman"/>
          <w:sz w:val="28"/>
          <w:szCs w:val="28"/>
          <w:lang w:val="uk-UA"/>
        </w:rPr>
        <w:t>посилення турбо</w:t>
      </w:r>
      <w:r>
        <w:rPr>
          <w:rFonts w:ascii="Times New Roman" w:eastAsia="Times New Roman" w:hAnsi="Times New Roman" w:cs="Times New Roman"/>
          <w:sz w:val="28"/>
          <w:szCs w:val="28"/>
          <w:lang w:val="uk-UA"/>
        </w:rPr>
        <w:t>ти про громадян похилого віку та осіб з інвалідністю</w:t>
      </w:r>
      <w:r w:rsidRPr="00B041C0">
        <w:rPr>
          <w:rFonts w:ascii="Times New Roman" w:eastAsia="Times New Roman" w:hAnsi="Times New Roman" w:cs="Times New Roman"/>
          <w:sz w:val="28"/>
          <w:szCs w:val="28"/>
          <w:lang w:val="uk-UA"/>
        </w:rPr>
        <w:t>;</w:t>
      </w:r>
    </w:p>
    <w:p w:rsidR="003B27EC" w:rsidRDefault="003B27EC" w:rsidP="003B27EC">
      <w:pPr>
        <w:pStyle w:val="a6"/>
        <w:numPr>
          <w:ilvl w:val="0"/>
          <w:numId w:val="4"/>
        </w:numPr>
        <w:spacing w:after="0" w:line="240" w:lineRule="auto"/>
        <w:ind w:left="0" w:firstLine="72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фінансова підтримка громадян, що</w:t>
      </w:r>
      <w:r w:rsidRPr="00BE6B34">
        <w:rPr>
          <w:rFonts w:ascii="Times New Roman" w:eastAsia="Times New Roman" w:hAnsi="Times New Roman" w:cs="Times New Roman"/>
          <w:sz w:val="28"/>
          <w:szCs w:val="24"/>
        </w:rPr>
        <w:t xml:space="preserve"> постійно потребують процедури гемодіалізу крові;</w:t>
      </w:r>
    </w:p>
    <w:p w:rsidR="003B27EC" w:rsidRDefault="003B27EC" w:rsidP="003B27EC">
      <w:pPr>
        <w:spacing w:after="0" w:line="240" w:lineRule="auto"/>
        <w:ind w:firstLine="709"/>
        <w:jc w:val="both"/>
        <w:rPr>
          <w:rFonts w:ascii="Times New Roman" w:eastAsia="Times New Roman" w:hAnsi="Times New Roman" w:cs="Times New Roman"/>
          <w:sz w:val="28"/>
          <w:szCs w:val="28"/>
          <w:lang w:val="uk-UA"/>
        </w:rPr>
      </w:pPr>
      <w:r w:rsidRPr="002A478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4"/>
          <w:lang w:val="uk-UA"/>
        </w:rPr>
        <w:t>фінансова підтримка громадян</w:t>
      </w:r>
      <w:r w:rsidRPr="002A478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що здійснили за власні кошти поховання </w:t>
      </w:r>
      <w:r w:rsidRPr="001701C5">
        <w:rPr>
          <w:rFonts w:ascii="Times New Roman" w:eastAsia="Times New Roman" w:hAnsi="Times New Roman" w:cs="Times New Roman"/>
          <w:sz w:val="28"/>
          <w:szCs w:val="28"/>
          <w:lang w:val="uk-UA"/>
        </w:rPr>
        <w:t>осіб, які не досягли пенсійного віку на момен</w:t>
      </w:r>
      <w:r>
        <w:rPr>
          <w:rFonts w:ascii="Times New Roman" w:eastAsia="Times New Roman" w:hAnsi="Times New Roman" w:cs="Times New Roman"/>
          <w:sz w:val="28"/>
          <w:szCs w:val="28"/>
          <w:lang w:val="uk-UA"/>
        </w:rPr>
        <w:t>т смерті, не працювали, не пере</w:t>
      </w:r>
      <w:r w:rsidRPr="001701C5">
        <w:rPr>
          <w:rFonts w:ascii="Times New Roman" w:eastAsia="Times New Roman" w:hAnsi="Times New Roman" w:cs="Times New Roman"/>
          <w:sz w:val="28"/>
          <w:szCs w:val="28"/>
          <w:lang w:val="uk-UA"/>
        </w:rPr>
        <w:t>б</w:t>
      </w:r>
      <w:r>
        <w:rPr>
          <w:rFonts w:ascii="Times New Roman" w:eastAsia="Times New Roman" w:hAnsi="Times New Roman" w:cs="Times New Roman"/>
          <w:sz w:val="28"/>
          <w:szCs w:val="28"/>
          <w:lang w:val="uk-UA"/>
        </w:rPr>
        <w:t>у</w:t>
      </w:r>
      <w:r w:rsidRPr="001701C5">
        <w:rPr>
          <w:rFonts w:ascii="Times New Roman" w:eastAsia="Times New Roman" w:hAnsi="Times New Roman" w:cs="Times New Roman"/>
          <w:sz w:val="28"/>
          <w:szCs w:val="28"/>
          <w:lang w:val="uk-UA"/>
        </w:rPr>
        <w:t xml:space="preserve">вали на службі, не </w:t>
      </w:r>
      <w:r>
        <w:rPr>
          <w:rFonts w:ascii="Times New Roman" w:eastAsia="Times New Roman" w:hAnsi="Times New Roman" w:cs="Times New Roman"/>
          <w:sz w:val="28"/>
          <w:szCs w:val="28"/>
          <w:lang w:val="uk-UA"/>
        </w:rPr>
        <w:t xml:space="preserve">були </w:t>
      </w:r>
      <w:r w:rsidRPr="001701C5">
        <w:rPr>
          <w:rFonts w:ascii="Times New Roman" w:eastAsia="Times New Roman" w:hAnsi="Times New Roman" w:cs="Times New Roman"/>
          <w:sz w:val="28"/>
          <w:szCs w:val="28"/>
          <w:lang w:val="uk-UA"/>
        </w:rPr>
        <w:t>зареєстровані у центрі зайнятості як безробітні</w:t>
      </w:r>
      <w:r>
        <w:rPr>
          <w:rFonts w:ascii="Times New Roman" w:eastAsia="Times New Roman" w:hAnsi="Times New Roman" w:cs="Times New Roman"/>
          <w:sz w:val="28"/>
          <w:szCs w:val="28"/>
          <w:lang w:val="uk-UA"/>
        </w:rPr>
        <w:t>.</w:t>
      </w:r>
    </w:p>
    <w:p w:rsidR="003B27EC" w:rsidRPr="00FF2C65" w:rsidRDefault="003B27EC" w:rsidP="003B27EC">
      <w:pPr>
        <w:spacing w:after="0" w:line="240" w:lineRule="auto"/>
        <w:ind w:firstLine="709"/>
        <w:jc w:val="both"/>
        <w:rPr>
          <w:rFonts w:ascii="Times New Roman" w:eastAsia="Times New Roman" w:hAnsi="Times New Roman" w:cs="Times New Roman"/>
          <w:sz w:val="28"/>
          <w:szCs w:val="24"/>
          <w:lang w:val="uk-UA"/>
        </w:rPr>
      </w:pPr>
    </w:p>
    <w:p w:rsidR="003B27EC" w:rsidRPr="003F4CCC" w:rsidRDefault="003B27EC" w:rsidP="003B27EC">
      <w:pPr>
        <w:spacing w:after="0" w:line="240" w:lineRule="auto"/>
        <w:jc w:val="center"/>
        <w:rPr>
          <w:rFonts w:ascii="Times New Roman" w:eastAsia="Times New Roman" w:hAnsi="Times New Roman" w:cs="Times New Roman"/>
          <w:sz w:val="28"/>
          <w:szCs w:val="28"/>
          <w:lang w:val="uk-UA"/>
        </w:rPr>
      </w:pPr>
      <w:r w:rsidRPr="003F4CCC">
        <w:rPr>
          <w:rFonts w:ascii="Times New Roman" w:eastAsia="Times New Roman" w:hAnsi="Times New Roman" w:cs="Times New Roman"/>
          <w:sz w:val="28"/>
          <w:szCs w:val="28"/>
          <w:lang w:val="uk-UA"/>
        </w:rPr>
        <w:t>ІV. Фінансове забезпечення програми</w:t>
      </w:r>
    </w:p>
    <w:p w:rsidR="003B27EC" w:rsidRPr="00CF4F80" w:rsidRDefault="003B27EC" w:rsidP="003B27EC">
      <w:pPr>
        <w:spacing w:after="0" w:line="240" w:lineRule="auto"/>
        <w:jc w:val="both"/>
        <w:rPr>
          <w:rFonts w:ascii="Times New Roman" w:eastAsia="Times New Roman" w:hAnsi="Times New Roman" w:cs="Times New Roman"/>
          <w:sz w:val="28"/>
          <w:szCs w:val="28"/>
          <w:lang w:val="uk-UA"/>
        </w:rPr>
      </w:pPr>
    </w:p>
    <w:p w:rsidR="003B27EC" w:rsidRDefault="003B27EC" w:rsidP="003B27EC">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Фінансування заходів пов’язаних з </w:t>
      </w:r>
      <w:r w:rsidRPr="003F4CCC">
        <w:rPr>
          <w:rFonts w:ascii="Times New Roman" w:eastAsia="Times New Roman" w:hAnsi="Times New Roman" w:cs="Times New Roman"/>
          <w:sz w:val="28"/>
          <w:szCs w:val="24"/>
          <w:lang w:val="uk-UA"/>
        </w:rPr>
        <w:t>фінансов</w:t>
      </w:r>
      <w:r>
        <w:rPr>
          <w:rFonts w:ascii="Times New Roman" w:eastAsia="Times New Roman" w:hAnsi="Times New Roman" w:cs="Times New Roman"/>
          <w:sz w:val="28"/>
          <w:szCs w:val="24"/>
          <w:lang w:val="uk-UA"/>
        </w:rPr>
        <w:t>ою підтримкою громадян</w:t>
      </w:r>
      <w:r w:rsidRPr="003F4CCC">
        <w:rPr>
          <w:rFonts w:ascii="Times New Roman" w:eastAsia="Times New Roman" w:hAnsi="Times New Roman" w:cs="Times New Roman"/>
          <w:sz w:val="28"/>
          <w:szCs w:val="24"/>
          <w:lang w:val="uk-UA"/>
        </w:rPr>
        <w:t>, які постійно потребують процедури гемодіалізу крові</w:t>
      </w:r>
      <w:r>
        <w:rPr>
          <w:rFonts w:ascii="Times New Roman" w:eastAsia="Times New Roman" w:hAnsi="Times New Roman" w:cs="Times New Roman"/>
          <w:sz w:val="28"/>
          <w:szCs w:val="24"/>
          <w:lang w:val="uk-UA"/>
        </w:rPr>
        <w:t xml:space="preserve">, </w:t>
      </w:r>
      <w:r w:rsidRPr="00B041C0">
        <w:rPr>
          <w:rFonts w:ascii="Times New Roman" w:eastAsia="Times New Roman" w:hAnsi="Times New Roman" w:cs="Times New Roman"/>
          <w:sz w:val="28"/>
          <w:szCs w:val="28"/>
          <w:lang w:val="uk-UA"/>
        </w:rPr>
        <w:t>фізичних осіб, які надають соціальні послуги</w:t>
      </w:r>
      <w:r>
        <w:rPr>
          <w:rFonts w:ascii="Times New Roman" w:eastAsia="Times New Roman" w:hAnsi="Times New Roman" w:cs="Times New Roman"/>
          <w:sz w:val="28"/>
          <w:szCs w:val="28"/>
          <w:lang w:val="uk-UA"/>
        </w:rPr>
        <w:t xml:space="preserve"> з догляду на непрофесійній основі, </w:t>
      </w:r>
      <w:r w:rsidRPr="003F4CCC">
        <w:rPr>
          <w:rFonts w:ascii="Times New Roman" w:eastAsia="Times New Roman" w:hAnsi="Times New Roman" w:cs="Times New Roman"/>
          <w:sz w:val="28"/>
          <w:szCs w:val="28"/>
          <w:lang w:val="uk-UA"/>
        </w:rPr>
        <w:t xml:space="preserve">здійснюється за рахунок коштів селищного бюджету Комишуваської селищної ради у межах обсягів, встановлених </w:t>
      </w:r>
      <w:proofErr w:type="spellStart"/>
      <w:r>
        <w:rPr>
          <w:rFonts w:ascii="Times New Roman" w:eastAsia="Times New Roman" w:hAnsi="Times New Roman" w:cs="Times New Roman"/>
          <w:sz w:val="28"/>
          <w:szCs w:val="28"/>
          <w:lang w:val="uk-UA"/>
        </w:rPr>
        <w:t>Комишуваською</w:t>
      </w:r>
      <w:proofErr w:type="spellEnd"/>
      <w:r>
        <w:rPr>
          <w:rFonts w:ascii="Times New Roman" w:eastAsia="Times New Roman" w:hAnsi="Times New Roman" w:cs="Times New Roman"/>
          <w:sz w:val="28"/>
          <w:szCs w:val="28"/>
          <w:lang w:val="uk-UA"/>
        </w:rPr>
        <w:t xml:space="preserve"> селищною радою</w:t>
      </w:r>
      <w:r w:rsidRPr="003F4CCC">
        <w:rPr>
          <w:rFonts w:ascii="Times New Roman" w:eastAsia="Times New Roman" w:hAnsi="Times New Roman" w:cs="Times New Roman"/>
          <w:sz w:val="28"/>
          <w:szCs w:val="28"/>
          <w:lang w:val="uk-UA"/>
        </w:rPr>
        <w:t xml:space="preserve"> на відповідний бюджетний рік.</w:t>
      </w:r>
    </w:p>
    <w:p w:rsidR="003B27EC" w:rsidRDefault="003B27EC" w:rsidP="003B27EC">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Фінансування заходів пов’язаних з н</w:t>
      </w:r>
      <w:r w:rsidRPr="00885438">
        <w:rPr>
          <w:rFonts w:ascii="Times New Roman" w:eastAsia="Times New Roman" w:hAnsi="Times New Roman" w:cs="Times New Roman"/>
          <w:sz w:val="28"/>
          <w:szCs w:val="28"/>
          <w:lang w:val="uk-UA"/>
        </w:rPr>
        <w:t>адання</w:t>
      </w:r>
      <w:r>
        <w:rPr>
          <w:rFonts w:ascii="Times New Roman" w:eastAsia="Times New Roman" w:hAnsi="Times New Roman" w:cs="Times New Roman"/>
          <w:sz w:val="28"/>
          <w:szCs w:val="28"/>
          <w:lang w:val="uk-UA"/>
        </w:rPr>
        <w:t>м цільової грошової допомоги</w:t>
      </w:r>
      <w:r w:rsidRPr="002171F3">
        <w:rPr>
          <w:rFonts w:ascii="Times New Roman" w:eastAsia="Times New Roman" w:hAnsi="Times New Roman" w:cs="Times New Roman"/>
          <w:sz w:val="28"/>
          <w:szCs w:val="28"/>
          <w:lang w:val="uk-UA"/>
        </w:rPr>
        <w:t>, для часткової компенсації витрат, пов’язаних з похованням</w:t>
      </w:r>
      <w:r>
        <w:rPr>
          <w:rFonts w:ascii="Times New Roman" w:eastAsia="Times New Roman" w:hAnsi="Times New Roman" w:cs="Times New Roman"/>
          <w:sz w:val="28"/>
          <w:szCs w:val="28"/>
          <w:lang w:val="uk-UA"/>
        </w:rPr>
        <w:t xml:space="preserve">, </w:t>
      </w:r>
      <w:r w:rsidRPr="001701C5">
        <w:rPr>
          <w:rFonts w:ascii="Times New Roman" w:eastAsia="Times New Roman" w:hAnsi="Times New Roman" w:cs="Times New Roman"/>
          <w:sz w:val="28"/>
          <w:szCs w:val="28"/>
          <w:lang w:val="uk-UA"/>
        </w:rPr>
        <w:t>осіб, які не досягли пенсійного віку на момен</w:t>
      </w:r>
      <w:r>
        <w:rPr>
          <w:rFonts w:ascii="Times New Roman" w:eastAsia="Times New Roman" w:hAnsi="Times New Roman" w:cs="Times New Roman"/>
          <w:sz w:val="28"/>
          <w:szCs w:val="28"/>
          <w:lang w:val="uk-UA"/>
        </w:rPr>
        <w:t>т смерті, не працювали, не пере</w:t>
      </w:r>
      <w:r w:rsidRPr="001701C5">
        <w:rPr>
          <w:rFonts w:ascii="Times New Roman" w:eastAsia="Times New Roman" w:hAnsi="Times New Roman" w:cs="Times New Roman"/>
          <w:sz w:val="28"/>
          <w:szCs w:val="28"/>
          <w:lang w:val="uk-UA"/>
        </w:rPr>
        <w:t>б</w:t>
      </w:r>
      <w:r>
        <w:rPr>
          <w:rFonts w:ascii="Times New Roman" w:eastAsia="Times New Roman" w:hAnsi="Times New Roman" w:cs="Times New Roman"/>
          <w:sz w:val="28"/>
          <w:szCs w:val="28"/>
          <w:lang w:val="uk-UA"/>
        </w:rPr>
        <w:t>у</w:t>
      </w:r>
      <w:r w:rsidRPr="001701C5">
        <w:rPr>
          <w:rFonts w:ascii="Times New Roman" w:eastAsia="Times New Roman" w:hAnsi="Times New Roman" w:cs="Times New Roman"/>
          <w:sz w:val="28"/>
          <w:szCs w:val="28"/>
          <w:lang w:val="uk-UA"/>
        </w:rPr>
        <w:t xml:space="preserve">вали на службі, не </w:t>
      </w:r>
      <w:r>
        <w:rPr>
          <w:rFonts w:ascii="Times New Roman" w:eastAsia="Times New Roman" w:hAnsi="Times New Roman" w:cs="Times New Roman"/>
          <w:sz w:val="28"/>
          <w:szCs w:val="28"/>
          <w:lang w:val="uk-UA"/>
        </w:rPr>
        <w:t xml:space="preserve">були </w:t>
      </w:r>
      <w:r w:rsidRPr="001701C5">
        <w:rPr>
          <w:rFonts w:ascii="Times New Roman" w:eastAsia="Times New Roman" w:hAnsi="Times New Roman" w:cs="Times New Roman"/>
          <w:sz w:val="28"/>
          <w:szCs w:val="28"/>
          <w:lang w:val="uk-UA"/>
        </w:rPr>
        <w:t>зареєстровані у центрі зайнятості як безробітні</w:t>
      </w:r>
      <w:r>
        <w:rPr>
          <w:rFonts w:ascii="Times New Roman" w:eastAsia="Times New Roman" w:hAnsi="Times New Roman" w:cs="Times New Roman"/>
          <w:sz w:val="28"/>
          <w:szCs w:val="28"/>
          <w:lang w:val="uk-UA"/>
        </w:rPr>
        <w:t>, здійснюється згідно порядку (додаток 1).</w:t>
      </w:r>
    </w:p>
    <w:p w:rsidR="003B27EC" w:rsidRPr="00EE57D3" w:rsidRDefault="003B27EC" w:rsidP="003B27EC">
      <w:pPr>
        <w:spacing w:after="0" w:line="240" w:lineRule="auto"/>
        <w:ind w:firstLine="709"/>
        <w:jc w:val="both"/>
        <w:rPr>
          <w:rFonts w:ascii="Times New Roman" w:eastAsia="Times New Roman" w:hAnsi="Times New Roman" w:cs="Times New Roman"/>
          <w:sz w:val="28"/>
          <w:szCs w:val="28"/>
          <w:lang w:val="uk-UA"/>
        </w:rPr>
      </w:pPr>
      <w:r w:rsidRPr="00EE57D3">
        <w:rPr>
          <w:rFonts w:ascii="Times New Roman" w:eastAsia="Times New Roman" w:hAnsi="Times New Roman" w:cs="Times New Roman"/>
          <w:sz w:val="28"/>
          <w:szCs w:val="24"/>
          <w:lang w:val="uk-UA"/>
        </w:rPr>
        <w:t xml:space="preserve">Відділ соціального захисту та соціальної допомоги за підсумками </w:t>
      </w:r>
      <w:r>
        <w:rPr>
          <w:rFonts w:ascii="Times New Roman" w:eastAsia="Times New Roman" w:hAnsi="Times New Roman" w:cs="Times New Roman"/>
          <w:sz w:val="28"/>
          <w:szCs w:val="24"/>
          <w:lang w:val="uk-UA"/>
        </w:rPr>
        <w:t xml:space="preserve">кожного </w:t>
      </w:r>
      <w:r w:rsidRPr="00EE57D3">
        <w:rPr>
          <w:rFonts w:ascii="Times New Roman" w:eastAsia="Times New Roman" w:hAnsi="Times New Roman" w:cs="Times New Roman"/>
          <w:sz w:val="28"/>
          <w:szCs w:val="24"/>
          <w:lang w:val="uk-UA"/>
        </w:rPr>
        <w:t>року аналізує стан використання коштів та, вносить пропозиції щодо уточнення потреби в коштах на наступний рік.</w:t>
      </w:r>
    </w:p>
    <w:p w:rsidR="003B27EC" w:rsidRPr="00CF4F80" w:rsidRDefault="003B27EC" w:rsidP="003B27EC">
      <w:pPr>
        <w:spacing w:after="0" w:line="240" w:lineRule="auto"/>
        <w:jc w:val="both"/>
        <w:rPr>
          <w:rFonts w:ascii="Times New Roman" w:eastAsia="Times New Roman" w:hAnsi="Times New Roman" w:cs="Times New Roman"/>
          <w:sz w:val="28"/>
          <w:szCs w:val="28"/>
          <w:lang w:val="uk-UA"/>
        </w:rPr>
      </w:pPr>
    </w:p>
    <w:p w:rsidR="003B27EC" w:rsidRDefault="003B27EC" w:rsidP="003B27EC">
      <w:pPr>
        <w:spacing w:after="0" w:line="240" w:lineRule="auto"/>
        <w:jc w:val="center"/>
        <w:rPr>
          <w:rFonts w:ascii="Times New Roman" w:eastAsia="Times New Roman" w:hAnsi="Times New Roman" w:cs="Times New Roman"/>
          <w:sz w:val="28"/>
          <w:szCs w:val="24"/>
          <w:lang w:val="uk-UA"/>
        </w:rPr>
      </w:pPr>
      <w:r w:rsidRPr="002A4788">
        <w:rPr>
          <w:rFonts w:ascii="Times New Roman" w:eastAsia="Times New Roman" w:hAnsi="Times New Roman" w:cs="Times New Roman"/>
          <w:sz w:val="28"/>
          <w:szCs w:val="24"/>
          <w:lang w:val="en-US"/>
        </w:rPr>
        <w:t>V</w:t>
      </w:r>
      <w:r w:rsidRPr="002A4788">
        <w:rPr>
          <w:rFonts w:ascii="Times New Roman" w:eastAsia="Times New Roman" w:hAnsi="Times New Roman" w:cs="Times New Roman"/>
          <w:sz w:val="28"/>
          <w:szCs w:val="24"/>
          <w:lang w:val="uk-UA"/>
        </w:rPr>
        <w:t xml:space="preserve">. Перелік заходів і завдань </w:t>
      </w:r>
      <w:r>
        <w:rPr>
          <w:rFonts w:ascii="Times New Roman" w:eastAsia="Times New Roman" w:hAnsi="Times New Roman" w:cs="Times New Roman"/>
          <w:sz w:val="28"/>
          <w:szCs w:val="24"/>
          <w:lang w:val="uk-UA"/>
        </w:rPr>
        <w:t>програми «</w:t>
      </w:r>
      <w:r w:rsidRPr="00FF78AB">
        <w:rPr>
          <w:rFonts w:ascii="Times New Roman" w:eastAsia="Times New Roman" w:hAnsi="Times New Roman" w:cs="Times New Roman"/>
          <w:sz w:val="28"/>
          <w:szCs w:val="24"/>
          <w:lang w:val="uk-UA"/>
        </w:rPr>
        <w:t xml:space="preserve">Соціальний захист населення </w:t>
      </w:r>
      <w:r>
        <w:rPr>
          <w:rFonts w:ascii="Times New Roman" w:eastAsia="Times New Roman" w:hAnsi="Times New Roman" w:cs="Times New Roman"/>
          <w:sz w:val="28"/>
          <w:szCs w:val="24"/>
          <w:lang w:val="uk-UA"/>
        </w:rPr>
        <w:t>Комишуваської селищної ради на 2021</w:t>
      </w:r>
      <w:r w:rsidRPr="002A4788">
        <w:rPr>
          <w:rFonts w:ascii="Times New Roman" w:eastAsia="Times New Roman" w:hAnsi="Times New Roman" w:cs="Times New Roman"/>
          <w:sz w:val="28"/>
          <w:szCs w:val="24"/>
          <w:lang w:val="uk-UA"/>
        </w:rPr>
        <w:t>-202</w:t>
      </w:r>
      <w:r>
        <w:rPr>
          <w:rFonts w:ascii="Times New Roman" w:eastAsia="Times New Roman" w:hAnsi="Times New Roman" w:cs="Times New Roman"/>
          <w:sz w:val="28"/>
          <w:szCs w:val="24"/>
          <w:lang w:val="uk-UA"/>
        </w:rPr>
        <w:t xml:space="preserve">3 роки» </w:t>
      </w:r>
    </w:p>
    <w:p w:rsidR="003B27EC" w:rsidRPr="00D965C9" w:rsidRDefault="003B27EC" w:rsidP="003B27EC">
      <w:pPr>
        <w:spacing w:after="0" w:line="240" w:lineRule="auto"/>
        <w:jc w:val="center"/>
        <w:rPr>
          <w:rFonts w:ascii="Times New Roman" w:eastAsia="Times New Roman" w:hAnsi="Times New Roman" w:cs="Times New Roman"/>
          <w:sz w:val="24"/>
          <w:szCs w:val="24"/>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1439"/>
        <w:gridCol w:w="1417"/>
        <w:gridCol w:w="1276"/>
        <w:gridCol w:w="1134"/>
        <w:gridCol w:w="1276"/>
        <w:gridCol w:w="1276"/>
      </w:tblGrid>
      <w:tr w:rsidR="003B27EC" w:rsidRPr="00BB17BB" w:rsidTr="00ED6258">
        <w:trPr>
          <w:cantSplit/>
        </w:trPr>
        <w:tc>
          <w:tcPr>
            <w:tcW w:w="1788" w:type="dxa"/>
            <w:vMerge w:val="restart"/>
          </w:tcPr>
          <w:p w:rsidR="003B27EC" w:rsidRPr="00C640AA" w:rsidRDefault="003B27EC" w:rsidP="00ED6258">
            <w:pPr>
              <w:spacing w:after="0" w:line="240" w:lineRule="auto"/>
              <w:jc w:val="center"/>
              <w:rPr>
                <w:rFonts w:ascii="Times New Roman" w:eastAsia="Times New Roman" w:hAnsi="Times New Roman" w:cs="Times New Roman"/>
                <w:sz w:val="24"/>
                <w:szCs w:val="24"/>
                <w:lang w:val="uk-UA"/>
              </w:rPr>
            </w:pPr>
          </w:p>
          <w:p w:rsidR="003B27EC" w:rsidRPr="00C640AA" w:rsidRDefault="003B27EC" w:rsidP="00ED6258">
            <w:pPr>
              <w:spacing w:after="0" w:line="240" w:lineRule="auto"/>
              <w:jc w:val="center"/>
              <w:rPr>
                <w:rFonts w:ascii="Times New Roman" w:eastAsia="Times New Roman" w:hAnsi="Times New Roman" w:cs="Times New Roman"/>
                <w:sz w:val="24"/>
                <w:szCs w:val="24"/>
                <w:lang w:val="uk-UA"/>
              </w:rPr>
            </w:pPr>
            <w:r w:rsidRPr="00C640AA">
              <w:rPr>
                <w:rFonts w:ascii="Times New Roman" w:eastAsia="Times New Roman" w:hAnsi="Times New Roman" w:cs="Times New Roman"/>
                <w:sz w:val="24"/>
                <w:szCs w:val="24"/>
                <w:lang w:val="uk-UA"/>
              </w:rPr>
              <w:t>Заходи</w:t>
            </w:r>
          </w:p>
        </w:tc>
        <w:tc>
          <w:tcPr>
            <w:tcW w:w="1439" w:type="dxa"/>
            <w:vMerge w:val="restart"/>
          </w:tcPr>
          <w:p w:rsidR="003B27EC" w:rsidRPr="00C640AA" w:rsidRDefault="003B27EC" w:rsidP="00ED6258">
            <w:pPr>
              <w:spacing w:after="0" w:line="240" w:lineRule="auto"/>
              <w:jc w:val="center"/>
              <w:rPr>
                <w:rFonts w:ascii="Times New Roman" w:eastAsia="Times New Roman" w:hAnsi="Times New Roman" w:cs="Times New Roman"/>
                <w:sz w:val="24"/>
                <w:szCs w:val="24"/>
                <w:lang w:val="uk-UA"/>
              </w:rPr>
            </w:pPr>
          </w:p>
          <w:p w:rsidR="003B27EC" w:rsidRPr="00C640AA" w:rsidRDefault="003B27EC" w:rsidP="00ED6258">
            <w:pPr>
              <w:spacing w:after="0" w:line="240" w:lineRule="auto"/>
              <w:jc w:val="center"/>
              <w:rPr>
                <w:rFonts w:ascii="Times New Roman" w:eastAsia="Times New Roman" w:hAnsi="Times New Roman" w:cs="Times New Roman"/>
                <w:sz w:val="24"/>
                <w:szCs w:val="24"/>
                <w:lang w:val="uk-UA"/>
              </w:rPr>
            </w:pPr>
            <w:r w:rsidRPr="00C640AA">
              <w:rPr>
                <w:rFonts w:ascii="Times New Roman" w:eastAsia="Times New Roman" w:hAnsi="Times New Roman" w:cs="Times New Roman"/>
                <w:sz w:val="24"/>
                <w:szCs w:val="24"/>
                <w:lang w:val="uk-UA"/>
              </w:rPr>
              <w:t>Виконавці</w:t>
            </w:r>
          </w:p>
        </w:tc>
        <w:tc>
          <w:tcPr>
            <w:tcW w:w="1417" w:type="dxa"/>
            <w:vMerge w:val="restart"/>
          </w:tcPr>
          <w:p w:rsidR="003B27EC" w:rsidRPr="00C640AA" w:rsidRDefault="003B27EC" w:rsidP="00ED6258">
            <w:pPr>
              <w:spacing w:after="0" w:line="240" w:lineRule="auto"/>
              <w:jc w:val="center"/>
              <w:rPr>
                <w:rFonts w:ascii="Times New Roman" w:eastAsia="Times New Roman" w:hAnsi="Times New Roman" w:cs="Times New Roman"/>
                <w:sz w:val="24"/>
                <w:szCs w:val="24"/>
                <w:lang w:val="uk-UA"/>
              </w:rPr>
            </w:pPr>
          </w:p>
          <w:p w:rsidR="003B27EC" w:rsidRPr="00C640AA" w:rsidRDefault="003B27EC" w:rsidP="00ED6258">
            <w:pPr>
              <w:spacing w:after="0" w:line="240" w:lineRule="auto"/>
              <w:jc w:val="center"/>
              <w:rPr>
                <w:rFonts w:ascii="Times New Roman" w:eastAsia="Times New Roman" w:hAnsi="Times New Roman" w:cs="Times New Roman"/>
                <w:sz w:val="24"/>
                <w:szCs w:val="24"/>
                <w:lang w:val="uk-UA"/>
              </w:rPr>
            </w:pPr>
            <w:r w:rsidRPr="00C640AA">
              <w:rPr>
                <w:rFonts w:ascii="Times New Roman" w:eastAsia="Times New Roman" w:hAnsi="Times New Roman" w:cs="Times New Roman"/>
                <w:sz w:val="24"/>
                <w:szCs w:val="24"/>
                <w:lang w:val="uk-UA"/>
              </w:rPr>
              <w:t>Термін</w:t>
            </w:r>
          </w:p>
          <w:p w:rsidR="003B27EC" w:rsidRPr="00C640AA" w:rsidRDefault="003B27EC" w:rsidP="00ED6258">
            <w:pPr>
              <w:spacing w:after="0" w:line="240" w:lineRule="auto"/>
              <w:jc w:val="center"/>
              <w:rPr>
                <w:rFonts w:ascii="Times New Roman" w:eastAsia="Times New Roman" w:hAnsi="Times New Roman" w:cs="Times New Roman"/>
                <w:sz w:val="24"/>
                <w:szCs w:val="24"/>
                <w:lang w:val="uk-UA"/>
              </w:rPr>
            </w:pPr>
            <w:r w:rsidRPr="00C640AA">
              <w:rPr>
                <w:rFonts w:ascii="Times New Roman" w:eastAsia="Times New Roman" w:hAnsi="Times New Roman" w:cs="Times New Roman"/>
                <w:sz w:val="24"/>
                <w:szCs w:val="24"/>
                <w:lang w:val="uk-UA"/>
              </w:rPr>
              <w:t>виконання</w:t>
            </w:r>
          </w:p>
        </w:tc>
        <w:tc>
          <w:tcPr>
            <w:tcW w:w="4962" w:type="dxa"/>
            <w:gridSpan w:val="4"/>
          </w:tcPr>
          <w:p w:rsidR="003B27EC" w:rsidRPr="00C640AA" w:rsidRDefault="003B27EC" w:rsidP="00ED6258">
            <w:pPr>
              <w:spacing w:after="0" w:line="240" w:lineRule="auto"/>
              <w:jc w:val="center"/>
              <w:rPr>
                <w:rFonts w:ascii="Times New Roman" w:eastAsia="Times New Roman" w:hAnsi="Times New Roman" w:cs="Times New Roman"/>
                <w:sz w:val="24"/>
                <w:szCs w:val="24"/>
                <w:lang w:val="uk-UA"/>
              </w:rPr>
            </w:pPr>
            <w:r w:rsidRPr="00C640AA">
              <w:rPr>
                <w:rFonts w:ascii="Times New Roman" w:eastAsia="Times New Roman" w:hAnsi="Times New Roman" w:cs="Times New Roman"/>
                <w:sz w:val="24"/>
                <w:szCs w:val="24"/>
                <w:lang w:val="uk-UA"/>
              </w:rPr>
              <w:t xml:space="preserve">Орієнтовні обсяги фінансування </w:t>
            </w: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r>
      <w:tr w:rsidR="003B27EC" w:rsidRPr="00C640AA" w:rsidTr="00ED6258">
        <w:trPr>
          <w:cantSplit/>
        </w:trPr>
        <w:tc>
          <w:tcPr>
            <w:tcW w:w="1788" w:type="dxa"/>
            <w:vMerge/>
          </w:tcPr>
          <w:p w:rsidR="003B27EC" w:rsidRPr="00C640AA" w:rsidRDefault="003B27EC" w:rsidP="00ED6258">
            <w:pPr>
              <w:spacing w:after="0" w:line="240" w:lineRule="auto"/>
              <w:jc w:val="center"/>
              <w:rPr>
                <w:rFonts w:ascii="Times New Roman" w:eastAsia="Times New Roman" w:hAnsi="Times New Roman" w:cs="Times New Roman"/>
                <w:sz w:val="24"/>
                <w:szCs w:val="24"/>
                <w:lang w:val="uk-UA"/>
              </w:rPr>
            </w:pPr>
          </w:p>
        </w:tc>
        <w:tc>
          <w:tcPr>
            <w:tcW w:w="1439" w:type="dxa"/>
            <w:vMerge/>
          </w:tcPr>
          <w:p w:rsidR="003B27EC" w:rsidRPr="00C640AA" w:rsidRDefault="003B27EC" w:rsidP="00ED6258">
            <w:pPr>
              <w:spacing w:after="0" w:line="240" w:lineRule="auto"/>
              <w:jc w:val="center"/>
              <w:rPr>
                <w:rFonts w:ascii="Times New Roman" w:eastAsia="Times New Roman" w:hAnsi="Times New Roman" w:cs="Times New Roman"/>
                <w:sz w:val="24"/>
                <w:szCs w:val="24"/>
                <w:lang w:val="uk-UA"/>
              </w:rPr>
            </w:pPr>
          </w:p>
        </w:tc>
        <w:tc>
          <w:tcPr>
            <w:tcW w:w="1417" w:type="dxa"/>
            <w:vMerge/>
          </w:tcPr>
          <w:p w:rsidR="003B27EC" w:rsidRPr="00C640AA" w:rsidRDefault="003B27EC" w:rsidP="00ED6258">
            <w:pPr>
              <w:spacing w:after="0" w:line="240" w:lineRule="auto"/>
              <w:jc w:val="center"/>
              <w:rPr>
                <w:rFonts w:ascii="Times New Roman" w:eastAsia="Times New Roman" w:hAnsi="Times New Roman" w:cs="Times New Roman"/>
                <w:sz w:val="24"/>
                <w:szCs w:val="24"/>
                <w:lang w:val="uk-UA"/>
              </w:rPr>
            </w:pPr>
          </w:p>
        </w:tc>
        <w:tc>
          <w:tcPr>
            <w:tcW w:w="1276" w:type="dxa"/>
            <w:vMerge w:val="restart"/>
          </w:tcPr>
          <w:p w:rsidR="003B27EC" w:rsidRPr="00C640AA" w:rsidRDefault="003B27EC" w:rsidP="00ED6258">
            <w:pPr>
              <w:spacing w:after="0" w:line="240" w:lineRule="auto"/>
              <w:jc w:val="center"/>
              <w:rPr>
                <w:rFonts w:ascii="Times New Roman" w:eastAsia="Times New Roman" w:hAnsi="Times New Roman" w:cs="Times New Roman"/>
                <w:sz w:val="24"/>
                <w:szCs w:val="24"/>
                <w:lang w:val="uk-UA"/>
              </w:rPr>
            </w:pPr>
            <w:r w:rsidRPr="00C640AA">
              <w:rPr>
                <w:rFonts w:ascii="Times New Roman" w:eastAsia="Times New Roman" w:hAnsi="Times New Roman" w:cs="Times New Roman"/>
                <w:sz w:val="24"/>
                <w:szCs w:val="24"/>
                <w:lang w:val="uk-UA"/>
              </w:rPr>
              <w:t xml:space="preserve">Загальний </w:t>
            </w:r>
          </w:p>
          <w:p w:rsidR="003B27EC" w:rsidRPr="00C640AA" w:rsidRDefault="003B27EC" w:rsidP="00ED6258">
            <w:pPr>
              <w:spacing w:after="0" w:line="240" w:lineRule="auto"/>
              <w:ind w:left="428" w:hanging="428"/>
              <w:jc w:val="center"/>
              <w:rPr>
                <w:rFonts w:ascii="Times New Roman" w:eastAsia="Times New Roman" w:hAnsi="Times New Roman" w:cs="Times New Roman"/>
                <w:sz w:val="24"/>
                <w:szCs w:val="24"/>
                <w:lang w:val="uk-UA"/>
              </w:rPr>
            </w:pPr>
            <w:r w:rsidRPr="00C640AA">
              <w:rPr>
                <w:rFonts w:ascii="Times New Roman" w:eastAsia="Times New Roman" w:hAnsi="Times New Roman" w:cs="Times New Roman"/>
                <w:sz w:val="24"/>
                <w:szCs w:val="24"/>
                <w:lang w:val="uk-UA"/>
              </w:rPr>
              <w:t>обсяг</w:t>
            </w:r>
          </w:p>
        </w:tc>
        <w:tc>
          <w:tcPr>
            <w:tcW w:w="3686" w:type="dxa"/>
            <w:gridSpan w:val="3"/>
          </w:tcPr>
          <w:p w:rsidR="003B27EC" w:rsidRPr="00C640AA" w:rsidRDefault="003B27EC" w:rsidP="00ED6258">
            <w:pPr>
              <w:keepNext/>
              <w:spacing w:after="0" w:line="240" w:lineRule="auto"/>
              <w:jc w:val="center"/>
              <w:outlineLvl w:val="0"/>
              <w:rPr>
                <w:rFonts w:ascii="Times New Roman" w:eastAsia="Times New Roman" w:hAnsi="Times New Roman" w:cs="Times New Roman"/>
                <w:sz w:val="24"/>
                <w:szCs w:val="24"/>
                <w:lang w:val="uk-UA"/>
              </w:rPr>
            </w:pPr>
            <w:r w:rsidRPr="00C640AA">
              <w:rPr>
                <w:rFonts w:ascii="Times New Roman" w:eastAsia="Times New Roman" w:hAnsi="Times New Roman" w:cs="Times New Roman"/>
                <w:sz w:val="24"/>
                <w:szCs w:val="24"/>
                <w:lang w:val="uk-UA"/>
              </w:rPr>
              <w:t>За роками</w:t>
            </w:r>
          </w:p>
        </w:tc>
      </w:tr>
      <w:tr w:rsidR="003B27EC" w:rsidRPr="00C640AA" w:rsidTr="00ED6258">
        <w:trPr>
          <w:cantSplit/>
        </w:trPr>
        <w:tc>
          <w:tcPr>
            <w:tcW w:w="1788" w:type="dxa"/>
            <w:vMerge/>
          </w:tcPr>
          <w:p w:rsidR="003B27EC" w:rsidRPr="00C640AA" w:rsidRDefault="003B27EC" w:rsidP="00ED6258">
            <w:pPr>
              <w:spacing w:after="0" w:line="240" w:lineRule="auto"/>
              <w:jc w:val="center"/>
              <w:rPr>
                <w:rFonts w:ascii="Times New Roman" w:eastAsia="Times New Roman" w:hAnsi="Times New Roman" w:cs="Times New Roman"/>
                <w:sz w:val="24"/>
                <w:szCs w:val="24"/>
                <w:lang w:val="uk-UA"/>
              </w:rPr>
            </w:pPr>
          </w:p>
        </w:tc>
        <w:tc>
          <w:tcPr>
            <w:tcW w:w="1439" w:type="dxa"/>
            <w:vMerge/>
          </w:tcPr>
          <w:p w:rsidR="003B27EC" w:rsidRPr="00C640AA" w:rsidRDefault="003B27EC" w:rsidP="00ED6258">
            <w:pPr>
              <w:spacing w:after="0" w:line="240" w:lineRule="auto"/>
              <w:jc w:val="center"/>
              <w:rPr>
                <w:rFonts w:ascii="Times New Roman" w:eastAsia="Times New Roman" w:hAnsi="Times New Roman" w:cs="Times New Roman"/>
                <w:sz w:val="24"/>
                <w:szCs w:val="24"/>
                <w:lang w:val="uk-UA"/>
              </w:rPr>
            </w:pPr>
          </w:p>
        </w:tc>
        <w:tc>
          <w:tcPr>
            <w:tcW w:w="1417" w:type="dxa"/>
            <w:vMerge/>
          </w:tcPr>
          <w:p w:rsidR="003B27EC" w:rsidRPr="00C640AA" w:rsidRDefault="003B27EC" w:rsidP="00ED6258">
            <w:pPr>
              <w:spacing w:after="0" w:line="240" w:lineRule="auto"/>
              <w:jc w:val="center"/>
              <w:rPr>
                <w:rFonts w:ascii="Times New Roman" w:eastAsia="Times New Roman" w:hAnsi="Times New Roman" w:cs="Times New Roman"/>
                <w:sz w:val="24"/>
                <w:szCs w:val="24"/>
                <w:lang w:val="uk-UA"/>
              </w:rPr>
            </w:pPr>
          </w:p>
        </w:tc>
        <w:tc>
          <w:tcPr>
            <w:tcW w:w="1276" w:type="dxa"/>
            <w:vMerge/>
          </w:tcPr>
          <w:p w:rsidR="003B27EC" w:rsidRPr="00C640AA" w:rsidRDefault="003B27EC" w:rsidP="00ED6258">
            <w:pPr>
              <w:spacing w:after="0" w:line="240" w:lineRule="auto"/>
              <w:jc w:val="center"/>
              <w:rPr>
                <w:rFonts w:ascii="Times New Roman" w:eastAsia="Times New Roman" w:hAnsi="Times New Roman" w:cs="Times New Roman"/>
                <w:sz w:val="24"/>
                <w:szCs w:val="24"/>
                <w:lang w:val="uk-UA"/>
              </w:rPr>
            </w:pPr>
          </w:p>
        </w:tc>
        <w:tc>
          <w:tcPr>
            <w:tcW w:w="1134" w:type="dxa"/>
          </w:tcPr>
          <w:p w:rsidR="003B27EC" w:rsidRPr="00C640AA" w:rsidRDefault="003B27EC" w:rsidP="00ED6258">
            <w:pPr>
              <w:spacing w:after="0" w:line="240" w:lineRule="auto"/>
              <w:jc w:val="center"/>
              <w:rPr>
                <w:rFonts w:ascii="Times New Roman" w:eastAsia="Times New Roman" w:hAnsi="Times New Roman" w:cs="Times New Roman"/>
                <w:sz w:val="24"/>
                <w:szCs w:val="24"/>
                <w:lang w:val="uk-UA"/>
              </w:rPr>
            </w:pPr>
            <w:r w:rsidRPr="00C640AA">
              <w:rPr>
                <w:rFonts w:ascii="Times New Roman" w:eastAsia="Times New Roman" w:hAnsi="Times New Roman" w:cs="Times New Roman"/>
                <w:sz w:val="24"/>
                <w:szCs w:val="24"/>
                <w:lang w:val="uk-UA"/>
              </w:rPr>
              <w:t>2021</w:t>
            </w:r>
          </w:p>
        </w:tc>
        <w:tc>
          <w:tcPr>
            <w:tcW w:w="1276" w:type="dxa"/>
          </w:tcPr>
          <w:p w:rsidR="003B27EC" w:rsidRPr="00C640AA" w:rsidRDefault="003B27EC" w:rsidP="00ED6258">
            <w:pPr>
              <w:spacing w:after="0" w:line="240" w:lineRule="auto"/>
              <w:jc w:val="center"/>
              <w:rPr>
                <w:rFonts w:ascii="Times New Roman" w:eastAsia="Times New Roman" w:hAnsi="Times New Roman" w:cs="Times New Roman"/>
                <w:sz w:val="24"/>
                <w:szCs w:val="24"/>
                <w:lang w:val="uk-UA"/>
              </w:rPr>
            </w:pPr>
            <w:r w:rsidRPr="00C640AA">
              <w:rPr>
                <w:rFonts w:ascii="Times New Roman" w:eastAsia="Times New Roman" w:hAnsi="Times New Roman" w:cs="Times New Roman"/>
                <w:sz w:val="24"/>
                <w:szCs w:val="24"/>
                <w:lang w:val="uk-UA"/>
              </w:rPr>
              <w:t>2022</w:t>
            </w:r>
          </w:p>
        </w:tc>
        <w:tc>
          <w:tcPr>
            <w:tcW w:w="1276" w:type="dxa"/>
            <w:tcBorders>
              <w:right w:val="single" w:sz="4" w:space="0" w:color="auto"/>
            </w:tcBorders>
          </w:tcPr>
          <w:p w:rsidR="003B27EC" w:rsidRPr="00C640AA" w:rsidRDefault="003B27EC" w:rsidP="00ED6258">
            <w:pPr>
              <w:spacing w:after="0" w:line="240" w:lineRule="auto"/>
              <w:jc w:val="center"/>
              <w:rPr>
                <w:rFonts w:ascii="Times New Roman" w:eastAsia="Times New Roman" w:hAnsi="Times New Roman" w:cs="Times New Roman"/>
                <w:sz w:val="24"/>
                <w:szCs w:val="24"/>
                <w:lang w:val="uk-UA"/>
              </w:rPr>
            </w:pPr>
            <w:r w:rsidRPr="00C640AA">
              <w:rPr>
                <w:rFonts w:ascii="Times New Roman" w:eastAsia="Times New Roman" w:hAnsi="Times New Roman" w:cs="Times New Roman"/>
                <w:sz w:val="24"/>
                <w:szCs w:val="24"/>
                <w:lang w:val="uk-UA"/>
              </w:rPr>
              <w:t>2023</w:t>
            </w:r>
          </w:p>
        </w:tc>
      </w:tr>
      <w:tr w:rsidR="003B27EC" w:rsidRPr="00C640AA" w:rsidTr="00ED6258">
        <w:tc>
          <w:tcPr>
            <w:tcW w:w="1788" w:type="dxa"/>
          </w:tcPr>
          <w:p w:rsidR="003B27EC" w:rsidRPr="00C640AA" w:rsidRDefault="003B27EC" w:rsidP="00ED6258">
            <w:pPr>
              <w:spacing w:after="0" w:line="240" w:lineRule="auto"/>
              <w:jc w:val="center"/>
              <w:rPr>
                <w:rFonts w:ascii="Times New Roman" w:eastAsia="Times New Roman" w:hAnsi="Times New Roman" w:cs="Times New Roman"/>
                <w:sz w:val="20"/>
                <w:szCs w:val="24"/>
                <w:lang w:val="uk-UA"/>
              </w:rPr>
            </w:pPr>
            <w:r w:rsidRPr="00C640AA">
              <w:rPr>
                <w:rFonts w:ascii="Times New Roman" w:eastAsia="Times New Roman" w:hAnsi="Times New Roman" w:cs="Times New Roman"/>
                <w:sz w:val="20"/>
                <w:szCs w:val="24"/>
                <w:lang w:val="uk-UA"/>
              </w:rPr>
              <w:t>1</w:t>
            </w:r>
          </w:p>
        </w:tc>
        <w:tc>
          <w:tcPr>
            <w:tcW w:w="1439" w:type="dxa"/>
          </w:tcPr>
          <w:p w:rsidR="003B27EC" w:rsidRPr="00C640AA" w:rsidRDefault="003B27EC" w:rsidP="00ED6258">
            <w:pPr>
              <w:spacing w:after="0" w:line="240" w:lineRule="auto"/>
              <w:jc w:val="center"/>
              <w:rPr>
                <w:rFonts w:ascii="Times New Roman" w:eastAsia="Times New Roman" w:hAnsi="Times New Roman" w:cs="Times New Roman"/>
                <w:sz w:val="20"/>
                <w:szCs w:val="24"/>
                <w:lang w:val="uk-UA"/>
              </w:rPr>
            </w:pPr>
            <w:r w:rsidRPr="00C640AA">
              <w:rPr>
                <w:rFonts w:ascii="Times New Roman" w:eastAsia="Times New Roman" w:hAnsi="Times New Roman" w:cs="Times New Roman"/>
                <w:sz w:val="20"/>
                <w:szCs w:val="24"/>
                <w:lang w:val="uk-UA"/>
              </w:rPr>
              <w:t>2</w:t>
            </w:r>
          </w:p>
        </w:tc>
        <w:tc>
          <w:tcPr>
            <w:tcW w:w="1417" w:type="dxa"/>
          </w:tcPr>
          <w:p w:rsidR="003B27EC" w:rsidRPr="00C640AA" w:rsidRDefault="003B27EC" w:rsidP="00ED6258">
            <w:pPr>
              <w:spacing w:after="0" w:line="240" w:lineRule="auto"/>
              <w:jc w:val="center"/>
              <w:rPr>
                <w:rFonts w:ascii="Times New Roman" w:eastAsia="Times New Roman" w:hAnsi="Times New Roman" w:cs="Times New Roman"/>
                <w:sz w:val="20"/>
                <w:szCs w:val="24"/>
                <w:lang w:val="uk-UA"/>
              </w:rPr>
            </w:pPr>
            <w:r w:rsidRPr="00C640AA">
              <w:rPr>
                <w:rFonts w:ascii="Times New Roman" w:eastAsia="Times New Roman" w:hAnsi="Times New Roman" w:cs="Times New Roman"/>
                <w:sz w:val="20"/>
                <w:szCs w:val="24"/>
                <w:lang w:val="uk-UA"/>
              </w:rPr>
              <w:t>3</w:t>
            </w:r>
          </w:p>
        </w:tc>
        <w:tc>
          <w:tcPr>
            <w:tcW w:w="1276" w:type="dxa"/>
          </w:tcPr>
          <w:p w:rsidR="003B27EC" w:rsidRPr="00C640AA" w:rsidRDefault="003B27EC" w:rsidP="00ED6258">
            <w:pPr>
              <w:spacing w:after="0" w:line="240" w:lineRule="auto"/>
              <w:jc w:val="center"/>
              <w:rPr>
                <w:rFonts w:ascii="Times New Roman" w:eastAsia="Times New Roman" w:hAnsi="Times New Roman" w:cs="Times New Roman"/>
                <w:sz w:val="20"/>
                <w:szCs w:val="24"/>
                <w:lang w:val="uk-UA"/>
              </w:rPr>
            </w:pPr>
            <w:r w:rsidRPr="00C640AA">
              <w:rPr>
                <w:rFonts w:ascii="Times New Roman" w:eastAsia="Times New Roman" w:hAnsi="Times New Roman" w:cs="Times New Roman"/>
                <w:sz w:val="20"/>
                <w:szCs w:val="24"/>
                <w:lang w:val="uk-UA"/>
              </w:rPr>
              <w:t>4</w:t>
            </w:r>
          </w:p>
        </w:tc>
        <w:tc>
          <w:tcPr>
            <w:tcW w:w="1134" w:type="dxa"/>
          </w:tcPr>
          <w:p w:rsidR="003B27EC" w:rsidRPr="00C640AA" w:rsidRDefault="003B27EC" w:rsidP="00ED6258">
            <w:pPr>
              <w:spacing w:after="0" w:line="240" w:lineRule="auto"/>
              <w:jc w:val="center"/>
              <w:rPr>
                <w:rFonts w:ascii="Times New Roman" w:eastAsia="Times New Roman" w:hAnsi="Times New Roman" w:cs="Times New Roman"/>
                <w:sz w:val="20"/>
                <w:szCs w:val="24"/>
                <w:lang w:val="uk-UA"/>
              </w:rPr>
            </w:pPr>
            <w:r w:rsidRPr="00C640AA">
              <w:rPr>
                <w:rFonts w:ascii="Times New Roman" w:eastAsia="Times New Roman" w:hAnsi="Times New Roman" w:cs="Times New Roman"/>
                <w:sz w:val="20"/>
                <w:szCs w:val="24"/>
                <w:lang w:val="uk-UA"/>
              </w:rPr>
              <w:t>5</w:t>
            </w:r>
          </w:p>
        </w:tc>
        <w:tc>
          <w:tcPr>
            <w:tcW w:w="1276" w:type="dxa"/>
          </w:tcPr>
          <w:p w:rsidR="003B27EC" w:rsidRPr="00C640AA" w:rsidRDefault="003B27EC" w:rsidP="00ED6258">
            <w:pPr>
              <w:spacing w:after="0" w:line="240" w:lineRule="auto"/>
              <w:jc w:val="center"/>
              <w:rPr>
                <w:rFonts w:ascii="Times New Roman" w:eastAsia="Times New Roman" w:hAnsi="Times New Roman" w:cs="Times New Roman"/>
                <w:sz w:val="20"/>
                <w:szCs w:val="24"/>
                <w:lang w:val="uk-UA"/>
              </w:rPr>
            </w:pPr>
            <w:r w:rsidRPr="00C640AA">
              <w:rPr>
                <w:rFonts w:ascii="Times New Roman" w:eastAsia="Times New Roman" w:hAnsi="Times New Roman" w:cs="Times New Roman"/>
                <w:sz w:val="20"/>
                <w:szCs w:val="24"/>
                <w:lang w:val="uk-UA"/>
              </w:rPr>
              <w:t>6</w:t>
            </w:r>
          </w:p>
        </w:tc>
        <w:tc>
          <w:tcPr>
            <w:tcW w:w="1276" w:type="dxa"/>
            <w:tcBorders>
              <w:right w:val="single" w:sz="4" w:space="0" w:color="auto"/>
            </w:tcBorders>
          </w:tcPr>
          <w:p w:rsidR="003B27EC" w:rsidRPr="00C640AA" w:rsidRDefault="003B27EC" w:rsidP="00ED6258">
            <w:pPr>
              <w:spacing w:after="0" w:line="240" w:lineRule="auto"/>
              <w:jc w:val="center"/>
              <w:rPr>
                <w:rFonts w:ascii="Times New Roman" w:eastAsia="Times New Roman" w:hAnsi="Times New Roman" w:cs="Times New Roman"/>
                <w:sz w:val="20"/>
                <w:szCs w:val="24"/>
                <w:lang w:val="uk-UA"/>
              </w:rPr>
            </w:pPr>
            <w:r w:rsidRPr="00C640AA">
              <w:rPr>
                <w:rFonts w:ascii="Times New Roman" w:eastAsia="Times New Roman" w:hAnsi="Times New Roman" w:cs="Times New Roman"/>
                <w:sz w:val="20"/>
                <w:szCs w:val="24"/>
                <w:lang w:val="uk-UA"/>
              </w:rPr>
              <w:t>7</w:t>
            </w:r>
          </w:p>
        </w:tc>
      </w:tr>
      <w:tr w:rsidR="003B27EC" w:rsidRPr="00C640AA" w:rsidTr="00ED6258">
        <w:tc>
          <w:tcPr>
            <w:tcW w:w="1788" w:type="dxa"/>
          </w:tcPr>
          <w:p w:rsidR="003B27EC" w:rsidRPr="00C640AA" w:rsidRDefault="003B27EC" w:rsidP="00ED6258">
            <w:pPr>
              <w:spacing w:after="0" w:line="240" w:lineRule="auto"/>
              <w:rPr>
                <w:rFonts w:ascii="Times New Roman" w:eastAsia="Times New Roman" w:hAnsi="Times New Roman" w:cs="Times New Roman"/>
                <w:lang w:val="uk-UA"/>
              </w:rPr>
            </w:pPr>
            <w:r>
              <w:rPr>
                <w:rFonts w:ascii="Times New Roman" w:eastAsia="Times New Roman" w:hAnsi="Times New Roman" w:cs="Times New Roman"/>
                <w:lang w:val="uk-UA"/>
              </w:rPr>
              <w:t>Відшкодування вартості проїзду особам ,</w:t>
            </w:r>
            <w:r w:rsidRPr="00C640AA">
              <w:rPr>
                <w:rFonts w:ascii="Times New Roman" w:eastAsia="Times New Roman" w:hAnsi="Times New Roman" w:cs="Times New Roman"/>
                <w:lang w:val="uk-UA"/>
              </w:rPr>
              <w:t xml:space="preserve"> </w:t>
            </w:r>
            <w:r>
              <w:rPr>
                <w:rFonts w:ascii="Times New Roman" w:eastAsia="Times New Roman" w:hAnsi="Times New Roman" w:cs="Times New Roman"/>
                <w:lang w:val="uk-UA"/>
              </w:rPr>
              <w:t xml:space="preserve">які отримують  програмний </w:t>
            </w:r>
            <w:r w:rsidRPr="00C640AA">
              <w:rPr>
                <w:rFonts w:ascii="Times New Roman" w:eastAsia="Times New Roman" w:hAnsi="Times New Roman" w:cs="Times New Roman"/>
                <w:lang w:val="uk-UA"/>
              </w:rPr>
              <w:t>гемодіаліз крові</w:t>
            </w:r>
          </w:p>
        </w:tc>
        <w:tc>
          <w:tcPr>
            <w:tcW w:w="1439" w:type="dxa"/>
          </w:tcPr>
          <w:p w:rsidR="003B27EC" w:rsidRPr="00C640AA" w:rsidRDefault="003B27EC" w:rsidP="00ED6258">
            <w:pPr>
              <w:spacing w:after="0" w:line="240" w:lineRule="auto"/>
              <w:jc w:val="both"/>
              <w:rPr>
                <w:rFonts w:ascii="Times New Roman" w:eastAsia="Times New Roman" w:hAnsi="Times New Roman" w:cs="Times New Roman"/>
                <w:lang w:val="uk-UA"/>
              </w:rPr>
            </w:pPr>
            <w:r w:rsidRPr="00C640AA">
              <w:rPr>
                <w:rFonts w:ascii="Times New Roman" w:eastAsia="Times New Roman" w:hAnsi="Times New Roman" w:cs="Times New Roman"/>
                <w:lang w:val="uk-UA"/>
              </w:rPr>
              <w:t>Відділ соціального захисту та соціальної допомоги</w:t>
            </w:r>
          </w:p>
          <w:p w:rsidR="003B27EC" w:rsidRPr="00C640AA" w:rsidRDefault="003B27EC" w:rsidP="00ED6258">
            <w:pPr>
              <w:spacing w:after="0" w:line="240" w:lineRule="auto"/>
              <w:jc w:val="both"/>
              <w:rPr>
                <w:rFonts w:ascii="Times New Roman" w:eastAsia="Times New Roman" w:hAnsi="Times New Roman" w:cs="Times New Roman"/>
                <w:lang w:val="uk-UA"/>
              </w:rPr>
            </w:pPr>
            <w:r w:rsidRPr="00C640AA">
              <w:rPr>
                <w:rFonts w:ascii="Times New Roman" w:eastAsia="Times New Roman" w:hAnsi="Times New Roman" w:cs="Times New Roman"/>
                <w:lang w:val="uk-UA"/>
              </w:rPr>
              <w:t>Фінансовий відділ селищної ради</w:t>
            </w:r>
          </w:p>
        </w:tc>
        <w:tc>
          <w:tcPr>
            <w:tcW w:w="1417" w:type="dxa"/>
          </w:tcPr>
          <w:p w:rsidR="003B27EC" w:rsidRPr="00C640AA" w:rsidRDefault="003B27EC" w:rsidP="00ED6258">
            <w:pPr>
              <w:spacing w:after="0" w:line="240" w:lineRule="auto"/>
              <w:jc w:val="both"/>
              <w:rPr>
                <w:rFonts w:ascii="Times New Roman" w:eastAsia="Times New Roman" w:hAnsi="Times New Roman" w:cs="Times New Roman"/>
                <w:lang w:val="uk-UA"/>
              </w:rPr>
            </w:pPr>
          </w:p>
          <w:p w:rsidR="003B27EC" w:rsidRPr="00C640AA" w:rsidRDefault="003B27EC" w:rsidP="00ED6258">
            <w:pPr>
              <w:spacing w:after="0" w:line="240" w:lineRule="auto"/>
              <w:jc w:val="both"/>
              <w:rPr>
                <w:rFonts w:ascii="Times New Roman" w:eastAsia="Times New Roman" w:hAnsi="Times New Roman" w:cs="Times New Roman"/>
                <w:lang w:val="uk-UA"/>
              </w:rPr>
            </w:pPr>
          </w:p>
          <w:p w:rsidR="003B27EC" w:rsidRPr="00C640AA" w:rsidRDefault="003B27EC" w:rsidP="00ED6258">
            <w:pPr>
              <w:spacing w:after="0" w:line="240" w:lineRule="auto"/>
              <w:jc w:val="both"/>
              <w:rPr>
                <w:rFonts w:ascii="Times New Roman" w:eastAsia="Times New Roman" w:hAnsi="Times New Roman" w:cs="Times New Roman"/>
                <w:lang w:val="uk-UA"/>
              </w:rPr>
            </w:pPr>
            <w:r w:rsidRPr="00C640AA">
              <w:rPr>
                <w:rFonts w:ascii="Times New Roman" w:eastAsia="Times New Roman" w:hAnsi="Times New Roman" w:cs="Times New Roman"/>
                <w:lang w:val="uk-UA"/>
              </w:rPr>
              <w:t>протягом бюджетного року</w:t>
            </w:r>
          </w:p>
        </w:tc>
        <w:tc>
          <w:tcPr>
            <w:tcW w:w="1276" w:type="dxa"/>
          </w:tcPr>
          <w:p w:rsidR="003B27EC" w:rsidRPr="00C640AA" w:rsidRDefault="003B27EC" w:rsidP="00ED6258">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42,432</w:t>
            </w:r>
          </w:p>
          <w:p w:rsidR="003B27EC" w:rsidRPr="00C640AA" w:rsidRDefault="003B27EC" w:rsidP="00ED6258">
            <w:pPr>
              <w:spacing w:after="0" w:line="240" w:lineRule="auto"/>
              <w:jc w:val="center"/>
              <w:rPr>
                <w:rFonts w:ascii="Times New Roman" w:eastAsia="Times New Roman" w:hAnsi="Times New Roman" w:cs="Times New Roman"/>
                <w:lang w:val="uk-UA"/>
              </w:rPr>
            </w:pPr>
          </w:p>
        </w:tc>
        <w:tc>
          <w:tcPr>
            <w:tcW w:w="1134" w:type="dxa"/>
          </w:tcPr>
          <w:p w:rsidR="003B27EC" w:rsidRPr="00C640AA" w:rsidRDefault="003B27EC" w:rsidP="00ED6258">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42,432</w:t>
            </w:r>
          </w:p>
        </w:tc>
        <w:tc>
          <w:tcPr>
            <w:tcW w:w="1276" w:type="dxa"/>
          </w:tcPr>
          <w:p w:rsidR="003B27EC" w:rsidRPr="00C640AA" w:rsidRDefault="003B27EC" w:rsidP="00ED6258">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w:t>
            </w:r>
          </w:p>
        </w:tc>
        <w:tc>
          <w:tcPr>
            <w:tcW w:w="1276" w:type="dxa"/>
          </w:tcPr>
          <w:p w:rsidR="003B27EC" w:rsidRPr="00C640AA" w:rsidRDefault="003B27EC" w:rsidP="00ED6258">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w:t>
            </w:r>
          </w:p>
        </w:tc>
      </w:tr>
      <w:tr w:rsidR="003B27EC" w:rsidRPr="00C640AA" w:rsidTr="00ED6258">
        <w:tc>
          <w:tcPr>
            <w:tcW w:w="1788" w:type="dxa"/>
          </w:tcPr>
          <w:p w:rsidR="003B27EC" w:rsidRPr="00C640AA" w:rsidRDefault="003B27EC" w:rsidP="00ED6258">
            <w:pPr>
              <w:spacing w:after="0" w:line="240" w:lineRule="auto"/>
              <w:rPr>
                <w:rFonts w:ascii="Times New Roman" w:eastAsia="Times New Roman" w:hAnsi="Times New Roman" w:cs="Times New Roman"/>
                <w:lang w:val="uk-UA"/>
              </w:rPr>
            </w:pPr>
            <w:r>
              <w:rPr>
                <w:rFonts w:ascii="Times New Roman" w:eastAsia="Times New Roman" w:hAnsi="Times New Roman" w:cs="Times New Roman"/>
                <w:lang w:val="uk-UA"/>
              </w:rPr>
              <w:t>Н</w:t>
            </w:r>
            <w:r w:rsidRPr="000534AA">
              <w:rPr>
                <w:rFonts w:ascii="Times New Roman" w:eastAsia="Times New Roman" w:hAnsi="Times New Roman" w:cs="Times New Roman"/>
                <w:lang w:val="uk-UA"/>
              </w:rPr>
              <w:t>адання субвенції для виконання завдань Договору про співробітництво територіальних громад у сфері соціального захисту населення</w:t>
            </w:r>
          </w:p>
        </w:tc>
        <w:tc>
          <w:tcPr>
            <w:tcW w:w="1439" w:type="dxa"/>
          </w:tcPr>
          <w:p w:rsidR="003B27EC" w:rsidRPr="00C640AA" w:rsidRDefault="003B27EC" w:rsidP="00ED6258">
            <w:pPr>
              <w:spacing w:after="0" w:line="240" w:lineRule="auto"/>
              <w:jc w:val="both"/>
              <w:rPr>
                <w:rFonts w:ascii="Times New Roman" w:eastAsia="Times New Roman" w:hAnsi="Times New Roman" w:cs="Times New Roman"/>
                <w:lang w:val="uk-UA"/>
              </w:rPr>
            </w:pPr>
            <w:r w:rsidRPr="00C640AA">
              <w:rPr>
                <w:rFonts w:ascii="Times New Roman" w:eastAsia="Times New Roman" w:hAnsi="Times New Roman" w:cs="Times New Roman"/>
                <w:lang w:val="uk-UA"/>
              </w:rPr>
              <w:t>Відділ соціального захисту та соціальної допомоги</w:t>
            </w:r>
          </w:p>
          <w:p w:rsidR="003B27EC" w:rsidRPr="00C640AA" w:rsidRDefault="003B27EC" w:rsidP="00ED6258">
            <w:pPr>
              <w:spacing w:after="0" w:line="240" w:lineRule="auto"/>
              <w:jc w:val="both"/>
              <w:rPr>
                <w:rFonts w:ascii="Times New Roman" w:eastAsia="Times New Roman" w:hAnsi="Times New Roman" w:cs="Times New Roman"/>
                <w:lang w:val="uk-UA"/>
              </w:rPr>
            </w:pPr>
            <w:r w:rsidRPr="00C640AA">
              <w:rPr>
                <w:rFonts w:ascii="Times New Roman" w:eastAsia="Times New Roman" w:hAnsi="Times New Roman" w:cs="Times New Roman"/>
                <w:lang w:val="uk-UA"/>
              </w:rPr>
              <w:t>Фінансовий відділ селищної ради</w:t>
            </w:r>
          </w:p>
        </w:tc>
        <w:tc>
          <w:tcPr>
            <w:tcW w:w="1417" w:type="dxa"/>
          </w:tcPr>
          <w:p w:rsidR="003B27EC" w:rsidRPr="00C640AA" w:rsidRDefault="003B27EC" w:rsidP="00ED6258">
            <w:pPr>
              <w:spacing w:after="0" w:line="240" w:lineRule="auto"/>
              <w:jc w:val="both"/>
              <w:rPr>
                <w:rFonts w:ascii="Times New Roman" w:eastAsia="Times New Roman" w:hAnsi="Times New Roman" w:cs="Times New Roman"/>
                <w:lang w:val="uk-UA"/>
              </w:rPr>
            </w:pPr>
            <w:r w:rsidRPr="00C640AA">
              <w:rPr>
                <w:rFonts w:ascii="Times New Roman" w:eastAsia="Times New Roman" w:hAnsi="Times New Roman" w:cs="Times New Roman"/>
                <w:lang w:val="uk-UA"/>
              </w:rPr>
              <w:t>протягом бюджетного року</w:t>
            </w:r>
          </w:p>
        </w:tc>
        <w:tc>
          <w:tcPr>
            <w:tcW w:w="1276" w:type="dxa"/>
          </w:tcPr>
          <w:p w:rsidR="003B27EC" w:rsidRPr="00C640AA" w:rsidRDefault="003B27EC" w:rsidP="00ED6258">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6519,000</w:t>
            </w:r>
          </w:p>
        </w:tc>
        <w:tc>
          <w:tcPr>
            <w:tcW w:w="1134" w:type="dxa"/>
          </w:tcPr>
          <w:p w:rsidR="003B27EC" w:rsidRPr="00C640AA" w:rsidRDefault="003B27EC" w:rsidP="00ED6258">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2173,00</w:t>
            </w:r>
          </w:p>
        </w:tc>
        <w:tc>
          <w:tcPr>
            <w:tcW w:w="1276" w:type="dxa"/>
          </w:tcPr>
          <w:p w:rsidR="003B27EC" w:rsidRPr="00C640AA" w:rsidRDefault="003B27EC" w:rsidP="00ED6258">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2173,000</w:t>
            </w:r>
          </w:p>
        </w:tc>
        <w:tc>
          <w:tcPr>
            <w:tcW w:w="1276" w:type="dxa"/>
          </w:tcPr>
          <w:p w:rsidR="003B27EC" w:rsidRPr="00C640AA" w:rsidRDefault="003B27EC" w:rsidP="00ED6258">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2173,000</w:t>
            </w:r>
          </w:p>
        </w:tc>
      </w:tr>
      <w:tr w:rsidR="003B27EC" w:rsidRPr="00C640AA" w:rsidTr="00ED6258">
        <w:tc>
          <w:tcPr>
            <w:tcW w:w="1788" w:type="dxa"/>
          </w:tcPr>
          <w:p w:rsidR="003B27EC" w:rsidRPr="00C640AA" w:rsidRDefault="005C2D45" w:rsidP="00ED6258">
            <w:pPr>
              <w:spacing w:after="0" w:line="240" w:lineRule="auto"/>
              <w:rPr>
                <w:rFonts w:ascii="Times New Roman" w:eastAsia="Times New Roman" w:hAnsi="Times New Roman" w:cs="Times New Roman"/>
                <w:lang w:val="uk-UA"/>
              </w:rPr>
            </w:pPr>
            <w:r>
              <w:rPr>
                <w:rFonts w:ascii="Times New Roman" w:eastAsia="Times New Roman" w:hAnsi="Times New Roman" w:cs="Times New Roman"/>
                <w:lang w:val="uk-UA"/>
              </w:rPr>
              <w:t xml:space="preserve">Надання соціальних гарантій фізичним особам, які надають соціальні </w:t>
            </w:r>
            <w:r>
              <w:rPr>
                <w:rFonts w:ascii="Times New Roman" w:eastAsia="Times New Roman" w:hAnsi="Times New Roman" w:cs="Times New Roman"/>
                <w:lang w:val="uk-UA"/>
              </w:rPr>
              <w:lastRenderedPageBreak/>
              <w:t>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1439" w:type="dxa"/>
          </w:tcPr>
          <w:p w:rsidR="003B27EC" w:rsidRPr="00C640AA" w:rsidRDefault="003B27EC" w:rsidP="00ED6258">
            <w:pPr>
              <w:spacing w:after="0" w:line="240" w:lineRule="auto"/>
              <w:jc w:val="both"/>
              <w:rPr>
                <w:rFonts w:ascii="Times New Roman" w:eastAsia="Times New Roman" w:hAnsi="Times New Roman" w:cs="Times New Roman"/>
                <w:lang w:val="uk-UA"/>
              </w:rPr>
            </w:pPr>
            <w:r w:rsidRPr="00C640AA">
              <w:rPr>
                <w:rFonts w:ascii="Times New Roman" w:eastAsia="Times New Roman" w:hAnsi="Times New Roman" w:cs="Times New Roman"/>
                <w:lang w:val="uk-UA"/>
              </w:rPr>
              <w:lastRenderedPageBreak/>
              <w:t>Відділ соціального захисту та соціальної допомоги</w:t>
            </w:r>
          </w:p>
          <w:p w:rsidR="003B27EC" w:rsidRPr="00C640AA" w:rsidRDefault="003B27EC" w:rsidP="00ED6258">
            <w:pPr>
              <w:spacing w:after="0" w:line="240" w:lineRule="auto"/>
              <w:jc w:val="both"/>
              <w:rPr>
                <w:rFonts w:ascii="Times New Roman" w:eastAsia="Times New Roman" w:hAnsi="Times New Roman" w:cs="Times New Roman"/>
                <w:lang w:val="uk-UA"/>
              </w:rPr>
            </w:pPr>
            <w:r w:rsidRPr="00C640AA">
              <w:rPr>
                <w:rFonts w:ascii="Times New Roman" w:eastAsia="Times New Roman" w:hAnsi="Times New Roman" w:cs="Times New Roman"/>
                <w:lang w:val="uk-UA"/>
              </w:rPr>
              <w:t xml:space="preserve">Фінансовий відділ </w:t>
            </w:r>
            <w:r w:rsidRPr="00C640AA">
              <w:rPr>
                <w:rFonts w:ascii="Times New Roman" w:eastAsia="Times New Roman" w:hAnsi="Times New Roman" w:cs="Times New Roman"/>
                <w:lang w:val="uk-UA"/>
              </w:rPr>
              <w:lastRenderedPageBreak/>
              <w:t xml:space="preserve">селищної ради </w:t>
            </w:r>
          </w:p>
        </w:tc>
        <w:tc>
          <w:tcPr>
            <w:tcW w:w="1417" w:type="dxa"/>
          </w:tcPr>
          <w:p w:rsidR="003B27EC" w:rsidRPr="00C640AA" w:rsidRDefault="003B27EC" w:rsidP="00ED6258">
            <w:pPr>
              <w:spacing w:after="0" w:line="240" w:lineRule="auto"/>
              <w:jc w:val="both"/>
              <w:rPr>
                <w:rFonts w:ascii="Times New Roman" w:eastAsia="Times New Roman" w:hAnsi="Times New Roman" w:cs="Times New Roman"/>
                <w:lang w:val="uk-UA"/>
              </w:rPr>
            </w:pPr>
          </w:p>
          <w:p w:rsidR="003B27EC" w:rsidRPr="00C640AA" w:rsidRDefault="003B27EC" w:rsidP="00ED6258">
            <w:pPr>
              <w:spacing w:after="0" w:line="240" w:lineRule="auto"/>
              <w:jc w:val="both"/>
              <w:rPr>
                <w:rFonts w:ascii="Times New Roman" w:eastAsia="Times New Roman" w:hAnsi="Times New Roman" w:cs="Times New Roman"/>
                <w:lang w:val="uk-UA"/>
              </w:rPr>
            </w:pPr>
          </w:p>
          <w:p w:rsidR="003B27EC" w:rsidRPr="00C640AA" w:rsidRDefault="003B27EC" w:rsidP="00ED6258">
            <w:pPr>
              <w:spacing w:after="0" w:line="240" w:lineRule="auto"/>
              <w:jc w:val="both"/>
              <w:rPr>
                <w:rFonts w:ascii="Times New Roman" w:eastAsia="Times New Roman" w:hAnsi="Times New Roman" w:cs="Times New Roman"/>
                <w:lang w:val="uk-UA"/>
              </w:rPr>
            </w:pPr>
            <w:r w:rsidRPr="00C640AA">
              <w:rPr>
                <w:rFonts w:ascii="Times New Roman" w:eastAsia="Times New Roman" w:hAnsi="Times New Roman" w:cs="Times New Roman"/>
                <w:lang w:val="uk-UA"/>
              </w:rPr>
              <w:t>протягом бюджетного року</w:t>
            </w:r>
          </w:p>
        </w:tc>
        <w:tc>
          <w:tcPr>
            <w:tcW w:w="1276" w:type="dxa"/>
          </w:tcPr>
          <w:p w:rsidR="003B27EC" w:rsidRPr="00C640AA" w:rsidRDefault="005C2D45" w:rsidP="00ED6258">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281,4</w:t>
            </w:r>
          </w:p>
        </w:tc>
        <w:tc>
          <w:tcPr>
            <w:tcW w:w="1134" w:type="dxa"/>
          </w:tcPr>
          <w:p w:rsidR="003B27EC" w:rsidRPr="00C640AA" w:rsidRDefault="005C2D45" w:rsidP="00ED6258">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81,4</w:t>
            </w:r>
          </w:p>
        </w:tc>
        <w:tc>
          <w:tcPr>
            <w:tcW w:w="1276" w:type="dxa"/>
          </w:tcPr>
          <w:p w:rsidR="003B27EC" w:rsidRPr="00C640AA" w:rsidRDefault="005C2D45" w:rsidP="00ED6258">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100,0</w:t>
            </w:r>
          </w:p>
        </w:tc>
        <w:tc>
          <w:tcPr>
            <w:tcW w:w="1276" w:type="dxa"/>
          </w:tcPr>
          <w:p w:rsidR="003B27EC" w:rsidRPr="00C640AA" w:rsidRDefault="005C2D45" w:rsidP="00ED6258">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100,0</w:t>
            </w:r>
          </w:p>
        </w:tc>
      </w:tr>
      <w:tr w:rsidR="003B27EC" w:rsidRPr="00C640AA" w:rsidTr="00ED6258">
        <w:tc>
          <w:tcPr>
            <w:tcW w:w="1788" w:type="dxa"/>
          </w:tcPr>
          <w:p w:rsidR="003B27EC" w:rsidRPr="00C640AA" w:rsidRDefault="003B27EC" w:rsidP="00ED6258">
            <w:pPr>
              <w:spacing w:after="0" w:line="240" w:lineRule="auto"/>
              <w:rPr>
                <w:rFonts w:ascii="Times New Roman" w:eastAsia="Times New Roman" w:hAnsi="Times New Roman" w:cs="Times New Roman"/>
                <w:lang w:val="uk-UA"/>
              </w:rPr>
            </w:pPr>
            <w:r w:rsidRPr="00C640AA">
              <w:rPr>
                <w:rFonts w:ascii="Times New Roman" w:eastAsia="Times New Roman" w:hAnsi="Times New Roman" w:cs="Times New Roman"/>
                <w:lang w:val="uk-UA"/>
              </w:rPr>
              <w:lastRenderedPageBreak/>
              <w:t xml:space="preserve">Надання грошової допомоги, для часткової компенсації витрат, пов’язаних з похованням </w:t>
            </w:r>
          </w:p>
        </w:tc>
        <w:tc>
          <w:tcPr>
            <w:tcW w:w="1439" w:type="dxa"/>
          </w:tcPr>
          <w:p w:rsidR="003B27EC" w:rsidRPr="00C640AA" w:rsidRDefault="003B27EC" w:rsidP="00ED6258">
            <w:pPr>
              <w:spacing w:after="0" w:line="240" w:lineRule="auto"/>
              <w:jc w:val="both"/>
              <w:rPr>
                <w:rFonts w:ascii="Times New Roman" w:eastAsia="Times New Roman" w:hAnsi="Times New Roman" w:cs="Times New Roman"/>
                <w:lang w:val="uk-UA"/>
              </w:rPr>
            </w:pPr>
            <w:r w:rsidRPr="00C640AA">
              <w:rPr>
                <w:rFonts w:ascii="Times New Roman" w:eastAsia="Times New Roman" w:hAnsi="Times New Roman" w:cs="Times New Roman"/>
                <w:lang w:val="uk-UA"/>
              </w:rPr>
              <w:t>Відділ соціального захисту та соціальної допомоги</w:t>
            </w:r>
          </w:p>
          <w:p w:rsidR="003B27EC" w:rsidRPr="00C640AA" w:rsidRDefault="003B27EC" w:rsidP="00ED6258">
            <w:pPr>
              <w:spacing w:after="0" w:line="240" w:lineRule="auto"/>
              <w:jc w:val="both"/>
              <w:rPr>
                <w:rFonts w:ascii="Times New Roman" w:eastAsia="Times New Roman" w:hAnsi="Times New Roman" w:cs="Times New Roman"/>
                <w:lang w:val="uk-UA"/>
              </w:rPr>
            </w:pPr>
            <w:r w:rsidRPr="00C640AA">
              <w:rPr>
                <w:rFonts w:ascii="Times New Roman" w:eastAsia="Times New Roman" w:hAnsi="Times New Roman" w:cs="Times New Roman"/>
                <w:lang w:val="uk-UA"/>
              </w:rPr>
              <w:t>Фінансовий відділ селищної ради</w:t>
            </w:r>
          </w:p>
        </w:tc>
        <w:tc>
          <w:tcPr>
            <w:tcW w:w="1417" w:type="dxa"/>
          </w:tcPr>
          <w:p w:rsidR="003B27EC" w:rsidRPr="00C640AA" w:rsidRDefault="003B27EC" w:rsidP="00ED6258">
            <w:pPr>
              <w:spacing w:after="0" w:line="240" w:lineRule="auto"/>
              <w:jc w:val="both"/>
              <w:rPr>
                <w:rFonts w:ascii="Times New Roman" w:eastAsia="Times New Roman" w:hAnsi="Times New Roman" w:cs="Times New Roman"/>
                <w:lang w:val="uk-UA"/>
              </w:rPr>
            </w:pPr>
          </w:p>
          <w:p w:rsidR="003B27EC" w:rsidRPr="00C640AA" w:rsidRDefault="003B27EC" w:rsidP="00ED6258">
            <w:pPr>
              <w:spacing w:after="0" w:line="240" w:lineRule="auto"/>
              <w:jc w:val="both"/>
              <w:rPr>
                <w:rFonts w:ascii="Times New Roman" w:eastAsia="Times New Roman" w:hAnsi="Times New Roman" w:cs="Times New Roman"/>
                <w:lang w:val="uk-UA"/>
              </w:rPr>
            </w:pPr>
          </w:p>
          <w:p w:rsidR="003B27EC" w:rsidRPr="00C640AA" w:rsidRDefault="003B27EC" w:rsidP="00ED6258">
            <w:pPr>
              <w:spacing w:after="0" w:line="240" w:lineRule="auto"/>
              <w:jc w:val="both"/>
              <w:rPr>
                <w:rFonts w:ascii="Times New Roman" w:eastAsia="Times New Roman" w:hAnsi="Times New Roman" w:cs="Times New Roman"/>
                <w:lang w:val="uk-UA"/>
              </w:rPr>
            </w:pPr>
            <w:r w:rsidRPr="00C640AA">
              <w:rPr>
                <w:rFonts w:ascii="Times New Roman" w:eastAsia="Times New Roman" w:hAnsi="Times New Roman" w:cs="Times New Roman"/>
                <w:lang w:val="uk-UA"/>
              </w:rPr>
              <w:t>протягом бюджетного року</w:t>
            </w:r>
          </w:p>
        </w:tc>
        <w:tc>
          <w:tcPr>
            <w:tcW w:w="1276" w:type="dxa"/>
          </w:tcPr>
          <w:p w:rsidR="003B27EC" w:rsidRPr="00C640AA" w:rsidRDefault="003B27EC" w:rsidP="00ED6258">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3</w:t>
            </w:r>
            <w:r w:rsidRPr="00C640AA">
              <w:rPr>
                <w:rFonts w:ascii="Times New Roman" w:eastAsia="Times New Roman" w:hAnsi="Times New Roman" w:cs="Times New Roman"/>
                <w:lang w:val="uk-UA"/>
              </w:rPr>
              <w:t>0</w:t>
            </w:r>
            <w:r>
              <w:rPr>
                <w:rFonts w:ascii="Times New Roman" w:eastAsia="Times New Roman" w:hAnsi="Times New Roman" w:cs="Times New Roman"/>
                <w:lang w:val="uk-UA"/>
              </w:rPr>
              <w:t>,000</w:t>
            </w:r>
          </w:p>
        </w:tc>
        <w:tc>
          <w:tcPr>
            <w:tcW w:w="1134" w:type="dxa"/>
          </w:tcPr>
          <w:p w:rsidR="003B27EC" w:rsidRPr="00C640AA" w:rsidRDefault="003B27EC" w:rsidP="00ED6258">
            <w:pPr>
              <w:spacing w:after="0" w:line="240" w:lineRule="auto"/>
              <w:jc w:val="center"/>
              <w:rPr>
                <w:rFonts w:ascii="Times New Roman" w:eastAsia="Times New Roman" w:hAnsi="Times New Roman" w:cs="Times New Roman"/>
                <w:lang w:val="uk-UA"/>
              </w:rPr>
            </w:pPr>
            <w:r w:rsidRPr="00C640AA">
              <w:rPr>
                <w:rFonts w:ascii="Times New Roman" w:eastAsia="Times New Roman" w:hAnsi="Times New Roman" w:cs="Times New Roman"/>
                <w:lang w:val="uk-UA"/>
              </w:rPr>
              <w:t>10,0</w:t>
            </w:r>
            <w:r>
              <w:rPr>
                <w:rFonts w:ascii="Times New Roman" w:eastAsia="Times New Roman" w:hAnsi="Times New Roman" w:cs="Times New Roman"/>
                <w:lang w:val="uk-UA"/>
              </w:rPr>
              <w:t>00</w:t>
            </w:r>
          </w:p>
        </w:tc>
        <w:tc>
          <w:tcPr>
            <w:tcW w:w="1276" w:type="dxa"/>
          </w:tcPr>
          <w:p w:rsidR="003B27EC" w:rsidRPr="00C640AA" w:rsidRDefault="003B27EC" w:rsidP="00ED6258">
            <w:pPr>
              <w:spacing w:after="0" w:line="240" w:lineRule="auto"/>
              <w:jc w:val="center"/>
              <w:rPr>
                <w:rFonts w:ascii="Times New Roman" w:eastAsia="Times New Roman" w:hAnsi="Times New Roman" w:cs="Times New Roman"/>
                <w:lang w:val="uk-UA"/>
              </w:rPr>
            </w:pPr>
            <w:r w:rsidRPr="00C640AA">
              <w:rPr>
                <w:rFonts w:ascii="Times New Roman" w:eastAsia="Times New Roman" w:hAnsi="Times New Roman" w:cs="Times New Roman"/>
                <w:lang w:val="uk-UA"/>
              </w:rPr>
              <w:t>10,0</w:t>
            </w:r>
            <w:r>
              <w:rPr>
                <w:rFonts w:ascii="Times New Roman" w:eastAsia="Times New Roman" w:hAnsi="Times New Roman" w:cs="Times New Roman"/>
                <w:lang w:val="uk-UA"/>
              </w:rPr>
              <w:t>00</w:t>
            </w:r>
          </w:p>
        </w:tc>
        <w:tc>
          <w:tcPr>
            <w:tcW w:w="1276" w:type="dxa"/>
          </w:tcPr>
          <w:p w:rsidR="003B27EC" w:rsidRPr="00C640AA" w:rsidRDefault="003B27EC" w:rsidP="00ED6258">
            <w:pPr>
              <w:spacing w:after="0" w:line="240" w:lineRule="auto"/>
              <w:jc w:val="center"/>
              <w:rPr>
                <w:rFonts w:ascii="Times New Roman" w:eastAsia="Times New Roman" w:hAnsi="Times New Roman" w:cs="Times New Roman"/>
                <w:lang w:val="uk-UA"/>
              </w:rPr>
            </w:pPr>
            <w:r w:rsidRPr="00C640AA">
              <w:rPr>
                <w:rFonts w:ascii="Times New Roman" w:eastAsia="Times New Roman" w:hAnsi="Times New Roman" w:cs="Times New Roman"/>
                <w:lang w:val="uk-UA"/>
              </w:rPr>
              <w:t>10,0</w:t>
            </w:r>
            <w:r>
              <w:rPr>
                <w:rFonts w:ascii="Times New Roman" w:eastAsia="Times New Roman" w:hAnsi="Times New Roman" w:cs="Times New Roman"/>
                <w:lang w:val="uk-UA"/>
              </w:rPr>
              <w:t>00</w:t>
            </w:r>
          </w:p>
        </w:tc>
      </w:tr>
      <w:tr w:rsidR="003B27EC" w:rsidRPr="00C640AA" w:rsidTr="00ED6258">
        <w:tc>
          <w:tcPr>
            <w:tcW w:w="1788" w:type="dxa"/>
          </w:tcPr>
          <w:p w:rsidR="003B27EC" w:rsidRPr="00C640AA" w:rsidRDefault="003B27EC" w:rsidP="00ED6258">
            <w:pPr>
              <w:spacing w:after="0" w:line="240" w:lineRule="auto"/>
              <w:rPr>
                <w:rFonts w:ascii="Times New Roman" w:eastAsia="Times New Roman" w:hAnsi="Times New Roman" w:cs="Times New Roman"/>
                <w:lang w:val="uk-UA"/>
              </w:rPr>
            </w:pPr>
            <w:r w:rsidRPr="00C640AA">
              <w:rPr>
                <w:rFonts w:ascii="Times New Roman" w:eastAsia="Times New Roman" w:hAnsi="Times New Roman" w:cs="Times New Roman"/>
                <w:lang w:val="uk-UA"/>
              </w:rPr>
              <w:t>Придбання новорічних подарунків дітям</w:t>
            </w:r>
          </w:p>
        </w:tc>
        <w:tc>
          <w:tcPr>
            <w:tcW w:w="1439" w:type="dxa"/>
          </w:tcPr>
          <w:p w:rsidR="003B27EC" w:rsidRPr="00C640AA" w:rsidRDefault="003B27EC" w:rsidP="00ED6258">
            <w:pPr>
              <w:spacing w:after="0" w:line="240" w:lineRule="auto"/>
              <w:jc w:val="both"/>
              <w:rPr>
                <w:rFonts w:ascii="Times New Roman" w:eastAsia="Times New Roman" w:hAnsi="Times New Roman" w:cs="Times New Roman"/>
                <w:lang w:val="uk-UA"/>
              </w:rPr>
            </w:pPr>
            <w:r w:rsidRPr="00C640AA">
              <w:rPr>
                <w:rFonts w:ascii="Times New Roman" w:eastAsia="Times New Roman" w:hAnsi="Times New Roman" w:cs="Times New Roman"/>
                <w:lang w:val="uk-UA"/>
              </w:rPr>
              <w:t>Відділ соціального захисту та соціальної допомоги</w:t>
            </w:r>
          </w:p>
          <w:p w:rsidR="003B27EC" w:rsidRPr="00C640AA" w:rsidRDefault="003B27EC" w:rsidP="00ED6258">
            <w:pPr>
              <w:spacing w:after="0" w:line="240" w:lineRule="auto"/>
              <w:jc w:val="both"/>
              <w:rPr>
                <w:rFonts w:ascii="Times New Roman" w:eastAsia="Times New Roman" w:hAnsi="Times New Roman" w:cs="Times New Roman"/>
                <w:lang w:val="uk-UA"/>
              </w:rPr>
            </w:pPr>
            <w:r w:rsidRPr="00C640AA">
              <w:rPr>
                <w:rFonts w:ascii="Times New Roman" w:eastAsia="Times New Roman" w:hAnsi="Times New Roman" w:cs="Times New Roman"/>
                <w:lang w:val="uk-UA"/>
              </w:rPr>
              <w:t>Фінансовий відділ селищної ради</w:t>
            </w:r>
          </w:p>
        </w:tc>
        <w:tc>
          <w:tcPr>
            <w:tcW w:w="1417" w:type="dxa"/>
          </w:tcPr>
          <w:p w:rsidR="003B27EC" w:rsidRPr="00C640AA" w:rsidRDefault="003B27EC" w:rsidP="00ED6258">
            <w:pPr>
              <w:spacing w:after="0" w:line="240" w:lineRule="auto"/>
              <w:jc w:val="both"/>
              <w:rPr>
                <w:rFonts w:ascii="Times New Roman" w:eastAsia="Times New Roman" w:hAnsi="Times New Roman" w:cs="Times New Roman"/>
                <w:lang w:val="uk-UA"/>
              </w:rPr>
            </w:pPr>
            <w:r w:rsidRPr="00C640AA">
              <w:rPr>
                <w:rFonts w:ascii="Times New Roman" w:eastAsia="Times New Roman" w:hAnsi="Times New Roman" w:cs="Times New Roman"/>
                <w:lang w:val="uk-UA"/>
              </w:rPr>
              <w:t>грудень місяць-щорічно</w:t>
            </w:r>
          </w:p>
        </w:tc>
        <w:tc>
          <w:tcPr>
            <w:tcW w:w="1276" w:type="dxa"/>
          </w:tcPr>
          <w:p w:rsidR="003B27EC" w:rsidRPr="00C640AA" w:rsidRDefault="005C2D45" w:rsidP="00ED6258">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287,51</w:t>
            </w:r>
          </w:p>
        </w:tc>
        <w:tc>
          <w:tcPr>
            <w:tcW w:w="1134" w:type="dxa"/>
          </w:tcPr>
          <w:p w:rsidR="003B27EC" w:rsidRPr="00C640AA" w:rsidRDefault="005C2D45" w:rsidP="00ED6258">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87,51</w:t>
            </w:r>
          </w:p>
        </w:tc>
        <w:tc>
          <w:tcPr>
            <w:tcW w:w="1276" w:type="dxa"/>
          </w:tcPr>
          <w:p w:rsidR="003B27EC" w:rsidRPr="00C640AA" w:rsidRDefault="003B27EC" w:rsidP="00ED6258">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10</w:t>
            </w:r>
            <w:r w:rsidRPr="00C640AA">
              <w:rPr>
                <w:rFonts w:ascii="Times New Roman" w:eastAsia="Times New Roman" w:hAnsi="Times New Roman" w:cs="Times New Roman"/>
                <w:lang w:val="uk-UA"/>
              </w:rPr>
              <w:t>0,00</w:t>
            </w:r>
            <w:r>
              <w:rPr>
                <w:rFonts w:ascii="Times New Roman" w:eastAsia="Times New Roman" w:hAnsi="Times New Roman" w:cs="Times New Roman"/>
                <w:lang w:val="uk-UA"/>
              </w:rPr>
              <w:t>0</w:t>
            </w:r>
          </w:p>
        </w:tc>
        <w:tc>
          <w:tcPr>
            <w:tcW w:w="1276" w:type="dxa"/>
          </w:tcPr>
          <w:p w:rsidR="003B27EC" w:rsidRPr="00C640AA" w:rsidRDefault="003B27EC" w:rsidP="00ED6258">
            <w:pPr>
              <w:spacing w:after="0" w:line="240" w:lineRule="auto"/>
              <w:jc w:val="center"/>
              <w:rPr>
                <w:rFonts w:ascii="Times New Roman" w:eastAsia="Times New Roman" w:hAnsi="Times New Roman" w:cs="Times New Roman"/>
                <w:lang w:val="uk-UA"/>
              </w:rPr>
            </w:pPr>
            <w:r w:rsidRPr="00C640AA">
              <w:rPr>
                <w:rFonts w:ascii="Times New Roman" w:eastAsia="Times New Roman" w:hAnsi="Times New Roman" w:cs="Times New Roman"/>
                <w:lang w:val="uk-UA"/>
              </w:rPr>
              <w:t>100,00</w:t>
            </w:r>
            <w:r>
              <w:rPr>
                <w:rFonts w:ascii="Times New Roman" w:eastAsia="Times New Roman" w:hAnsi="Times New Roman" w:cs="Times New Roman"/>
                <w:lang w:val="uk-UA"/>
              </w:rPr>
              <w:t>0</w:t>
            </w:r>
          </w:p>
        </w:tc>
      </w:tr>
      <w:tr w:rsidR="003B27EC" w:rsidRPr="00C640AA" w:rsidTr="00ED6258">
        <w:tc>
          <w:tcPr>
            <w:tcW w:w="1788" w:type="dxa"/>
          </w:tcPr>
          <w:p w:rsidR="003B27EC" w:rsidRPr="00B8141E" w:rsidRDefault="003B27EC" w:rsidP="00ED62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lang w:val="uk-UA"/>
              </w:rPr>
              <w:t>Перерахування субвенції</w:t>
            </w:r>
            <w:r>
              <w:rPr>
                <w:rFonts w:ascii="Times New Roman" w:eastAsia="Times New Roman" w:hAnsi="Times New Roman" w:cs="Times New Roman"/>
                <w:sz w:val="28"/>
                <w:szCs w:val="28"/>
                <w:lang w:val="uk-UA"/>
              </w:rPr>
              <w:t xml:space="preserve"> </w:t>
            </w:r>
            <w:r w:rsidRPr="00B8141E">
              <w:rPr>
                <w:rFonts w:ascii="Times New Roman" w:eastAsia="Times New Roman" w:hAnsi="Times New Roman" w:cs="Times New Roman"/>
                <w:sz w:val="24"/>
                <w:szCs w:val="24"/>
                <w:lang w:val="uk-UA"/>
              </w:rPr>
              <w:t xml:space="preserve">для відшкодування за пільговий проїзд  мешканців Комишуваської селищної ради. </w:t>
            </w:r>
          </w:p>
          <w:p w:rsidR="003B27EC" w:rsidRPr="00C640AA" w:rsidRDefault="003B27EC" w:rsidP="00ED6258">
            <w:pPr>
              <w:spacing w:after="0" w:line="240" w:lineRule="auto"/>
              <w:rPr>
                <w:rFonts w:ascii="Times New Roman" w:eastAsia="Times New Roman" w:hAnsi="Times New Roman" w:cs="Times New Roman"/>
                <w:lang w:val="uk-UA"/>
              </w:rPr>
            </w:pPr>
          </w:p>
        </w:tc>
        <w:tc>
          <w:tcPr>
            <w:tcW w:w="1439" w:type="dxa"/>
          </w:tcPr>
          <w:p w:rsidR="003B27EC" w:rsidRPr="00C640AA" w:rsidRDefault="003B27EC" w:rsidP="00ED6258">
            <w:pPr>
              <w:spacing w:after="0" w:line="240" w:lineRule="auto"/>
              <w:jc w:val="both"/>
              <w:rPr>
                <w:rFonts w:ascii="Times New Roman" w:eastAsia="Times New Roman" w:hAnsi="Times New Roman" w:cs="Times New Roman"/>
                <w:lang w:val="uk-UA"/>
              </w:rPr>
            </w:pPr>
            <w:r w:rsidRPr="00C640AA">
              <w:rPr>
                <w:rFonts w:ascii="Times New Roman" w:eastAsia="Times New Roman" w:hAnsi="Times New Roman" w:cs="Times New Roman"/>
                <w:lang w:val="uk-UA"/>
              </w:rPr>
              <w:t>Відділ соціального захисту та соціальної допомоги</w:t>
            </w:r>
          </w:p>
          <w:p w:rsidR="003B27EC" w:rsidRPr="00C640AA" w:rsidRDefault="003B27EC" w:rsidP="00ED6258">
            <w:pPr>
              <w:spacing w:after="0" w:line="240" w:lineRule="auto"/>
              <w:jc w:val="both"/>
              <w:rPr>
                <w:rFonts w:ascii="Times New Roman" w:eastAsia="Times New Roman" w:hAnsi="Times New Roman" w:cs="Times New Roman"/>
                <w:lang w:val="uk-UA"/>
              </w:rPr>
            </w:pPr>
            <w:r w:rsidRPr="00C640AA">
              <w:rPr>
                <w:rFonts w:ascii="Times New Roman" w:eastAsia="Times New Roman" w:hAnsi="Times New Roman" w:cs="Times New Roman"/>
                <w:lang w:val="uk-UA"/>
              </w:rPr>
              <w:t>Фінансовий відділ селищної ради</w:t>
            </w:r>
          </w:p>
        </w:tc>
        <w:tc>
          <w:tcPr>
            <w:tcW w:w="1417" w:type="dxa"/>
          </w:tcPr>
          <w:p w:rsidR="003B27EC" w:rsidRPr="00C640AA" w:rsidRDefault="003B27EC" w:rsidP="00ED6258">
            <w:pPr>
              <w:spacing w:after="0" w:line="240" w:lineRule="auto"/>
              <w:jc w:val="both"/>
              <w:rPr>
                <w:rFonts w:ascii="Times New Roman" w:eastAsia="Times New Roman" w:hAnsi="Times New Roman" w:cs="Times New Roman"/>
                <w:lang w:val="uk-UA"/>
              </w:rPr>
            </w:pPr>
            <w:r w:rsidRPr="00C640AA">
              <w:rPr>
                <w:rFonts w:ascii="Times New Roman" w:eastAsia="Times New Roman" w:hAnsi="Times New Roman" w:cs="Times New Roman"/>
                <w:lang w:val="uk-UA"/>
              </w:rPr>
              <w:t>протягом бюджетного року</w:t>
            </w:r>
          </w:p>
        </w:tc>
        <w:tc>
          <w:tcPr>
            <w:tcW w:w="1276" w:type="dxa"/>
          </w:tcPr>
          <w:p w:rsidR="003B27EC" w:rsidRPr="00C640AA" w:rsidRDefault="003B27EC" w:rsidP="00ED6258">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36,000</w:t>
            </w:r>
          </w:p>
        </w:tc>
        <w:tc>
          <w:tcPr>
            <w:tcW w:w="1134" w:type="dxa"/>
          </w:tcPr>
          <w:p w:rsidR="003B27EC" w:rsidRDefault="003B27EC" w:rsidP="00ED6258">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12,000</w:t>
            </w:r>
          </w:p>
        </w:tc>
        <w:tc>
          <w:tcPr>
            <w:tcW w:w="1276" w:type="dxa"/>
          </w:tcPr>
          <w:p w:rsidR="003B27EC" w:rsidRDefault="003B27EC" w:rsidP="00ED6258">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12,000</w:t>
            </w:r>
          </w:p>
        </w:tc>
        <w:tc>
          <w:tcPr>
            <w:tcW w:w="1276" w:type="dxa"/>
          </w:tcPr>
          <w:p w:rsidR="003B27EC" w:rsidRPr="00C640AA" w:rsidRDefault="003B27EC" w:rsidP="00ED6258">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12,000</w:t>
            </w:r>
          </w:p>
        </w:tc>
      </w:tr>
    </w:tbl>
    <w:p w:rsidR="003B27EC" w:rsidRPr="002A4788" w:rsidRDefault="003B27EC" w:rsidP="003B27EC">
      <w:pPr>
        <w:spacing w:after="0" w:line="240" w:lineRule="auto"/>
        <w:ind w:left="708"/>
        <w:jc w:val="both"/>
        <w:rPr>
          <w:rFonts w:ascii="Times New Roman" w:eastAsia="Times New Roman" w:hAnsi="Times New Roman" w:cs="Times New Roman"/>
          <w:sz w:val="28"/>
          <w:szCs w:val="24"/>
          <w:lang w:val="uk-UA"/>
        </w:rPr>
      </w:pPr>
    </w:p>
    <w:p w:rsidR="003B27EC" w:rsidRPr="002A4788" w:rsidRDefault="003B27EC" w:rsidP="003B27EC">
      <w:pPr>
        <w:spacing w:after="0" w:line="240" w:lineRule="auto"/>
        <w:ind w:left="708" w:firstLine="708"/>
        <w:jc w:val="center"/>
        <w:rPr>
          <w:rFonts w:ascii="Times New Roman" w:eastAsia="Times New Roman" w:hAnsi="Times New Roman" w:cs="Times New Roman"/>
          <w:sz w:val="28"/>
          <w:szCs w:val="24"/>
          <w:lang w:val="uk-UA"/>
        </w:rPr>
      </w:pPr>
      <w:proofErr w:type="gramStart"/>
      <w:r w:rsidRPr="002A4788">
        <w:rPr>
          <w:rFonts w:ascii="Times New Roman" w:eastAsia="Times New Roman" w:hAnsi="Times New Roman" w:cs="Times New Roman"/>
          <w:sz w:val="28"/>
          <w:szCs w:val="24"/>
          <w:lang w:val="en-US"/>
        </w:rPr>
        <w:t>V</w:t>
      </w:r>
      <w:r>
        <w:rPr>
          <w:rFonts w:ascii="Times New Roman" w:eastAsia="Times New Roman" w:hAnsi="Times New Roman" w:cs="Times New Roman"/>
          <w:sz w:val="28"/>
          <w:szCs w:val="24"/>
          <w:lang w:val="uk-UA"/>
        </w:rPr>
        <w:t>І</w:t>
      </w:r>
      <w:r w:rsidRPr="002A4788">
        <w:rPr>
          <w:rFonts w:ascii="Times New Roman" w:eastAsia="Times New Roman" w:hAnsi="Times New Roman" w:cs="Times New Roman"/>
          <w:sz w:val="28"/>
          <w:szCs w:val="24"/>
          <w:lang w:val="uk-UA"/>
        </w:rPr>
        <w:t>.</w:t>
      </w:r>
      <w:proofErr w:type="gramEnd"/>
      <w:r w:rsidRPr="002A4788">
        <w:rPr>
          <w:rFonts w:ascii="Times New Roman" w:eastAsia="Times New Roman" w:hAnsi="Times New Roman" w:cs="Times New Roman"/>
          <w:sz w:val="28"/>
          <w:szCs w:val="24"/>
          <w:lang w:val="uk-UA"/>
        </w:rPr>
        <w:t xml:space="preserve"> Орієнтовні обсяги та джерела фінансування Програми</w:t>
      </w:r>
    </w:p>
    <w:p w:rsidR="003B27EC" w:rsidRPr="002A4788" w:rsidRDefault="003B27EC" w:rsidP="003B27EC">
      <w:pPr>
        <w:spacing w:after="0" w:line="240" w:lineRule="auto"/>
        <w:ind w:left="708" w:firstLine="708"/>
        <w:jc w:val="center"/>
        <w:rPr>
          <w:rFonts w:ascii="Times New Roman" w:eastAsia="Times New Roman" w:hAnsi="Times New Roman" w:cs="Times New Roman"/>
          <w:sz w:val="28"/>
          <w:szCs w:val="24"/>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6"/>
        <w:gridCol w:w="2092"/>
        <w:gridCol w:w="1645"/>
        <w:gridCol w:w="1985"/>
        <w:gridCol w:w="2268"/>
      </w:tblGrid>
      <w:tr w:rsidR="003B27EC" w:rsidRPr="002A4788" w:rsidTr="00ED6258">
        <w:trPr>
          <w:cantSplit/>
        </w:trPr>
        <w:tc>
          <w:tcPr>
            <w:tcW w:w="1616" w:type="dxa"/>
            <w:vMerge w:val="restart"/>
          </w:tcPr>
          <w:p w:rsidR="003B27EC" w:rsidRPr="002A4788" w:rsidRDefault="003B27EC" w:rsidP="00ED6258">
            <w:pPr>
              <w:spacing w:after="0" w:line="240" w:lineRule="auto"/>
              <w:jc w:val="both"/>
              <w:rPr>
                <w:rFonts w:ascii="Times New Roman" w:eastAsia="Times New Roman" w:hAnsi="Times New Roman" w:cs="Times New Roman"/>
                <w:sz w:val="24"/>
                <w:szCs w:val="24"/>
                <w:lang w:val="uk-UA"/>
              </w:rPr>
            </w:pPr>
          </w:p>
          <w:p w:rsidR="003B27EC" w:rsidRPr="002A4788" w:rsidRDefault="003B27EC" w:rsidP="00ED6258">
            <w:pPr>
              <w:spacing w:after="0" w:line="240" w:lineRule="auto"/>
              <w:jc w:val="both"/>
              <w:rPr>
                <w:rFonts w:ascii="Times New Roman" w:eastAsia="Times New Roman" w:hAnsi="Times New Roman" w:cs="Times New Roman"/>
                <w:sz w:val="24"/>
                <w:szCs w:val="24"/>
                <w:lang w:val="uk-UA"/>
              </w:rPr>
            </w:pPr>
            <w:r w:rsidRPr="002A4788">
              <w:rPr>
                <w:rFonts w:ascii="Times New Roman" w:eastAsia="Times New Roman" w:hAnsi="Times New Roman" w:cs="Times New Roman"/>
                <w:sz w:val="24"/>
                <w:szCs w:val="24"/>
                <w:lang w:val="uk-UA"/>
              </w:rPr>
              <w:t>Джерела</w:t>
            </w:r>
          </w:p>
          <w:p w:rsidR="003B27EC" w:rsidRPr="002A4788" w:rsidRDefault="003B27EC" w:rsidP="00ED6258">
            <w:pPr>
              <w:spacing w:after="0" w:line="240" w:lineRule="auto"/>
              <w:jc w:val="both"/>
              <w:rPr>
                <w:rFonts w:ascii="Times New Roman" w:eastAsia="Times New Roman" w:hAnsi="Times New Roman" w:cs="Times New Roman"/>
                <w:sz w:val="24"/>
                <w:szCs w:val="24"/>
                <w:lang w:val="uk-UA"/>
              </w:rPr>
            </w:pPr>
            <w:r w:rsidRPr="002A4788">
              <w:rPr>
                <w:rFonts w:ascii="Times New Roman" w:eastAsia="Times New Roman" w:hAnsi="Times New Roman" w:cs="Times New Roman"/>
                <w:sz w:val="24"/>
                <w:szCs w:val="24"/>
                <w:lang w:val="uk-UA"/>
              </w:rPr>
              <w:t>фінансування</w:t>
            </w:r>
          </w:p>
        </w:tc>
        <w:tc>
          <w:tcPr>
            <w:tcW w:w="2092" w:type="dxa"/>
            <w:vMerge w:val="restart"/>
          </w:tcPr>
          <w:p w:rsidR="003B27EC" w:rsidRPr="002A4788" w:rsidRDefault="003B27EC" w:rsidP="00ED6258">
            <w:pPr>
              <w:spacing w:after="0" w:line="240" w:lineRule="auto"/>
              <w:jc w:val="center"/>
              <w:rPr>
                <w:rFonts w:ascii="Times New Roman" w:eastAsia="Times New Roman" w:hAnsi="Times New Roman" w:cs="Times New Roman"/>
                <w:sz w:val="24"/>
                <w:szCs w:val="24"/>
                <w:lang w:val="uk-UA"/>
              </w:rPr>
            </w:pPr>
            <w:r w:rsidRPr="002A4788">
              <w:rPr>
                <w:rFonts w:ascii="Times New Roman" w:eastAsia="Times New Roman" w:hAnsi="Times New Roman" w:cs="Times New Roman"/>
                <w:sz w:val="24"/>
                <w:szCs w:val="24"/>
                <w:lang w:val="uk-UA"/>
              </w:rPr>
              <w:t>Обсяг фінансування</w:t>
            </w:r>
          </w:p>
          <w:p w:rsidR="003B27EC" w:rsidRPr="002A4788" w:rsidRDefault="003B27EC" w:rsidP="00ED6258">
            <w:pPr>
              <w:spacing w:after="0" w:line="240" w:lineRule="auto"/>
              <w:jc w:val="center"/>
              <w:rPr>
                <w:rFonts w:ascii="Times New Roman" w:eastAsia="Times New Roman" w:hAnsi="Times New Roman" w:cs="Times New Roman"/>
                <w:sz w:val="24"/>
                <w:szCs w:val="24"/>
                <w:lang w:val="uk-UA"/>
              </w:rPr>
            </w:pPr>
            <w:r w:rsidRPr="002A4788">
              <w:rPr>
                <w:rFonts w:ascii="Times New Roman" w:eastAsia="Times New Roman" w:hAnsi="Times New Roman" w:cs="Times New Roman"/>
                <w:sz w:val="24"/>
                <w:szCs w:val="24"/>
                <w:lang w:val="uk-UA"/>
              </w:rPr>
              <w:t>всього</w:t>
            </w:r>
          </w:p>
          <w:p w:rsidR="003B27EC" w:rsidRPr="002A4788" w:rsidRDefault="003B27EC" w:rsidP="00ED6258">
            <w:pPr>
              <w:spacing w:after="0" w:line="240" w:lineRule="auto"/>
              <w:jc w:val="center"/>
              <w:rPr>
                <w:rFonts w:ascii="Times New Roman" w:eastAsia="Times New Roman" w:hAnsi="Times New Roman" w:cs="Times New Roman"/>
                <w:sz w:val="24"/>
                <w:szCs w:val="24"/>
                <w:lang w:val="uk-UA"/>
              </w:rPr>
            </w:pPr>
          </w:p>
        </w:tc>
        <w:tc>
          <w:tcPr>
            <w:tcW w:w="5898" w:type="dxa"/>
            <w:gridSpan w:val="3"/>
          </w:tcPr>
          <w:p w:rsidR="003B27EC" w:rsidRPr="002A4788" w:rsidRDefault="003B27EC" w:rsidP="00ED6258">
            <w:pPr>
              <w:spacing w:after="0" w:line="240" w:lineRule="auto"/>
              <w:jc w:val="center"/>
              <w:rPr>
                <w:rFonts w:ascii="Times New Roman" w:eastAsia="Times New Roman" w:hAnsi="Times New Roman" w:cs="Times New Roman"/>
                <w:sz w:val="24"/>
                <w:szCs w:val="24"/>
                <w:lang w:val="uk-UA"/>
              </w:rPr>
            </w:pPr>
            <w:r w:rsidRPr="002A4788">
              <w:rPr>
                <w:rFonts w:ascii="Times New Roman" w:eastAsia="Times New Roman" w:hAnsi="Times New Roman" w:cs="Times New Roman"/>
                <w:sz w:val="24"/>
                <w:szCs w:val="24"/>
                <w:lang w:val="uk-UA"/>
              </w:rPr>
              <w:t xml:space="preserve">Фінансування за роками </w:t>
            </w:r>
          </w:p>
          <w:p w:rsidR="003B27EC" w:rsidRPr="002A4788" w:rsidRDefault="003B27EC" w:rsidP="00ED6258">
            <w:pPr>
              <w:spacing w:after="0" w:line="240" w:lineRule="auto"/>
              <w:jc w:val="center"/>
              <w:rPr>
                <w:rFonts w:ascii="Times New Roman" w:eastAsia="Times New Roman" w:hAnsi="Times New Roman" w:cs="Times New Roman"/>
                <w:sz w:val="24"/>
                <w:szCs w:val="24"/>
                <w:lang w:val="uk-UA"/>
              </w:rPr>
            </w:pPr>
          </w:p>
        </w:tc>
      </w:tr>
      <w:tr w:rsidR="003B27EC" w:rsidRPr="002A4788" w:rsidTr="00ED6258">
        <w:trPr>
          <w:cantSplit/>
        </w:trPr>
        <w:tc>
          <w:tcPr>
            <w:tcW w:w="1616" w:type="dxa"/>
            <w:vMerge/>
          </w:tcPr>
          <w:p w:rsidR="003B27EC" w:rsidRPr="002A4788" w:rsidRDefault="003B27EC" w:rsidP="00ED6258">
            <w:pPr>
              <w:spacing w:after="0" w:line="240" w:lineRule="auto"/>
              <w:jc w:val="center"/>
              <w:rPr>
                <w:rFonts w:ascii="Times New Roman" w:eastAsia="Times New Roman" w:hAnsi="Times New Roman" w:cs="Times New Roman"/>
                <w:sz w:val="28"/>
                <w:szCs w:val="24"/>
                <w:lang w:val="uk-UA"/>
              </w:rPr>
            </w:pPr>
          </w:p>
        </w:tc>
        <w:tc>
          <w:tcPr>
            <w:tcW w:w="2092" w:type="dxa"/>
            <w:vMerge/>
          </w:tcPr>
          <w:p w:rsidR="003B27EC" w:rsidRPr="002A4788" w:rsidRDefault="003B27EC" w:rsidP="00ED6258">
            <w:pPr>
              <w:spacing w:after="0" w:line="240" w:lineRule="auto"/>
              <w:jc w:val="center"/>
              <w:rPr>
                <w:rFonts w:ascii="Times New Roman" w:eastAsia="Times New Roman" w:hAnsi="Times New Roman" w:cs="Times New Roman"/>
                <w:sz w:val="28"/>
                <w:szCs w:val="24"/>
                <w:lang w:val="uk-UA"/>
              </w:rPr>
            </w:pPr>
          </w:p>
        </w:tc>
        <w:tc>
          <w:tcPr>
            <w:tcW w:w="1645" w:type="dxa"/>
          </w:tcPr>
          <w:p w:rsidR="003B27EC" w:rsidRPr="002A4788" w:rsidRDefault="003B27EC" w:rsidP="00ED6258">
            <w:pPr>
              <w:spacing w:after="0" w:line="240" w:lineRule="auto"/>
              <w:jc w:val="center"/>
              <w:rPr>
                <w:rFonts w:ascii="Times New Roman" w:eastAsia="Times New Roman" w:hAnsi="Times New Roman" w:cs="Times New Roman"/>
                <w:sz w:val="24"/>
                <w:szCs w:val="24"/>
                <w:lang w:val="uk-UA"/>
              </w:rPr>
            </w:pPr>
          </w:p>
          <w:p w:rsidR="003B27EC" w:rsidRPr="002A4788" w:rsidRDefault="003B27EC" w:rsidP="00ED625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2021</w:t>
            </w:r>
          </w:p>
        </w:tc>
        <w:tc>
          <w:tcPr>
            <w:tcW w:w="1985" w:type="dxa"/>
          </w:tcPr>
          <w:p w:rsidR="003B27EC" w:rsidRPr="002A4788" w:rsidRDefault="003B27EC" w:rsidP="00ED6258">
            <w:pPr>
              <w:spacing w:after="0" w:line="240" w:lineRule="auto"/>
              <w:jc w:val="center"/>
              <w:rPr>
                <w:rFonts w:ascii="Times New Roman" w:eastAsia="Times New Roman" w:hAnsi="Times New Roman" w:cs="Times New Roman"/>
                <w:sz w:val="24"/>
                <w:szCs w:val="24"/>
                <w:lang w:val="uk-UA"/>
              </w:rPr>
            </w:pPr>
          </w:p>
          <w:p w:rsidR="003B27EC" w:rsidRPr="002A4788" w:rsidRDefault="003B27EC" w:rsidP="00ED625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2022</w:t>
            </w:r>
          </w:p>
        </w:tc>
        <w:tc>
          <w:tcPr>
            <w:tcW w:w="2268" w:type="dxa"/>
          </w:tcPr>
          <w:p w:rsidR="003B27EC" w:rsidRPr="002A4788" w:rsidRDefault="003B27EC" w:rsidP="00ED6258">
            <w:pPr>
              <w:spacing w:after="0" w:line="240" w:lineRule="auto"/>
              <w:jc w:val="center"/>
              <w:rPr>
                <w:rFonts w:ascii="Times New Roman" w:eastAsia="Times New Roman" w:hAnsi="Times New Roman" w:cs="Times New Roman"/>
                <w:sz w:val="24"/>
                <w:szCs w:val="24"/>
                <w:lang w:val="uk-UA"/>
              </w:rPr>
            </w:pPr>
          </w:p>
          <w:p w:rsidR="003B27EC" w:rsidRPr="002A4788" w:rsidRDefault="003B27EC" w:rsidP="00ED625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2023</w:t>
            </w:r>
          </w:p>
        </w:tc>
      </w:tr>
      <w:tr w:rsidR="003B27EC" w:rsidRPr="002A4788" w:rsidTr="00ED6258">
        <w:tc>
          <w:tcPr>
            <w:tcW w:w="1616" w:type="dxa"/>
          </w:tcPr>
          <w:p w:rsidR="003B27EC" w:rsidRPr="002A4788" w:rsidRDefault="003B27EC" w:rsidP="00ED6258">
            <w:pPr>
              <w:spacing w:after="0" w:line="240" w:lineRule="auto"/>
              <w:jc w:val="center"/>
              <w:rPr>
                <w:rFonts w:ascii="Times New Roman" w:eastAsia="Times New Roman" w:hAnsi="Times New Roman" w:cs="Times New Roman"/>
                <w:sz w:val="20"/>
                <w:szCs w:val="24"/>
                <w:lang w:val="uk-UA"/>
              </w:rPr>
            </w:pPr>
            <w:r w:rsidRPr="002A4788">
              <w:rPr>
                <w:rFonts w:ascii="Times New Roman" w:eastAsia="Times New Roman" w:hAnsi="Times New Roman" w:cs="Times New Roman"/>
                <w:sz w:val="20"/>
                <w:szCs w:val="24"/>
                <w:lang w:val="uk-UA"/>
              </w:rPr>
              <w:t>1</w:t>
            </w:r>
          </w:p>
        </w:tc>
        <w:tc>
          <w:tcPr>
            <w:tcW w:w="2092" w:type="dxa"/>
          </w:tcPr>
          <w:p w:rsidR="003B27EC" w:rsidRPr="002A4788" w:rsidRDefault="003B27EC" w:rsidP="00ED6258">
            <w:pPr>
              <w:spacing w:after="0" w:line="240" w:lineRule="auto"/>
              <w:jc w:val="center"/>
              <w:rPr>
                <w:rFonts w:ascii="Times New Roman" w:eastAsia="Times New Roman" w:hAnsi="Times New Roman" w:cs="Times New Roman"/>
                <w:sz w:val="20"/>
                <w:szCs w:val="24"/>
                <w:lang w:val="uk-UA"/>
              </w:rPr>
            </w:pPr>
            <w:r w:rsidRPr="002A4788">
              <w:rPr>
                <w:rFonts w:ascii="Times New Roman" w:eastAsia="Times New Roman" w:hAnsi="Times New Roman" w:cs="Times New Roman"/>
                <w:sz w:val="20"/>
                <w:szCs w:val="24"/>
                <w:lang w:val="uk-UA"/>
              </w:rPr>
              <w:t>2</w:t>
            </w:r>
          </w:p>
        </w:tc>
        <w:tc>
          <w:tcPr>
            <w:tcW w:w="1645" w:type="dxa"/>
          </w:tcPr>
          <w:p w:rsidR="003B27EC" w:rsidRPr="002A4788" w:rsidRDefault="003B27EC" w:rsidP="00ED6258">
            <w:pPr>
              <w:spacing w:after="0" w:line="240" w:lineRule="auto"/>
              <w:jc w:val="center"/>
              <w:rPr>
                <w:rFonts w:ascii="Times New Roman" w:eastAsia="Times New Roman" w:hAnsi="Times New Roman" w:cs="Times New Roman"/>
                <w:sz w:val="20"/>
                <w:szCs w:val="24"/>
                <w:lang w:val="uk-UA"/>
              </w:rPr>
            </w:pPr>
            <w:r w:rsidRPr="002A4788">
              <w:rPr>
                <w:rFonts w:ascii="Times New Roman" w:eastAsia="Times New Roman" w:hAnsi="Times New Roman" w:cs="Times New Roman"/>
                <w:sz w:val="20"/>
                <w:szCs w:val="24"/>
                <w:lang w:val="uk-UA"/>
              </w:rPr>
              <w:t>3</w:t>
            </w:r>
          </w:p>
        </w:tc>
        <w:tc>
          <w:tcPr>
            <w:tcW w:w="1985" w:type="dxa"/>
          </w:tcPr>
          <w:p w:rsidR="003B27EC" w:rsidRPr="002A4788" w:rsidRDefault="003B27EC" w:rsidP="00ED6258">
            <w:pPr>
              <w:spacing w:after="0" w:line="240" w:lineRule="auto"/>
              <w:jc w:val="center"/>
              <w:rPr>
                <w:rFonts w:ascii="Times New Roman" w:eastAsia="Times New Roman" w:hAnsi="Times New Roman" w:cs="Times New Roman"/>
                <w:sz w:val="20"/>
                <w:szCs w:val="24"/>
                <w:lang w:val="uk-UA"/>
              </w:rPr>
            </w:pPr>
            <w:r w:rsidRPr="002A4788">
              <w:rPr>
                <w:rFonts w:ascii="Times New Roman" w:eastAsia="Times New Roman" w:hAnsi="Times New Roman" w:cs="Times New Roman"/>
                <w:sz w:val="20"/>
                <w:szCs w:val="24"/>
                <w:lang w:val="uk-UA"/>
              </w:rPr>
              <w:t>4</w:t>
            </w:r>
          </w:p>
        </w:tc>
        <w:tc>
          <w:tcPr>
            <w:tcW w:w="2268" w:type="dxa"/>
          </w:tcPr>
          <w:p w:rsidR="003B27EC" w:rsidRPr="002A4788" w:rsidRDefault="003B27EC" w:rsidP="00ED6258">
            <w:pPr>
              <w:spacing w:after="0" w:line="240" w:lineRule="auto"/>
              <w:jc w:val="center"/>
              <w:rPr>
                <w:rFonts w:ascii="Times New Roman" w:eastAsia="Times New Roman" w:hAnsi="Times New Roman" w:cs="Times New Roman"/>
                <w:sz w:val="20"/>
                <w:szCs w:val="24"/>
                <w:lang w:val="uk-UA"/>
              </w:rPr>
            </w:pPr>
            <w:r w:rsidRPr="002A4788">
              <w:rPr>
                <w:rFonts w:ascii="Times New Roman" w:eastAsia="Times New Roman" w:hAnsi="Times New Roman" w:cs="Times New Roman"/>
                <w:sz w:val="20"/>
                <w:szCs w:val="24"/>
                <w:lang w:val="uk-UA"/>
              </w:rPr>
              <w:t>5</w:t>
            </w:r>
          </w:p>
        </w:tc>
      </w:tr>
      <w:tr w:rsidR="003B27EC" w:rsidRPr="002A4788" w:rsidTr="00ED6258">
        <w:tc>
          <w:tcPr>
            <w:tcW w:w="1616" w:type="dxa"/>
          </w:tcPr>
          <w:p w:rsidR="003B27EC" w:rsidRPr="002A4788" w:rsidRDefault="003B27EC" w:rsidP="00ED62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Місцевий </w:t>
            </w:r>
            <w:r w:rsidRPr="002A4788">
              <w:rPr>
                <w:rFonts w:ascii="Times New Roman" w:eastAsia="Times New Roman" w:hAnsi="Times New Roman" w:cs="Times New Roman"/>
                <w:sz w:val="24"/>
                <w:szCs w:val="24"/>
                <w:lang w:val="uk-UA"/>
              </w:rPr>
              <w:t>бюджет</w:t>
            </w:r>
          </w:p>
        </w:tc>
        <w:tc>
          <w:tcPr>
            <w:tcW w:w="2092" w:type="dxa"/>
          </w:tcPr>
          <w:p w:rsidR="003B27EC" w:rsidRPr="002A4788" w:rsidRDefault="003B27EC" w:rsidP="00ED625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6 927,432</w:t>
            </w:r>
          </w:p>
          <w:p w:rsidR="003B27EC" w:rsidRPr="002A4788" w:rsidRDefault="003B27EC" w:rsidP="00ED6258">
            <w:pPr>
              <w:spacing w:after="0" w:line="240" w:lineRule="auto"/>
              <w:jc w:val="center"/>
              <w:rPr>
                <w:rFonts w:ascii="Times New Roman" w:eastAsia="Times New Roman" w:hAnsi="Times New Roman" w:cs="Times New Roman"/>
                <w:sz w:val="24"/>
                <w:szCs w:val="24"/>
                <w:lang w:val="uk-UA"/>
              </w:rPr>
            </w:pPr>
          </w:p>
        </w:tc>
        <w:tc>
          <w:tcPr>
            <w:tcW w:w="1645" w:type="dxa"/>
          </w:tcPr>
          <w:p w:rsidR="003B27EC" w:rsidRPr="002A4788" w:rsidRDefault="003B27EC" w:rsidP="00ED625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r w:rsidR="005C2D45">
              <w:rPr>
                <w:rFonts w:ascii="Times New Roman" w:eastAsia="Times New Roman" w:hAnsi="Times New Roman" w:cs="Times New Roman"/>
                <w:sz w:val="24"/>
                <w:szCs w:val="24"/>
                <w:lang w:val="uk-UA"/>
              </w:rPr>
              <w:t> 406,342</w:t>
            </w:r>
          </w:p>
          <w:p w:rsidR="003B27EC" w:rsidRPr="002A4788" w:rsidRDefault="003B27EC" w:rsidP="00ED6258">
            <w:pPr>
              <w:spacing w:after="0" w:line="240" w:lineRule="auto"/>
              <w:jc w:val="center"/>
              <w:rPr>
                <w:rFonts w:ascii="Times New Roman" w:eastAsia="Times New Roman" w:hAnsi="Times New Roman" w:cs="Times New Roman"/>
                <w:sz w:val="24"/>
                <w:szCs w:val="24"/>
                <w:lang w:val="uk-UA"/>
              </w:rPr>
            </w:pPr>
          </w:p>
        </w:tc>
        <w:tc>
          <w:tcPr>
            <w:tcW w:w="1985" w:type="dxa"/>
          </w:tcPr>
          <w:p w:rsidR="003B27EC" w:rsidRPr="002A4788" w:rsidRDefault="003B27EC" w:rsidP="00ED625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2 295,000</w:t>
            </w:r>
          </w:p>
          <w:p w:rsidR="003B27EC" w:rsidRPr="002A4788" w:rsidRDefault="003B27EC" w:rsidP="00ED6258">
            <w:pPr>
              <w:spacing w:after="0" w:line="240" w:lineRule="auto"/>
              <w:jc w:val="center"/>
              <w:rPr>
                <w:rFonts w:ascii="Times New Roman" w:eastAsia="Times New Roman" w:hAnsi="Times New Roman" w:cs="Times New Roman"/>
                <w:sz w:val="24"/>
                <w:szCs w:val="24"/>
                <w:lang w:val="uk-UA"/>
              </w:rPr>
            </w:pPr>
          </w:p>
        </w:tc>
        <w:tc>
          <w:tcPr>
            <w:tcW w:w="2268" w:type="dxa"/>
          </w:tcPr>
          <w:p w:rsidR="003B27EC" w:rsidRPr="002A4788" w:rsidRDefault="003B27EC" w:rsidP="00ED625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2 295,000</w:t>
            </w:r>
          </w:p>
          <w:p w:rsidR="003B27EC" w:rsidRPr="002A4788" w:rsidRDefault="003B27EC" w:rsidP="00ED6258">
            <w:pPr>
              <w:spacing w:after="0" w:line="240" w:lineRule="auto"/>
              <w:jc w:val="center"/>
              <w:rPr>
                <w:rFonts w:ascii="Times New Roman" w:eastAsia="Times New Roman" w:hAnsi="Times New Roman" w:cs="Times New Roman"/>
                <w:sz w:val="24"/>
                <w:szCs w:val="24"/>
                <w:lang w:val="uk-UA"/>
              </w:rPr>
            </w:pPr>
          </w:p>
        </w:tc>
      </w:tr>
    </w:tbl>
    <w:p w:rsidR="003B27EC" w:rsidRPr="001701C5" w:rsidRDefault="003B27EC" w:rsidP="003B27EC">
      <w:pPr>
        <w:spacing w:after="0" w:line="240" w:lineRule="auto"/>
        <w:jc w:val="both"/>
        <w:rPr>
          <w:rFonts w:ascii="Times New Roman" w:eastAsia="Times New Roman" w:hAnsi="Times New Roman" w:cs="Times New Roman"/>
          <w:sz w:val="28"/>
          <w:szCs w:val="24"/>
          <w:lang w:val="uk-UA"/>
        </w:rPr>
      </w:pPr>
    </w:p>
    <w:p w:rsidR="003B27EC" w:rsidRDefault="003B27EC" w:rsidP="003B27EC">
      <w:pPr>
        <w:spacing w:after="0" w:line="240" w:lineRule="auto"/>
        <w:jc w:val="center"/>
        <w:rPr>
          <w:rFonts w:ascii="Times New Roman" w:eastAsia="Calibri" w:hAnsi="Times New Roman" w:cs="Times New Roman"/>
          <w:sz w:val="28"/>
          <w:szCs w:val="28"/>
          <w:lang w:val="uk-UA"/>
        </w:rPr>
      </w:pPr>
    </w:p>
    <w:p w:rsidR="003B27EC" w:rsidRDefault="003B27EC" w:rsidP="003B27EC">
      <w:pPr>
        <w:spacing w:after="0" w:line="240" w:lineRule="auto"/>
        <w:jc w:val="center"/>
        <w:rPr>
          <w:rFonts w:ascii="Times New Roman" w:eastAsia="Calibri" w:hAnsi="Times New Roman" w:cs="Times New Roman"/>
          <w:sz w:val="28"/>
          <w:szCs w:val="28"/>
          <w:lang w:val="uk-UA"/>
        </w:rPr>
      </w:pPr>
    </w:p>
    <w:p w:rsidR="003B27EC" w:rsidRDefault="003B27EC" w:rsidP="003B27EC">
      <w:pPr>
        <w:spacing w:after="0" w:line="240" w:lineRule="auto"/>
        <w:jc w:val="center"/>
        <w:rPr>
          <w:rFonts w:ascii="Times New Roman" w:eastAsia="Calibri" w:hAnsi="Times New Roman" w:cs="Times New Roman"/>
          <w:sz w:val="28"/>
          <w:szCs w:val="28"/>
          <w:lang w:val="uk-UA"/>
        </w:rPr>
      </w:pPr>
    </w:p>
    <w:p w:rsidR="003B27EC" w:rsidRDefault="003B27EC" w:rsidP="003B27EC">
      <w:pPr>
        <w:spacing w:after="0" w:line="240" w:lineRule="auto"/>
        <w:jc w:val="center"/>
        <w:rPr>
          <w:rFonts w:ascii="Times New Roman" w:eastAsia="Calibri" w:hAnsi="Times New Roman" w:cs="Times New Roman"/>
          <w:sz w:val="28"/>
          <w:szCs w:val="28"/>
          <w:lang w:val="uk-UA"/>
        </w:rPr>
      </w:pPr>
    </w:p>
    <w:p w:rsidR="003B27EC" w:rsidRDefault="003B27EC" w:rsidP="003B27EC">
      <w:pPr>
        <w:spacing w:after="0" w:line="240" w:lineRule="auto"/>
        <w:jc w:val="center"/>
        <w:rPr>
          <w:rFonts w:ascii="Times New Roman" w:eastAsia="Calibri" w:hAnsi="Times New Roman" w:cs="Times New Roman"/>
          <w:sz w:val="28"/>
          <w:szCs w:val="28"/>
          <w:lang w:val="uk-UA"/>
        </w:rPr>
      </w:pPr>
    </w:p>
    <w:p w:rsidR="003B27EC" w:rsidRDefault="003B27EC" w:rsidP="003B27EC">
      <w:pPr>
        <w:spacing w:after="0" w:line="240" w:lineRule="auto"/>
        <w:jc w:val="center"/>
        <w:rPr>
          <w:rFonts w:ascii="Times New Roman" w:eastAsia="Calibri" w:hAnsi="Times New Roman" w:cs="Times New Roman"/>
          <w:sz w:val="28"/>
          <w:szCs w:val="28"/>
          <w:lang w:val="uk-UA"/>
        </w:rPr>
      </w:pPr>
    </w:p>
    <w:p w:rsidR="003B27EC" w:rsidRDefault="003B27EC" w:rsidP="003B27EC">
      <w:pPr>
        <w:spacing w:after="0" w:line="240" w:lineRule="auto"/>
        <w:jc w:val="center"/>
        <w:rPr>
          <w:rFonts w:ascii="Times New Roman" w:eastAsia="Calibri" w:hAnsi="Times New Roman" w:cs="Times New Roman"/>
          <w:sz w:val="28"/>
          <w:szCs w:val="28"/>
          <w:lang w:val="uk-UA"/>
        </w:rPr>
      </w:pPr>
    </w:p>
    <w:p w:rsidR="003B27EC" w:rsidRDefault="003B27EC" w:rsidP="003B27EC">
      <w:pPr>
        <w:spacing w:after="0" w:line="240" w:lineRule="auto"/>
        <w:jc w:val="center"/>
        <w:rPr>
          <w:rFonts w:ascii="Times New Roman" w:eastAsia="Calibri" w:hAnsi="Times New Roman" w:cs="Times New Roman"/>
          <w:sz w:val="28"/>
          <w:szCs w:val="28"/>
          <w:lang w:val="uk-UA"/>
        </w:rPr>
      </w:pPr>
    </w:p>
    <w:p w:rsidR="003B27EC" w:rsidRDefault="003B27EC" w:rsidP="003B27EC">
      <w:pPr>
        <w:spacing w:after="0" w:line="240" w:lineRule="auto"/>
        <w:jc w:val="center"/>
        <w:rPr>
          <w:rFonts w:ascii="Times New Roman" w:eastAsia="Calibri" w:hAnsi="Times New Roman" w:cs="Times New Roman"/>
          <w:sz w:val="28"/>
          <w:szCs w:val="28"/>
          <w:lang w:val="uk-UA"/>
        </w:rPr>
      </w:pPr>
    </w:p>
    <w:p w:rsidR="003B27EC" w:rsidRDefault="003B27EC" w:rsidP="003B27EC">
      <w:pPr>
        <w:spacing w:after="0" w:line="240" w:lineRule="auto"/>
        <w:jc w:val="center"/>
        <w:rPr>
          <w:rFonts w:ascii="Times New Roman" w:eastAsia="Calibri" w:hAnsi="Times New Roman" w:cs="Times New Roman"/>
          <w:sz w:val="28"/>
          <w:szCs w:val="28"/>
          <w:lang w:val="uk-UA"/>
        </w:rPr>
      </w:pPr>
    </w:p>
    <w:p w:rsidR="003B27EC" w:rsidRDefault="003B27EC" w:rsidP="003B27EC">
      <w:pPr>
        <w:spacing w:after="0" w:line="240" w:lineRule="auto"/>
        <w:jc w:val="center"/>
        <w:rPr>
          <w:rFonts w:ascii="Times New Roman" w:eastAsia="Calibri" w:hAnsi="Times New Roman" w:cs="Times New Roman"/>
          <w:sz w:val="28"/>
          <w:szCs w:val="28"/>
          <w:lang w:val="uk-UA"/>
        </w:rPr>
      </w:pPr>
    </w:p>
    <w:p w:rsidR="003B27EC" w:rsidRDefault="003B27EC" w:rsidP="003B27EC">
      <w:pPr>
        <w:spacing w:after="0" w:line="240" w:lineRule="auto"/>
        <w:jc w:val="center"/>
        <w:rPr>
          <w:rFonts w:ascii="Times New Roman" w:eastAsia="Calibri" w:hAnsi="Times New Roman" w:cs="Times New Roman"/>
          <w:sz w:val="28"/>
          <w:szCs w:val="28"/>
          <w:lang w:val="uk-UA"/>
        </w:rPr>
      </w:pPr>
    </w:p>
    <w:tbl>
      <w:tblPr>
        <w:tblStyle w:val="a7"/>
        <w:tblW w:w="0" w:type="auto"/>
        <w:tblInd w:w="4928" w:type="dxa"/>
        <w:tblLook w:val="04A0" w:firstRow="1" w:lastRow="0" w:firstColumn="1" w:lastColumn="0" w:noHBand="0" w:noVBand="1"/>
      </w:tblPr>
      <w:tblGrid>
        <w:gridCol w:w="4643"/>
      </w:tblGrid>
      <w:tr w:rsidR="003B27EC" w:rsidTr="00ED6258">
        <w:trPr>
          <w:trHeight w:val="425"/>
        </w:trPr>
        <w:tc>
          <w:tcPr>
            <w:tcW w:w="4643" w:type="dxa"/>
            <w:tcBorders>
              <w:top w:val="nil"/>
              <w:left w:val="nil"/>
              <w:bottom w:val="nil"/>
              <w:right w:val="nil"/>
            </w:tcBorders>
          </w:tcPr>
          <w:p w:rsidR="003B27EC" w:rsidRDefault="003B27EC" w:rsidP="00ED6258">
            <w:pPr>
              <w:rPr>
                <w:rFonts w:ascii="Times New Roman" w:hAnsi="Times New Roman" w:cs="Times New Roman"/>
                <w:sz w:val="28"/>
              </w:rPr>
            </w:pPr>
            <w:r>
              <w:rPr>
                <w:rFonts w:ascii="Times New Roman" w:hAnsi="Times New Roman" w:cs="Times New Roman"/>
                <w:sz w:val="28"/>
              </w:rPr>
              <w:t xml:space="preserve">                    ДОДАТОК 1</w:t>
            </w:r>
          </w:p>
          <w:p w:rsidR="003B27EC" w:rsidRDefault="003B27EC" w:rsidP="00ED6258">
            <w:pPr>
              <w:jc w:val="both"/>
              <w:rPr>
                <w:rFonts w:ascii="Times New Roman" w:hAnsi="Times New Roman" w:cs="Times New Roman"/>
                <w:sz w:val="28"/>
              </w:rPr>
            </w:pPr>
            <w:r>
              <w:rPr>
                <w:rFonts w:ascii="Times New Roman" w:hAnsi="Times New Roman" w:cs="Times New Roman"/>
                <w:sz w:val="28"/>
              </w:rPr>
              <w:t>до Програми «Соціальний захист населення Комишуваської селищної ради на 2021 – 2023 роки»</w:t>
            </w:r>
          </w:p>
          <w:p w:rsidR="003B27EC" w:rsidRDefault="003B27EC" w:rsidP="00ED6258">
            <w:pPr>
              <w:rPr>
                <w:rFonts w:ascii="Times New Roman" w:hAnsi="Times New Roman" w:cs="Times New Roman"/>
                <w:sz w:val="28"/>
              </w:rPr>
            </w:pPr>
          </w:p>
        </w:tc>
      </w:tr>
    </w:tbl>
    <w:p w:rsidR="003B27EC" w:rsidRPr="00445986" w:rsidRDefault="003B27EC" w:rsidP="003B27EC">
      <w:pPr>
        <w:spacing w:after="0" w:line="240" w:lineRule="auto"/>
        <w:jc w:val="center"/>
        <w:rPr>
          <w:rFonts w:ascii="Times New Roman" w:eastAsia="Calibri" w:hAnsi="Times New Roman" w:cs="Times New Roman"/>
          <w:sz w:val="28"/>
          <w:szCs w:val="28"/>
        </w:rPr>
      </w:pPr>
    </w:p>
    <w:p w:rsidR="003B27EC" w:rsidRDefault="003B27EC" w:rsidP="003B27EC">
      <w:pPr>
        <w:spacing w:after="0" w:line="240" w:lineRule="auto"/>
        <w:jc w:val="center"/>
        <w:rPr>
          <w:rFonts w:ascii="Times New Roman" w:eastAsia="Calibri" w:hAnsi="Times New Roman" w:cs="Times New Roman"/>
          <w:sz w:val="28"/>
          <w:szCs w:val="28"/>
          <w:lang w:val="uk-UA"/>
        </w:rPr>
      </w:pPr>
    </w:p>
    <w:p w:rsidR="003B27EC" w:rsidRPr="00272E9D" w:rsidRDefault="003B27EC" w:rsidP="003B27EC">
      <w:pPr>
        <w:spacing w:after="0" w:line="240" w:lineRule="auto"/>
        <w:jc w:val="center"/>
        <w:rPr>
          <w:rFonts w:ascii="Times New Roman" w:eastAsia="Calibri" w:hAnsi="Times New Roman" w:cs="Times New Roman"/>
          <w:sz w:val="28"/>
          <w:szCs w:val="28"/>
          <w:lang w:val="uk-UA"/>
        </w:rPr>
      </w:pPr>
      <w:r w:rsidRPr="00272E9D">
        <w:rPr>
          <w:rFonts w:ascii="Times New Roman" w:eastAsia="Calibri" w:hAnsi="Times New Roman" w:cs="Times New Roman"/>
          <w:sz w:val="28"/>
          <w:szCs w:val="28"/>
          <w:lang w:val="uk-UA"/>
        </w:rPr>
        <w:t>Порядок</w:t>
      </w:r>
    </w:p>
    <w:p w:rsidR="003B27EC" w:rsidRDefault="003B27EC" w:rsidP="003B27EC">
      <w:pPr>
        <w:spacing w:after="0" w:line="240" w:lineRule="auto"/>
        <w:jc w:val="center"/>
        <w:rPr>
          <w:rFonts w:ascii="Times New Roman" w:eastAsia="Calibri" w:hAnsi="Times New Roman" w:cs="Times New Roman"/>
          <w:sz w:val="28"/>
          <w:szCs w:val="28"/>
          <w:lang w:val="uk-UA"/>
        </w:rPr>
      </w:pPr>
      <w:r w:rsidRPr="00272E9D">
        <w:rPr>
          <w:rFonts w:ascii="Times New Roman" w:eastAsia="Calibri" w:hAnsi="Times New Roman" w:cs="Times New Roman"/>
          <w:sz w:val="28"/>
          <w:szCs w:val="28"/>
          <w:lang w:val="uk-UA"/>
        </w:rPr>
        <w:t xml:space="preserve">надання </w:t>
      </w:r>
      <w:r w:rsidRPr="00F0351F">
        <w:rPr>
          <w:rFonts w:ascii="Times New Roman" w:eastAsia="Calibri" w:hAnsi="Times New Roman" w:cs="Times New Roman"/>
          <w:sz w:val="28"/>
          <w:szCs w:val="28"/>
          <w:lang w:val="uk-UA"/>
        </w:rPr>
        <w:t>грошової допомоги, для часткової компенсації витрат, пов’язаних з похованням</w:t>
      </w:r>
      <w:r w:rsidRPr="00FA7806">
        <w:rPr>
          <w:rFonts w:ascii="Times New Roman" w:eastAsia="Calibri" w:hAnsi="Times New Roman" w:cs="Times New Roman"/>
          <w:sz w:val="28"/>
          <w:szCs w:val="28"/>
          <w:lang w:val="uk-UA"/>
        </w:rPr>
        <w:t xml:space="preserve"> осіб, які не досягли пенсійного віку на момен</w:t>
      </w:r>
      <w:r>
        <w:rPr>
          <w:rFonts w:ascii="Times New Roman" w:eastAsia="Calibri" w:hAnsi="Times New Roman" w:cs="Times New Roman"/>
          <w:sz w:val="28"/>
          <w:szCs w:val="28"/>
          <w:lang w:val="uk-UA"/>
        </w:rPr>
        <w:t>т смерті, не працювали, не пере</w:t>
      </w:r>
      <w:r w:rsidRPr="00FA7806">
        <w:rPr>
          <w:rFonts w:ascii="Times New Roman" w:eastAsia="Calibri" w:hAnsi="Times New Roman" w:cs="Times New Roman"/>
          <w:sz w:val="28"/>
          <w:szCs w:val="28"/>
          <w:lang w:val="uk-UA"/>
        </w:rPr>
        <w:t>б</w:t>
      </w:r>
      <w:r>
        <w:rPr>
          <w:rFonts w:ascii="Times New Roman" w:eastAsia="Calibri" w:hAnsi="Times New Roman" w:cs="Times New Roman"/>
          <w:sz w:val="28"/>
          <w:szCs w:val="28"/>
          <w:lang w:val="uk-UA"/>
        </w:rPr>
        <w:t>у</w:t>
      </w:r>
      <w:r w:rsidRPr="00FA7806">
        <w:rPr>
          <w:rFonts w:ascii="Times New Roman" w:eastAsia="Calibri" w:hAnsi="Times New Roman" w:cs="Times New Roman"/>
          <w:sz w:val="28"/>
          <w:szCs w:val="28"/>
          <w:lang w:val="uk-UA"/>
        </w:rPr>
        <w:t>вали на службі, не зареєстровані у центрі зайнятості як безробітні</w:t>
      </w:r>
      <w:r>
        <w:rPr>
          <w:rFonts w:ascii="Times New Roman" w:eastAsia="Calibri" w:hAnsi="Times New Roman" w:cs="Times New Roman"/>
          <w:sz w:val="28"/>
          <w:szCs w:val="28"/>
          <w:lang w:val="uk-UA"/>
        </w:rPr>
        <w:t xml:space="preserve">, </w:t>
      </w:r>
      <w:r w:rsidRPr="00272E9D">
        <w:rPr>
          <w:rFonts w:ascii="Times New Roman" w:eastAsia="Calibri" w:hAnsi="Times New Roman" w:cs="Times New Roman"/>
          <w:sz w:val="28"/>
          <w:szCs w:val="28"/>
          <w:lang w:val="uk-UA"/>
        </w:rPr>
        <w:t>що передбачена Програмою</w:t>
      </w:r>
      <w:r w:rsidRPr="00F0351F">
        <w:rPr>
          <w:rFonts w:ascii="Times New Roman" w:eastAsia="Calibri" w:hAnsi="Times New Roman" w:cs="Times New Roman"/>
          <w:sz w:val="28"/>
          <w:szCs w:val="28"/>
          <w:lang w:val="uk-UA"/>
        </w:rPr>
        <w:t xml:space="preserve"> «Соціальний захист населення Комишуваської селищної р</w:t>
      </w:r>
      <w:r>
        <w:rPr>
          <w:rFonts w:ascii="Times New Roman" w:eastAsia="Calibri" w:hAnsi="Times New Roman" w:cs="Times New Roman"/>
          <w:sz w:val="28"/>
          <w:szCs w:val="28"/>
          <w:lang w:val="uk-UA"/>
        </w:rPr>
        <w:t>ади на 2021</w:t>
      </w:r>
      <w:r w:rsidRPr="00F0351F">
        <w:rPr>
          <w:rFonts w:ascii="Times New Roman" w:eastAsia="Calibri" w:hAnsi="Times New Roman" w:cs="Times New Roman"/>
          <w:sz w:val="28"/>
          <w:szCs w:val="28"/>
          <w:lang w:val="uk-UA"/>
        </w:rPr>
        <w:t>-202</w:t>
      </w:r>
      <w:r>
        <w:rPr>
          <w:rFonts w:ascii="Times New Roman" w:eastAsia="Calibri" w:hAnsi="Times New Roman" w:cs="Times New Roman"/>
          <w:sz w:val="28"/>
          <w:szCs w:val="28"/>
          <w:lang w:val="uk-UA"/>
        </w:rPr>
        <w:t>3</w:t>
      </w:r>
      <w:r w:rsidRPr="00F0351F">
        <w:rPr>
          <w:rFonts w:ascii="Times New Roman" w:eastAsia="Calibri" w:hAnsi="Times New Roman" w:cs="Times New Roman"/>
          <w:sz w:val="28"/>
          <w:szCs w:val="28"/>
          <w:lang w:val="uk-UA"/>
        </w:rPr>
        <w:t xml:space="preserve"> роки»</w:t>
      </w:r>
    </w:p>
    <w:p w:rsidR="003B27EC" w:rsidRPr="00272E9D" w:rsidRDefault="003B27EC" w:rsidP="003B27EC">
      <w:pPr>
        <w:spacing w:after="0" w:line="240" w:lineRule="auto"/>
        <w:jc w:val="center"/>
        <w:rPr>
          <w:rFonts w:ascii="Times New Roman" w:eastAsia="Calibri" w:hAnsi="Times New Roman" w:cs="Times New Roman"/>
          <w:sz w:val="28"/>
          <w:szCs w:val="28"/>
          <w:lang w:val="uk-UA"/>
        </w:rPr>
      </w:pPr>
    </w:p>
    <w:p w:rsidR="003B27EC" w:rsidRDefault="003B27EC" w:rsidP="003B27EC">
      <w:pPr>
        <w:spacing w:after="0" w:line="24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 Грошова допомога</w:t>
      </w:r>
      <w:r w:rsidRPr="00D001B9">
        <w:rPr>
          <w:rFonts w:ascii="Times New Roman" w:eastAsia="Calibri" w:hAnsi="Times New Roman" w:cs="Times New Roman"/>
          <w:sz w:val="28"/>
          <w:szCs w:val="28"/>
          <w:lang w:val="uk-UA"/>
        </w:rPr>
        <w:t>, для часткової компенсації витрат, пов’язаних з похованням</w:t>
      </w:r>
      <w:r>
        <w:rPr>
          <w:rFonts w:ascii="Times New Roman" w:eastAsia="Calibri" w:hAnsi="Times New Roman" w:cs="Times New Roman"/>
          <w:sz w:val="28"/>
          <w:szCs w:val="28"/>
          <w:lang w:val="uk-UA"/>
        </w:rPr>
        <w:t xml:space="preserve"> </w:t>
      </w:r>
      <w:r w:rsidRPr="00FA7806">
        <w:rPr>
          <w:rFonts w:ascii="Times New Roman" w:eastAsia="Calibri" w:hAnsi="Times New Roman" w:cs="Times New Roman"/>
          <w:sz w:val="28"/>
          <w:szCs w:val="28"/>
          <w:lang w:val="uk-UA"/>
        </w:rPr>
        <w:t>осіб, які не досягли пенсійного віку на момен</w:t>
      </w:r>
      <w:r>
        <w:rPr>
          <w:rFonts w:ascii="Times New Roman" w:eastAsia="Calibri" w:hAnsi="Times New Roman" w:cs="Times New Roman"/>
          <w:sz w:val="28"/>
          <w:szCs w:val="28"/>
          <w:lang w:val="uk-UA"/>
        </w:rPr>
        <w:t>т смерті, не працювали, не пере</w:t>
      </w:r>
      <w:r w:rsidRPr="00FA7806">
        <w:rPr>
          <w:rFonts w:ascii="Times New Roman" w:eastAsia="Calibri" w:hAnsi="Times New Roman" w:cs="Times New Roman"/>
          <w:sz w:val="28"/>
          <w:szCs w:val="28"/>
          <w:lang w:val="uk-UA"/>
        </w:rPr>
        <w:t>б</w:t>
      </w:r>
      <w:r>
        <w:rPr>
          <w:rFonts w:ascii="Times New Roman" w:eastAsia="Calibri" w:hAnsi="Times New Roman" w:cs="Times New Roman"/>
          <w:sz w:val="28"/>
          <w:szCs w:val="28"/>
          <w:lang w:val="uk-UA"/>
        </w:rPr>
        <w:t>у</w:t>
      </w:r>
      <w:r w:rsidRPr="00FA7806">
        <w:rPr>
          <w:rFonts w:ascii="Times New Roman" w:eastAsia="Calibri" w:hAnsi="Times New Roman" w:cs="Times New Roman"/>
          <w:sz w:val="28"/>
          <w:szCs w:val="28"/>
          <w:lang w:val="uk-UA"/>
        </w:rPr>
        <w:t>вали на службі, не зареєстровані у центрі зайнятості як безробітні</w:t>
      </w:r>
      <w:r w:rsidRPr="00D001B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і до дня смерті проживали і були зареєстровані</w:t>
      </w:r>
      <w:r w:rsidRPr="00C52B07">
        <w:rPr>
          <w:rFonts w:ascii="Times New Roman" w:eastAsia="Calibri" w:hAnsi="Times New Roman" w:cs="Times New Roman"/>
          <w:sz w:val="28"/>
          <w:szCs w:val="28"/>
          <w:lang w:val="uk-UA"/>
        </w:rPr>
        <w:t xml:space="preserve"> на території</w:t>
      </w:r>
      <w:r>
        <w:rPr>
          <w:rFonts w:ascii="Times New Roman" w:eastAsia="Calibri" w:hAnsi="Times New Roman" w:cs="Times New Roman"/>
          <w:sz w:val="28"/>
          <w:szCs w:val="28"/>
          <w:lang w:val="uk-UA"/>
        </w:rPr>
        <w:t xml:space="preserve"> ради надається </w:t>
      </w:r>
      <w:proofErr w:type="spellStart"/>
      <w:r>
        <w:rPr>
          <w:rFonts w:ascii="Times New Roman" w:eastAsia="Calibri" w:hAnsi="Times New Roman" w:cs="Times New Roman"/>
          <w:sz w:val="28"/>
          <w:szCs w:val="28"/>
          <w:lang w:val="uk-UA"/>
        </w:rPr>
        <w:t>Комишуваською</w:t>
      </w:r>
      <w:proofErr w:type="spellEnd"/>
      <w:r>
        <w:rPr>
          <w:rFonts w:ascii="Times New Roman" w:eastAsia="Calibri" w:hAnsi="Times New Roman" w:cs="Times New Roman"/>
          <w:sz w:val="28"/>
          <w:szCs w:val="28"/>
          <w:lang w:val="uk-UA"/>
        </w:rPr>
        <w:t xml:space="preserve"> селищною</w:t>
      </w:r>
      <w:r w:rsidRPr="00272E9D">
        <w:rPr>
          <w:rFonts w:ascii="Times New Roman" w:eastAsia="Calibri" w:hAnsi="Times New Roman" w:cs="Times New Roman"/>
          <w:sz w:val="28"/>
          <w:szCs w:val="28"/>
          <w:lang w:val="uk-UA"/>
        </w:rPr>
        <w:t xml:space="preserve"> радою </w:t>
      </w:r>
      <w:r w:rsidRPr="002A5762">
        <w:rPr>
          <w:rFonts w:ascii="Times New Roman" w:eastAsia="Calibri" w:hAnsi="Times New Roman" w:cs="Times New Roman"/>
          <w:sz w:val="28"/>
          <w:szCs w:val="28"/>
          <w:lang w:val="uk-UA"/>
        </w:rPr>
        <w:t>відповідно до постанови Кабінету Міністрів України від 31 січня 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w:t>
      </w:r>
      <w:r>
        <w:rPr>
          <w:rFonts w:ascii="Times New Roman" w:eastAsia="Calibri" w:hAnsi="Times New Roman" w:cs="Times New Roman"/>
          <w:sz w:val="28"/>
          <w:szCs w:val="28"/>
          <w:lang w:val="uk-UA"/>
        </w:rPr>
        <w:t xml:space="preserve"> та </w:t>
      </w:r>
      <w:r w:rsidRPr="00272E9D">
        <w:rPr>
          <w:rFonts w:ascii="Times New Roman" w:eastAsia="Calibri" w:hAnsi="Times New Roman" w:cs="Times New Roman"/>
          <w:sz w:val="28"/>
          <w:szCs w:val="28"/>
          <w:lang w:val="uk-UA"/>
        </w:rPr>
        <w:t xml:space="preserve">в межах коштів, визначених Програмою </w:t>
      </w:r>
      <w:r w:rsidRPr="00261381">
        <w:rPr>
          <w:rFonts w:ascii="Times New Roman" w:eastAsia="Calibri" w:hAnsi="Times New Roman" w:cs="Times New Roman"/>
          <w:sz w:val="28"/>
          <w:szCs w:val="28"/>
          <w:lang w:val="uk-UA"/>
        </w:rPr>
        <w:t>«Соціальний захист населення Ко</w:t>
      </w:r>
      <w:r>
        <w:rPr>
          <w:rFonts w:ascii="Times New Roman" w:eastAsia="Calibri" w:hAnsi="Times New Roman" w:cs="Times New Roman"/>
          <w:sz w:val="28"/>
          <w:szCs w:val="28"/>
          <w:lang w:val="uk-UA"/>
        </w:rPr>
        <w:t>мишуваської селищної ради на 2021</w:t>
      </w:r>
      <w:r w:rsidRPr="00261381">
        <w:rPr>
          <w:rFonts w:ascii="Times New Roman" w:eastAsia="Calibri" w:hAnsi="Times New Roman" w:cs="Times New Roman"/>
          <w:sz w:val="28"/>
          <w:szCs w:val="28"/>
          <w:lang w:val="uk-UA"/>
        </w:rPr>
        <w:t>-202</w:t>
      </w:r>
      <w:r>
        <w:rPr>
          <w:rFonts w:ascii="Times New Roman" w:eastAsia="Calibri" w:hAnsi="Times New Roman" w:cs="Times New Roman"/>
          <w:sz w:val="28"/>
          <w:szCs w:val="28"/>
          <w:lang w:val="uk-UA"/>
        </w:rPr>
        <w:t>3</w:t>
      </w:r>
      <w:r w:rsidRPr="00261381">
        <w:rPr>
          <w:rFonts w:ascii="Times New Roman" w:eastAsia="Calibri" w:hAnsi="Times New Roman" w:cs="Times New Roman"/>
          <w:sz w:val="28"/>
          <w:szCs w:val="28"/>
          <w:lang w:val="uk-UA"/>
        </w:rPr>
        <w:t xml:space="preserve"> роки»</w:t>
      </w:r>
      <w:r>
        <w:rPr>
          <w:rFonts w:ascii="Times New Roman" w:eastAsia="Calibri" w:hAnsi="Times New Roman" w:cs="Times New Roman"/>
          <w:sz w:val="28"/>
          <w:szCs w:val="28"/>
          <w:lang w:val="uk-UA"/>
        </w:rPr>
        <w:t>.</w:t>
      </w:r>
    </w:p>
    <w:p w:rsidR="003B27EC" w:rsidRPr="00272E9D" w:rsidRDefault="003B27EC" w:rsidP="003B27EC">
      <w:pPr>
        <w:spacing w:after="0" w:line="24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BF3B9D">
        <w:rPr>
          <w:rFonts w:ascii="Times New Roman" w:eastAsia="Calibri" w:hAnsi="Times New Roman" w:cs="Times New Roman"/>
          <w:sz w:val="28"/>
          <w:szCs w:val="28"/>
          <w:lang w:val="uk-UA"/>
        </w:rPr>
        <w:t>Розмір допомоги становить не більше, ніж 500 гривень на одну особу.</w:t>
      </w:r>
    </w:p>
    <w:p w:rsidR="003B27EC" w:rsidRPr="00272E9D" w:rsidRDefault="003B27EC" w:rsidP="003B27EC">
      <w:pPr>
        <w:spacing w:after="0" w:line="24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r w:rsidRPr="00C52B07">
        <w:rPr>
          <w:rFonts w:ascii="Times New Roman" w:eastAsia="Calibri" w:hAnsi="Times New Roman" w:cs="Times New Roman"/>
          <w:sz w:val="28"/>
          <w:szCs w:val="28"/>
          <w:lang w:val="uk-UA"/>
        </w:rPr>
        <w:t>Грошова допомога</w:t>
      </w:r>
      <w:r>
        <w:rPr>
          <w:rFonts w:ascii="Times New Roman" w:eastAsia="Calibri" w:hAnsi="Times New Roman" w:cs="Times New Roman"/>
          <w:sz w:val="28"/>
          <w:szCs w:val="28"/>
          <w:lang w:val="uk-UA"/>
        </w:rPr>
        <w:t>,</w:t>
      </w:r>
      <w:r w:rsidRPr="00F0351F">
        <w:rPr>
          <w:rFonts w:ascii="Times New Roman" w:eastAsia="Calibri" w:hAnsi="Times New Roman" w:cs="Times New Roman"/>
          <w:sz w:val="28"/>
          <w:szCs w:val="28"/>
          <w:lang w:val="uk-UA"/>
        </w:rPr>
        <w:t>для часткової компенсації витрат, пов’язаних з похованням</w:t>
      </w:r>
      <w:r>
        <w:rPr>
          <w:rFonts w:ascii="Times New Roman" w:eastAsia="Calibri" w:hAnsi="Times New Roman" w:cs="Times New Roman"/>
          <w:sz w:val="28"/>
          <w:szCs w:val="28"/>
          <w:lang w:val="uk-UA"/>
        </w:rPr>
        <w:t xml:space="preserve"> надається, якщо особа, що</w:t>
      </w:r>
      <w:r w:rsidRPr="00C52B07">
        <w:rPr>
          <w:rFonts w:ascii="Times New Roman" w:eastAsia="Calibri" w:hAnsi="Times New Roman" w:cs="Times New Roman"/>
          <w:sz w:val="28"/>
          <w:szCs w:val="28"/>
          <w:lang w:val="uk-UA"/>
        </w:rPr>
        <w:t xml:space="preserve"> здійснила поховання, звернулась із заявою про її виплату не пізніше шести місяців після </w:t>
      </w:r>
      <w:r w:rsidRPr="00A63089">
        <w:rPr>
          <w:rFonts w:ascii="Times New Roman" w:eastAsia="Calibri" w:hAnsi="Times New Roman" w:cs="Times New Roman"/>
          <w:sz w:val="28"/>
          <w:szCs w:val="28"/>
          <w:lang w:val="uk-UA"/>
        </w:rPr>
        <w:t>поховання померлого (померлої)</w:t>
      </w:r>
      <w:r w:rsidRPr="00C52B07">
        <w:rPr>
          <w:rFonts w:ascii="Times New Roman" w:eastAsia="Calibri" w:hAnsi="Times New Roman" w:cs="Times New Roman"/>
          <w:sz w:val="28"/>
          <w:szCs w:val="28"/>
          <w:lang w:val="uk-UA"/>
        </w:rPr>
        <w:t>.</w:t>
      </w:r>
    </w:p>
    <w:p w:rsidR="003B27EC" w:rsidRPr="00272E9D" w:rsidRDefault="003B27EC" w:rsidP="003B27EC">
      <w:pPr>
        <w:spacing w:after="0" w:line="24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r w:rsidRPr="00272E9D">
        <w:rPr>
          <w:rFonts w:ascii="Times New Roman" w:eastAsia="Calibri" w:hAnsi="Times New Roman" w:cs="Times New Roman"/>
          <w:sz w:val="28"/>
          <w:szCs w:val="28"/>
          <w:lang w:val="uk-UA"/>
        </w:rPr>
        <w:t>. Підставою для надання грошової допомоги є:</w:t>
      </w:r>
    </w:p>
    <w:p w:rsidR="003B27EC" w:rsidRPr="00272E9D" w:rsidRDefault="003B27EC" w:rsidP="003B27EC">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272E9D">
        <w:rPr>
          <w:rFonts w:ascii="Times New Roman" w:eastAsia="Calibri" w:hAnsi="Times New Roman" w:cs="Times New Roman"/>
          <w:sz w:val="28"/>
          <w:szCs w:val="28"/>
          <w:lang w:val="uk-UA"/>
        </w:rPr>
        <w:t>о</w:t>
      </w:r>
      <w:r>
        <w:rPr>
          <w:rFonts w:ascii="Times New Roman" w:eastAsia="Calibri" w:hAnsi="Times New Roman" w:cs="Times New Roman"/>
          <w:sz w:val="28"/>
          <w:szCs w:val="28"/>
          <w:lang w:val="uk-UA"/>
        </w:rPr>
        <w:t>собиста заява особи, що здійснила поховання на ім</w:t>
      </w:r>
      <w:r w:rsidRPr="00272E9D">
        <w:rPr>
          <w:rFonts w:ascii="Times New Roman" w:eastAsia="Calibri" w:hAnsi="Times New Roman" w:cs="Times New Roman"/>
          <w:sz w:val="28"/>
          <w:szCs w:val="28"/>
          <w:lang w:val="uk-UA"/>
        </w:rPr>
        <w:t>’я</w:t>
      </w:r>
      <w:r>
        <w:rPr>
          <w:rFonts w:ascii="Times New Roman" w:eastAsia="Calibri" w:hAnsi="Times New Roman" w:cs="Times New Roman"/>
          <w:sz w:val="28"/>
          <w:szCs w:val="28"/>
          <w:lang w:val="uk-UA"/>
        </w:rPr>
        <w:t xml:space="preserve"> голови Комишуваської селищн</w:t>
      </w:r>
      <w:r w:rsidRPr="00272E9D">
        <w:rPr>
          <w:rFonts w:ascii="Times New Roman" w:eastAsia="Calibri" w:hAnsi="Times New Roman" w:cs="Times New Roman"/>
          <w:sz w:val="28"/>
          <w:szCs w:val="28"/>
          <w:lang w:val="uk-UA"/>
        </w:rPr>
        <w:t xml:space="preserve">ої </w:t>
      </w:r>
      <w:r w:rsidRPr="009F6496">
        <w:rPr>
          <w:rFonts w:ascii="Times New Roman" w:eastAsia="Calibri" w:hAnsi="Times New Roman" w:cs="Times New Roman"/>
          <w:sz w:val="28"/>
          <w:szCs w:val="28"/>
          <w:lang w:val="uk-UA"/>
        </w:rPr>
        <w:t>ради</w:t>
      </w:r>
      <w:r w:rsidRPr="009F6496">
        <w:rPr>
          <w:rFonts w:ascii="Times New Roman" w:hAnsi="Times New Roman" w:cs="Times New Roman"/>
          <w:sz w:val="28"/>
          <w:szCs w:val="28"/>
          <w:lang w:val="uk-UA"/>
        </w:rPr>
        <w:t xml:space="preserve"> з </w:t>
      </w:r>
      <w:r>
        <w:rPr>
          <w:rFonts w:ascii="Times New Roman" w:eastAsia="Calibri" w:hAnsi="Times New Roman" w:cs="Times New Roman"/>
          <w:sz w:val="28"/>
          <w:szCs w:val="28"/>
          <w:lang w:val="uk-UA"/>
        </w:rPr>
        <w:t>письмовою згодою</w:t>
      </w:r>
      <w:r w:rsidRPr="009F6496">
        <w:rPr>
          <w:rFonts w:ascii="Times New Roman" w:eastAsia="Calibri" w:hAnsi="Times New Roman" w:cs="Times New Roman"/>
          <w:sz w:val="28"/>
          <w:szCs w:val="28"/>
          <w:lang w:val="uk-UA"/>
        </w:rPr>
        <w:t xml:space="preserve"> на збір та обробку інформації про персональні дані, які необхі</w:t>
      </w:r>
      <w:r>
        <w:rPr>
          <w:rFonts w:ascii="Times New Roman" w:eastAsia="Calibri" w:hAnsi="Times New Roman" w:cs="Times New Roman"/>
          <w:sz w:val="28"/>
          <w:szCs w:val="28"/>
          <w:lang w:val="uk-UA"/>
        </w:rPr>
        <w:t>дні для призначення грошової допомоги</w:t>
      </w:r>
      <w:r w:rsidRPr="00272E9D">
        <w:rPr>
          <w:rFonts w:ascii="Times New Roman" w:eastAsia="Calibri" w:hAnsi="Times New Roman" w:cs="Times New Roman"/>
          <w:sz w:val="28"/>
          <w:szCs w:val="28"/>
          <w:lang w:val="uk-UA"/>
        </w:rPr>
        <w:t>;</w:t>
      </w:r>
    </w:p>
    <w:p w:rsidR="003B27EC" w:rsidRPr="00272E9D" w:rsidRDefault="003B27EC" w:rsidP="003B27EC">
      <w:pPr>
        <w:spacing w:after="0" w:line="240" w:lineRule="auto"/>
        <w:ind w:firstLine="709"/>
        <w:jc w:val="both"/>
        <w:rPr>
          <w:rFonts w:ascii="Times New Roman" w:eastAsia="Calibri" w:hAnsi="Times New Roman" w:cs="Times New Roman"/>
          <w:sz w:val="28"/>
          <w:szCs w:val="28"/>
          <w:lang w:val="uk-UA"/>
        </w:rPr>
      </w:pPr>
      <w:r w:rsidRPr="00272E9D">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копія паспорта та </w:t>
      </w:r>
      <w:r w:rsidRPr="00272E9D">
        <w:rPr>
          <w:rFonts w:ascii="Times New Roman" w:eastAsia="Calibri" w:hAnsi="Times New Roman" w:cs="Times New Roman"/>
          <w:sz w:val="28"/>
          <w:szCs w:val="28"/>
          <w:lang w:val="uk-UA"/>
        </w:rPr>
        <w:t xml:space="preserve">копія </w:t>
      </w:r>
      <w:r>
        <w:rPr>
          <w:rFonts w:ascii="Times New Roman" w:eastAsia="Calibri" w:hAnsi="Times New Roman" w:cs="Times New Roman"/>
          <w:sz w:val="28"/>
          <w:szCs w:val="28"/>
          <w:lang w:val="uk-UA"/>
        </w:rPr>
        <w:t>реєстраційного</w:t>
      </w:r>
      <w:r w:rsidRPr="00350BB1">
        <w:rPr>
          <w:rFonts w:ascii="Times New Roman" w:eastAsia="Calibri" w:hAnsi="Times New Roman" w:cs="Times New Roman"/>
          <w:sz w:val="28"/>
          <w:szCs w:val="28"/>
          <w:lang w:val="uk-UA"/>
        </w:rPr>
        <w:t xml:space="preserve"> номер</w:t>
      </w:r>
      <w:r>
        <w:rPr>
          <w:rFonts w:ascii="Times New Roman" w:eastAsia="Calibri" w:hAnsi="Times New Roman" w:cs="Times New Roman"/>
          <w:sz w:val="28"/>
          <w:szCs w:val="28"/>
          <w:lang w:val="uk-UA"/>
        </w:rPr>
        <w:t>а</w:t>
      </w:r>
      <w:r w:rsidRPr="00350BB1">
        <w:rPr>
          <w:rFonts w:ascii="Times New Roman" w:eastAsia="Calibri" w:hAnsi="Times New Roman" w:cs="Times New Roman"/>
          <w:sz w:val="28"/>
          <w:szCs w:val="28"/>
          <w:lang w:val="uk-UA"/>
        </w:rPr>
        <w:t xml:space="preserve"> облікової картки платника податків </w:t>
      </w:r>
      <w:r>
        <w:rPr>
          <w:rFonts w:ascii="Times New Roman" w:eastAsia="Calibri" w:hAnsi="Times New Roman" w:cs="Times New Roman"/>
          <w:sz w:val="28"/>
          <w:szCs w:val="28"/>
          <w:lang w:val="uk-UA"/>
        </w:rPr>
        <w:t>заявника (з пред’явленням оригіналів)</w:t>
      </w:r>
      <w:r w:rsidRPr="00272E9D">
        <w:rPr>
          <w:rFonts w:ascii="Times New Roman" w:eastAsia="Calibri" w:hAnsi="Times New Roman" w:cs="Times New Roman"/>
          <w:sz w:val="28"/>
          <w:szCs w:val="28"/>
          <w:lang w:val="uk-UA"/>
        </w:rPr>
        <w:t>;</w:t>
      </w:r>
    </w:p>
    <w:p w:rsidR="003B27EC" w:rsidRDefault="003B27EC" w:rsidP="003B27EC">
      <w:pPr>
        <w:spacing w:after="0" w:line="240" w:lineRule="auto"/>
        <w:ind w:firstLine="709"/>
        <w:jc w:val="both"/>
        <w:rPr>
          <w:rFonts w:ascii="Times New Roman" w:eastAsia="Calibri" w:hAnsi="Times New Roman" w:cs="Times New Roman"/>
          <w:sz w:val="28"/>
          <w:szCs w:val="28"/>
          <w:lang w:val="uk-UA"/>
        </w:rPr>
      </w:pPr>
      <w:r w:rsidRPr="00272E9D">
        <w:rPr>
          <w:rFonts w:ascii="Times New Roman" w:eastAsia="Calibri" w:hAnsi="Times New Roman" w:cs="Times New Roman"/>
          <w:sz w:val="28"/>
          <w:szCs w:val="28"/>
          <w:lang w:val="uk-UA"/>
        </w:rPr>
        <w:lastRenderedPageBreak/>
        <w:t xml:space="preserve">- </w:t>
      </w:r>
      <w:r>
        <w:rPr>
          <w:rFonts w:ascii="Times New Roman" w:eastAsia="Calibri" w:hAnsi="Times New Roman" w:cs="Times New Roman"/>
          <w:sz w:val="28"/>
          <w:szCs w:val="28"/>
          <w:lang w:val="uk-UA"/>
        </w:rPr>
        <w:t xml:space="preserve">копія свідоцтва про смерть (з пред’явленням оригіналу) ; </w:t>
      </w:r>
    </w:p>
    <w:p w:rsidR="003B27EC" w:rsidRDefault="003B27EC" w:rsidP="003B27EC">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довідка виконавчого комітету селищної ради/ витяг з реєстру актів цивільного стану громадян про смерть для отримання допомоги на поховання;</w:t>
      </w:r>
    </w:p>
    <w:p w:rsidR="003B27EC" w:rsidRDefault="003B27EC" w:rsidP="003B27EC">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копія трудової книжки </w:t>
      </w:r>
      <w:r w:rsidRPr="000D5582">
        <w:rPr>
          <w:rFonts w:ascii="Times New Roman" w:eastAsia="Calibri" w:hAnsi="Times New Roman" w:cs="Times New Roman"/>
          <w:sz w:val="28"/>
          <w:szCs w:val="28"/>
          <w:lang w:val="uk-UA"/>
        </w:rPr>
        <w:t>померлої особи</w:t>
      </w:r>
      <w:r>
        <w:rPr>
          <w:rFonts w:ascii="Times New Roman" w:eastAsia="Calibri" w:hAnsi="Times New Roman" w:cs="Times New Roman"/>
          <w:sz w:val="28"/>
          <w:szCs w:val="28"/>
          <w:lang w:val="uk-UA"/>
        </w:rPr>
        <w:t>, при наявності</w:t>
      </w:r>
      <w:r w:rsidRPr="000D5582">
        <w:rPr>
          <w:rFonts w:ascii="Times New Roman" w:eastAsia="Calibri" w:hAnsi="Times New Roman" w:cs="Times New Roman"/>
          <w:sz w:val="28"/>
          <w:szCs w:val="28"/>
          <w:lang w:val="uk-UA"/>
        </w:rPr>
        <w:t xml:space="preserve"> (перша сторінка та останній запис</w:t>
      </w:r>
      <w:r>
        <w:rPr>
          <w:rFonts w:ascii="Times New Roman" w:eastAsia="Calibri" w:hAnsi="Times New Roman" w:cs="Times New Roman"/>
          <w:sz w:val="28"/>
          <w:szCs w:val="28"/>
          <w:lang w:val="uk-UA"/>
        </w:rPr>
        <w:t>);</w:t>
      </w:r>
    </w:p>
    <w:p w:rsidR="003B27EC" w:rsidRPr="00272E9D" w:rsidRDefault="003B27EC" w:rsidP="003B27EC">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акт обстеження  </w:t>
      </w:r>
      <w:r w:rsidRPr="00C52B07">
        <w:rPr>
          <w:rFonts w:ascii="Times New Roman" w:eastAsia="Calibri" w:hAnsi="Times New Roman" w:cs="Times New Roman"/>
          <w:sz w:val="28"/>
          <w:szCs w:val="28"/>
          <w:lang w:val="uk-UA"/>
        </w:rPr>
        <w:t>Комишуваської селищної ради;</w:t>
      </w:r>
    </w:p>
    <w:p w:rsidR="003B27EC" w:rsidRPr="00272E9D" w:rsidRDefault="003B27EC" w:rsidP="003B27EC">
      <w:pPr>
        <w:spacing w:after="0" w:line="240" w:lineRule="auto"/>
        <w:ind w:firstLine="709"/>
        <w:jc w:val="both"/>
        <w:rPr>
          <w:rFonts w:ascii="Times New Roman" w:eastAsia="Calibri" w:hAnsi="Times New Roman" w:cs="Times New Roman"/>
          <w:sz w:val="28"/>
          <w:szCs w:val="28"/>
          <w:lang w:val="uk-UA"/>
        </w:rPr>
      </w:pPr>
      <w:r w:rsidRPr="00272E9D">
        <w:rPr>
          <w:rFonts w:ascii="Times New Roman" w:eastAsia="Calibri" w:hAnsi="Times New Roman" w:cs="Times New Roman"/>
          <w:sz w:val="28"/>
          <w:szCs w:val="28"/>
          <w:lang w:val="uk-UA"/>
        </w:rPr>
        <w:t>- номер особистого рахунку.</w:t>
      </w:r>
    </w:p>
    <w:p w:rsidR="003B27EC" w:rsidRPr="00272E9D" w:rsidRDefault="003B27EC" w:rsidP="003B27EC">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r w:rsidRPr="00272E9D">
        <w:rPr>
          <w:rFonts w:ascii="Times New Roman" w:eastAsia="Calibri" w:hAnsi="Times New Roman" w:cs="Times New Roman"/>
          <w:sz w:val="28"/>
          <w:szCs w:val="28"/>
          <w:lang w:val="uk-UA"/>
        </w:rPr>
        <w:t xml:space="preserve">. </w:t>
      </w:r>
      <w:r w:rsidRPr="00C52B07">
        <w:rPr>
          <w:rFonts w:ascii="Times New Roman" w:eastAsia="Calibri" w:hAnsi="Times New Roman" w:cs="Times New Roman"/>
          <w:sz w:val="28"/>
          <w:szCs w:val="28"/>
          <w:lang w:val="uk-UA"/>
        </w:rPr>
        <w:t>Підставою для здійсненн</w:t>
      </w:r>
      <w:r>
        <w:rPr>
          <w:rFonts w:ascii="Times New Roman" w:eastAsia="Calibri" w:hAnsi="Times New Roman" w:cs="Times New Roman"/>
          <w:sz w:val="28"/>
          <w:szCs w:val="28"/>
          <w:lang w:val="uk-UA"/>
        </w:rPr>
        <w:t>я виплати одноразової грошов</w:t>
      </w:r>
      <w:r w:rsidRPr="00C52B07">
        <w:rPr>
          <w:rFonts w:ascii="Times New Roman" w:eastAsia="Calibri" w:hAnsi="Times New Roman" w:cs="Times New Roman"/>
          <w:sz w:val="28"/>
          <w:szCs w:val="28"/>
          <w:lang w:val="uk-UA"/>
        </w:rPr>
        <w:t>ої допомоги є</w:t>
      </w:r>
      <w:r>
        <w:rPr>
          <w:rFonts w:ascii="Times New Roman" w:eastAsia="Calibri" w:hAnsi="Times New Roman" w:cs="Times New Roman"/>
          <w:sz w:val="28"/>
          <w:szCs w:val="28"/>
          <w:lang w:val="uk-UA"/>
        </w:rPr>
        <w:t xml:space="preserve"> розпорядження селищного голови.</w:t>
      </w:r>
    </w:p>
    <w:p w:rsidR="003B27EC" w:rsidRPr="00272E9D" w:rsidRDefault="003B27EC" w:rsidP="003B27EC">
      <w:pPr>
        <w:spacing w:after="0" w:line="24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r w:rsidRPr="00272E9D">
        <w:rPr>
          <w:rFonts w:ascii="Times New Roman" w:eastAsia="Calibri" w:hAnsi="Times New Roman" w:cs="Times New Roman"/>
          <w:sz w:val="28"/>
          <w:szCs w:val="28"/>
          <w:lang w:val="uk-UA"/>
        </w:rPr>
        <w:t>.Головний розпорядник коштів з урахуванням поло</w:t>
      </w:r>
      <w:r>
        <w:rPr>
          <w:rFonts w:ascii="Times New Roman" w:eastAsia="Calibri" w:hAnsi="Times New Roman" w:cs="Times New Roman"/>
          <w:sz w:val="28"/>
          <w:szCs w:val="28"/>
          <w:lang w:val="uk-UA"/>
        </w:rPr>
        <w:t>жень бюджетного законодавства, організовує виплату грошової допомоги</w:t>
      </w:r>
      <w:r w:rsidRPr="00272E9D">
        <w:rPr>
          <w:rFonts w:ascii="Times New Roman" w:eastAsia="Calibri" w:hAnsi="Times New Roman" w:cs="Times New Roman"/>
          <w:sz w:val="28"/>
          <w:szCs w:val="28"/>
          <w:lang w:val="uk-UA"/>
        </w:rPr>
        <w:t xml:space="preserve"> на розрахунковий рахунок </w:t>
      </w:r>
      <w:r>
        <w:rPr>
          <w:rFonts w:ascii="Times New Roman" w:eastAsia="Calibri" w:hAnsi="Times New Roman" w:cs="Times New Roman"/>
          <w:sz w:val="28"/>
          <w:szCs w:val="28"/>
          <w:lang w:val="uk-UA"/>
        </w:rPr>
        <w:t xml:space="preserve">заявника </w:t>
      </w:r>
      <w:r w:rsidRPr="00272E9D">
        <w:rPr>
          <w:rFonts w:ascii="Times New Roman" w:eastAsia="Calibri" w:hAnsi="Times New Roman" w:cs="Times New Roman"/>
          <w:sz w:val="28"/>
          <w:szCs w:val="28"/>
          <w:lang w:val="uk-UA"/>
        </w:rPr>
        <w:t>в</w:t>
      </w:r>
      <w:r>
        <w:rPr>
          <w:rFonts w:ascii="Times New Roman" w:eastAsia="Calibri" w:hAnsi="Times New Roman" w:cs="Times New Roman"/>
          <w:sz w:val="28"/>
          <w:szCs w:val="28"/>
          <w:lang w:val="uk-UA"/>
        </w:rPr>
        <w:t xml:space="preserve"> </w:t>
      </w:r>
      <w:r w:rsidRPr="00272E9D">
        <w:rPr>
          <w:rFonts w:ascii="Times New Roman" w:eastAsia="Calibri" w:hAnsi="Times New Roman" w:cs="Times New Roman"/>
          <w:sz w:val="28"/>
          <w:szCs w:val="28"/>
          <w:lang w:val="uk-UA"/>
        </w:rPr>
        <w:t>банківській</w:t>
      </w:r>
      <w:r>
        <w:rPr>
          <w:rFonts w:ascii="Times New Roman" w:eastAsia="Calibri" w:hAnsi="Times New Roman" w:cs="Times New Roman"/>
          <w:sz w:val="28"/>
          <w:szCs w:val="28"/>
          <w:lang w:val="uk-UA"/>
        </w:rPr>
        <w:t xml:space="preserve"> </w:t>
      </w:r>
      <w:r w:rsidRPr="00272E9D">
        <w:rPr>
          <w:rFonts w:ascii="Times New Roman" w:eastAsia="Calibri" w:hAnsi="Times New Roman" w:cs="Times New Roman"/>
          <w:sz w:val="28"/>
          <w:szCs w:val="28"/>
          <w:lang w:val="uk-UA"/>
        </w:rPr>
        <w:t>установі.</w:t>
      </w:r>
    </w:p>
    <w:p w:rsidR="003B27EC" w:rsidRDefault="003B27EC" w:rsidP="003B27EC">
      <w:pPr>
        <w:spacing w:after="0" w:line="24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r w:rsidRPr="00272E9D">
        <w:rPr>
          <w:rFonts w:ascii="Times New Roman" w:eastAsia="Calibri" w:hAnsi="Times New Roman" w:cs="Times New Roman"/>
          <w:sz w:val="28"/>
          <w:szCs w:val="28"/>
          <w:lang w:val="uk-UA"/>
        </w:rPr>
        <w:t>. Інформація</w:t>
      </w:r>
      <w:r>
        <w:rPr>
          <w:rFonts w:ascii="Times New Roman" w:eastAsia="Calibri" w:hAnsi="Times New Roman" w:cs="Times New Roman"/>
          <w:sz w:val="28"/>
          <w:szCs w:val="28"/>
          <w:lang w:val="uk-UA"/>
        </w:rPr>
        <w:t xml:space="preserve"> </w:t>
      </w:r>
      <w:r w:rsidRPr="00272E9D">
        <w:rPr>
          <w:rFonts w:ascii="Times New Roman" w:eastAsia="Calibri" w:hAnsi="Times New Roman" w:cs="Times New Roman"/>
          <w:sz w:val="28"/>
          <w:szCs w:val="28"/>
          <w:lang w:val="uk-UA"/>
        </w:rPr>
        <w:t>заявнику</w:t>
      </w:r>
      <w:r w:rsidRPr="00272E9D">
        <w:rPr>
          <w:rFonts w:ascii="Times New Roman" w:eastAsia="Calibri" w:hAnsi="Times New Roman" w:cs="Times New Roman"/>
          <w:sz w:val="28"/>
          <w:szCs w:val="28"/>
        </w:rPr>
        <w:t xml:space="preserve"> про </w:t>
      </w:r>
      <w:r>
        <w:rPr>
          <w:rFonts w:ascii="Times New Roman" w:eastAsia="Calibri" w:hAnsi="Times New Roman" w:cs="Times New Roman"/>
          <w:sz w:val="28"/>
          <w:szCs w:val="28"/>
          <w:lang w:val="uk-UA"/>
        </w:rPr>
        <w:t>надання грошової</w:t>
      </w:r>
      <w:r w:rsidRPr="00272E9D">
        <w:rPr>
          <w:rFonts w:ascii="Times New Roman" w:eastAsia="Calibri" w:hAnsi="Times New Roman" w:cs="Times New Roman"/>
          <w:sz w:val="28"/>
          <w:szCs w:val="28"/>
          <w:lang w:val="uk-UA"/>
        </w:rPr>
        <w:t xml:space="preserve"> допомоги,або</w:t>
      </w:r>
      <w:r w:rsidRPr="00272E9D">
        <w:rPr>
          <w:rFonts w:ascii="Times New Roman" w:eastAsia="Calibri" w:hAnsi="Times New Roman" w:cs="Times New Roman"/>
          <w:sz w:val="28"/>
          <w:szCs w:val="28"/>
        </w:rPr>
        <w:t xml:space="preserve"> про </w:t>
      </w:r>
      <w:r w:rsidRPr="00272E9D">
        <w:rPr>
          <w:rFonts w:ascii="Times New Roman" w:eastAsia="Calibri" w:hAnsi="Times New Roman" w:cs="Times New Roman"/>
          <w:sz w:val="28"/>
          <w:szCs w:val="28"/>
          <w:lang w:val="uk-UA"/>
        </w:rPr>
        <w:t>відмову</w:t>
      </w:r>
      <w:r w:rsidRPr="00272E9D">
        <w:rPr>
          <w:rFonts w:ascii="Times New Roman" w:eastAsia="Calibri" w:hAnsi="Times New Roman" w:cs="Times New Roman"/>
          <w:sz w:val="28"/>
          <w:szCs w:val="28"/>
        </w:rPr>
        <w:t xml:space="preserve"> в </w:t>
      </w:r>
      <w:r w:rsidRPr="00272E9D">
        <w:rPr>
          <w:rFonts w:ascii="Times New Roman" w:eastAsia="Calibri" w:hAnsi="Times New Roman" w:cs="Times New Roman"/>
          <w:sz w:val="28"/>
          <w:szCs w:val="28"/>
          <w:lang w:val="uk-UA"/>
        </w:rPr>
        <w:t>ній</w:t>
      </w:r>
      <w:r>
        <w:rPr>
          <w:rFonts w:ascii="Times New Roman" w:eastAsia="Calibri" w:hAnsi="Times New Roman" w:cs="Times New Roman"/>
          <w:sz w:val="28"/>
          <w:szCs w:val="28"/>
          <w:lang w:val="uk-UA"/>
        </w:rPr>
        <w:t>,</w:t>
      </w:r>
      <w:r w:rsidRPr="00272E9D">
        <w:rPr>
          <w:rFonts w:ascii="Times New Roman" w:eastAsia="Calibri" w:hAnsi="Times New Roman" w:cs="Times New Roman"/>
          <w:sz w:val="28"/>
          <w:szCs w:val="28"/>
        </w:rPr>
        <w:t xml:space="preserve"> повинна </w:t>
      </w:r>
      <w:r w:rsidRPr="00272E9D">
        <w:rPr>
          <w:rFonts w:ascii="Times New Roman" w:eastAsia="Calibri" w:hAnsi="Times New Roman" w:cs="Times New Roman"/>
          <w:sz w:val="28"/>
          <w:szCs w:val="28"/>
          <w:lang w:val="uk-UA"/>
        </w:rPr>
        <w:t>надаватися згідно із</w:t>
      </w:r>
      <w:r w:rsidRPr="00272E9D">
        <w:rPr>
          <w:rFonts w:ascii="Times New Roman" w:eastAsia="Calibri" w:hAnsi="Times New Roman" w:cs="Times New Roman"/>
          <w:sz w:val="28"/>
          <w:szCs w:val="28"/>
        </w:rPr>
        <w:t xml:space="preserve"> Законом </w:t>
      </w:r>
      <w:proofErr w:type="spellStart"/>
      <w:r w:rsidRPr="00272E9D">
        <w:rPr>
          <w:rFonts w:ascii="Times New Roman" w:eastAsia="Calibri" w:hAnsi="Times New Roman" w:cs="Times New Roman"/>
          <w:sz w:val="28"/>
          <w:szCs w:val="28"/>
        </w:rPr>
        <w:t>України</w:t>
      </w:r>
      <w:proofErr w:type="spellEnd"/>
      <w:r w:rsidRPr="00272E9D">
        <w:rPr>
          <w:rFonts w:ascii="Times New Roman" w:eastAsia="Calibri" w:hAnsi="Times New Roman" w:cs="Times New Roman"/>
          <w:sz w:val="28"/>
          <w:szCs w:val="28"/>
        </w:rPr>
        <w:t xml:space="preserve"> </w:t>
      </w:r>
      <w:r w:rsidRPr="00272E9D">
        <w:rPr>
          <w:rFonts w:ascii="Times New Roman" w:eastAsia="Calibri" w:hAnsi="Times New Roman" w:cs="Times New Roman"/>
          <w:sz w:val="28"/>
          <w:szCs w:val="28"/>
          <w:lang w:val="uk-UA"/>
        </w:rPr>
        <w:t>«</w:t>
      </w:r>
      <w:r w:rsidRPr="00272E9D">
        <w:rPr>
          <w:rFonts w:ascii="Times New Roman" w:eastAsia="Calibri" w:hAnsi="Times New Roman" w:cs="Times New Roman"/>
          <w:sz w:val="28"/>
          <w:szCs w:val="28"/>
        </w:rPr>
        <w:t xml:space="preserve">Про </w:t>
      </w:r>
      <w:r w:rsidRPr="00272E9D">
        <w:rPr>
          <w:rFonts w:ascii="Times New Roman" w:eastAsia="Calibri" w:hAnsi="Times New Roman" w:cs="Times New Roman"/>
          <w:sz w:val="28"/>
          <w:szCs w:val="28"/>
          <w:lang w:val="uk-UA"/>
        </w:rPr>
        <w:t>звернення</w:t>
      </w:r>
      <w:r w:rsidRPr="00272E9D">
        <w:rPr>
          <w:rFonts w:ascii="Times New Roman" w:eastAsia="Calibri" w:hAnsi="Times New Roman" w:cs="Times New Roman"/>
          <w:sz w:val="28"/>
          <w:szCs w:val="28"/>
        </w:rPr>
        <w:t xml:space="preserve"> </w:t>
      </w:r>
      <w:proofErr w:type="spellStart"/>
      <w:r w:rsidRPr="00272E9D">
        <w:rPr>
          <w:rFonts w:ascii="Times New Roman" w:eastAsia="Calibri" w:hAnsi="Times New Roman" w:cs="Times New Roman"/>
          <w:sz w:val="28"/>
          <w:szCs w:val="28"/>
        </w:rPr>
        <w:t>громадян</w:t>
      </w:r>
      <w:proofErr w:type="spellEnd"/>
      <w:r w:rsidRPr="00272E9D">
        <w:rPr>
          <w:rFonts w:ascii="Times New Roman" w:eastAsia="Calibri" w:hAnsi="Times New Roman" w:cs="Times New Roman"/>
          <w:sz w:val="28"/>
          <w:szCs w:val="28"/>
          <w:lang w:val="uk-UA"/>
        </w:rPr>
        <w:t>»</w:t>
      </w:r>
      <w:r w:rsidRPr="00272E9D">
        <w:rPr>
          <w:rFonts w:ascii="Times New Roman" w:eastAsia="Calibri" w:hAnsi="Times New Roman" w:cs="Times New Roman"/>
          <w:sz w:val="28"/>
          <w:szCs w:val="28"/>
        </w:rPr>
        <w:t>.</w:t>
      </w:r>
    </w:p>
    <w:p w:rsidR="003B27EC" w:rsidRPr="00F20161" w:rsidRDefault="003B27EC" w:rsidP="003B27EC">
      <w:pPr>
        <w:spacing w:after="0" w:line="240" w:lineRule="auto"/>
        <w:ind w:firstLine="708"/>
        <w:jc w:val="both"/>
        <w:rPr>
          <w:rFonts w:ascii="Times New Roman" w:eastAsia="Calibri" w:hAnsi="Times New Roman" w:cs="Times New Roman"/>
          <w:sz w:val="28"/>
          <w:szCs w:val="28"/>
          <w:lang w:val="uk-UA"/>
        </w:rPr>
      </w:pPr>
    </w:p>
    <w:p w:rsidR="003B27EC" w:rsidRDefault="003B27EC" w:rsidP="003B27EC">
      <w:pPr>
        <w:rPr>
          <w:rFonts w:ascii="Calibri" w:eastAsia="Times New Roman" w:hAnsi="Calibri" w:cs="Times New Roman"/>
          <w:lang w:val="uk-UA"/>
        </w:rPr>
      </w:pPr>
      <w:r>
        <w:rPr>
          <w:rFonts w:ascii="Calibri" w:eastAsia="Times New Roman" w:hAnsi="Calibri" w:cs="Times New Roman"/>
          <w:lang w:val="uk-UA"/>
        </w:rPr>
        <w:br w:type="page"/>
      </w:r>
    </w:p>
    <w:tbl>
      <w:tblPr>
        <w:tblStyle w:val="a7"/>
        <w:tblW w:w="0" w:type="auto"/>
        <w:tblInd w:w="4928" w:type="dxa"/>
        <w:tblLook w:val="04A0" w:firstRow="1" w:lastRow="0" w:firstColumn="1" w:lastColumn="0" w:noHBand="0" w:noVBand="1"/>
      </w:tblPr>
      <w:tblGrid>
        <w:gridCol w:w="4643"/>
      </w:tblGrid>
      <w:tr w:rsidR="003B27EC" w:rsidTr="00ED6258">
        <w:trPr>
          <w:trHeight w:val="425"/>
        </w:trPr>
        <w:tc>
          <w:tcPr>
            <w:tcW w:w="4643" w:type="dxa"/>
            <w:tcBorders>
              <w:top w:val="nil"/>
              <w:left w:val="nil"/>
              <w:bottom w:val="nil"/>
              <w:right w:val="nil"/>
            </w:tcBorders>
          </w:tcPr>
          <w:p w:rsidR="003B27EC" w:rsidRDefault="003B27EC" w:rsidP="00ED6258">
            <w:pPr>
              <w:rPr>
                <w:rFonts w:ascii="Times New Roman" w:hAnsi="Times New Roman" w:cs="Times New Roman"/>
                <w:sz w:val="28"/>
              </w:rPr>
            </w:pPr>
            <w:r>
              <w:rPr>
                <w:rFonts w:ascii="Times New Roman" w:hAnsi="Times New Roman" w:cs="Times New Roman"/>
                <w:sz w:val="28"/>
              </w:rPr>
              <w:lastRenderedPageBreak/>
              <w:t xml:space="preserve">                    ДОДАТОК 2</w:t>
            </w:r>
          </w:p>
          <w:p w:rsidR="003B27EC" w:rsidRDefault="003B27EC" w:rsidP="00ED6258">
            <w:pPr>
              <w:jc w:val="both"/>
              <w:rPr>
                <w:rFonts w:ascii="Times New Roman" w:hAnsi="Times New Roman" w:cs="Times New Roman"/>
                <w:sz w:val="28"/>
              </w:rPr>
            </w:pPr>
            <w:r>
              <w:rPr>
                <w:rFonts w:ascii="Times New Roman" w:hAnsi="Times New Roman" w:cs="Times New Roman"/>
                <w:sz w:val="28"/>
              </w:rPr>
              <w:t>до Програми «Соціальний захист населення Комишуваської селищної ради на 2021 – 2023 роки»</w:t>
            </w:r>
          </w:p>
          <w:p w:rsidR="003B27EC" w:rsidRDefault="003B27EC" w:rsidP="00ED6258">
            <w:pPr>
              <w:rPr>
                <w:rFonts w:ascii="Times New Roman" w:hAnsi="Times New Roman" w:cs="Times New Roman"/>
                <w:sz w:val="28"/>
              </w:rPr>
            </w:pPr>
          </w:p>
        </w:tc>
      </w:tr>
    </w:tbl>
    <w:p w:rsidR="003B27EC" w:rsidRPr="00445986" w:rsidRDefault="003B27EC" w:rsidP="003B27EC">
      <w:pPr>
        <w:spacing w:after="0" w:line="240" w:lineRule="auto"/>
        <w:jc w:val="center"/>
        <w:rPr>
          <w:rFonts w:ascii="Times New Roman" w:eastAsia="Calibri" w:hAnsi="Times New Roman" w:cs="Times New Roman"/>
          <w:sz w:val="28"/>
          <w:szCs w:val="28"/>
        </w:rPr>
      </w:pPr>
    </w:p>
    <w:p w:rsidR="003B27EC" w:rsidRDefault="003B27EC" w:rsidP="003B27EC">
      <w:pPr>
        <w:spacing w:after="0" w:line="240" w:lineRule="auto"/>
        <w:jc w:val="center"/>
        <w:rPr>
          <w:rFonts w:ascii="Times New Roman" w:eastAsia="Calibri" w:hAnsi="Times New Roman" w:cs="Times New Roman"/>
          <w:sz w:val="28"/>
          <w:szCs w:val="28"/>
          <w:lang w:val="uk-UA"/>
        </w:rPr>
      </w:pPr>
    </w:p>
    <w:p w:rsidR="003B27EC" w:rsidRPr="00272E9D" w:rsidRDefault="003B27EC" w:rsidP="003B27EC">
      <w:pPr>
        <w:spacing w:after="0" w:line="240" w:lineRule="auto"/>
        <w:jc w:val="center"/>
        <w:rPr>
          <w:rFonts w:ascii="Times New Roman" w:eastAsia="Calibri" w:hAnsi="Times New Roman" w:cs="Times New Roman"/>
          <w:sz w:val="28"/>
          <w:szCs w:val="28"/>
          <w:lang w:val="uk-UA"/>
        </w:rPr>
      </w:pPr>
      <w:r w:rsidRPr="00272E9D">
        <w:rPr>
          <w:rFonts w:ascii="Times New Roman" w:eastAsia="Calibri" w:hAnsi="Times New Roman" w:cs="Times New Roman"/>
          <w:sz w:val="28"/>
          <w:szCs w:val="28"/>
          <w:lang w:val="uk-UA"/>
        </w:rPr>
        <w:t>Порядок</w:t>
      </w:r>
    </w:p>
    <w:p w:rsidR="003B27EC" w:rsidRDefault="00E64E85" w:rsidP="003B27EC">
      <w:pPr>
        <w:spacing w:after="0" w:line="240" w:lineRule="auto"/>
        <w:jc w:val="center"/>
        <w:rPr>
          <w:rFonts w:ascii="Times New Roman" w:eastAsia="Calibri" w:hAnsi="Times New Roman" w:cs="Times New Roman"/>
          <w:sz w:val="28"/>
          <w:szCs w:val="28"/>
          <w:lang w:val="uk-UA"/>
        </w:rPr>
      </w:pPr>
      <w:r w:rsidRPr="00E64E85">
        <w:rPr>
          <w:rFonts w:ascii="Times New Roman" w:eastAsia="Calibri" w:hAnsi="Times New Roman" w:cs="Times New Roman"/>
          <w:sz w:val="28"/>
          <w:szCs w:val="28"/>
          <w:lang w:val="uk-UA"/>
        </w:rPr>
        <w:t>Н</w:t>
      </w:r>
      <w:r w:rsidR="003B27EC" w:rsidRPr="00E64E85">
        <w:rPr>
          <w:rFonts w:ascii="Times New Roman" w:eastAsia="Calibri" w:hAnsi="Times New Roman" w:cs="Times New Roman"/>
          <w:sz w:val="28"/>
          <w:szCs w:val="28"/>
          <w:lang w:val="uk-UA"/>
        </w:rPr>
        <w:t>адання</w:t>
      </w:r>
      <w:r>
        <w:rPr>
          <w:rFonts w:ascii="Times New Roman" w:eastAsia="Calibri" w:hAnsi="Times New Roman" w:cs="Times New Roman"/>
          <w:sz w:val="28"/>
          <w:szCs w:val="28"/>
          <w:lang w:val="uk-UA"/>
        </w:rPr>
        <w:t xml:space="preserve"> </w:t>
      </w:r>
      <w:r w:rsidRPr="00E64E85">
        <w:rPr>
          <w:rFonts w:ascii="Times New Roman" w:eastAsia="Times New Roman" w:hAnsi="Times New Roman" w:cs="Times New Roman"/>
          <w:sz w:val="28"/>
          <w:szCs w:val="28"/>
          <w:lang w:val="uk-UA"/>
        </w:rPr>
        <w:t>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r w:rsidR="003B27EC" w:rsidRPr="008E4A2B">
        <w:rPr>
          <w:rFonts w:ascii="Times New Roman" w:eastAsia="Calibri" w:hAnsi="Times New Roman" w:cs="Times New Roman"/>
          <w:sz w:val="28"/>
          <w:szCs w:val="28"/>
          <w:lang w:val="uk-UA"/>
        </w:rPr>
        <w:t>,</w:t>
      </w:r>
      <w:r w:rsidR="003B27EC">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що передбачено</w:t>
      </w:r>
      <w:r w:rsidR="003B27EC" w:rsidRPr="00272E9D">
        <w:rPr>
          <w:rFonts w:ascii="Times New Roman" w:eastAsia="Calibri" w:hAnsi="Times New Roman" w:cs="Times New Roman"/>
          <w:sz w:val="28"/>
          <w:szCs w:val="28"/>
          <w:lang w:val="uk-UA"/>
        </w:rPr>
        <w:t xml:space="preserve"> Програмою</w:t>
      </w:r>
      <w:r w:rsidR="003B27EC" w:rsidRPr="00F0351F">
        <w:rPr>
          <w:rFonts w:ascii="Times New Roman" w:eastAsia="Calibri" w:hAnsi="Times New Roman" w:cs="Times New Roman"/>
          <w:sz w:val="28"/>
          <w:szCs w:val="28"/>
          <w:lang w:val="uk-UA"/>
        </w:rPr>
        <w:t xml:space="preserve"> «Соціальний захист населення Комишуваської селищної р</w:t>
      </w:r>
      <w:r w:rsidR="003B27EC">
        <w:rPr>
          <w:rFonts w:ascii="Times New Roman" w:eastAsia="Calibri" w:hAnsi="Times New Roman" w:cs="Times New Roman"/>
          <w:sz w:val="28"/>
          <w:szCs w:val="28"/>
          <w:lang w:val="uk-UA"/>
        </w:rPr>
        <w:t>ади на 2021</w:t>
      </w:r>
      <w:r w:rsidR="003B27EC" w:rsidRPr="00F0351F">
        <w:rPr>
          <w:rFonts w:ascii="Times New Roman" w:eastAsia="Calibri" w:hAnsi="Times New Roman" w:cs="Times New Roman"/>
          <w:sz w:val="28"/>
          <w:szCs w:val="28"/>
          <w:lang w:val="uk-UA"/>
        </w:rPr>
        <w:t>-202</w:t>
      </w:r>
      <w:r w:rsidR="003B27EC">
        <w:rPr>
          <w:rFonts w:ascii="Times New Roman" w:eastAsia="Calibri" w:hAnsi="Times New Roman" w:cs="Times New Roman"/>
          <w:sz w:val="28"/>
          <w:szCs w:val="28"/>
          <w:lang w:val="uk-UA"/>
        </w:rPr>
        <w:t>3</w:t>
      </w:r>
      <w:r w:rsidR="003B27EC" w:rsidRPr="00F0351F">
        <w:rPr>
          <w:rFonts w:ascii="Times New Roman" w:eastAsia="Calibri" w:hAnsi="Times New Roman" w:cs="Times New Roman"/>
          <w:sz w:val="28"/>
          <w:szCs w:val="28"/>
          <w:lang w:val="uk-UA"/>
        </w:rPr>
        <w:t xml:space="preserve"> роки»</w:t>
      </w:r>
    </w:p>
    <w:p w:rsidR="003B27EC" w:rsidRPr="003B27EC" w:rsidRDefault="003B27EC" w:rsidP="003B27EC">
      <w:pPr>
        <w:pStyle w:val="ab"/>
        <w:shd w:val="clear" w:color="auto" w:fill="FFFFFF"/>
        <w:spacing w:before="0" w:beforeAutospacing="0" w:after="0" w:afterAutospacing="0" w:line="390" w:lineRule="atLeast"/>
        <w:jc w:val="both"/>
        <w:textAlignment w:val="baseline"/>
        <w:rPr>
          <w:rFonts w:eastAsia="Calibri"/>
          <w:sz w:val="28"/>
          <w:szCs w:val="28"/>
          <w:lang w:eastAsia="ru-RU"/>
        </w:rPr>
      </w:pPr>
    </w:p>
    <w:p w:rsidR="003B27EC" w:rsidRPr="003B27EC" w:rsidRDefault="003B27EC" w:rsidP="003B27EC">
      <w:pPr>
        <w:spacing w:after="0" w:line="240" w:lineRule="auto"/>
        <w:ind w:firstLine="709"/>
        <w:jc w:val="both"/>
        <w:rPr>
          <w:rFonts w:ascii="Times New Roman" w:eastAsia="Times New Roman" w:hAnsi="Times New Roman" w:cs="Times New Roman"/>
          <w:sz w:val="28"/>
          <w:szCs w:val="28"/>
          <w:lang w:val="uk-UA"/>
        </w:rPr>
      </w:pPr>
      <w:r w:rsidRPr="00377FE5">
        <w:rPr>
          <w:rFonts w:ascii="Times New Roman" w:eastAsia="Times New Roman" w:hAnsi="Times New Roman" w:cs="Times New Roman"/>
          <w:sz w:val="28"/>
          <w:szCs w:val="28"/>
          <w:lang w:val="uk-UA"/>
        </w:rPr>
        <w:t>1.</w:t>
      </w:r>
      <w:r w:rsidRPr="003B27EC">
        <w:rPr>
          <w:rFonts w:ascii="Times New Roman" w:eastAsia="Times New Roman" w:hAnsi="Times New Roman" w:cs="Times New Roman"/>
          <w:sz w:val="28"/>
          <w:szCs w:val="28"/>
          <w:lang w:val="uk-UA"/>
        </w:rPr>
        <w:t xml:space="preserve"> Призначення і виплати компенсації за догляд, що призначається фізичній особі, яка надає соціальні послуги з догляду без провадження підприємницької діяльності на непрофесійній основі, без проходження навчання та дотримання державних стандартів соціальних послуг особам із числа членів своєї сім’ї, які спільно з нею проживають, пов’язані спільним побутом, мають взаємні права та обов’язки та є:</w:t>
      </w:r>
    </w:p>
    <w:p w:rsidR="003B27EC" w:rsidRPr="00377FE5" w:rsidRDefault="003B27EC" w:rsidP="003B27EC">
      <w:pPr>
        <w:spacing w:after="0" w:line="240" w:lineRule="auto"/>
        <w:ind w:firstLine="709"/>
        <w:jc w:val="both"/>
        <w:rPr>
          <w:rFonts w:ascii="Times New Roman" w:eastAsia="Times New Roman" w:hAnsi="Times New Roman" w:cs="Times New Roman"/>
          <w:sz w:val="28"/>
          <w:szCs w:val="28"/>
          <w:lang w:val="uk-UA"/>
        </w:rPr>
      </w:pPr>
      <w:r w:rsidRPr="00377FE5">
        <w:rPr>
          <w:rFonts w:ascii="Times New Roman" w:eastAsia="Times New Roman" w:hAnsi="Times New Roman" w:cs="Times New Roman"/>
          <w:sz w:val="28"/>
          <w:szCs w:val="28"/>
          <w:lang w:val="uk-UA"/>
        </w:rPr>
        <w:t xml:space="preserve">  особами з інвалідністю І групи;</w:t>
      </w:r>
    </w:p>
    <w:p w:rsidR="003B27EC" w:rsidRPr="00377FE5" w:rsidRDefault="003B27EC" w:rsidP="003B27EC">
      <w:pPr>
        <w:spacing w:after="0" w:line="240" w:lineRule="auto"/>
        <w:ind w:firstLine="709"/>
        <w:jc w:val="both"/>
        <w:rPr>
          <w:rFonts w:ascii="Times New Roman" w:eastAsia="Times New Roman" w:hAnsi="Times New Roman" w:cs="Times New Roman"/>
          <w:sz w:val="28"/>
          <w:szCs w:val="28"/>
          <w:lang w:val="uk-UA"/>
        </w:rPr>
      </w:pPr>
      <w:r w:rsidRPr="00377FE5">
        <w:rPr>
          <w:rFonts w:ascii="Times New Roman" w:eastAsia="Times New Roman" w:hAnsi="Times New Roman" w:cs="Times New Roman"/>
          <w:sz w:val="28"/>
          <w:szCs w:val="28"/>
          <w:lang w:val="uk-UA"/>
        </w:rPr>
        <w:t xml:space="preserve">  дітьми з інвалідністю;</w:t>
      </w:r>
    </w:p>
    <w:p w:rsidR="003B27EC" w:rsidRPr="00377FE5" w:rsidRDefault="003B27EC" w:rsidP="003B27EC">
      <w:pPr>
        <w:spacing w:after="0" w:line="240" w:lineRule="auto"/>
        <w:ind w:firstLine="709"/>
        <w:jc w:val="both"/>
        <w:rPr>
          <w:rFonts w:ascii="Times New Roman" w:eastAsia="Times New Roman" w:hAnsi="Times New Roman" w:cs="Times New Roman"/>
          <w:sz w:val="28"/>
          <w:szCs w:val="28"/>
          <w:lang w:val="uk-UA"/>
        </w:rPr>
      </w:pPr>
      <w:r w:rsidRPr="00377FE5">
        <w:rPr>
          <w:rFonts w:ascii="Times New Roman" w:eastAsia="Times New Roman" w:hAnsi="Times New Roman" w:cs="Times New Roman"/>
          <w:sz w:val="28"/>
          <w:szCs w:val="28"/>
          <w:lang w:val="uk-UA"/>
        </w:rPr>
        <w:t xml:space="preserve">  громадянами похилого віку з когнітивними порушеннями;</w:t>
      </w:r>
    </w:p>
    <w:p w:rsidR="003B27EC" w:rsidRPr="00377FE5" w:rsidRDefault="003B27EC" w:rsidP="003B27EC">
      <w:pPr>
        <w:spacing w:after="0" w:line="240" w:lineRule="auto"/>
        <w:ind w:firstLine="709"/>
        <w:jc w:val="both"/>
        <w:rPr>
          <w:rFonts w:ascii="Times New Roman" w:eastAsia="Times New Roman" w:hAnsi="Times New Roman" w:cs="Times New Roman"/>
          <w:sz w:val="28"/>
          <w:szCs w:val="28"/>
          <w:lang w:val="uk-UA"/>
        </w:rPr>
      </w:pPr>
      <w:r w:rsidRPr="00377FE5">
        <w:rPr>
          <w:rFonts w:ascii="Times New Roman" w:eastAsia="Times New Roman" w:hAnsi="Times New Roman" w:cs="Times New Roman"/>
          <w:sz w:val="28"/>
          <w:szCs w:val="28"/>
          <w:lang w:val="uk-UA"/>
        </w:rPr>
        <w:t xml:space="preserve">  невиліковно хворими, які через порушення функцій організму не можуть самостійно пересуватися та самообслуговуватися;</w:t>
      </w:r>
    </w:p>
    <w:p w:rsidR="003B27EC" w:rsidRPr="00377FE5" w:rsidRDefault="003B27EC" w:rsidP="003B27EC">
      <w:pPr>
        <w:spacing w:after="0" w:line="240" w:lineRule="auto"/>
        <w:ind w:firstLine="709"/>
        <w:jc w:val="both"/>
        <w:rPr>
          <w:rFonts w:ascii="Times New Roman" w:eastAsia="Times New Roman" w:hAnsi="Times New Roman" w:cs="Times New Roman"/>
          <w:sz w:val="28"/>
          <w:szCs w:val="28"/>
          <w:lang w:val="uk-UA"/>
        </w:rPr>
      </w:pPr>
      <w:r w:rsidRPr="00377FE5">
        <w:rPr>
          <w:rFonts w:ascii="Times New Roman" w:eastAsia="Times New Roman" w:hAnsi="Times New Roman" w:cs="Times New Roman"/>
          <w:sz w:val="28"/>
          <w:szCs w:val="28"/>
          <w:lang w:val="uk-UA"/>
        </w:rPr>
        <w:t xml:space="preserve">  дітьми, яким не встановлено інвалідність, але які є хворими на тяжкі </w:t>
      </w:r>
      <w:proofErr w:type="spellStart"/>
      <w:r w:rsidRPr="00377FE5">
        <w:rPr>
          <w:rFonts w:ascii="Times New Roman" w:eastAsia="Times New Roman" w:hAnsi="Times New Roman" w:cs="Times New Roman"/>
          <w:sz w:val="28"/>
          <w:szCs w:val="28"/>
          <w:lang w:val="uk-UA"/>
        </w:rPr>
        <w:t>перинатальні</w:t>
      </w:r>
      <w:proofErr w:type="spellEnd"/>
      <w:r w:rsidRPr="00377FE5">
        <w:rPr>
          <w:rFonts w:ascii="Times New Roman" w:eastAsia="Times New Roman" w:hAnsi="Times New Roman" w:cs="Times New Roman"/>
          <w:sz w:val="28"/>
          <w:szCs w:val="28"/>
          <w:lang w:val="uk-UA"/>
        </w:rPr>
        <w:t xml:space="preserve"> ураження нервової системи, тяжкі вроджені вади розвитку, рідкісні </w:t>
      </w:r>
      <w:proofErr w:type="spellStart"/>
      <w:r w:rsidRPr="00377FE5">
        <w:rPr>
          <w:rFonts w:ascii="Times New Roman" w:eastAsia="Times New Roman" w:hAnsi="Times New Roman" w:cs="Times New Roman"/>
          <w:sz w:val="28"/>
          <w:szCs w:val="28"/>
          <w:lang w:val="uk-UA"/>
        </w:rPr>
        <w:t>орфанні</w:t>
      </w:r>
      <w:proofErr w:type="spellEnd"/>
      <w:r w:rsidRPr="00377FE5">
        <w:rPr>
          <w:rFonts w:ascii="Times New Roman" w:eastAsia="Times New Roman" w:hAnsi="Times New Roman" w:cs="Times New Roman"/>
          <w:sz w:val="28"/>
          <w:szCs w:val="28"/>
          <w:lang w:val="uk-UA"/>
        </w:rPr>
        <w:t xml:space="preserve"> захворювання, онкологічні, </w:t>
      </w:r>
      <w:proofErr w:type="spellStart"/>
      <w:r w:rsidRPr="00377FE5">
        <w:rPr>
          <w:rFonts w:ascii="Times New Roman" w:eastAsia="Times New Roman" w:hAnsi="Times New Roman" w:cs="Times New Roman"/>
          <w:sz w:val="28"/>
          <w:szCs w:val="28"/>
          <w:lang w:val="uk-UA"/>
        </w:rPr>
        <w:t>онкогематологічні</w:t>
      </w:r>
      <w:proofErr w:type="spellEnd"/>
      <w:r w:rsidRPr="00377FE5">
        <w:rPr>
          <w:rFonts w:ascii="Times New Roman" w:eastAsia="Times New Roman" w:hAnsi="Times New Roman" w:cs="Times New Roman"/>
          <w:sz w:val="28"/>
          <w:szCs w:val="28"/>
          <w:lang w:val="uk-UA"/>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дітьми, які отримали тяжку травму, потребують трансплантації органа, потребують паліативної допомоги відповідно до переліку тяжких захворювань, розладів, травм, станів, що дають право на одержання державної допомоги на дитину, якій не встановлено інвалідність.</w:t>
      </w:r>
    </w:p>
    <w:p w:rsidR="003B27EC" w:rsidRPr="00377FE5" w:rsidRDefault="003B27EC" w:rsidP="003B27EC">
      <w:pPr>
        <w:spacing w:after="0" w:line="240" w:lineRule="auto"/>
        <w:ind w:firstLine="709"/>
        <w:jc w:val="both"/>
        <w:rPr>
          <w:rFonts w:ascii="Times New Roman" w:eastAsia="Times New Roman" w:hAnsi="Times New Roman" w:cs="Times New Roman"/>
          <w:sz w:val="28"/>
          <w:szCs w:val="28"/>
          <w:lang w:val="uk-UA"/>
        </w:rPr>
      </w:pPr>
      <w:r w:rsidRPr="00377FE5">
        <w:rPr>
          <w:rFonts w:ascii="Times New Roman" w:eastAsia="Times New Roman" w:hAnsi="Times New Roman" w:cs="Times New Roman"/>
          <w:sz w:val="28"/>
          <w:szCs w:val="28"/>
          <w:lang w:val="uk-UA"/>
        </w:rPr>
        <w:t>Фізична особа, яка надає соціальні послуги, отримує тільки одну компенсацію незалежно від кількості осіб, за якими вона доглядає.</w:t>
      </w:r>
    </w:p>
    <w:p w:rsidR="003B27EC" w:rsidRPr="00377FE5" w:rsidRDefault="003B27EC" w:rsidP="003B27EC">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2. </w:t>
      </w:r>
      <w:r w:rsidRPr="00377FE5">
        <w:rPr>
          <w:rFonts w:ascii="Times New Roman" w:eastAsia="Times New Roman" w:hAnsi="Times New Roman" w:cs="Times New Roman"/>
          <w:sz w:val="28"/>
          <w:szCs w:val="28"/>
          <w:lang w:val="uk-UA"/>
        </w:rPr>
        <w:t>Розмір компенсації обчислюється як різниця між прожитковим мінімумом на одну особу в розрахунку на місяць, установленим законом на 1 січня календарного року, в якому надаються соціальні послуги, та середньомісячним сукупним доходом фізичної особи, яка надає соціальні послуги, за попередні шість місяців, що передують місяцю подання заяви.</w:t>
      </w:r>
    </w:p>
    <w:p w:rsidR="003B27EC" w:rsidRPr="00377FE5" w:rsidRDefault="003B27EC" w:rsidP="003B27EC">
      <w:pPr>
        <w:spacing w:after="0" w:line="240" w:lineRule="auto"/>
        <w:ind w:firstLine="709"/>
        <w:jc w:val="both"/>
        <w:rPr>
          <w:rFonts w:ascii="Times New Roman" w:eastAsia="Times New Roman" w:hAnsi="Times New Roman" w:cs="Times New Roman"/>
          <w:sz w:val="28"/>
          <w:szCs w:val="28"/>
          <w:lang w:val="uk-UA"/>
        </w:rPr>
      </w:pPr>
      <w:r w:rsidRPr="00377FE5">
        <w:rPr>
          <w:rFonts w:ascii="Times New Roman" w:eastAsia="Times New Roman" w:hAnsi="Times New Roman" w:cs="Times New Roman"/>
          <w:sz w:val="28"/>
          <w:szCs w:val="28"/>
          <w:lang w:val="uk-UA"/>
        </w:rPr>
        <w:t>Середньомісячний сукупний дохід фізичної особи, яка надає соціальні послуги, обчислюється шляхом ділення середньомісячного сукупного доходу її сім’ї на кількість членів сім’ї, які включаються до її складу.</w:t>
      </w:r>
    </w:p>
    <w:p w:rsidR="003B27EC" w:rsidRPr="00377FE5" w:rsidRDefault="003B27EC" w:rsidP="003B27EC">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3. </w:t>
      </w:r>
      <w:r w:rsidRPr="00377FE5">
        <w:rPr>
          <w:rFonts w:ascii="Times New Roman" w:eastAsia="Times New Roman" w:hAnsi="Times New Roman" w:cs="Times New Roman"/>
          <w:sz w:val="28"/>
          <w:szCs w:val="28"/>
          <w:lang w:val="uk-UA"/>
        </w:rPr>
        <w:t>Для отримання компенсації фізичною особою, яка надає соціальні послуги, до відділу «Центр надання адміністративних послуг» Комишуваської селищної ради Оріхівського району Запорізької області подаються:</w:t>
      </w:r>
    </w:p>
    <w:p w:rsidR="003B27EC" w:rsidRPr="00377FE5" w:rsidRDefault="003B27EC" w:rsidP="003B27EC">
      <w:pPr>
        <w:spacing w:after="0" w:line="240" w:lineRule="auto"/>
        <w:ind w:firstLine="709"/>
        <w:jc w:val="both"/>
        <w:rPr>
          <w:rFonts w:ascii="Times New Roman" w:eastAsia="Times New Roman" w:hAnsi="Times New Roman" w:cs="Times New Roman"/>
          <w:sz w:val="28"/>
          <w:szCs w:val="28"/>
          <w:lang w:val="uk-UA"/>
        </w:rPr>
      </w:pPr>
      <w:r w:rsidRPr="00377FE5">
        <w:rPr>
          <w:rFonts w:ascii="Times New Roman" w:eastAsia="Times New Roman" w:hAnsi="Times New Roman" w:cs="Times New Roman"/>
          <w:sz w:val="28"/>
          <w:szCs w:val="28"/>
          <w:lang w:val="uk-UA"/>
        </w:rPr>
        <w:t xml:space="preserve">  заява про згоду надавати соціальні послуги з догляду на непрофесійній основі;</w:t>
      </w:r>
    </w:p>
    <w:p w:rsidR="003B27EC" w:rsidRPr="00377FE5" w:rsidRDefault="003B27EC" w:rsidP="003B27EC">
      <w:pPr>
        <w:spacing w:after="0" w:line="240" w:lineRule="auto"/>
        <w:ind w:firstLine="709"/>
        <w:jc w:val="both"/>
        <w:rPr>
          <w:rFonts w:ascii="Times New Roman" w:eastAsia="Times New Roman" w:hAnsi="Times New Roman" w:cs="Times New Roman"/>
          <w:sz w:val="28"/>
          <w:szCs w:val="28"/>
          <w:lang w:val="uk-UA"/>
        </w:rPr>
      </w:pPr>
      <w:r w:rsidRPr="00377FE5">
        <w:rPr>
          <w:rFonts w:ascii="Times New Roman" w:eastAsia="Times New Roman" w:hAnsi="Times New Roman" w:cs="Times New Roman"/>
          <w:sz w:val="28"/>
          <w:szCs w:val="28"/>
          <w:lang w:val="uk-UA"/>
        </w:rPr>
        <w:t xml:space="preserve">  особою/законним представником особи, яка потребує надання соціальних послуг, подається заява про згоду отримувати соціальні послуги від фізичної особи, яка надає соціальні послуги;</w:t>
      </w:r>
    </w:p>
    <w:p w:rsidR="003B27EC" w:rsidRPr="00377FE5" w:rsidRDefault="003B27EC" w:rsidP="003B27EC">
      <w:pPr>
        <w:spacing w:after="0" w:line="240" w:lineRule="auto"/>
        <w:ind w:firstLine="709"/>
        <w:jc w:val="both"/>
        <w:rPr>
          <w:rFonts w:ascii="Times New Roman" w:eastAsia="Times New Roman" w:hAnsi="Times New Roman" w:cs="Times New Roman"/>
          <w:sz w:val="28"/>
          <w:szCs w:val="28"/>
          <w:lang w:val="uk-UA"/>
        </w:rPr>
      </w:pPr>
      <w:r w:rsidRPr="00377FE5">
        <w:rPr>
          <w:rFonts w:ascii="Times New Roman" w:eastAsia="Times New Roman" w:hAnsi="Times New Roman" w:cs="Times New Roman"/>
          <w:sz w:val="28"/>
          <w:szCs w:val="28"/>
          <w:lang w:val="uk-UA"/>
        </w:rPr>
        <w:t xml:space="preserve">  заява про надання компенсації;</w:t>
      </w:r>
    </w:p>
    <w:p w:rsidR="003B27EC" w:rsidRPr="00377FE5" w:rsidRDefault="003B27EC" w:rsidP="003B27EC">
      <w:pPr>
        <w:spacing w:after="0" w:line="240" w:lineRule="auto"/>
        <w:ind w:firstLine="709"/>
        <w:jc w:val="both"/>
        <w:rPr>
          <w:rFonts w:ascii="Times New Roman" w:eastAsia="Times New Roman" w:hAnsi="Times New Roman" w:cs="Times New Roman"/>
          <w:sz w:val="28"/>
          <w:szCs w:val="28"/>
          <w:lang w:val="uk-UA"/>
        </w:rPr>
      </w:pPr>
      <w:r w:rsidRPr="00377FE5">
        <w:rPr>
          <w:rFonts w:ascii="Times New Roman" w:eastAsia="Times New Roman" w:hAnsi="Times New Roman" w:cs="Times New Roman"/>
          <w:sz w:val="28"/>
          <w:szCs w:val="28"/>
          <w:lang w:val="uk-UA"/>
        </w:rPr>
        <w:t xml:space="preserve">  заява про перерахування коштів із зазначенням рахунка в установі банку;</w:t>
      </w:r>
    </w:p>
    <w:p w:rsidR="003B27EC" w:rsidRPr="00377FE5" w:rsidRDefault="003B27EC" w:rsidP="003B27EC">
      <w:pPr>
        <w:spacing w:after="0" w:line="240" w:lineRule="auto"/>
        <w:ind w:firstLine="709"/>
        <w:jc w:val="both"/>
        <w:rPr>
          <w:rFonts w:ascii="Times New Roman" w:eastAsia="Times New Roman" w:hAnsi="Times New Roman" w:cs="Times New Roman"/>
          <w:sz w:val="28"/>
          <w:szCs w:val="28"/>
          <w:lang w:val="uk-UA"/>
        </w:rPr>
      </w:pPr>
      <w:r w:rsidRPr="00377FE5">
        <w:rPr>
          <w:rFonts w:ascii="Times New Roman" w:eastAsia="Times New Roman" w:hAnsi="Times New Roman" w:cs="Times New Roman"/>
          <w:sz w:val="28"/>
          <w:szCs w:val="28"/>
          <w:lang w:val="uk-UA"/>
        </w:rPr>
        <w:t xml:space="preserve">  копія паспорта громадянина України або іншого документа, що посвідчує особу та підтверджує громадянство України (подається фізичною особою, яка надає соціальні послуги, та особою, якій надаються соціальні послуги на непрофесійній основі);</w:t>
      </w:r>
    </w:p>
    <w:p w:rsidR="003B27EC" w:rsidRPr="00377FE5" w:rsidRDefault="003B27EC" w:rsidP="003B27EC">
      <w:pPr>
        <w:spacing w:after="0" w:line="240" w:lineRule="auto"/>
        <w:ind w:firstLine="709"/>
        <w:jc w:val="both"/>
        <w:rPr>
          <w:rFonts w:ascii="Times New Roman" w:eastAsia="Times New Roman" w:hAnsi="Times New Roman" w:cs="Times New Roman"/>
          <w:sz w:val="28"/>
          <w:szCs w:val="28"/>
          <w:lang w:val="uk-UA"/>
        </w:rPr>
      </w:pPr>
      <w:r w:rsidRPr="00377FE5">
        <w:rPr>
          <w:rFonts w:ascii="Times New Roman" w:eastAsia="Times New Roman" w:hAnsi="Times New Roman" w:cs="Times New Roman"/>
          <w:sz w:val="28"/>
          <w:szCs w:val="28"/>
          <w:lang w:val="uk-UA"/>
        </w:rPr>
        <w:t xml:space="preserve">  копія коду (подається фізичною особою, яка надає соціальні послуги, та особою, якій надаються соціальні послуги з догляду на непрофесійній основі);</w:t>
      </w:r>
    </w:p>
    <w:p w:rsidR="003B27EC" w:rsidRPr="00377FE5" w:rsidRDefault="003B27EC" w:rsidP="003B27EC">
      <w:pPr>
        <w:spacing w:after="0" w:line="240" w:lineRule="auto"/>
        <w:ind w:firstLine="709"/>
        <w:jc w:val="both"/>
        <w:rPr>
          <w:rFonts w:ascii="Times New Roman" w:eastAsia="Times New Roman" w:hAnsi="Times New Roman" w:cs="Times New Roman"/>
          <w:sz w:val="28"/>
          <w:szCs w:val="28"/>
          <w:lang w:val="uk-UA"/>
        </w:rPr>
      </w:pPr>
      <w:r w:rsidRPr="00377FE5">
        <w:rPr>
          <w:rFonts w:ascii="Times New Roman" w:eastAsia="Times New Roman" w:hAnsi="Times New Roman" w:cs="Times New Roman"/>
          <w:sz w:val="28"/>
          <w:szCs w:val="28"/>
          <w:lang w:val="uk-UA"/>
        </w:rPr>
        <w:t xml:space="preserve">  копія свідоцтва про народження дитини (у разі надання соціальних послуг з догляду на непрофесійній основі дитині);</w:t>
      </w:r>
    </w:p>
    <w:p w:rsidR="003B27EC" w:rsidRPr="00377FE5" w:rsidRDefault="003B27EC" w:rsidP="003B27EC">
      <w:pPr>
        <w:spacing w:after="0" w:line="240" w:lineRule="auto"/>
        <w:ind w:firstLine="709"/>
        <w:jc w:val="both"/>
        <w:rPr>
          <w:rFonts w:ascii="Times New Roman" w:eastAsia="Times New Roman" w:hAnsi="Times New Roman" w:cs="Times New Roman"/>
          <w:sz w:val="28"/>
          <w:szCs w:val="28"/>
          <w:lang w:val="uk-UA"/>
        </w:rPr>
      </w:pPr>
      <w:r w:rsidRPr="00377FE5">
        <w:rPr>
          <w:rFonts w:ascii="Times New Roman" w:eastAsia="Times New Roman" w:hAnsi="Times New Roman" w:cs="Times New Roman"/>
          <w:sz w:val="28"/>
          <w:szCs w:val="28"/>
          <w:lang w:val="uk-UA"/>
        </w:rPr>
        <w:t xml:space="preserve">  декларація про доходи та майновий стан (заповнюється на підставі довідок про доходи кожного члена сім’ї) за формою, затвердженою </w:t>
      </w:r>
      <w:proofErr w:type="spellStart"/>
      <w:r w:rsidRPr="00377FE5">
        <w:rPr>
          <w:rFonts w:ascii="Times New Roman" w:eastAsia="Times New Roman" w:hAnsi="Times New Roman" w:cs="Times New Roman"/>
          <w:sz w:val="28"/>
          <w:szCs w:val="28"/>
          <w:lang w:val="uk-UA"/>
        </w:rPr>
        <w:t>Мінсоцполітики</w:t>
      </w:r>
      <w:proofErr w:type="spellEnd"/>
      <w:r w:rsidRPr="00377FE5">
        <w:rPr>
          <w:rFonts w:ascii="Times New Roman" w:eastAsia="Times New Roman" w:hAnsi="Times New Roman" w:cs="Times New Roman"/>
          <w:sz w:val="28"/>
          <w:szCs w:val="28"/>
          <w:lang w:val="uk-UA"/>
        </w:rPr>
        <w:t>. У декларації також зазначається інформація про склад сім’ї заявника.</w:t>
      </w:r>
    </w:p>
    <w:p w:rsidR="003B27EC" w:rsidRPr="00377FE5" w:rsidRDefault="003B27EC" w:rsidP="003B27EC">
      <w:pPr>
        <w:spacing w:after="0" w:line="240" w:lineRule="auto"/>
        <w:ind w:firstLine="709"/>
        <w:jc w:val="both"/>
        <w:rPr>
          <w:rFonts w:ascii="Times New Roman" w:eastAsia="Times New Roman" w:hAnsi="Times New Roman" w:cs="Times New Roman"/>
          <w:sz w:val="28"/>
          <w:szCs w:val="28"/>
          <w:lang w:val="uk-UA"/>
        </w:rPr>
      </w:pPr>
      <w:r w:rsidRPr="00377FE5">
        <w:rPr>
          <w:rFonts w:ascii="Times New Roman" w:eastAsia="Times New Roman" w:hAnsi="Times New Roman" w:cs="Times New Roman"/>
          <w:sz w:val="28"/>
          <w:szCs w:val="28"/>
          <w:lang w:val="uk-UA"/>
        </w:rPr>
        <w:t>В залежності кому надаються соціальні послуги, подається:</w:t>
      </w:r>
    </w:p>
    <w:p w:rsidR="003B27EC" w:rsidRPr="00377FE5" w:rsidRDefault="003B27EC" w:rsidP="003B27EC">
      <w:pPr>
        <w:spacing w:after="0" w:line="240" w:lineRule="auto"/>
        <w:ind w:firstLine="709"/>
        <w:jc w:val="both"/>
        <w:rPr>
          <w:rFonts w:ascii="Times New Roman" w:eastAsia="Times New Roman" w:hAnsi="Times New Roman" w:cs="Times New Roman"/>
          <w:sz w:val="28"/>
          <w:szCs w:val="28"/>
          <w:lang w:val="uk-UA"/>
        </w:rPr>
      </w:pPr>
      <w:r w:rsidRPr="00377FE5">
        <w:rPr>
          <w:rFonts w:ascii="Times New Roman" w:eastAsia="Times New Roman" w:hAnsi="Times New Roman" w:cs="Times New Roman"/>
          <w:sz w:val="28"/>
          <w:szCs w:val="28"/>
          <w:lang w:val="uk-UA"/>
        </w:rPr>
        <w:t xml:space="preserve">  копія акта огляду медико-соціальною експертною комісією;</w:t>
      </w:r>
    </w:p>
    <w:p w:rsidR="003B27EC" w:rsidRPr="00377FE5" w:rsidRDefault="003B27EC" w:rsidP="003B27EC">
      <w:pPr>
        <w:spacing w:after="0" w:line="240" w:lineRule="auto"/>
        <w:ind w:firstLine="709"/>
        <w:jc w:val="both"/>
        <w:rPr>
          <w:rFonts w:ascii="Times New Roman" w:eastAsia="Times New Roman" w:hAnsi="Times New Roman" w:cs="Times New Roman"/>
          <w:sz w:val="28"/>
          <w:szCs w:val="28"/>
          <w:lang w:val="uk-UA"/>
        </w:rPr>
      </w:pPr>
      <w:r w:rsidRPr="00377FE5">
        <w:rPr>
          <w:rFonts w:ascii="Times New Roman" w:eastAsia="Times New Roman" w:hAnsi="Times New Roman" w:cs="Times New Roman"/>
          <w:sz w:val="28"/>
          <w:szCs w:val="28"/>
          <w:lang w:val="uk-UA"/>
        </w:rPr>
        <w:t xml:space="preserve">  висновок лікарської комісії медичного закладу щодо потреби в догляді громадян похилого віку внаслідок когнітивних порушень за формою, затвердженою МОЗ;</w:t>
      </w:r>
    </w:p>
    <w:p w:rsidR="003B27EC" w:rsidRPr="00377FE5" w:rsidRDefault="003B27EC" w:rsidP="003B27EC">
      <w:pPr>
        <w:spacing w:after="0" w:line="240" w:lineRule="auto"/>
        <w:ind w:firstLine="709"/>
        <w:jc w:val="both"/>
        <w:rPr>
          <w:rFonts w:ascii="Times New Roman" w:eastAsia="Times New Roman" w:hAnsi="Times New Roman" w:cs="Times New Roman"/>
          <w:sz w:val="28"/>
          <w:szCs w:val="28"/>
          <w:lang w:val="uk-UA"/>
        </w:rPr>
      </w:pPr>
      <w:r w:rsidRPr="00377FE5">
        <w:rPr>
          <w:rFonts w:ascii="Times New Roman" w:eastAsia="Times New Roman" w:hAnsi="Times New Roman" w:cs="Times New Roman"/>
          <w:sz w:val="28"/>
          <w:szCs w:val="28"/>
          <w:lang w:val="uk-UA"/>
        </w:rPr>
        <w:t xml:space="preserve">  висновок лікарської комісії медичного закладу щодо потреби в догляді невиліковно хворих осіб, які через порушення функцій організму не можуть самостійно пересуватися та самообслуговуватися, за формою, затвердженою МОЗ;</w:t>
      </w:r>
    </w:p>
    <w:p w:rsidR="003B27EC" w:rsidRPr="00377FE5" w:rsidRDefault="003B27EC" w:rsidP="003B27EC">
      <w:pPr>
        <w:spacing w:after="0" w:line="240" w:lineRule="auto"/>
        <w:ind w:firstLine="709"/>
        <w:jc w:val="both"/>
        <w:rPr>
          <w:rFonts w:ascii="Times New Roman" w:eastAsia="Times New Roman" w:hAnsi="Times New Roman" w:cs="Times New Roman"/>
          <w:sz w:val="28"/>
          <w:szCs w:val="28"/>
          <w:lang w:val="uk-UA"/>
        </w:rPr>
      </w:pPr>
      <w:r w:rsidRPr="00377FE5">
        <w:rPr>
          <w:rFonts w:ascii="Times New Roman" w:eastAsia="Times New Roman" w:hAnsi="Times New Roman" w:cs="Times New Roman"/>
          <w:sz w:val="28"/>
          <w:szCs w:val="28"/>
          <w:lang w:val="uk-UA"/>
        </w:rPr>
        <w:t xml:space="preserve">  копія медичного висновку про дитину з інвалідністю віком до 18 років за формою, затвердженою МОЗ;</w:t>
      </w:r>
    </w:p>
    <w:p w:rsidR="003B27EC" w:rsidRPr="00377FE5" w:rsidRDefault="003B27EC" w:rsidP="003B27EC">
      <w:pPr>
        <w:spacing w:after="0" w:line="240" w:lineRule="auto"/>
        <w:ind w:firstLine="709"/>
        <w:jc w:val="both"/>
        <w:rPr>
          <w:rFonts w:ascii="Times New Roman" w:eastAsia="Times New Roman" w:hAnsi="Times New Roman" w:cs="Times New Roman"/>
          <w:sz w:val="28"/>
          <w:szCs w:val="28"/>
          <w:lang w:val="uk-UA"/>
        </w:rPr>
      </w:pPr>
      <w:r w:rsidRPr="00377FE5">
        <w:rPr>
          <w:rFonts w:ascii="Times New Roman" w:eastAsia="Times New Roman" w:hAnsi="Times New Roman" w:cs="Times New Roman"/>
          <w:sz w:val="28"/>
          <w:szCs w:val="28"/>
          <w:lang w:val="uk-UA"/>
        </w:rPr>
        <w:t xml:space="preserve">  довідка про захворювання дитини на тяжке </w:t>
      </w:r>
      <w:proofErr w:type="spellStart"/>
      <w:r w:rsidRPr="00377FE5">
        <w:rPr>
          <w:rFonts w:ascii="Times New Roman" w:eastAsia="Times New Roman" w:hAnsi="Times New Roman" w:cs="Times New Roman"/>
          <w:sz w:val="28"/>
          <w:szCs w:val="28"/>
          <w:lang w:val="uk-UA"/>
        </w:rPr>
        <w:t>перинатальне</w:t>
      </w:r>
      <w:proofErr w:type="spellEnd"/>
      <w:r w:rsidRPr="00377FE5">
        <w:rPr>
          <w:rFonts w:ascii="Times New Roman" w:eastAsia="Times New Roman" w:hAnsi="Times New Roman" w:cs="Times New Roman"/>
          <w:sz w:val="28"/>
          <w:szCs w:val="28"/>
          <w:lang w:val="uk-UA"/>
        </w:rPr>
        <w:t xml:space="preserve"> ураження нервової системи, тяжку вроджену ваду розвитку, рідкісне </w:t>
      </w:r>
      <w:proofErr w:type="spellStart"/>
      <w:r w:rsidRPr="00377FE5">
        <w:rPr>
          <w:rFonts w:ascii="Times New Roman" w:eastAsia="Times New Roman" w:hAnsi="Times New Roman" w:cs="Times New Roman"/>
          <w:sz w:val="28"/>
          <w:szCs w:val="28"/>
          <w:lang w:val="uk-UA"/>
        </w:rPr>
        <w:t>орфанне</w:t>
      </w:r>
      <w:proofErr w:type="spellEnd"/>
      <w:r w:rsidRPr="00377FE5">
        <w:rPr>
          <w:rFonts w:ascii="Times New Roman" w:eastAsia="Times New Roman" w:hAnsi="Times New Roman" w:cs="Times New Roman"/>
          <w:sz w:val="28"/>
          <w:szCs w:val="28"/>
          <w:lang w:val="uk-UA"/>
        </w:rPr>
        <w:t xml:space="preserve"> захворювання, онкологічне, </w:t>
      </w:r>
      <w:proofErr w:type="spellStart"/>
      <w:r w:rsidRPr="00377FE5">
        <w:rPr>
          <w:rFonts w:ascii="Times New Roman" w:eastAsia="Times New Roman" w:hAnsi="Times New Roman" w:cs="Times New Roman"/>
          <w:sz w:val="28"/>
          <w:szCs w:val="28"/>
          <w:lang w:val="uk-UA"/>
        </w:rPr>
        <w:t>онкогематологічне</w:t>
      </w:r>
      <w:proofErr w:type="spellEnd"/>
      <w:r w:rsidRPr="00377FE5">
        <w:rPr>
          <w:rFonts w:ascii="Times New Roman" w:eastAsia="Times New Roman" w:hAnsi="Times New Roman" w:cs="Times New Roman"/>
          <w:sz w:val="28"/>
          <w:szCs w:val="28"/>
          <w:lang w:val="uk-UA"/>
        </w:rPr>
        <w:t xml:space="preserve">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органа, потребує паліативної допомоги, що видана лікарсько-консультативною комісією лікувально-профілактичного закладу в порядку та за формою, встановленими МОЗ;</w:t>
      </w:r>
    </w:p>
    <w:p w:rsidR="003B27EC" w:rsidRPr="00377FE5" w:rsidRDefault="003B27EC" w:rsidP="003B27EC">
      <w:pPr>
        <w:spacing w:after="0" w:line="240" w:lineRule="auto"/>
        <w:ind w:firstLine="709"/>
        <w:jc w:val="both"/>
        <w:rPr>
          <w:rFonts w:ascii="Times New Roman" w:eastAsia="Times New Roman" w:hAnsi="Times New Roman" w:cs="Times New Roman"/>
          <w:sz w:val="28"/>
          <w:szCs w:val="28"/>
          <w:lang w:val="uk-UA"/>
        </w:rPr>
      </w:pPr>
      <w:r w:rsidRPr="00377FE5">
        <w:rPr>
          <w:rFonts w:ascii="Times New Roman" w:eastAsia="Times New Roman" w:hAnsi="Times New Roman" w:cs="Times New Roman"/>
          <w:sz w:val="28"/>
          <w:szCs w:val="28"/>
          <w:lang w:val="uk-UA"/>
        </w:rPr>
        <w:t xml:space="preserve">  копія рішення суду про обмеження цивільної дієздатності або визнання недієздатною особи, якій надаються соціальні послуги з догляду на непрофесійній основі (для недієздатних осіб та осіб, цивільна дієздатність яких обмежена);</w:t>
      </w:r>
    </w:p>
    <w:p w:rsidR="003B27EC" w:rsidRPr="00377FE5" w:rsidRDefault="003B27EC" w:rsidP="003B27EC">
      <w:pPr>
        <w:spacing w:after="0" w:line="240" w:lineRule="auto"/>
        <w:ind w:firstLine="709"/>
        <w:jc w:val="both"/>
        <w:rPr>
          <w:rFonts w:ascii="Times New Roman" w:eastAsia="Times New Roman" w:hAnsi="Times New Roman" w:cs="Times New Roman"/>
          <w:sz w:val="28"/>
          <w:szCs w:val="28"/>
          <w:lang w:val="uk-UA"/>
        </w:rPr>
      </w:pPr>
      <w:r w:rsidRPr="00377FE5">
        <w:rPr>
          <w:rFonts w:ascii="Times New Roman" w:eastAsia="Times New Roman" w:hAnsi="Times New Roman" w:cs="Times New Roman"/>
          <w:sz w:val="28"/>
          <w:szCs w:val="28"/>
          <w:lang w:val="uk-UA"/>
        </w:rPr>
        <w:t xml:space="preserve">  копія рішення суду або органу опіки та піклування про призначення опікуна або піклувальника особі, якій надаються соціальні послуги з догляду на непрофесійній основі (для опікунів або піклувальників).</w:t>
      </w:r>
    </w:p>
    <w:p w:rsidR="003B27EC" w:rsidRPr="00377FE5" w:rsidRDefault="003B27EC" w:rsidP="003B27EC">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4. </w:t>
      </w:r>
      <w:r w:rsidRPr="00377FE5">
        <w:rPr>
          <w:rFonts w:ascii="Times New Roman" w:eastAsia="Times New Roman" w:hAnsi="Times New Roman" w:cs="Times New Roman"/>
          <w:sz w:val="28"/>
          <w:szCs w:val="28"/>
          <w:lang w:val="uk-UA"/>
        </w:rPr>
        <w:t>Підставою для здійснення виплати одноразової грошової допомоги є наказ відділу .</w:t>
      </w:r>
    </w:p>
    <w:p w:rsidR="003B27EC" w:rsidRPr="00377FE5" w:rsidRDefault="003B27EC" w:rsidP="003B27EC">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5. </w:t>
      </w:r>
      <w:r w:rsidRPr="00377FE5">
        <w:rPr>
          <w:rFonts w:ascii="Times New Roman" w:eastAsia="Times New Roman" w:hAnsi="Times New Roman" w:cs="Times New Roman"/>
          <w:sz w:val="28"/>
          <w:szCs w:val="28"/>
          <w:lang w:val="uk-UA"/>
        </w:rPr>
        <w:t>Головний розпорядник коштів з урахуванням положень бюджетного законодавства, організовує виплату грошової допомоги на розрахунковий рахунок заявника в банківській установі.</w:t>
      </w:r>
    </w:p>
    <w:p w:rsidR="003B27EC" w:rsidRPr="00377FE5" w:rsidRDefault="003B27EC" w:rsidP="003B27EC">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7. </w:t>
      </w:r>
      <w:r w:rsidRPr="00377FE5">
        <w:rPr>
          <w:rFonts w:ascii="Times New Roman" w:eastAsia="Times New Roman" w:hAnsi="Times New Roman" w:cs="Times New Roman"/>
          <w:sz w:val="28"/>
          <w:szCs w:val="28"/>
          <w:lang w:val="uk-UA"/>
        </w:rPr>
        <w:t>Інформація заявнику про надання грошової допомоги,або про відмову в ній, повинна надаватися згідно із Законом України «Про звернення громадян».</w:t>
      </w:r>
    </w:p>
    <w:p w:rsidR="003B27EC" w:rsidRDefault="003B27EC" w:rsidP="003B27EC">
      <w:pPr>
        <w:ind w:firstLine="708"/>
        <w:jc w:val="both"/>
        <w:rPr>
          <w:rFonts w:ascii="Calibri" w:eastAsia="Times New Roman" w:hAnsi="Calibri" w:cs="Times New Roman"/>
          <w:lang w:val="uk-UA"/>
        </w:rPr>
      </w:pPr>
    </w:p>
    <w:p w:rsidR="003B27EC" w:rsidRDefault="003B27EC" w:rsidP="003B27EC">
      <w:pPr>
        <w:ind w:firstLine="708"/>
        <w:jc w:val="both"/>
        <w:rPr>
          <w:rFonts w:ascii="Calibri" w:eastAsia="Times New Roman" w:hAnsi="Calibri" w:cs="Times New Roman"/>
          <w:lang w:val="uk-UA"/>
        </w:rPr>
      </w:pPr>
    </w:p>
    <w:p w:rsidR="003B27EC" w:rsidRDefault="003B27EC" w:rsidP="003B27EC">
      <w:pPr>
        <w:ind w:firstLine="708"/>
        <w:jc w:val="both"/>
        <w:rPr>
          <w:rFonts w:ascii="Calibri" w:eastAsia="Times New Roman" w:hAnsi="Calibri" w:cs="Times New Roman"/>
          <w:lang w:val="uk-UA"/>
        </w:rPr>
      </w:pPr>
    </w:p>
    <w:p w:rsidR="003B27EC" w:rsidRDefault="003B27EC" w:rsidP="003B27EC">
      <w:pPr>
        <w:ind w:firstLine="708"/>
        <w:jc w:val="both"/>
        <w:rPr>
          <w:rFonts w:ascii="Calibri" w:eastAsia="Times New Roman" w:hAnsi="Calibri" w:cs="Times New Roman"/>
          <w:lang w:val="uk-UA"/>
        </w:rPr>
      </w:pPr>
    </w:p>
    <w:p w:rsidR="003B27EC" w:rsidRDefault="003B27EC" w:rsidP="003B27EC">
      <w:pPr>
        <w:ind w:firstLine="708"/>
        <w:jc w:val="both"/>
        <w:rPr>
          <w:rFonts w:ascii="Calibri" w:eastAsia="Times New Roman" w:hAnsi="Calibri" w:cs="Times New Roman"/>
          <w:lang w:val="uk-UA"/>
        </w:rPr>
      </w:pPr>
    </w:p>
    <w:p w:rsidR="003B27EC" w:rsidRDefault="003B27EC" w:rsidP="003B27EC">
      <w:pPr>
        <w:ind w:firstLine="708"/>
        <w:jc w:val="both"/>
        <w:rPr>
          <w:rFonts w:ascii="Calibri" w:eastAsia="Times New Roman" w:hAnsi="Calibri" w:cs="Times New Roman"/>
          <w:lang w:val="uk-UA"/>
        </w:rPr>
      </w:pPr>
    </w:p>
    <w:p w:rsidR="003B27EC" w:rsidRDefault="003B27EC" w:rsidP="003B27EC">
      <w:pPr>
        <w:ind w:firstLine="708"/>
        <w:jc w:val="both"/>
        <w:rPr>
          <w:rFonts w:ascii="Calibri" w:eastAsia="Times New Roman" w:hAnsi="Calibri" w:cs="Times New Roman"/>
          <w:lang w:val="uk-UA"/>
        </w:rPr>
      </w:pPr>
    </w:p>
    <w:p w:rsidR="003B27EC" w:rsidRDefault="003B27EC" w:rsidP="003B27EC">
      <w:pPr>
        <w:ind w:firstLine="708"/>
        <w:jc w:val="both"/>
        <w:rPr>
          <w:rFonts w:ascii="Calibri" w:eastAsia="Times New Roman" w:hAnsi="Calibri" w:cs="Times New Roman"/>
          <w:lang w:val="uk-UA"/>
        </w:rPr>
      </w:pPr>
    </w:p>
    <w:p w:rsidR="003B27EC" w:rsidRDefault="003B27EC" w:rsidP="003B27EC">
      <w:pPr>
        <w:ind w:firstLine="708"/>
        <w:jc w:val="both"/>
        <w:rPr>
          <w:rFonts w:ascii="Calibri" w:eastAsia="Times New Roman" w:hAnsi="Calibri" w:cs="Times New Roman"/>
          <w:lang w:val="uk-UA"/>
        </w:rPr>
      </w:pPr>
    </w:p>
    <w:p w:rsidR="003B27EC" w:rsidRDefault="003B27EC" w:rsidP="003B27EC">
      <w:pPr>
        <w:ind w:firstLine="708"/>
        <w:jc w:val="both"/>
        <w:rPr>
          <w:rFonts w:ascii="Calibri" w:eastAsia="Times New Roman" w:hAnsi="Calibri" w:cs="Times New Roman"/>
          <w:lang w:val="uk-UA"/>
        </w:rPr>
      </w:pPr>
    </w:p>
    <w:p w:rsidR="003B27EC" w:rsidRDefault="003B27EC" w:rsidP="003B27EC">
      <w:pPr>
        <w:ind w:firstLine="708"/>
        <w:jc w:val="both"/>
        <w:rPr>
          <w:rFonts w:ascii="Calibri" w:eastAsia="Times New Roman" w:hAnsi="Calibri" w:cs="Times New Roman"/>
          <w:lang w:val="uk-UA"/>
        </w:rPr>
      </w:pPr>
    </w:p>
    <w:p w:rsidR="003B27EC" w:rsidRDefault="003B27EC" w:rsidP="003B27EC">
      <w:pPr>
        <w:ind w:firstLine="708"/>
        <w:jc w:val="both"/>
        <w:rPr>
          <w:rFonts w:ascii="Calibri" w:eastAsia="Times New Roman" w:hAnsi="Calibri" w:cs="Times New Roman"/>
          <w:lang w:val="uk-UA"/>
        </w:rPr>
      </w:pPr>
    </w:p>
    <w:p w:rsidR="003B27EC" w:rsidRDefault="003B27EC" w:rsidP="003B27EC">
      <w:pPr>
        <w:ind w:firstLine="708"/>
        <w:jc w:val="both"/>
        <w:rPr>
          <w:rFonts w:ascii="Calibri" w:eastAsia="Times New Roman" w:hAnsi="Calibri" w:cs="Times New Roman"/>
          <w:lang w:val="uk-UA"/>
        </w:rPr>
      </w:pPr>
    </w:p>
    <w:p w:rsidR="003B27EC" w:rsidRDefault="003B27EC" w:rsidP="003B27EC">
      <w:pPr>
        <w:ind w:firstLine="708"/>
        <w:jc w:val="both"/>
        <w:rPr>
          <w:rFonts w:ascii="Calibri" w:eastAsia="Times New Roman" w:hAnsi="Calibri" w:cs="Times New Roman"/>
          <w:lang w:val="uk-UA"/>
        </w:rPr>
      </w:pPr>
    </w:p>
    <w:p w:rsidR="003B27EC" w:rsidRDefault="003B27EC" w:rsidP="003B27EC">
      <w:pPr>
        <w:ind w:firstLine="708"/>
        <w:jc w:val="both"/>
        <w:rPr>
          <w:rFonts w:ascii="Calibri" w:eastAsia="Times New Roman" w:hAnsi="Calibri" w:cs="Times New Roman"/>
          <w:lang w:val="uk-UA"/>
        </w:rPr>
      </w:pPr>
    </w:p>
    <w:p w:rsidR="003B27EC" w:rsidRDefault="003B27EC" w:rsidP="003B27EC">
      <w:pPr>
        <w:ind w:firstLine="708"/>
        <w:jc w:val="both"/>
        <w:rPr>
          <w:rFonts w:ascii="Calibri" w:eastAsia="Times New Roman" w:hAnsi="Calibri" w:cs="Times New Roman"/>
          <w:lang w:val="uk-UA"/>
        </w:rPr>
      </w:pPr>
    </w:p>
    <w:p w:rsidR="003B27EC" w:rsidRDefault="003B27EC" w:rsidP="003B27EC">
      <w:pPr>
        <w:ind w:firstLine="708"/>
        <w:jc w:val="both"/>
        <w:rPr>
          <w:rFonts w:ascii="Calibri" w:eastAsia="Times New Roman" w:hAnsi="Calibri" w:cs="Times New Roman"/>
          <w:lang w:val="uk-UA"/>
        </w:rPr>
      </w:pPr>
    </w:p>
    <w:p w:rsidR="003B27EC" w:rsidRDefault="003B27EC" w:rsidP="003B27EC">
      <w:pPr>
        <w:ind w:firstLine="708"/>
        <w:jc w:val="both"/>
        <w:rPr>
          <w:rFonts w:ascii="Calibri" w:eastAsia="Times New Roman" w:hAnsi="Calibri" w:cs="Times New Roman"/>
          <w:lang w:val="uk-UA"/>
        </w:rPr>
      </w:pPr>
    </w:p>
    <w:p w:rsidR="003B27EC" w:rsidRDefault="003B27EC" w:rsidP="003B27EC">
      <w:pPr>
        <w:ind w:firstLine="708"/>
        <w:jc w:val="both"/>
        <w:rPr>
          <w:rFonts w:ascii="Calibri" w:eastAsia="Times New Roman" w:hAnsi="Calibri" w:cs="Times New Roman"/>
          <w:lang w:val="uk-UA"/>
        </w:rPr>
      </w:pPr>
    </w:p>
    <w:p w:rsidR="003B27EC" w:rsidRDefault="003B27EC" w:rsidP="003B27EC">
      <w:pPr>
        <w:ind w:firstLine="708"/>
        <w:jc w:val="both"/>
        <w:rPr>
          <w:rFonts w:ascii="Calibri" w:eastAsia="Times New Roman" w:hAnsi="Calibri" w:cs="Times New Roman"/>
          <w:lang w:val="uk-UA"/>
        </w:rPr>
      </w:pPr>
    </w:p>
    <w:p w:rsidR="003B27EC" w:rsidRDefault="003B27EC" w:rsidP="003B27EC">
      <w:pPr>
        <w:ind w:firstLine="708"/>
        <w:jc w:val="both"/>
        <w:rPr>
          <w:rFonts w:ascii="Calibri" w:eastAsia="Times New Roman" w:hAnsi="Calibri" w:cs="Times New Roman"/>
          <w:lang w:val="uk-UA"/>
        </w:rPr>
      </w:pPr>
    </w:p>
    <w:p w:rsidR="003B27EC" w:rsidRDefault="003B27EC" w:rsidP="003B27EC">
      <w:pPr>
        <w:ind w:firstLine="708"/>
        <w:jc w:val="both"/>
        <w:rPr>
          <w:rFonts w:ascii="Calibri" w:eastAsia="Times New Roman" w:hAnsi="Calibri" w:cs="Times New Roman"/>
          <w:lang w:val="uk-UA"/>
        </w:rPr>
      </w:pPr>
    </w:p>
    <w:p w:rsidR="003B27EC" w:rsidRDefault="003B27EC" w:rsidP="003B27EC">
      <w:pPr>
        <w:ind w:firstLine="708"/>
        <w:jc w:val="both"/>
        <w:rPr>
          <w:rFonts w:ascii="Calibri" w:eastAsia="Times New Roman" w:hAnsi="Calibri" w:cs="Times New Roman"/>
          <w:lang w:val="uk-UA"/>
        </w:rPr>
      </w:pPr>
    </w:p>
    <w:p w:rsidR="003B27EC" w:rsidRDefault="003B27EC" w:rsidP="003B27EC">
      <w:pPr>
        <w:ind w:firstLine="708"/>
        <w:jc w:val="both"/>
        <w:rPr>
          <w:rFonts w:ascii="Calibri" w:eastAsia="Times New Roman" w:hAnsi="Calibri" w:cs="Times New Roman"/>
          <w:lang w:val="uk-UA"/>
        </w:rPr>
      </w:pPr>
    </w:p>
    <w:p w:rsidR="003B27EC" w:rsidRPr="00377FE5" w:rsidRDefault="003B27EC" w:rsidP="003B27EC">
      <w:pPr>
        <w:ind w:firstLine="708"/>
        <w:jc w:val="both"/>
        <w:rPr>
          <w:rFonts w:ascii="Calibri" w:eastAsia="Times New Roman" w:hAnsi="Calibri" w:cs="Times New Roman"/>
          <w:lang w:val="uk-UA"/>
        </w:rPr>
      </w:pPr>
    </w:p>
    <w:tbl>
      <w:tblPr>
        <w:tblStyle w:val="a7"/>
        <w:tblW w:w="0" w:type="auto"/>
        <w:tblInd w:w="4928" w:type="dxa"/>
        <w:tblLook w:val="04A0" w:firstRow="1" w:lastRow="0" w:firstColumn="1" w:lastColumn="0" w:noHBand="0" w:noVBand="1"/>
      </w:tblPr>
      <w:tblGrid>
        <w:gridCol w:w="4643"/>
      </w:tblGrid>
      <w:tr w:rsidR="003B27EC" w:rsidTr="00ED6258">
        <w:trPr>
          <w:trHeight w:val="425"/>
        </w:trPr>
        <w:tc>
          <w:tcPr>
            <w:tcW w:w="4643" w:type="dxa"/>
            <w:tcBorders>
              <w:top w:val="nil"/>
              <w:left w:val="nil"/>
              <w:bottom w:val="nil"/>
              <w:right w:val="nil"/>
            </w:tcBorders>
          </w:tcPr>
          <w:p w:rsidR="003B27EC" w:rsidRDefault="003B27EC" w:rsidP="00ED6258">
            <w:pPr>
              <w:rPr>
                <w:rFonts w:ascii="Times New Roman" w:hAnsi="Times New Roman" w:cs="Times New Roman"/>
                <w:sz w:val="28"/>
              </w:rPr>
            </w:pPr>
            <w:r w:rsidRPr="00377FE5">
              <w:rPr>
                <w:rFonts w:ascii="Calibri" w:eastAsia="Times New Roman" w:hAnsi="Calibri" w:cs="Times New Roman"/>
              </w:rPr>
              <w:t> </w:t>
            </w:r>
            <w:r>
              <w:rPr>
                <w:rFonts w:ascii="Times New Roman" w:hAnsi="Times New Roman" w:cs="Times New Roman"/>
                <w:sz w:val="28"/>
              </w:rPr>
              <w:t xml:space="preserve">                    ДОДАТОК 3</w:t>
            </w:r>
          </w:p>
          <w:p w:rsidR="003B27EC" w:rsidRDefault="003B27EC" w:rsidP="00ED6258">
            <w:pPr>
              <w:jc w:val="both"/>
              <w:rPr>
                <w:rFonts w:ascii="Times New Roman" w:hAnsi="Times New Roman" w:cs="Times New Roman"/>
                <w:sz w:val="28"/>
              </w:rPr>
            </w:pPr>
            <w:r>
              <w:rPr>
                <w:rFonts w:ascii="Times New Roman" w:hAnsi="Times New Roman" w:cs="Times New Roman"/>
                <w:sz w:val="28"/>
              </w:rPr>
              <w:t>до Програми «Соціальний захист населення Комишуваської селищної ради на 2021 – 2023 роки»</w:t>
            </w:r>
          </w:p>
          <w:p w:rsidR="003B27EC" w:rsidRDefault="003B27EC" w:rsidP="00ED6258">
            <w:pPr>
              <w:rPr>
                <w:rFonts w:ascii="Times New Roman" w:hAnsi="Times New Roman" w:cs="Times New Roman"/>
                <w:sz w:val="28"/>
              </w:rPr>
            </w:pPr>
          </w:p>
        </w:tc>
      </w:tr>
    </w:tbl>
    <w:p w:rsidR="003B27EC" w:rsidRPr="00445986" w:rsidRDefault="003B27EC" w:rsidP="003B27EC">
      <w:pPr>
        <w:spacing w:after="0" w:line="240" w:lineRule="auto"/>
        <w:jc w:val="center"/>
        <w:rPr>
          <w:rFonts w:ascii="Times New Roman" w:eastAsia="Calibri" w:hAnsi="Times New Roman" w:cs="Times New Roman"/>
          <w:sz w:val="28"/>
          <w:szCs w:val="28"/>
        </w:rPr>
      </w:pPr>
    </w:p>
    <w:p w:rsidR="003B27EC" w:rsidRDefault="003B27EC" w:rsidP="003B27EC">
      <w:pPr>
        <w:spacing w:after="0" w:line="240" w:lineRule="auto"/>
        <w:jc w:val="center"/>
        <w:rPr>
          <w:rFonts w:ascii="Times New Roman" w:eastAsia="Calibri" w:hAnsi="Times New Roman" w:cs="Times New Roman"/>
          <w:sz w:val="28"/>
          <w:szCs w:val="28"/>
          <w:lang w:val="uk-UA"/>
        </w:rPr>
      </w:pPr>
    </w:p>
    <w:p w:rsidR="003B27EC" w:rsidRPr="00272E9D" w:rsidRDefault="003B27EC" w:rsidP="003B27EC">
      <w:pPr>
        <w:spacing w:after="0" w:line="240" w:lineRule="auto"/>
        <w:jc w:val="center"/>
        <w:rPr>
          <w:rFonts w:ascii="Times New Roman" w:eastAsia="Calibri" w:hAnsi="Times New Roman" w:cs="Times New Roman"/>
          <w:sz w:val="28"/>
          <w:szCs w:val="28"/>
          <w:lang w:val="uk-UA"/>
        </w:rPr>
      </w:pPr>
      <w:r w:rsidRPr="00272E9D">
        <w:rPr>
          <w:rFonts w:ascii="Times New Roman" w:eastAsia="Calibri" w:hAnsi="Times New Roman" w:cs="Times New Roman"/>
          <w:sz w:val="28"/>
          <w:szCs w:val="28"/>
          <w:lang w:val="uk-UA"/>
        </w:rPr>
        <w:t>Порядок</w:t>
      </w:r>
    </w:p>
    <w:p w:rsidR="003B27EC" w:rsidRDefault="003B27EC" w:rsidP="003B27EC">
      <w:pPr>
        <w:spacing w:after="0" w:line="240" w:lineRule="auto"/>
        <w:jc w:val="center"/>
        <w:rPr>
          <w:rFonts w:ascii="Times New Roman" w:eastAsia="Calibri" w:hAnsi="Times New Roman" w:cs="Times New Roman"/>
          <w:sz w:val="28"/>
          <w:szCs w:val="28"/>
          <w:lang w:val="uk-UA"/>
        </w:rPr>
      </w:pPr>
      <w:proofErr w:type="spellStart"/>
      <w:r w:rsidRPr="00C25086">
        <w:rPr>
          <w:rFonts w:ascii="Times New Roman" w:hAnsi="Times New Roman" w:cs="Times New Roman"/>
          <w:sz w:val="28"/>
          <w:szCs w:val="28"/>
        </w:rPr>
        <w:t>відшкодування</w:t>
      </w:r>
      <w:proofErr w:type="spellEnd"/>
      <w:r w:rsidRPr="00C25086">
        <w:rPr>
          <w:rFonts w:ascii="Times New Roman" w:hAnsi="Times New Roman" w:cs="Times New Roman"/>
          <w:sz w:val="28"/>
          <w:szCs w:val="28"/>
        </w:rPr>
        <w:t xml:space="preserve"> </w:t>
      </w:r>
      <w:proofErr w:type="spellStart"/>
      <w:r w:rsidRPr="00C25086">
        <w:rPr>
          <w:rFonts w:ascii="Times New Roman" w:hAnsi="Times New Roman" w:cs="Times New Roman"/>
          <w:sz w:val="28"/>
          <w:szCs w:val="28"/>
        </w:rPr>
        <w:t>вартості</w:t>
      </w:r>
      <w:proofErr w:type="spellEnd"/>
      <w:r w:rsidRPr="00C25086">
        <w:rPr>
          <w:rFonts w:ascii="Times New Roman" w:hAnsi="Times New Roman" w:cs="Times New Roman"/>
          <w:sz w:val="28"/>
          <w:szCs w:val="28"/>
        </w:rPr>
        <w:t xml:space="preserve"> </w:t>
      </w:r>
      <w:proofErr w:type="spellStart"/>
      <w:r w:rsidRPr="00C25086">
        <w:rPr>
          <w:rFonts w:ascii="Times New Roman" w:hAnsi="Times New Roman" w:cs="Times New Roman"/>
          <w:sz w:val="28"/>
          <w:szCs w:val="28"/>
        </w:rPr>
        <w:t>проїзду</w:t>
      </w:r>
      <w:proofErr w:type="spellEnd"/>
      <w:r w:rsidRPr="00C25086">
        <w:rPr>
          <w:rFonts w:ascii="Times New Roman" w:hAnsi="Times New Roman" w:cs="Times New Roman"/>
          <w:sz w:val="28"/>
          <w:szCs w:val="28"/>
        </w:rPr>
        <w:t xml:space="preserve"> особ</w:t>
      </w:r>
      <w:r>
        <w:rPr>
          <w:rFonts w:ascii="Times New Roman" w:hAnsi="Times New Roman" w:cs="Times New Roman"/>
          <w:sz w:val="28"/>
          <w:szCs w:val="28"/>
          <w:lang w:val="uk-UA"/>
        </w:rPr>
        <w:t>і</w:t>
      </w:r>
      <w:r w:rsidRPr="00C25086">
        <w:rPr>
          <w:rFonts w:ascii="Times New Roman" w:hAnsi="Times New Roman" w:cs="Times New Roman"/>
          <w:sz w:val="28"/>
          <w:szCs w:val="28"/>
        </w:rPr>
        <w:t>, як</w:t>
      </w:r>
      <w:r>
        <w:rPr>
          <w:rFonts w:ascii="Times New Roman" w:hAnsi="Times New Roman" w:cs="Times New Roman"/>
          <w:sz w:val="28"/>
          <w:szCs w:val="28"/>
          <w:lang w:val="uk-UA"/>
        </w:rPr>
        <w:t>а</w:t>
      </w:r>
      <w:r w:rsidRPr="00C25086">
        <w:rPr>
          <w:rFonts w:ascii="Times New Roman" w:hAnsi="Times New Roman" w:cs="Times New Roman"/>
          <w:sz w:val="28"/>
          <w:szCs w:val="28"/>
        </w:rPr>
        <w:t xml:space="preserve"> одержу</w:t>
      </w:r>
      <w:r>
        <w:rPr>
          <w:rFonts w:ascii="Times New Roman" w:hAnsi="Times New Roman" w:cs="Times New Roman"/>
          <w:sz w:val="28"/>
          <w:szCs w:val="28"/>
          <w:lang w:val="uk-UA"/>
        </w:rPr>
        <w:t>є</w:t>
      </w:r>
      <w:r w:rsidRPr="00C25086">
        <w:rPr>
          <w:rFonts w:ascii="Times New Roman" w:hAnsi="Times New Roman" w:cs="Times New Roman"/>
          <w:sz w:val="28"/>
          <w:szCs w:val="28"/>
        </w:rPr>
        <w:t xml:space="preserve"> </w:t>
      </w:r>
      <w:proofErr w:type="spellStart"/>
      <w:r w:rsidRPr="00C25086">
        <w:rPr>
          <w:rFonts w:ascii="Times New Roman" w:hAnsi="Times New Roman" w:cs="Times New Roman"/>
          <w:sz w:val="28"/>
          <w:szCs w:val="28"/>
        </w:rPr>
        <w:t>програмний</w:t>
      </w:r>
      <w:proofErr w:type="spellEnd"/>
      <w:r w:rsidRPr="00C25086">
        <w:rPr>
          <w:rFonts w:ascii="Times New Roman" w:hAnsi="Times New Roman" w:cs="Times New Roman"/>
          <w:sz w:val="28"/>
          <w:szCs w:val="28"/>
        </w:rPr>
        <w:t xml:space="preserve"> </w:t>
      </w:r>
      <w:proofErr w:type="spellStart"/>
      <w:r w:rsidRPr="00C25086">
        <w:rPr>
          <w:rFonts w:ascii="Times New Roman" w:hAnsi="Times New Roman" w:cs="Times New Roman"/>
          <w:sz w:val="28"/>
          <w:szCs w:val="28"/>
        </w:rPr>
        <w:t>гемодіаліз</w:t>
      </w:r>
      <w:proofErr w:type="spellEnd"/>
      <w:r w:rsidRPr="008E4A2B">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272E9D">
        <w:rPr>
          <w:rFonts w:ascii="Times New Roman" w:eastAsia="Calibri" w:hAnsi="Times New Roman" w:cs="Times New Roman"/>
          <w:sz w:val="28"/>
          <w:szCs w:val="28"/>
          <w:lang w:val="uk-UA"/>
        </w:rPr>
        <w:t>що передбачен</w:t>
      </w:r>
      <w:r>
        <w:rPr>
          <w:rFonts w:ascii="Times New Roman" w:eastAsia="Calibri" w:hAnsi="Times New Roman" w:cs="Times New Roman"/>
          <w:sz w:val="28"/>
          <w:szCs w:val="28"/>
          <w:lang w:val="uk-UA"/>
        </w:rPr>
        <w:t>о</w:t>
      </w:r>
      <w:r w:rsidRPr="00272E9D">
        <w:rPr>
          <w:rFonts w:ascii="Times New Roman" w:eastAsia="Calibri" w:hAnsi="Times New Roman" w:cs="Times New Roman"/>
          <w:sz w:val="28"/>
          <w:szCs w:val="28"/>
          <w:lang w:val="uk-UA"/>
        </w:rPr>
        <w:t xml:space="preserve"> Програмою</w:t>
      </w:r>
      <w:r w:rsidRPr="00F0351F">
        <w:rPr>
          <w:rFonts w:ascii="Times New Roman" w:eastAsia="Calibri" w:hAnsi="Times New Roman" w:cs="Times New Roman"/>
          <w:sz w:val="28"/>
          <w:szCs w:val="28"/>
          <w:lang w:val="uk-UA"/>
        </w:rPr>
        <w:t xml:space="preserve"> «</w:t>
      </w:r>
      <w:proofErr w:type="gramStart"/>
      <w:r w:rsidRPr="00F0351F">
        <w:rPr>
          <w:rFonts w:ascii="Times New Roman" w:eastAsia="Calibri" w:hAnsi="Times New Roman" w:cs="Times New Roman"/>
          <w:sz w:val="28"/>
          <w:szCs w:val="28"/>
          <w:lang w:val="uk-UA"/>
        </w:rPr>
        <w:t>Соц</w:t>
      </w:r>
      <w:proofErr w:type="gramEnd"/>
      <w:r w:rsidRPr="00F0351F">
        <w:rPr>
          <w:rFonts w:ascii="Times New Roman" w:eastAsia="Calibri" w:hAnsi="Times New Roman" w:cs="Times New Roman"/>
          <w:sz w:val="28"/>
          <w:szCs w:val="28"/>
          <w:lang w:val="uk-UA"/>
        </w:rPr>
        <w:t>іальний захист населення Комишуваської селищної р</w:t>
      </w:r>
      <w:r>
        <w:rPr>
          <w:rFonts w:ascii="Times New Roman" w:eastAsia="Calibri" w:hAnsi="Times New Roman" w:cs="Times New Roman"/>
          <w:sz w:val="28"/>
          <w:szCs w:val="28"/>
          <w:lang w:val="uk-UA"/>
        </w:rPr>
        <w:t>ади на 2021</w:t>
      </w:r>
      <w:r w:rsidRPr="00F0351F">
        <w:rPr>
          <w:rFonts w:ascii="Times New Roman" w:eastAsia="Calibri" w:hAnsi="Times New Roman" w:cs="Times New Roman"/>
          <w:sz w:val="28"/>
          <w:szCs w:val="28"/>
          <w:lang w:val="uk-UA"/>
        </w:rPr>
        <w:t>-202</w:t>
      </w:r>
      <w:r>
        <w:rPr>
          <w:rFonts w:ascii="Times New Roman" w:eastAsia="Calibri" w:hAnsi="Times New Roman" w:cs="Times New Roman"/>
          <w:sz w:val="28"/>
          <w:szCs w:val="28"/>
          <w:lang w:val="uk-UA"/>
        </w:rPr>
        <w:t>3</w:t>
      </w:r>
      <w:r w:rsidRPr="00F0351F">
        <w:rPr>
          <w:rFonts w:ascii="Times New Roman" w:eastAsia="Calibri" w:hAnsi="Times New Roman" w:cs="Times New Roman"/>
          <w:sz w:val="28"/>
          <w:szCs w:val="28"/>
          <w:lang w:val="uk-UA"/>
        </w:rPr>
        <w:t xml:space="preserve"> роки»</w:t>
      </w:r>
    </w:p>
    <w:p w:rsidR="003B27EC" w:rsidRDefault="003B27EC" w:rsidP="003B27EC">
      <w:pPr>
        <w:spacing w:after="0" w:line="240" w:lineRule="auto"/>
        <w:jc w:val="center"/>
        <w:rPr>
          <w:rFonts w:ascii="Times New Roman" w:eastAsia="Calibri" w:hAnsi="Times New Roman" w:cs="Times New Roman"/>
          <w:sz w:val="28"/>
          <w:szCs w:val="28"/>
          <w:lang w:val="uk-UA"/>
        </w:rPr>
      </w:pPr>
    </w:p>
    <w:p w:rsidR="003B27EC" w:rsidRDefault="003B27EC" w:rsidP="003B27EC">
      <w:pPr>
        <w:pStyle w:val="ae"/>
        <w:ind w:firstLine="709"/>
      </w:pPr>
      <w:r w:rsidRPr="00172853">
        <w:t>Для отриманн</w:t>
      </w:r>
      <w:r>
        <w:t>я відшкодування вартості проїзду</w:t>
      </w:r>
      <w:r w:rsidRPr="00172853">
        <w:t xml:space="preserve"> </w:t>
      </w:r>
      <w:r>
        <w:t>особа, яка одержує програмний гемодіаліз,</w:t>
      </w:r>
      <w:r w:rsidRPr="00172853">
        <w:t xml:space="preserve"> пода</w:t>
      </w:r>
      <w:r>
        <w:t>є</w:t>
      </w:r>
      <w:r w:rsidRPr="00172853">
        <w:t xml:space="preserve"> до </w:t>
      </w:r>
      <w:r>
        <w:t>відділу «Центр надання адміністративних послуг» Комишуваської селищної ради слідуючи документи:</w:t>
      </w:r>
    </w:p>
    <w:p w:rsidR="003B27EC" w:rsidRDefault="003B27EC" w:rsidP="003B27EC">
      <w:pPr>
        <w:pStyle w:val="ae"/>
        <w:ind w:firstLine="709"/>
      </w:pPr>
      <w:r>
        <w:t>-</w:t>
      </w:r>
      <w:r w:rsidRPr="00172853">
        <w:t xml:space="preserve"> заяву із зазначенням номера особового рахунку,</w:t>
      </w:r>
      <w:r>
        <w:t xml:space="preserve"> </w:t>
      </w:r>
      <w:r w:rsidRPr="00822C69">
        <w:t xml:space="preserve">який відкритий </w:t>
      </w:r>
      <w:r>
        <w:t>у відділенні банку;</w:t>
      </w:r>
    </w:p>
    <w:p w:rsidR="003B27EC" w:rsidRDefault="003B27EC" w:rsidP="003B27EC">
      <w:pPr>
        <w:pStyle w:val="ae"/>
        <w:ind w:firstLine="709"/>
      </w:pPr>
      <w:r>
        <w:t>-</w:t>
      </w:r>
      <w:r w:rsidRPr="00FE6B7F">
        <w:rPr>
          <w:color w:val="000000"/>
          <w:sz w:val="26"/>
          <w:szCs w:val="26"/>
        </w:rPr>
        <w:t xml:space="preserve"> </w:t>
      </w:r>
      <w:r w:rsidRPr="00FE6B7F">
        <w:rPr>
          <w:color w:val="000000"/>
        </w:rPr>
        <w:t>к</w:t>
      </w:r>
      <w:r w:rsidRPr="00FE6B7F">
        <w:rPr>
          <w:rStyle w:val="docdata"/>
          <w:color w:val="000000"/>
        </w:rPr>
        <w:t xml:space="preserve">онсультативне </w:t>
      </w:r>
      <w:r w:rsidRPr="00FE6B7F">
        <w:rPr>
          <w:color w:val="000000"/>
        </w:rPr>
        <w:t>заключення КНП «ЗОКЛ» ЗОР</w:t>
      </w:r>
      <w:r>
        <w:t>;</w:t>
      </w:r>
    </w:p>
    <w:p w:rsidR="003B27EC" w:rsidRPr="00FE6B7F" w:rsidRDefault="003B27EC" w:rsidP="003B27EC">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         </w:t>
      </w:r>
      <w:r w:rsidRPr="00FE6B7F">
        <w:rPr>
          <w:rFonts w:ascii="Times New Roman" w:hAnsi="Times New Roman" w:cs="Times New Roman"/>
          <w:sz w:val="28"/>
          <w:szCs w:val="28"/>
          <w:lang w:val="uk-UA"/>
        </w:rPr>
        <w:t xml:space="preserve"> -  довідк</w:t>
      </w:r>
      <w:r>
        <w:rPr>
          <w:rFonts w:ascii="Times New Roman" w:hAnsi="Times New Roman" w:cs="Times New Roman"/>
          <w:sz w:val="28"/>
          <w:szCs w:val="28"/>
          <w:lang w:val="uk-UA"/>
        </w:rPr>
        <w:t>у</w:t>
      </w:r>
      <w:r w:rsidRPr="00FE6B7F">
        <w:rPr>
          <w:rFonts w:ascii="Times New Roman" w:hAnsi="Times New Roman" w:cs="Times New Roman"/>
          <w:sz w:val="28"/>
          <w:szCs w:val="28"/>
          <w:lang w:val="uk-UA"/>
        </w:rPr>
        <w:t xml:space="preserve"> з лікарні, де зазначена кількість сеансів на тиждень</w:t>
      </w:r>
      <w:r>
        <w:rPr>
          <w:rFonts w:ascii="Times New Roman" w:hAnsi="Times New Roman" w:cs="Times New Roman"/>
          <w:sz w:val="28"/>
          <w:szCs w:val="28"/>
          <w:lang w:val="uk-UA"/>
        </w:rPr>
        <w:t>;</w:t>
      </w:r>
    </w:p>
    <w:p w:rsidR="003B27EC" w:rsidRDefault="003B27EC" w:rsidP="003B27EC">
      <w:pPr>
        <w:pStyle w:val="ae"/>
        <w:ind w:firstLine="709"/>
      </w:pPr>
      <w:r>
        <w:t xml:space="preserve">- </w:t>
      </w:r>
      <w:r w:rsidRPr="00172853">
        <w:t xml:space="preserve">копію паспорта та копію </w:t>
      </w:r>
      <w:r w:rsidRPr="00125809">
        <w:t>довідки про присвоєння ідентифікаційного номера у Державному реєстрі фізичних осіб-платників податків та інших обо</w:t>
      </w:r>
      <w:r>
        <w:t>в’язкових платежів;</w:t>
      </w:r>
    </w:p>
    <w:p w:rsidR="003B27EC" w:rsidRPr="00C57559" w:rsidRDefault="003B27EC" w:rsidP="003B27EC">
      <w:pPr>
        <w:pStyle w:val="ae"/>
        <w:ind w:firstLine="709"/>
        <w:rPr>
          <w:rFonts w:cs="Arial"/>
        </w:rPr>
      </w:pPr>
      <w:r>
        <w:t>-</w:t>
      </w:r>
      <w:r w:rsidRPr="00680CF2">
        <w:rPr>
          <w:rFonts w:cs="Arial"/>
        </w:rPr>
        <w:t xml:space="preserve"> </w:t>
      </w:r>
      <w:r w:rsidRPr="00C57559">
        <w:rPr>
          <w:rFonts w:cs="Arial"/>
        </w:rPr>
        <w:t>копію довідки</w:t>
      </w:r>
      <w:r>
        <w:rPr>
          <w:rFonts w:cs="Arial"/>
        </w:rPr>
        <w:t xml:space="preserve"> міжрайонної медико-соціальної експертної комісії</w:t>
      </w:r>
      <w:r w:rsidRPr="00C57559">
        <w:rPr>
          <w:rFonts w:cs="Arial"/>
        </w:rPr>
        <w:t xml:space="preserve"> </w:t>
      </w:r>
      <w:r w:rsidRPr="00822C69">
        <w:rPr>
          <w:rFonts w:cs="Arial"/>
        </w:rPr>
        <w:t>(МСЕК)</w:t>
      </w:r>
      <w:r>
        <w:rPr>
          <w:rFonts w:cs="Arial"/>
        </w:rPr>
        <w:t xml:space="preserve"> </w:t>
      </w:r>
      <w:r w:rsidRPr="00C57559">
        <w:rPr>
          <w:rFonts w:cs="Arial"/>
        </w:rPr>
        <w:t xml:space="preserve">про групу інвалідності. </w:t>
      </w:r>
    </w:p>
    <w:p w:rsidR="003B27EC" w:rsidRDefault="003B27EC" w:rsidP="003B27EC">
      <w:pPr>
        <w:pStyle w:val="ae"/>
        <w:ind w:firstLine="709"/>
      </w:pPr>
      <w:r>
        <w:t xml:space="preserve">- інформацію щодо  </w:t>
      </w:r>
      <w:r w:rsidRPr="000D3E27">
        <w:t>середньої вартості проїзду автобусним транспортом станом на перше число місяця поточного кварталу від населеного пункту, в якому проживає хворий, до населеного пункту, в якому він отримує програмний гемодіаліз.</w:t>
      </w:r>
      <w:r w:rsidRPr="000B7710">
        <w:t xml:space="preserve"> </w:t>
      </w:r>
    </w:p>
    <w:p w:rsidR="003B27EC" w:rsidRPr="00BF5CFF" w:rsidRDefault="003B27EC" w:rsidP="003B27EC">
      <w:pPr>
        <w:pStyle w:val="ae"/>
        <w:ind w:firstLine="709"/>
      </w:pPr>
      <w:r>
        <w:t>Фінансове управління  Комишуваської селищної ради готує проект розпорядження щодо  відшкодування вартості</w:t>
      </w:r>
      <w:r w:rsidRPr="00FE6B7F">
        <w:t xml:space="preserve"> </w:t>
      </w:r>
      <w:r w:rsidRPr="00C25086">
        <w:t xml:space="preserve"> проїзду особ</w:t>
      </w:r>
      <w:r>
        <w:t>і,</w:t>
      </w:r>
      <w:r w:rsidRPr="00FE6B7F">
        <w:t xml:space="preserve"> </w:t>
      </w:r>
      <w:r w:rsidRPr="00C25086">
        <w:t>як</w:t>
      </w:r>
      <w:r>
        <w:t>а</w:t>
      </w:r>
      <w:r w:rsidRPr="00C25086">
        <w:t xml:space="preserve"> одержу</w:t>
      </w:r>
      <w:r>
        <w:t>є</w:t>
      </w:r>
      <w:r w:rsidRPr="00C25086">
        <w:t xml:space="preserve"> програмний гемодіаліз</w:t>
      </w:r>
      <w:r>
        <w:t xml:space="preserve"> та перераховує кошти на </w:t>
      </w:r>
      <w:r w:rsidRPr="00172853">
        <w:t>номер особового рахунку</w:t>
      </w:r>
      <w:r>
        <w:t xml:space="preserve"> особи</w:t>
      </w:r>
      <w:r w:rsidRPr="00172853">
        <w:t>,</w:t>
      </w:r>
      <w:r>
        <w:t xml:space="preserve"> </w:t>
      </w:r>
      <w:r w:rsidRPr="00822C69">
        <w:t xml:space="preserve">який відкритий </w:t>
      </w:r>
      <w:r>
        <w:t>у відділенні банку</w:t>
      </w:r>
      <w:r w:rsidRPr="00BF5CFF">
        <w:t xml:space="preserve"> щоквартально, в перший місяць кварталу.</w:t>
      </w:r>
    </w:p>
    <w:p w:rsidR="003B27EC" w:rsidRPr="000364E0" w:rsidRDefault="003B27EC" w:rsidP="003B27EC">
      <w:pPr>
        <w:spacing w:after="0" w:line="240" w:lineRule="auto"/>
        <w:ind w:right="355" w:firstLine="720"/>
        <w:jc w:val="both"/>
        <w:rPr>
          <w:rFonts w:ascii="Times New Roman" w:hAnsi="Times New Roman" w:cs="Times New Roman"/>
          <w:sz w:val="28"/>
          <w:szCs w:val="28"/>
          <w:lang w:val="uk-UA"/>
        </w:rPr>
      </w:pPr>
      <w:r w:rsidRPr="000364E0">
        <w:rPr>
          <w:rFonts w:ascii="Times New Roman" w:hAnsi="Times New Roman" w:cs="Times New Roman"/>
          <w:sz w:val="28"/>
          <w:szCs w:val="28"/>
          <w:lang w:val="uk-UA"/>
        </w:rPr>
        <w:t xml:space="preserve">Вартість проїзду </w:t>
      </w:r>
      <w:r>
        <w:rPr>
          <w:rFonts w:ascii="Times New Roman" w:hAnsi="Times New Roman" w:cs="Times New Roman"/>
          <w:sz w:val="28"/>
          <w:szCs w:val="28"/>
          <w:lang w:val="uk-UA"/>
        </w:rPr>
        <w:t xml:space="preserve"> особі, яка отримує  програмний </w:t>
      </w:r>
      <w:r w:rsidRPr="000364E0">
        <w:rPr>
          <w:rFonts w:ascii="Times New Roman" w:hAnsi="Times New Roman" w:cs="Times New Roman"/>
          <w:sz w:val="28"/>
          <w:szCs w:val="28"/>
          <w:lang w:val="uk-UA"/>
        </w:rPr>
        <w:t xml:space="preserve"> відшкодовується в розмірі 100 відсотків вартості проїзду за рахунок коштів </w:t>
      </w:r>
      <w:r>
        <w:rPr>
          <w:rFonts w:ascii="Times New Roman" w:hAnsi="Times New Roman" w:cs="Times New Roman"/>
          <w:sz w:val="28"/>
          <w:szCs w:val="28"/>
          <w:lang w:val="uk-UA"/>
        </w:rPr>
        <w:t xml:space="preserve"> селищного </w:t>
      </w:r>
      <w:r w:rsidRPr="000364E0">
        <w:rPr>
          <w:rFonts w:ascii="Times New Roman" w:hAnsi="Times New Roman" w:cs="Times New Roman"/>
          <w:sz w:val="28"/>
          <w:szCs w:val="28"/>
          <w:lang w:val="uk-UA"/>
        </w:rPr>
        <w:t xml:space="preserve"> бюджету.</w:t>
      </w:r>
    </w:p>
    <w:p w:rsidR="003B27EC" w:rsidRPr="00BF5CFF" w:rsidRDefault="003B27EC" w:rsidP="003B27EC">
      <w:pPr>
        <w:spacing w:after="0" w:line="240" w:lineRule="auto"/>
        <w:ind w:firstLine="708"/>
        <w:jc w:val="both"/>
        <w:rPr>
          <w:rFonts w:ascii="Times New Roman" w:hAnsi="Times New Roman" w:cs="Times New Roman"/>
          <w:sz w:val="28"/>
          <w:szCs w:val="28"/>
        </w:rPr>
      </w:pPr>
      <w:proofErr w:type="spellStart"/>
      <w:r w:rsidRPr="00BF5CFF">
        <w:rPr>
          <w:rFonts w:ascii="Times New Roman" w:hAnsi="Times New Roman" w:cs="Times New Roman"/>
          <w:sz w:val="28"/>
          <w:szCs w:val="28"/>
        </w:rPr>
        <w:t>Загальна</w:t>
      </w:r>
      <w:proofErr w:type="spellEnd"/>
      <w:r w:rsidRPr="00BF5CFF">
        <w:rPr>
          <w:rFonts w:ascii="Times New Roman" w:hAnsi="Times New Roman" w:cs="Times New Roman"/>
          <w:sz w:val="28"/>
          <w:szCs w:val="28"/>
        </w:rPr>
        <w:t xml:space="preserve"> сума </w:t>
      </w:r>
      <w:proofErr w:type="spellStart"/>
      <w:r w:rsidRPr="00BF5CFF">
        <w:rPr>
          <w:rFonts w:ascii="Times New Roman" w:hAnsi="Times New Roman" w:cs="Times New Roman"/>
          <w:sz w:val="28"/>
          <w:szCs w:val="28"/>
        </w:rPr>
        <w:t>витрат</w:t>
      </w:r>
      <w:proofErr w:type="spellEnd"/>
      <w:r w:rsidRPr="00BF5CFF">
        <w:rPr>
          <w:rFonts w:ascii="Times New Roman" w:hAnsi="Times New Roman" w:cs="Times New Roman"/>
          <w:sz w:val="28"/>
          <w:szCs w:val="28"/>
        </w:rPr>
        <w:t xml:space="preserve">  </w:t>
      </w:r>
      <w:proofErr w:type="spellStart"/>
      <w:r w:rsidRPr="00BF5CFF">
        <w:rPr>
          <w:rFonts w:ascii="Times New Roman" w:hAnsi="Times New Roman" w:cs="Times New Roman"/>
          <w:sz w:val="28"/>
          <w:szCs w:val="28"/>
        </w:rPr>
        <w:t>розраховуються</w:t>
      </w:r>
      <w:proofErr w:type="spellEnd"/>
      <w:r w:rsidRPr="00BF5CFF">
        <w:rPr>
          <w:rFonts w:ascii="Times New Roman" w:hAnsi="Times New Roman" w:cs="Times New Roman"/>
          <w:sz w:val="28"/>
          <w:szCs w:val="28"/>
        </w:rPr>
        <w:t xml:space="preserve"> за формулою:</w:t>
      </w:r>
    </w:p>
    <w:p w:rsidR="003B27EC" w:rsidRPr="00BF5CFF" w:rsidRDefault="003B27EC" w:rsidP="003B27EC">
      <w:pPr>
        <w:pStyle w:val="ae"/>
        <w:ind w:firstLine="709"/>
      </w:pPr>
      <w:r w:rsidRPr="00BF5CFF">
        <w:t>С = СВ х КС х 2,</w:t>
      </w:r>
    </w:p>
    <w:p w:rsidR="003B27EC" w:rsidRPr="00BF5CFF" w:rsidRDefault="003B27EC" w:rsidP="003B27EC">
      <w:pPr>
        <w:pStyle w:val="ae"/>
        <w:ind w:firstLine="709"/>
      </w:pPr>
      <w:r w:rsidRPr="00BF5CFF">
        <w:t xml:space="preserve">2 – проїзд (туди і назад) </w:t>
      </w:r>
    </w:p>
    <w:p w:rsidR="003B27EC" w:rsidRPr="00BF5CFF" w:rsidRDefault="003B27EC" w:rsidP="003B27EC">
      <w:pPr>
        <w:jc w:val="both"/>
        <w:rPr>
          <w:rFonts w:ascii="Times New Roman" w:hAnsi="Times New Roman" w:cs="Times New Roman"/>
          <w:sz w:val="28"/>
          <w:szCs w:val="28"/>
        </w:rPr>
      </w:pPr>
      <w:r w:rsidRPr="00BF5CFF">
        <w:rPr>
          <w:rFonts w:ascii="Times New Roman" w:hAnsi="Times New Roman" w:cs="Times New Roman"/>
          <w:sz w:val="28"/>
          <w:szCs w:val="28"/>
        </w:rPr>
        <w:t xml:space="preserve">         де</w:t>
      </w:r>
      <w:proofErr w:type="gramStart"/>
      <w:r w:rsidRPr="00BF5CFF">
        <w:rPr>
          <w:rFonts w:ascii="Times New Roman" w:hAnsi="Times New Roman" w:cs="Times New Roman"/>
          <w:sz w:val="28"/>
          <w:szCs w:val="28"/>
        </w:rPr>
        <w:t xml:space="preserve"> С</w:t>
      </w:r>
      <w:proofErr w:type="gramEnd"/>
      <w:r w:rsidRPr="00BF5CFF">
        <w:rPr>
          <w:rFonts w:ascii="Times New Roman" w:hAnsi="Times New Roman" w:cs="Times New Roman"/>
          <w:sz w:val="28"/>
          <w:szCs w:val="28"/>
        </w:rPr>
        <w:t xml:space="preserve"> – </w:t>
      </w:r>
      <w:proofErr w:type="spellStart"/>
      <w:r w:rsidRPr="00BF5CFF">
        <w:rPr>
          <w:rFonts w:ascii="Times New Roman" w:hAnsi="Times New Roman" w:cs="Times New Roman"/>
          <w:sz w:val="28"/>
          <w:szCs w:val="28"/>
        </w:rPr>
        <w:t>загальна</w:t>
      </w:r>
      <w:proofErr w:type="spellEnd"/>
      <w:r w:rsidRPr="00BF5CFF">
        <w:rPr>
          <w:rFonts w:ascii="Times New Roman" w:hAnsi="Times New Roman" w:cs="Times New Roman"/>
          <w:sz w:val="28"/>
          <w:szCs w:val="28"/>
        </w:rPr>
        <w:t xml:space="preserve"> сума </w:t>
      </w:r>
      <w:proofErr w:type="spellStart"/>
      <w:r w:rsidRPr="00BF5CFF">
        <w:rPr>
          <w:rFonts w:ascii="Times New Roman" w:hAnsi="Times New Roman" w:cs="Times New Roman"/>
          <w:sz w:val="28"/>
          <w:szCs w:val="28"/>
        </w:rPr>
        <w:t>витрат</w:t>
      </w:r>
      <w:proofErr w:type="spellEnd"/>
      <w:r w:rsidRPr="00BF5CFF">
        <w:rPr>
          <w:rFonts w:ascii="Times New Roman" w:hAnsi="Times New Roman" w:cs="Times New Roman"/>
          <w:sz w:val="28"/>
          <w:szCs w:val="28"/>
        </w:rPr>
        <w:t>;</w:t>
      </w:r>
    </w:p>
    <w:p w:rsidR="003B27EC" w:rsidRPr="00E30651" w:rsidRDefault="003B27EC" w:rsidP="003B27EC">
      <w:pPr>
        <w:pStyle w:val="ae"/>
        <w:ind w:firstLine="709"/>
      </w:pPr>
      <w:r w:rsidRPr="000D3E27">
        <w:t>СВ – середня вартість проїзду автобусним транспортом станом на перше число місяця поточного кварталу від населеного пункту, в якому проживає хворий, до населеного пункту, в якому він отримує програмний гемодіаліз</w:t>
      </w:r>
      <w:r>
        <w:t>,</w:t>
      </w:r>
      <w:r w:rsidRPr="000D3E27">
        <w:t xml:space="preserve"> </w:t>
      </w:r>
      <w:r>
        <w:t xml:space="preserve">відповідно до </w:t>
      </w:r>
      <w:r>
        <w:lastRenderedPageBreak/>
        <w:t xml:space="preserve">інформації Запорізьких автобусних станцій </w:t>
      </w:r>
      <w:r>
        <w:rPr>
          <w:i/>
        </w:rPr>
        <w:t xml:space="preserve"> </w:t>
      </w:r>
      <w:r>
        <w:t>чи іншого перевізника, який здійснює пасажирські перевезення;</w:t>
      </w:r>
    </w:p>
    <w:p w:rsidR="003B27EC" w:rsidRPr="00BF5CFF" w:rsidRDefault="003B27EC" w:rsidP="003B27EC">
      <w:pPr>
        <w:spacing w:after="0" w:line="240" w:lineRule="auto"/>
        <w:jc w:val="center"/>
        <w:rPr>
          <w:rFonts w:ascii="Times New Roman" w:eastAsia="Calibri" w:hAnsi="Times New Roman" w:cs="Times New Roman"/>
          <w:sz w:val="28"/>
          <w:szCs w:val="28"/>
          <w:lang w:val="uk-UA"/>
        </w:rPr>
      </w:pPr>
      <w:r w:rsidRPr="00BF5CFF">
        <w:rPr>
          <w:rFonts w:ascii="Times New Roman" w:hAnsi="Times New Roman" w:cs="Times New Roman"/>
          <w:sz w:val="28"/>
          <w:szCs w:val="28"/>
          <w:lang w:val="uk-UA"/>
        </w:rPr>
        <w:t>КС – кількість сеансів програмного гемодіалізу на квартал, яка обраховується відповідно до представленої хворим разом із заявою на пільгу довідки з лікарні, де зазначена кількість сеансів на тиждень.</w:t>
      </w:r>
    </w:p>
    <w:p w:rsidR="003B27EC" w:rsidRPr="00BF5CFF" w:rsidRDefault="003B27EC" w:rsidP="003B27EC">
      <w:pPr>
        <w:pStyle w:val="ab"/>
        <w:shd w:val="clear" w:color="auto" w:fill="FFFFFF"/>
        <w:spacing w:before="0" w:beforeAutospacing="0" w:after="0" w:afterAutospacing="0" w:line="390" w:lineRule="atLeast"/>
        <w:jc w:val="both"/>
        <w:textAlignment w:val="baseline"/>
        <w:rPr>
          <w:rFonts w:eastAsia="Calibri"/>
          <w:sz w:val="28"/>
          <w:szCs w:val="28"/>
          <w:lang w:eastAsia="ru-RU"/>
        </w:rPr>
      </w:pPr>
    </w:p>
    <w:p w:rsidR="003B27EC" w:rsidRPr="009355A1" w:rsidRDefault="003B27EC" w:rsidP="003B27EC">
      <w:pPr>
        <w:jc w:val="center"/>
        <w:rPr>
          <w:rFonts w:ascii="Times New Roman" w:hAnsi="Times New Roman" w:cs="Times New Roman"/>
          <w:b/>
          <w:sz w:val="28"/>
          <w:szCs w:val="28"/>
        </w:rPr>
      </w:pPr>
      <w:proofErr w:type="spellStart"/>
      <w:r w:rsidRPr="009355A1">
        <w:rPr>
          <w:rFonts w:ascii="Times New Roman" w:hAnsi="Times New Roman" w:cs="Times New Roman"/>
          <w:b/>
          <w:sz w:val="28"/>
          <w:szCs w:val="28"/>
        </w:rPr>
        <w:t>Прогнозний</w:t>
      </w:r>
      <w:proofErr w:type="spellEnd"/>
      <w:r w:rsidRPr="009355A1">
        <w:rPr>
          <w:rFonts w:ascii="Times New Roman" w:hAnsi="Times New Roman" w:cs="Times New Roman"/>
          <w:b/>
          <w:sz w:val="28"/>
          <w:szCs w:val="28"/>
        </w:rPr>
        <w:t xml:space="preserve">  </w:t>
      </w:r>
      <w:proofErr w:type="spellStart"/>
      <w:r w:rsidRPr="009355A1">
        <w:rPr>
          <w:rFonts w:ascii="Times New Roman" w:hAnsi="Times New Roman" w:cs="Times New Roman"/>
          <w:b/>
          <w:sz w:val="28"/>
          <w:szCs w:val="28"/>
        </w:rPr>
        <w:t>розрахунок</w:t>
      </w:r>
      <w:proofErr w:type="spellEnd"/>
      <w:r w:rsidRPr="009355A1">
        <w:rPr>
          <w:rFonts w:ascii="Times New Roman" w:hAnsi="Times New Roman" w:cs="Times New Roman"/>
          <w:b/>
          <w:sz w:val="28"/>
          <w:szCs w:val="28"/>
        </w:rPr>
        <w:t xml:space="preserve"> </w:t>
      </w:r>
      <w:proofErr w:type="spellStart"/>
      <w:r w:rsidRPr="009355A1">
        <w:rPr>
          <w:rFonts w:ascii="Times New Roman" w:hAnsi="Times New Roman" w:cs="Times New Roman"/>
          <w:b/>
          <w:sz w:val="28"/>
          <w:szCs w:val="28"/>
        </w:rPr>
        <w:t>відшкодування</w:t>
      </w:r>
      <w:proofErr w:type="spellEnd"/>
      <w:r w:rsidRPr="009355A1">
        <w:rPr>
          <w:rFonts w:ascii="Times New Roman" w:hAnsi="Times New Roman" w:cs="Times New Roman"/>
          <w:b/>
          <w:sz w:val="28"/>
          <w:szCs w:val="28"/>
        </w:rPr>
        <w:t xml:space="preserve"> </w:t>
      </w:r>
      <w:proofErr w:type="spellStart"/>
      <w:r w:rsidRPr="009355A1">
        <w:rPr>
          <w:rFonts w:ascii="Times New Roman" w:hAnsi="Times New Roman" w:cs="Times New Roman"/>
          <w:b/>
          <w:sz w:val="28"/>
          <w:szCs w:val="28"/>
        </w:rPr>
        <w:t>вартості</w:t>
      </w:r>
      <w:proofErr w:type="spellEnd"/>
      <w:r w:rsidRPr="009355A1">
        <w:rPr>
          <w:rFonts w:ascii="Times New Roman" w:hAnsi="Times New Roman" w:cs="Times New Roman"/>
          <w:b/>
          <w:sz w:val="28"/>
          <w:szCs w:val="28"/>
        </w:rPr>
        <w:t xml:space="preserve"> </w:t>
      </w:r>
      <w:proofErr w:type="spellStart"/>
      <w:r w:rsidRPr="009355A1">
        <w:rPr>
          <w:rFonts w:ascii="Times New Roman" w:hAnsi="Times New Roman" w:cs="Times New Roman"/>
          <w:b/>
          <w:sz w:val="28"/>
          <w:szCs w:val="28"/>
        </w:rPr>
        <w:t>проїзду</w:t>
      </w:r>
      <w:proofErr w:type="spellEnd"/>
      <w:r w:rsidRPr="009355A1">
        <w:rPr>
          <w:rFonts w:ascii="Times New Roman" w:hAnsi="Times New Roman" w:cs="Times New Roman"/>
          <w:b/>
          <w:sz w:val="28"/>
          <w:szCs w:val="28"/>
        </w:rPr>
        <w:t xml:space="preserve"> до </w:t>
      </w:r>
      <w:proofErr w:type="spellStart"/>
      <w:r w:rsidRPr="009355A1">
        <w:rPr>
          <w:rFonts w:ascii="Times New Roman" w:hAnsi="Times New Roman" w:cs="Times New Roman"/>
          <w:b/>
          <w:sz w:val="28"/>
          <w:szCs w:val="28"/>
        </w:rPr>
        <w:t>обласної</w:t>
      </w:r>
      <w:proofErr w:type="spellEnd"/>
      <w:r w:rsidRPr="009355A1">
        <w:rPr>
          <w:rFonts w:ascii="Times New Roman" w:hAnsi="Times New Roman" w:cs="Times New Roman"/>
          <w:b/>
          <w:sz w:val="28"/>
          <w:szCs w:val="28"/>
        </w:rPr>
        <w:t xml:space="preserve"> </w:t>
      </w:r>
      <w:proofErr w:type="spellStart"/>
      <w:r w:rsidRPr="009355A1">
        <w:rPr>
          <w:rFonts w:ascii="Times New Roman" w:hAnsi="Times New Roman" w:cs="Times New Roman"/>
          <w:b/>
          <w:sz w:val="28"/>
          <w:szCs w:val="28"/>
        </w:rPr>
        <w:t>лікарні</w:t>
      </w:r>
      <w:proofErr w:type="spellEnd"/>
      <w:r w:rsidRPr="009355A1">
        <w:rPr>
          <w:rFonts w:ascii="Times New Roman" w:hAnsi="Times New Roman" w:cs="Times New Roman"/>
          <w:b/>
          <w:sz w:val="28"/>
          <w:szCs w:val="28"/>
        </w:rPr>
        <w:t xml:space="preserve"> </w:t>
      </w:r>
      <w:proofErr w:type="spellStart"/>
      <w:r w:rsidRPr="009355A1">
        <w:rPr>
          <w:rFonts w:ascii="Times New Roman" w:hAnsi="Times New Roman" w:cs="Times New Roman"/>
          <w:b/>
          <w:sz w:val="28"/>
          <w:szCs w:val="28"/>
        </w:rPr>
        <w:t>хворих</w:t>
      </w:r>
      <w:proofErr w:type="spellEnd"/>
      <w:r w:rsidRPr="009355A1">
        <w:rPr>
          <w:rFonts w:ascii="Times New Roman" w:hAnsi="Times New Roman" w:cs="Times New Roman"/>
          <w:b/>
          <w:sz w:val="28"/>
          <w:szCs w:val="28"/>
        </w:rPr>
        <w:t xml:space="preserve">, </w:t>
      </w:r>
    </w:p>
    <w:p w:rsidR="003B27EC" w:rsidRPr="009355A1" w:rsidRDefault="003B27EC" w:rsidP="003B27EC">
      <w:pPr>
        <w:jc w:val="center"/>
        <w:rPr>
          <w:rFonts w:ascii="Times New Roman" w:hAnsi="Times New Roman" w:cs="Times New Roman"/>
          <w:b/>
          <w:sz w:val="28"/>
          <w:szCs w:val="28"/>
        </w:rPr>
      </w:pPr>
      <w:proofErr w:type="spellStart"/>
      <w:r w:rsidRPr="009355A1">
        <w:rPr>
          <w:rFonts w:ascii="Times New Roman" w:hAnsi="Times New Roman" w:cs="Times New Roman"/>
          <w:b/>
          <w:sz w:val="28"/>
          <w:szCs w:val="28"/>
        </w:rPr>
        <w:t>що</w:t>
      </w:r>
      <w:proofErr w:type="spellEnd"/>
      <w:r w:rsidRPr="009355A1">
        <w:rPr>
          <w:rFonts w:ascii="Times New Roman" w:hAnsi="Times New Roman" w:cs="Times New Roman"/>
          <w:b/>
          <w:sz w:val="28"/>
          <w:szCs w:val="28"/>
        </w:rPr>
        <w:t xml:space="preserve"> </w:t>
      </w:r>
      <w:proofErr w:type="spellStart"/>
      <w:r w:rsidRPr="009355A1">
        <w:rPr>
          <w:rFonts w:ascii="Times New Roman" w:hAnsi="Times New Roman" w:cs="Times New Roman"/>
          <w:b/>
          <w:sz w:val="28"/>
          <w:szCs w:val="28"/>
        </w:rPr>
        <w:t>отримують</w:t>
      </w:r>
      <w:proofErr w:type="spellEnd"/>
      <w:r w:rsidRPr="009355A1">
        <w:rPr>
          <w:rFonts w:ascii="Times New Roman" w:hAnsi="Times New Roman" w:cs="Times New Roman"/>
          <w:b/>
          <w:sz w:val="28"/>
          <w:szCs w:val="28"/>
        </w:rPr>
        <w:t xml:space="preserve"> </w:t>
      </w:r>
      <w:proofErr w:type="spellStart"/>
      <w:r w:rsidRPr="009355A1">
        <w:rPr>
          <w:rFonts w:ascii="Times New Roman" w:hAnsi="Times New Roman" w:cs="Times New Roman"/>
          <w:b/>
          <w:sz w:val="28"/>
          <w:szCs w:val="28"/>
        </w:rPr>
        <w:t>програмний</w:t>
      </w:r>
      <w:proofErr w:type="spellEnd"/>
      <w:r w:rsidRPr="009355A1">
        <w:rPr>
          <w:rFonts w:ascii="Times New Roman" w:hAnsi="Times New Roman" w:cs="Times New Roman"/>
          <w:b/>
          <w:sz w:val="28"/>
          <w:szCs w:val="28"/>
        </w:rPr>
        <w:t xml:space="preserve"> </w:t>
      </w:r>
      <w:proofErr w:type="spellStart"/>
      <w:r w:rsidRPr="009355A1">
        <w:rPr>
          <w:rFonts w:ascii="Times New Roman" w:hAnsi="Times New Roman" w:cs="Times New Roman"/>
          <w:b/>
          <w:sz w:val="28"/>
          <w:szCs w:val="28"/>
        </w:rPr>
        <w:t>гемодіаліз</w:t>
      </w:r>
      <w:proofErr w:type="spellEnd"/>
      <w:r>
        <w:rPr>
          <w:rFonts w:ascii="Times New Roman" w:hAnsi="Times New Roman" w:cs="Times New Roman"/>
          <w:b/>
          <w:sz w:val="28"/>
          <w:szCs w:val="28"/>
          <w:lang w:val="uk-UA"/>
        </w:rPr>
        <w:t xml:space="preserve"> крові </w:t>
      </w:r>
      <w:r w:rsidRPr="009355A1">
        <w:rPr>
          <w:rFonts w:ascii="Times New Roman" w:hAnsi="Times New Roman" w:cs="Times New Roman"/>
          <w:b/>
          <w:sz w:val="28"/>
          <w:szCs w:val="28"/>
        </w:rPr>
        <w:t xml:space="preserve"> на 2021 </w:t>
      </w:r>
      <w:proofErr w:type="spellStart"/>
      <w:proofErr w:type="gramStart"/>
      <w:r w:rsidRPr="009355A1">
        <w:rPr>
          <w:rFonts w:ascii="Times New Roman" w:hAnsi="Times New Roman" w:cs="Times New Roman"/>
          <w:b/>
          <w:sz w:val="28"/>
          <w:szCs w:val="28"/>
        </w:rPr>
        <w:t>р</w:t>
      </w:r>
      <w:proofErr w:type="gramEnd"/>
      <w:r w:rsidRPr="009355A1">
        <w:rPr>
          <w:rFonts w:ascii="Times New Roman" w:hAnsi="Times New Roman" w:cs="Times New Roman"/>
          <w:b/>
          <w:sz w:val="28"/>
          <w:szCs w:val="28"/>
        </w:rPr>
        <w:t>ік</w:t>
      </w:r>
      <w:proofErr w:type="spellEnd"/>
    </w:p>
    <w:tbl>
      <w:tblPr>
        <w:tblW w:w="9263" w:type="dxa"/>
        <w:tblInd w:w="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2098"/>
        <w:gridCol w:w="1337"/>
        <w:gridCol w:w="1337"/>
        <w:gridCol w:w="1488"/>
        <w:gridCol w:w="1266"/>
      </w:tblGrid>
      <w:tr w:rsidR="003B27EC" w:rsidRPr="009355A1" w:rsidTr="00ED6258">
        <w:trPr>
          <w:trHeight w:val="1794"/>
        </w:trPr>
        <w:tc>
          <w:tcPr>
            <w:tcW w:w="1840" w:type="dxa"/>
          </w:tcPr>
          <w:p w:rsidR="003B27EC" w:rsidRPr="009355A1" w:rsidRDefault="003B27EC" w:rsidP="00ED6258">
            <w:pPr>
              <w:jc w:val="center"/>
              <w:rPr>
                <w:rFonts w:ascii="Times New Roman" w:hAnsi="Times New Roman" w:cs="Times New Roman"/>
                <w:sz w:val="28"/>
                <w:szCs w:val="28"/>
              </w:rPr>
            </w:pPr>
            <w:proofErr w:type="spellStart"/>
            <w:r w:rsidRPr="009355A1">
              <w:rPr>
                <w:rFonts w:ascii="Times New Roman" w:hAnsi="Times New Roman" w:cs="Times New Roman"/>
                <w:sz w:val="28"/>
                <w:szCs w:val="28"/>
              </w:rPr>
              <w:t>Назва</w:t>
            </w:r>
            <w:proofErr w:type="spellEnd"/>
            <w:r w:rsidRPr="009355A1">
              <w:rPr>
                <w:rFonts w:ascii="Times New Roman" w:hAnsi="Times New Roman" w:cs="Times New Roman"/>
                <w:sz w:val="28"/>
                <w:szCs w:val="28"/>
              </w:rPr>
              <w:t xml:space="preserve"> маршруту</w:t>
            </w:r>
          </w:p>
        </w:tc>
        <w:tc>
          <w:tcPr>
            <w:tcW w:w="2163" w:type="dxa"/>
          </w:tcPr>
          <w:p w:rsidR="003B27EC" w:rsidRPr="009355A1" w:rsidRDefault="003B27EC" w:rsidP="00ED6258">
            <w:pPr>
              <w:jc w:val="center"/>
              <w:rPr>
                <w:rFonts w:ascii="Times New Roman" w:hAnsi="Times New Roman" w:cs="Times New Roman"/>
                <w:sz w:val="28"/>
                <w:szCs w:val="28"/>
              </w:rPr>
            </w:pPr>
            <w:proofErr w:type="spellStart"/>
            <w:r w:rsidRPr="009355A1">
              <w:rPr>
                <w:rFonts w:ascii="Times New Roman" w:hAnsi="Times New Roman" w:cs="Times New Roman"/>
                <w:sz w:val="28"/>
                <w:szCs w:val="28"/>
              </w:rPr>
              <w:t>Кількість</w:t>
            </w:r>
            <w:proofErr w:type="spellEnd"/>
            <w:r w:rsidRPr="009355A1">
              <w:rPr>
                <w:rFonts w:ascii="Times New Roman" w:hAnsi="Times New Roman" w:cs="Times New Roman"/>
                <w:sz w:val="28"/>
                <w:szCs w:val="28"/>
              </w:rPr>
              <w:t xml:space="preserve"> </w:t>
            </w:r>
            <w:proofErr w:type="spellStart"/>
            <w:r w:rsidRPr="009355A1">
              <w:rPr>
                <w:rFonts w:ascii="Times New Roman" w:hAnsi="Times New Roman" w:cs="Times New Roman"/>
                <w:sz w:val="28"/>
                <w:szCs w:val="28"/>
              </w:rPr>
              <w:t>осі</w:t>
            </w:r>
            <w:proofErr w:type="gramStart"/>
            <w:r w:rsidRPr="009355A1">
              <w:rPr>
                <w:rFonts w:ascii="Times New Roman" w:hAnsi="Times New Roman" w:cs="Times New Roman"/>
                <w:sz w:val="28"/>
                <w:szCs w:val="28"/>
              </w:rPr>
              <w:t>б</w:t>
            </w:r>
            <w:proofErr w:type="spellEnd"/>
            <w:r w:rsidRPr="009355A1">
              <w:rPr>
                <w:rFonts w:ascii="Times New Roman" w:hAnsi="Times New Roman" w:cs="Times New Roman"/>
                <w:sz w:val="28"/>
                <w:szCs w:val="28"/>
              </w:rPr>
              <w:t>(</w:t>
            </w:r>
            <w:proofErr w:type="spellStart"/>
            <w:proofErr w:type="gramEnd"/>
            <w:r w:rsidRPr="009355A1">
              <w:rPr>
                <w:rFonts w:ascii="Times New Roman" w:hAnsi="Times New Roman" w:cs="Times New Roman"/>
                <w:sz w:val="28"/>
                <w:szCs w:val="28"/>
              </w:rPr>
              <w:t>хворих</w:t>
            </w:r>
            <w:proofErr w:type="spellEnd"/>
            <w:r w:rsidRPr="009355A1">
              <w:rPr>
                <w:rFonts w:ascii="Times New Roman" w:hAnsi="Times New Roman" w:cs="Times New Roman"/>
                <w:sz w:val="28"/>
                <w:szCs w:val="28"/>
              </w:rPr>
              <w:t xml:space="preserve">), з </w:t>
            </w:r>
            <w:proofErr w:type="spellStart"/>
            <w:r w:rsidRPr="009355A1">
              <w:rPr>
                <w:rFonts w:ascii="Times New Roman" w:hAnsi="Times New Roman" w:cs="Times New Roman"/>
                <w:sz w:val="28"/>
                <w:szCs w:val="28"/>
              </w:rPr>
              <w:t>хронічною</w:t>
            </w:r>
            <w:proofErr w:type="spellEnd"/>
            <w:r w:rsidRPr="009355A1">
              <w:rPr>
                <w:rFonts w:ascii="Times New Roman" w:hAnsi="Times New Roman" w:cs="Times New Roman"/>
                <w:sz w:val="28"/>
                <w:szCs w:val="28"/>
              </w:rPr>
              <w:t xml:space="preserve"> </w:t>
            </w:r>
            <w:proofErr w:type="spellStart"/>
            <w:r w:rsidRPr="009355A1">
              <w:rPr>
                <w:rFonts w:ascii="Times New Roman" w:hAnsi="Times New Roman" w:cs="Times New Roman"/>
                <w:sz w:val="28"/>
                <w:szCs w:val="28"/>
              </w:rPr>
              <w:t>нирковою</w:t>
            </w:r>
            <w:proofErr w:type="spellEnd"/>
            <w:r w:rsidRPr="009355A1">
              <w:rPr>
                <w:rFonts w:ascii="Times New Roman" w:hAnsi="Times New Roman" w:cs="Times New Roman"/>
                <w:sz w:val="28"/>
                <w:szCs w:val="28"/>
              </w:rPr>
              <w:t xml:space="preserve"> </w:t>
            </w:r>
            <w:proofErr w:type="spellStart"/>
            <w:r w:rsidRPr="009355A1">
              <w:rPr>
                <w:rFonts w:ascii="Times New Roman" w:hAnsi="Times New Roman" w:cs="Times New Roman"/>
                <w:sz w:val="28"/>
                <w:szCs w:val="28"/>
              </w:rPr>
              <w:t>недостатністю</w:t>
            </w:r>
            <w:proofErr w:type="spellEnd"/>
            <w:r w:rsidRPr="009355A1">
              <w:rPr>
                <w:rFonts w:ascii="Times New Roman" w:hAnsi="Times New Roman" w:cs="Times New Roman"/>
                <w:sz w:val="28"/>
                <w:szCs w:val="28"/>
              </w:rPr>
              <w:t xml:space="preserve"> по </w:t>
            </w:r>
            <w:proofErr w:type="spellStart"/>
            <w:r w:rsidRPr="009355A1">
              <w:rPr>
                <w:rFonts w:ascii="Times New Roman" w:hAnsi="Times New Roman" w:cs="Times New Roman"/>
                <w:sz w:val="28"/>
                <w:szCs w:val="28"/>
              </w:rPr>
              <w:t>Комишуваській</w:t>
            </w:r>
            <w:proofErr w:type="spellEnd"/>
            <w:r w:rsidRPr="009355A1">
              <w:rPr>
                <w:rFonts w:ascii="Times New Roman" w:hAnsi="Times New Roman" w:cs="Times New Roman"/>
                <w:sz w:val="28"/>
                <w:szCs w:val="28"/>
              </w:rPr>
              <w:t xml:space="preserve">  ТГ</w:t>
            </w:r>
          </w:p>
        </w:tc>
        <w:tc>
          <w:tcPr>
            <w:tcW w:w="1308" w:type="dxa"/>
          </w:tcPr>
          <w:p w:rsidR="003B27EC" w:rsidRPr="009355A1" w:rsidRDefault="003B27EC" w:rsidP="00ED6258">
            <w:pPr>
              <w:jc w:val="center"/>
              <w:rPr>
                <w:rFonts w:ascii="Times New Roman" w:hAnsi="Times New Roman" w:cs="Times New Roman"/>
                <w:sz w:val="28"/>
                <w:szCs w:val="28"/>
              </w:rPr>
            </w:pPr>
            <w:proofErr w:type="spellStart"/>
            <w:r w:rsidRPr="009355A1">
              <w:rPr>
                <w:rFonts w:ascii="Times New Roman" w:hAnsi="Times New Roman" w:cs="Times New Roman"/>
                <w:sz w:val="28"/>
                <w:szCs w:val="28"/>
              </w:rPr>
              <w:t>Кількість</w:t>
            </w:r>
            <w:proofErr w:type="spellEnd"/>
            <w:r w:rsidRPr="009355A1">
              <w:rPr>
                <w:rFonts w:ascii="Times New Roman" w:hAnsi="Times New Roman" w:cs="Times New Roman"/>
                <w:sz w:val="28"/>
                <w:szCs w:val="28"/>
              </w:rPr>
              <w:t xml:space="preserve"> </w:t>
            </w:r>
            <w:proofErr w:type="spellStart"/>
            <w:r w:rsidRPr="009355A1">
              <w:rPr>
                <w:rFonts w:ascii="Times New Roman" w:hAnsi="Times New Roman" w:cs="Times New Roman"/>
                <w:sz w:val="28"/>
                <w:szCs w:val="28"/>
              </w:rPr>
              <w:t>сеансі</w:t>
            </w:r>
            <w:proofErr w:type="gramStart"/>
            <w:r w:rsidRPr="009355A1">
              <w:rPr>
                <w:rFonts w:ascii="Times New Roman" w:hAnsi="Times New Roman" w:cs="Times New Roman"/>
                <w:sz w:val="28"/>
                <w:szCs w:val="28"/>
              </w:rPr>
              <w:t>в</w:t>
            </w:r>
            <w:proofErr w:type="spellEnd"/>
            <w:proofErr w:type="gramEnd"/>
            <w:r w:rsidRPr="009355A1">
              <w:rPr>
                <w:rFonts w:ascii="Times New Roman" w:hAnsi="Times New Roman" w:cs="Times New Roman"/>
                <w:sz w:val="28"/>
                <w:szCs w:val="28"/>
              </w:rPr>
              <w:t xml:space="preserve"> на </w:t>
            </w:r>
            <w:proofErr w:type="spellStart"/>
            <w:r w:rsidRPr="009355A1">
              <w:rPr>
                <w:rFonts w:ascii="Times New Roman" w:hAnsi="Times New Roman" w:cs="Times New Roman"/>
                <w:sz w:val="28"/>
                <w:szCs w:val="28"/>
              </w:rPr>
              <w:t>тиждень</w:t>
            </w:r>
            <w:proofErr w:type="spellEnd"/>
            <w:r w:rsidRPr="009355A1">
              <w:rPr>
                <w:rFonts w:ascii="Times New Roman" w:hAnsi="Times New Roman" w:cs="Times New Roman"/>
                <w:sz w:val="28"/>
                <w:szCs w:val="28"/>
              </w:rPr>
              <w:t xml:space="preserve">  </w:t>
            </w:r>
          </w:p>
          <w:p w:rsidR="003B27EC" w:rsidRPr="009355A1" w:rsidRDefault="003B27EC" w:rsidP="00ED6258">
            <w:pPr>
              <w:jc w:val="center"/>
              <w:rPr>
                <w:rFonts w:ascii="Times New Roman" w:hAnsi="Times New Roman" w:cs="Times New Roman"/>
                <w:sz w:val="28"/>
                <w:szCs w:val="28"/>
              </w:rPr>
            </w:pPr>
            <w:r w:rsidRPr="009355A1">
              <w:rPr>
                <w:rFonts w:ascii="Times New Roman" w:hAnsi="Times New Roman" w:cs="Times New Roman"/>
                <w:sz w:val="28"/>
                <w:szCs w:val="28"/>
              </w:rPr>
              <w:t>на 1(одну) особу</w:t>
            </w:r>
          </w:p>
        </w:tc>
        <w:tc>
          <w:tcPr>
            <w:tcW w:w="1308" w:type="dxa"/>
          </w:tcPr>
          <w:p w:rsidR="003B27EC" w:rsidRPr="009355A1" w:rsidRDefault="003B27EC" w:rsidP="00ED6258">
            <w:pPr>
              <w:jc w:val="center"/>
              <w:rPr>
                <w:rFonts w:ascii="Times New Roman" w:hAnsi="Times New Roman" w:cs="Times New Roman"/>
                <w:sz w:val="28"/>
                <w:szCs w:val="28"/>
              </w:rPr>
            </w:pPr>
            <w:proofErr w:type="spellStart"/>
            <w:r w:rsidRPr="009355A1">
              <w:rPr>
                <w:rFonts w:ascii="Times New Roman" w:hAnsi="Times New Roman" w:cs="Times New Roman"/>
                <w:sz w:val="28"/>
                <w:szCs w:val="28"/>
              </w:rPr>
              <w:t>Кількість</w:t>
            </w:r>
            <w:proofErr w:type="spellEnd"/>
            <w:r w:rsidRPr="009355A1">
              <w:rPr>
                <w:rFonts w:ascii="Times New Roman" w:hAnsi="Times New Roman" w:cs="Times New Roman"/>
                <w:sz w:val="28"/>
                <w:szCs w:val="28"/>
              </w:rPr>
              <w:t xml:space="preserve"> </w:t>
            </w:r>
            <w:proofErr w:type="spellStart"/>
            <w:r w:rsidRPr="009355A1">
              <w:rPr>
                <w:rFonts w:ascii="Times New Roman" w:hAnsi="Times New Roman" w:cs="Times New Roman"/>
                <w:sz w:val="28"/>
                <w:szCs w:val="28"/>
              </w:rPr>
              <w:t>поїздок</w:t>
            </w:r>
            <w:proofErr w:type="spellEnd"/>
            <w:r w:rsidRPr="009355A1">
              <w:rPr>
                <w:rFonts w:ascii="Times New Roman" w:hAnsi="Times New Roman" w:cs="Times New Roman"/>
                <w:sz w:val="28"/>
                <w:szCs w:val="28"/>
              </w:rPr>
              <w:t xml:space="preserve"> на </w:t>
            </w:r>
            <w:proofErr w:type="spellStart"/>
            <w:r w:rsidRPr="009355A1">
              <w:rPr>
                <w:rFonts w:ascii="Times New Roman" w:hAnsi="Times New Roman" w:cs="Times New Roman"/>
                <w:sz w:val="28"/>
                <w:szCs w:val="28"/>
              </w:rPr>
              <w:t>тиждень</w:t>
            </w:r>
            <w:proofErr w:type="spellEnd"/>
          </w:p>
          <w:p w:rsidR="003B27EC" w:rsidRPr="009355A1" w:rsidRDefault="003B27EC" w:rsidP="00ED6258">
            <w:pPr>
              <w:jc w:val="center"/>
              <w:rPr>
                <w:rFonts w:ascii="Times New Roman" w:hAnsi="Times New Roman" w:cs="Times New Roman"/>
                <w:sz w:val="28"/>
                <w:szCs w:val="28"/>
              </w:rPr>
            </w:pPr>
            <w:r w:rsidRPr="009355A1">
              <w:rPr>
                <w:rFonts w:ascii="Times New Roman" w:hAnsi="Times New Roman" w:cs="Times New Roman"/>
                <w:sz w:val="28"/>
                <w:szCs w:val="28"/>
              </w:rPr>
              <w:t>на 1(одну) особу</w:t>
            </w:r>
          </w:p>
        </w:tc>
        <w:tc>
          <w:tcPr>
            <w:tcW w:w="1321" w:type="dxa"/>
          </w:tcPr>
          <w:p w:rsidR="003B27EC" w:rsidRPr="009355A1" w:rsidRDefault="003B27EC" w:rsidP="00ED6258">
            <w:pPr>
              <w:jc w:val="center"/>
              <w:rPr>
                <w:rFonts w:ascii="Times New Roman" w:hAnsi="Times New Roman" w:cs="Times New Roman"/>
                <w:sz w:val="28"/>
                <w:szCs w:val="28"/>
              </w:rPr>
            </w:pPr>
            <w:proofErr w:type="spellStart"/>
            <w:r w:rsidRPr="009355A1">
              <w:rPr>
                <w:rFonts w:ascii="Times New Roman" w:hAnsi="Times New Roman" w:cs="Times New Roman"/>
                <w:sz w:val="28"/>
                <w:szCs w:val="28"/>
              </w:rPr>
              <w:t>Прогнозна</w:t>
            </w:r>
            <w:proofErr w:type="spellEnd"/>
            <w:r w:rsidRPr="009355A1">
              <w:rPr>
                <w:rFonts w:ascii="Times New Roman" w:hAnsi="Times New Roman" w:cs="Times New Roman"/>
                <w:sz w:val="28"/>
                <w:szCs w:val="28"/>
              </w:rPr>
              <w:t xml:space="preserve"> сума </w:t>
            </w:r>
            <w:proofErr w:type="spellStart"/>
            <w:r w:rsidRPr="009355A1">
              <w:rPr>
                <w:rFonts w:ascii="Times New Roman" w:hAnsi="Times New Roman" w:cs="Times New Roman"/>
                <w:sz w:val="28"/>
                <w:szCs w:val="28"/>
              </w:rPr>
              <w:t>витрат</w:t>
            </w:r>
            <w:proofErr w:type="spellEnd"/>
            <w:r w:rsidRPr="009355A1">
              <w:rPr>
                <w:rFonts w:ascii="Times New Roman" w:hAnsi="Times New Roman" w:cs="Times New Roman"/>
                <w:sz w:val="28"/>
                <w:szCs w:val="28"/>
              </w:rPr>
              <w:t xml:space="preserve"> на 2021 </w:t>
            </w:r>
            <w:proofErr w:type="spellStart"/>
            <w:proofErr w:type="gramStart"/>
            <w:r w:rsidRPr="009355A1">
              <w:rPr>
                <w:rFonts w:ascii="Times New Roman" w:hAnsi="Times New Roman" w:cs="Times New Roman"/>
                <w:sz w:val="28"/>
                <w:szCs w:val="28"/>
              </w:rPr>
              <w:t>р</w:t>
            </w:r>
            <w:proofErr w:type="gramEnd"/>
            <w:r w:rsidRPr="009355A1">
              <w:rPr>
                <w:rFonts w:ascii="Times New Roman" w:hAnsi="Times New Roman" w:cs="Times New Roman"/>
                <w:sz w:val="28"/>
                <w:szCs w:val="28"/>
              </w:rPr>
              <w:t>ік</w:t>
            </w:r>
            <w:proofErr w:type="spellEnd"/>
            <w:r w:rsidRPr="009355A1">
              <w:rPr>
                <w:rFonts w:ascii="Times New Roman" w:hAnsi="Times New Roman" w:cs="Times New Roman"/>
                <w:sz w:val="28"/>
                <w:szCs w:val="28"/>
              </w:rPr>
              <w:t xml:space="preserve"> </w:t>
            </w:r>
          </w:p>
          <w:p w:rsidR="003B27EC" w:rsidRPr="009355A1" w:rsidRDefault="003B27EC" w:rsidP="00ED6258">
            <w:pPr>
              <w:jc w:val="center"/>
              <w:rPr>
                <w:rFonts w:ascii="Times New Roman" w:hAnsi="Times New Roman" w:cs="Times New Roman"/>
                <w:sz w:val="28"/>
                <w:szCs w:val="28"/>
              </w:rPr>
            </w:pPr>
            <w:r w:rsidRPr="009355A1">
              <w:rPr>
                <w:rFonts w:ascii="Times New Roman" w:hAnsi="Times New Roman" w:cs="Times New Roman"/>
                <w:sz w:val="28"/>
                <w:szCs w:val="28"/>
              </w:rPr>
              <w:t>(грн</w:t>
            </w:r>
            <w:proofErr w:type="gramStart"/>
            <w:r w:rsidRPr="009355A1">
              <w:rPr>
                <w:rFonts w:ascii="Times New Roman" w:hAnsi="Times New Roman" w:cs="Times New Roman"/>
                <w:sz w:val="28"/>
                <w:szCs w:val="28"/>
              </w:rPr>
              <w:t>..)</w:t>
            </w:r>
            <w:proofErr w:type="gramEnd"/>
          </w:p>
          <w:p w:rsidR="003B27EC" w:rsidRPr="009355A1" w:rsidRDefault="003B27EC" w:rsidP="00ED6258">
            <w:pPr>
              <w:jc w:val="center"/>
              <w:rPr>
                <w:rFonts w:ascii="Times New Roman" w:hAnsi="Times New Roman" w:cs="Times New Roman"/>
                <w:sz w:val="28"/>
                <w:szCs w:val="28"/>
              </w:rPr>
            </w:pPr>
          </w:p>
        </w:tc>
        <w:tc>
          <w:tcPr>
            <w:tcW w:w="1323" w:type="dxa"/>
          </w:tcPr>
          <w:p w:rsidR="003B27EC" w:rsidRPr="009355A1" w:rsidRDefault="003B27EC" w:rsidP="00ED6258">
            <w:pPr>
              <w:jc w:val="center"/>
              <w:rPr>
                <w:rFonts w:ascii="Times New Roman" w:hAnsi="Times New Roman" w:cs="Times New Roman"/>
                <w:sz w:val="28"/>
                <w:szCs w:val="28"/>
              </w:rPr>
            </w:pPr>
            <w:proofErr w:type="spellStart"/>
            <w:r w:rsidRPr="009355A1">
              <w:rPr>
                <w:rFonts w:ascii="Times New Roman" w:hAnsi="Times New Roman" w:cs="Times New Roman"/>
                <w:sz w:val="28"/>
                <w:szCs w:val="28"/>
              </w:rPr>
              <w:t>Всього</w:t>
            </w:r>
            <w:proofErr w:type="spellEnd"/>
          </w:p>
        </w:tc>
      </w:tr>
      <w:tr w:rsidR="003B27EC" w:rsidRPr="009355A1" w:rsidTr="00ED6258">
        <w:tc>
          <w:tcPr>
            <w:tcW w:w="1840" w:type="dxa"/>
          </w:tcPr>
          <w:p w:rsidR="003B27EC" w:rsidRPr="009355A1" w:rsidRDefault="003B27EC" w:rsidP="00ED6258">
            <w:pPr>
              <w:rPr>
                <w:rFonts w:ascii="Times New Roman" w:hAnsi="Times New Roman" w:cs="Times New Roman"/>
                <w:sz w:val="28"/>
                <w:szCs w:val="28"/>
              </w:rPr>
            </w:pPr>
            <w:r w:rsidRPr="009355A1">
              <w:rPr>
                <w:rFonts w:ascii="Times New Roman" w:hAnsi="Times New Roman" w:cs="Times New Roman"/>
                <w:sz w:val="28"/>
                <w:szCs w:val="28"/>
              </w:rPr>
              <w:t xml:space="preserve">Комишуваха  </w:t>
            </w:r>
            <w:proofErr w:type="gramStart"/>
            <w:r w:rsidRPr="009355A1">
              <w:rPr>
                <w:rFonts w:ascii="Times New Roman" w:hAnsi="Times New Roman" w:cs="Times New Roman"/>
                <w:sz w:val="28"/>
                <w:szCs w:val="28"/>
              </w:rPr>
              <w:t>–</w:t>
            </w:r>
            <w:proofErr w:type="spellStart"/>
            <w:r w:rsidRPr="009355A1">
              <w:rPr>
                <w:rFonts w:ascii="Times New Roman" w:hAnsi="Times New Roman" w:cs="Times New Roman"/>
                <w:sz w:val="28"/>
                <w:szCs w:val="28"/>
              </w:rPr>
              <w:t>З</w:t>
            </w:r>
            <w:proofErr w:type="gramEnd"/>
            <w:r w:rsidRPr="009355A1">
              <w:rPr>
                <w:rFonts w:ascii="Times New Roman" w:hAnsi="Times New Roman" w:cs="Times New Roman"/>
                <w:sz w:val="28"/>
                <w:szCs w:val="28"/>
              </w:rPr>
              <w:t>апоріжжя</w:t>
            </w:r>
            <w:proofErr w:type="spellEnd"/>
            <w:r w:rsidRPr="009355A1">
              <w:rPr>
                <w:rFonts w:ascii="Times New Roman" w:hAnsi="Times New Roman" w:cs="Times New Roman"/>
                <w:sz w:val="28"/>
                <w:szCs w:val="28"/>
              </w:rPr>
              <w:t xml:space="preserve">  -Комишуваха</w:t>
            </w:r>
          </w:p>
        </w:tc>
        <w:tc>
          <w:tcPr>
            <w:tcW w:w="2163" w:type="dxa"/>
          </w:tcPr>
          <w:p w:rsidR="003B27EC" w:rsidRPr="009355A1" w:rsidRDefault="003B27EC" w:rsidP="00ED6258">
            <w:pPr>
              <w:jc w:val="center"/>
              <w:rPr>
                <w:rFonts w:ascii="Times New Roman" w:hAnsi="Times New Roman" w:cs="Times New Roman"/>
                <w:sz w:val="28"/>
                <w:szCs w:val="28"/>
                <w:lang w:val="en-US"/>
              </w:rPr>
            </w:pPr>
            <w:r w:rsidRPr="009355A1">
              <w:rPr>
                <w:rFonts w:ascii="Times New Roman" w:hAnsi="Times New Roman" w:cs="Times New Roman"/>
                <w:sz w:val="28"/>
                <w:szCs w:val="28"/>
                <w:lang w:val="en-US"/>
              </w:rPr>
              <w:t>1</w:t>
            </w:r>
          </w:p>
        </w:tc>
        <w:tc>
          <w:tcPr>
            <w:tcW w:w="1308" w:type="dxa"/>
          </w:tcPr>
          <w:p w:rsidR="003B27EC" w:rsidRPr="009355A1" w:rsidRDefault="003B27EC" w:rsidP="00ED6258">
            <w:pPr>
              <w:jc w:val="center"/>
              <w:rPr>
                <w:rFonts w:ascii="Times New Roman" w:hAnsi="Times New Roman" w:cs="Times New Roman"/>
                <w:sz w:val="28"/>
                <w:szCs w:val="28"/>
              </w:rPr>
            </w:pPr>
            <w:r w:rsidRPr="009355A1">
              <w:rPr>
                <w:rFonts w:ascii="Times New Roman" w:hAnsi="Times New Roman" w:cs="Times New Roman"/>
                <w:sz w:val="28"/>
                <w:szCs w:val="28"/>
              </w:rPr>
              <w:t>3</w:t>
            </w:r>
          </w:p>
        </w:tc>
        <w:tc>
          <w:tcPr>
            <w:tcW w:w="1308" w:type="dxa"/>
          </w:tcPr>
          <w:p w:rsidR="003B27EC" w:rsidRPr="009355A1" w:rsidRDefault="003B27EC" w:rsidP="00ED6258">
            <w:pPr>
              <w:jc w:val="center"/>
              <w:rPr>
                <w:rFonts w:ascii="Times New Roman" w:hAnsi="Times New Roman" w:cs="Times New Roman"/>
                <w:sz w:val="28"/>
                <w:szCs w:val="28"/>
              </w:rPr>
            </w:pPr>
            <w:r w:rsidRPr="009355A1">
              <w:rPr>
                <w:rFonts w:ascii="Times New Roman" w:hAnsi="Times New Roman" w:cs="Times New Roman"/>
                <w:sz w:val="28"/>
                <w:szCs w:val="28"/>
              </w:rPr>
              <w:t>3</w:t>
            </w:r>
          </w:p>
        </w:tc>
        <w:tc>
          <w:tcPr>
            <w:tcW w:w="1321" w:type="dxa"/>
          </w:tcPr>
          <w:p w:rsidR="003B27EC" w:rsidRPr="009355A1" w:rsidRDefault="003B27EC" w:rsidP="00ED6258">
            <w:pPr>
              <w:rPr>
                <w:rFonts w:ascii="Times New Roman" w:hAnsi="Times New Roman" w:cs="Times New Roman"/>
                <w:sz w:val="28"/>
                <w:szCs w:val="28"/>
              </w:rPr>
            </w:pPr>
            <w:r w:rsidRPr="009355A1">
              <w:rPr>
                <w:rFonts w:ascii="Times New Roman" w:hAnsi="Times New Roman" w:cs="Times New Roman"/>
                <w:b/>
                <w:sz w:val="28"/>
                <w:szCs w:val="28"/>
              </w:rPr>
              <w:t>9360,00</w:t>
            </w:r>
          </w:p>
        </w:tc>
        <w:tc>
          <w:tcPr>
            <w:tcW w:w="1323" w:type="dxa"/>
          </w:tcPr>
          <w:p w:rsidR="003B27EC" w:rsidRPr="009355A1" w:rsidRDefault="003B27EC" w:rsidP="00ED6258">
            <w:pPr>
              <w:rPr>
                <w:rFonts w:ascii="Times New Roman" w:hAnsi="Times New Roman" w:cs="Times New Roman"/>
                <w:sz w:val="28"/>
                <w:szCs w:val="28"/>
              </w:rPr>
            </w:pPr>
            <w:r w:rsidRPr="009355A1">
              <w:rPr>
                <w:rFonts w:ascii="Times New Roman" w:hAnsi="Times New Roman" w:cs="Times New Roman"/>
                <w:b/>
                <w:sz w:val="28"/>
                <w:szCs w:val="28"/>
              </w:rPr>
              <w:t>9360,00</w:t>
            </w:r>
          </w:p>
        </w:tc>
      </w:tr>
      <w:tr w:rsidR="003B27EC" w:rsidRPr="009355A1" w:rsidTr="00ED6258">
        <w:tc>
          <w:tcPr>
            <w:tcW w:w="1840" w:type="dxa"/>
          </w:tcPr>
          <w:p w:rsidR="003B27EC" w:rsidRPr="009355A1" w:rsidRDefault="003B27EC" w:rsidP="00ED6258">
            <w:pPr>
              <w:rPr>
                <w:rFonts w:ascii="Times New Roman" w:hAnsi="Times New Roman" w:cs="Times New Roman"/>
                <w:sz w:val="28"/>
                <w:szCs w:val="28"/>
              </w:rPr>
            </w:pPr>
            <w:r w:rsidRPr="009355A1">
              <w:rPr>
                <w:rFonts w:ascii="Times New Roman" w:hAnsi="Times New Roman" w:cs="Times New Roman"/>
                <w:sz w:val="28"/>
                <w:szCs w:val="28"/>
              </w:rPr>
              <w:t xml:space="preserve">Ясна Поляна  </w:t>
            </w:r>
            <w:proofErr w:type="gramStart"/>
            <w:r w:rsidRPr="009355A1">
              <w:rPr>
                <w:rFonts w:ascii="Times New Roman" w:hAnsi="Times New Roman" w:cs="Times New Roman"/>
                <w:sz w:val="28"/>
                <w:szCs w:val="28"/>
              </w:rPr>
              <w:t>–</w:t>
            </w:r>
            <w:proofErr w:type="spellStart"/>
            <w:r w:rsidRPr="009355A1">
              <w:rPr>
                <w:rFonts w:ascii="Times New Roman" w:hAnsi="Times New Roman" w:cs="Times New Roman"/>
                <w:sz w:val="28"/>
                <w:szCs w:val="28"/>
              </w:rPr>
              <w:t>З</w:t>
            </w:r>
            <w:proofErr w:type="gramEnd"/>
            <w:r w:rsidRPr="009355A1">
              <w:rPr>
                <w:rFonts w:ascii="Times New Roman" w:hAnsi="Times New Roman" w:cs="Times New Roman"/>
                <w:sz w:val="28"/>
                <w:szCs w:val="28"/>
              </w:rPr>
              <w:t>апоріжжя</w:t>
            </w:r>
            <w:proofErr w:type="spellEnd"/>
            <w:r w:rsidRPr="009355A1">
              <w:rPr>
                <w:rFonts w:ascii="Times New Roman" w:hAnsi="Times New Roman" w:cs="Times New Roman"/>
                <w:sz w:val="28"/>
                <w:szCs w:val="28"/>
              </w:rPr>
              <w:t>-Ясна Поляна</w:t>
            </w:r>
            <w:r w:rsidRPr="009355A1">
              <w:rPr>
                <w:rFonts w:ascii="Times New Roman" w:hAnsi="Times New Roman" w:cs="Times New Roman"/>
                <w:sz w:val="28"/>
                <w:szCs w:val="28"/>
              </w:rPr>
              <w:br/>
            </w:r>
          </w:p>
        </w:tc>
        <w:tc>
          <w:tcPr>
            <w:tcW w:w="2163" w:type="dxa"/>
          </w:tcPr>
          <w:p w:rsidR="003B27EC" w:rsidRPr="009355A1" w:rsidRDefault="003B27EC" w:rsidP="00ED6258">
            <w:pPr>
              <w:jc w:val="center"/>
              <w:rPr>
                <w:rFonts w:ascii="Times New Roman" w:hAnsi="Times New Roman" w:cs="Times New Roman"/>
                <w:sz w:val="28"/>
                <w:szCs w:val="28"/>
              </w:rPr>
            </w:pPr>
            <w:r w:rsidRPr="009355A1">
              <w:rPr>
                <w:rFonts w:ascii="Times New Roman" w:hAnsi="Times New Roman" w:cs="Times New Roman"/>
                <w:sz w:val="28"/>
                <w:szCs w:val="28"/>
              </w:rPr>
              <w:t>1</w:t>
            </w:r>
          </w:p>
        </w:tc>
        <w:tc>
          <w:tcPr>
            <w:tcW w:w="1308" w:type="dxa"/>
          </w:tcPr>
          <w:p w:rsidR="003B27EC" w:rsidRPr="009355A1" w:rsidRDefault="003B27EC" w:rsidP="00ED6258">
            <w:pPr>
              <w:jc w:val="center"/>
              <w:rPr>
                <w:rFonts w:ascii="Times New Roman" w:hAnsi="Times New Roman" w:cs="Times New Roman"/>
                <w:sz w:val="28"/>
                <w:szCs w:val="28"/>
              </w:rPr>
            </w:pPr>
            <w:r w:rsidRPr="009355A1">
              <w:rPr>
                <w:rFonts w:ascii="Times New Roman" w:hAnsi="Times New Roman" w:cs="Times New Roman"/>
                <w:sz w:val="28"/>
                <w:szCs w:val="28"/>
              </w:rPr>
              <w:t>3</w:t>
            </w:r>
          </w:p>
        </w:tc>
        <w:tc>
          <w:tcPr>
            <w:tcW w:w="1308" w:type="dxa"/>
          </w:tcPr>
          <w:p w:rsidR="003B27EC" w:rsidRPr="009355A1" w:rsidRDefault="003B27EC" w:rsidP="00ED6258">
            <w:pPr>
              <w:jc w:val="center"/>
              <w:rPr>
                <w:rFonts w:ascii="Times New Roman" w:hAnsi="Times New Roman" w:cs="Times New Roman"/>
                <w:sz w:val="28"/>
                <w:szCs w:val="28"/>
              </w:rPr>
            </w:pPr>
            <w:r w:rsidRPr="009355A1">
              <w:rPr>
                <w:rFonts w:ascii="Times New Roman" w:hAnsi="Times New Roman" w:cs="Times New Roman"/>
                <w:sz w:val="28"/>
                <w:szCs w:val="28"/>
              </w:rPr>
              <w:t>3</w:t>
            </w:r>
          </w:p>
        </w:tc>
        <w:tc>
          <w:tcPr>
            <w:tcW w:w="1321" w:type="dxa"/>
          </w:tcPr>
          <w:p w:rsidR="003B27EC" w:rsidRPr="009355A1" w:rsidRDefault="003B27EC" w:rsidP="00ED6258">
            <w:pPr>
              <w:rPr>
                <w:rFonts w:ascii="Times New Roman" w:hAnsi="Times New Roman" w:cs="Times New Roman"/>
                <w:sz w:val="28"/>
                <w:szCs w:val="28"/>
              </w:rPr>
            </w:pPr>
            <w:r w:rsidRPr="009355A1">
              <w:rPr>
                <w:rFonts w:ascii="Times New Roman" w:hAnsi="Times New Roman" w:cs="Times New Roman"/>
                <w:b/>
                <w:sz w:val="28"/>
                <w:szCs w:val="28"/>
              </w:rPr>
              <w:t>17472,00</w:t>
            </w:r>
          </w:p>
        </w:tc>
        <w:tc>
          <w:tcPr>
            <w:tcW w:w="1323" w:type="dxa"/>
          </w:tcPr>
          <w:p w:rsidR="003B27EC" w:rsidRPr="009355A1" w:rsidRDefault="003B27EC" w:rsidP="00ED6258">
            <w:pPr>
              <w:rPr>
                <w:rFonts w:ascii="Times New Roman" w:hAnsi="Times New Roman" w:cs="Times New Roman"/>
                <w:sz w:val="28"/>
                <w:szCs w:val="28"/>
              </w:rPr>
            </w:pPr>
            <w:r w:rsidRPr="009355A1">
              <w:rPr>
                <w:rFonts w:ascii="Times New Roman" w:hAnsi="Times New Roman" w:cs="Times New Roman"/>
                <w:b/>
                <w:sz w:val="28"/>
                <w:szCs w:val="28"/>
              </w:rPr>
              <w:t>17472,00</w:t>
            </w:r>
          </w:p>
        </w:tc>
      </w:tr>
      <w:tr w:rsidR="003B27EC" w:rsidRPr="009355A1" w:rsidTr="00ED6258">
        <w:tc>
          <w:tcPr>
            <w:tcW w:w="1840" w:type="dxa"/>
          </w:tcPr>
          <w:p w:rsidR="003B27EC" w:rsidRPr="009355A1" w:rsidRDefault="003B27EC" w:rsidP="00ED6258">
            <w:pPr>
              <w:rPr>
                <w:rFonts w:ascii="Times New Roman" w:hAnsi="Times New Roman" w:cs="Times New Roman"/>
                <w:sz w:val="28"/>
                <w:szCs w:val="28"/>
              </w:rPr>
            </w:pPr>
            <w:proofErr w:type="spellStart"/>
            <w:r w:rsidRPr="009355A1">
              <w:rPr>
                <w:rFonts w:ascii="Times New Roman" w:hAnsi="Times New Roman" w:cs="Times New Roman"/>
                <w:sz w:val="28"/>
                <w:szCs w:val="28"/>
              </w:rPr>
              <w:t>Оленівка</w:t>
            </w:r>
            <w:proofErr w:type="spellEnd"/>
            <w:r w:rsidRPr="009355A1">
              <w:rPr>
                <w:rFonts w:ascii="Times New Roman" w:hAnsi="Times New Roman" w:cs="Times New Roman"/>
                <w:sz w:val="28"/>
                <w:szCs w:val="28"/>
              </w:rPr>
              <w:t xml:space="preserve"> </w:t>
            </w:r>
            <w:proofErr w:type="gramStart"/>
            <w:r w:rsidRPr="009355A1">
              <w:rPr>
                <w:rFonts w:ascii="Times New Roman" w:hAnsi="Times New Roman" w:cs="Times New Roman"/>
                <w:sz w:val="28"/>
                <w:szCs w:val="28"/>
              </w:rPr>
              <w:t>–</w:t>
            </w:r>
            <w:proofErr w:type="spellStart"/>
            <w:r w:rsidRPr="009355A1">
              <w:rPr>
                <w:rFonts w:ascii="Times New Roman" w:hAnsi="Times New Roman" w:cs="Times New Roman"/>
                <w:sz w:val="28"/>
                <w:szCs w:val="28"/>
              </w:rPr>
              <w:t>З</w:t>
            </w:r>
            <w:proofErr w:type="gramEnd"/>
            <w:r w:rsidRPr="009355A1">
              <w:rPr>
                <w:rFonts w:ascii="Times New Roman" w:hAnsi="Times New Roman" w:cs="Times New Roman"/>
                <w:sz w:val="28"/>
                <w:szCs w:val="28"/>
              </w:rPr>
              <w:t>апоріжжя</w:t>
            </w:r>
            <w:proofErr w:type="spellEnd"/>
            <w:r w:rsidRPr="009355A1">
              <w:rPr>
                <w:rFonts w:ascii="Times New Roman" w:hAnsi="Times New Roman" w:cs="Times New Roman"/>
                <w:sz w:val="28"/>
                <w:szCs w:val="28"/>
              </w:rPr>
              <w:t xml:space="preserve">- </w:t>
            </w:r>
            <w:proofErr w:type="spellStart"/>
            <w:r w:rsidRPr="009355A1">
              <w:rPr>
                <w:rFonts w:ascii="Times New Roman" w:hAnsi="Times New Roman" w:cs="Times New Roman"/>
                <w:sz w:val="28"/>
                <w:szCs w:val="28"/>
              </w:rPr>
              <w:t>Оленівка</w:t>
            </w:r>
            <w:proofErr w:type="spellEnd"/>
          </w:p>
        </w:tc>
        <w:tc>
          <w:tcPr>
            <w:tcW w:w="2163" w:type="dxa"/>
          </w:tcPr>
          <w:p w:rsidR="003B27EC" w:rsidRPr="009355A1" w:rsidRDefault="003B27EC" w:rsidP="00ED6258">
            <w:pPr>
              <w:jc w:val="center"/>
              <w:rPr>
                <w:rFonts w:ascii="Times New Roman" w:hAnsi="Times New Roman" w:cs="Times New Roman"/>
                <w:sz w:val="28"/>
                <w:szCs w:val="28"/>
              </w:rPr>
            </w:pPr>
            <w:r w:rsidRPr="009355A1">
              <w:rPr>
                <w:rFonts w:ascii="Times New Roman" w:hAnsi="Times New Roman" w:cs="Times New Roman"/>
                <w:sz w:val="28"/>
                <w:szCs w:val="28"/>
              </w:rPr>
              <w:t>1</w:t>
            </w:r>
          </w:p>
        </w:tc>
        <w:tc>
          <w:tcPr>
            <w:tcW w:w="1308" w:type="dxa"/>
          </w:tcPr>
          <w:p w:rsidR="003B27EC" w:rsidRPr="009355A1" w:rsidRDefault="003B27EC" w:rsidP="00ED6258">
            <w:pPr>
              <w:jc w:val="center"/>
              <w:rPr>
                <w:rFonts w:ascii="Times New Roman" w:hAnsi="Times New Roman" w:cs="Times New Roman"/>
                <w:sz w:val="28"/>
                <w:szCs w:val="28"/>
              </w:rPr>
            </w:pPr>
            <w:r w:rsidRPr="009355A1">
              <w:rPr>
                <w:rFonts w:ascii="Times New Roman" w:hAnsi="Times New Roman" w:cs="Times New Roman"/>
                <w:sz w:val="28"/>
                <w:szCs w:val="28"/>
              </w:rPr>
              <w:t>3</w:t>
            </w:r>
          </w:p>
        </w:tc>
        <w:tc>
          <w:tcPr>
            <w:tcW w:w="1308" w:type="dxa"/>
          </w:tcPr>
          <w:p w:rsidR="003B27EC" w:rsidRPr="009355A1" w:rsidRDefault="003B27EC" w:rsidP="00ED6258">
            <w:pPr>
              <w:jc w:val="center"/>
              <w:rPr>
                <w:rFonts w:ascii="Times New Roman" w:hAnsi="Times New Roman" w:cs="Times New Roman"/>
                <w:sz w:val="28"/>
                <w:szCs w:val="28"/>
              </w:rPr>
            </w:pPr>
            <w:r w:rsidRPr="009355A1">
              <w:rPr>
                <w:rFonts w:ascii="Times New Roman" w:hAnsi="Times New Roman" w:cs="Times New Roman"/>
                <w:sz w:val="28"/>
                <w:szCs w:val="28"/>
              </w:rPr>
              <w:t>3</w:t>
            </w:r>
          </w:p>
        </w:tc>
        <w:tc>
          <w:tcPr>
            <w:tcW w:w="1321" w:type="dxa"/>
          </w:tcPr>
          <w:p w:rsidR="003B27EC" w:rsidRPr="009355A1" w:rsidRDefault="003B27EC" w:rsidP="00ED6258">
            <w:pPr>
              <w:rPr>
                <w:rFonts w:ascii="Times New Roman" w:hAnsi="Times New Roman" w:cs="Times New Roman"/>
                <w:b/>
                <w:sz w:val="28"/>
                <w:szCs w:val="28"/>
                <w:u w:val="single"/>
              </w:rPr>
            </w:pPr>
          </w:p>
          <w:p w:rsidR="003B27EC" w:rsidRPr="009355A1" w:rsidRDefault="003B27EC" w:rsidP="00ED6258">
            <w:pPr>
              <w:rPr>
                <w:rFonts w:ascii="Times New Roman" w:hAnsi="Times New Roman" w:cs="Times New Roman"/>
                <w:sz w:val="28"/>
                <w:szCs w:val="28"/>
              </w:rPr>
            </w:pPr>
            <w:r w:rsidRPr="009355A1">
              <w:rPr>
                <w:rFonts w:ascii="Times New Roman" w:hAnsi="Times New Roman" w:cs="Times New Roman"/>
                <w:b/>
                <w:sz w:val="28"/>
                <w:szCs w:val="28"/>
              </w:rPr>
              <w:t>6240,00</w:t>
            </w:r>
          </w:p>
        </w:tc>
        <w:tc>
          <w:tcPr>
            <w:tcW w:w="1323" w:type="dxa"/>
          </w:tcPr>
          <w:p w:rsidR="003B27EC" w:rsidRPr="009355A1" w:rsidRDefault="003B27EC" w:rsidP="00ED6258">
            <w:pPr>
              <w:rPr>
                <w:rFonts w:ascii="Times New Roman" w:hAnsi="Times New Roman" w:cs="Times New Roman"/>
                <w:b/>
                <w:sz w:val="28"/>
                <w:szCs w:val="28"/>
                <w:u w:val="single"/>
              </w:rPr>
            </w:pPr>
          </w:p>
          <w:p w:rsidR="003B27EC" w:rsidRPr="009355A1" w:rsidRDefault="003B27EC" w:rsidP="00ED6258">
            <w:pPr>
              <w:rPr>
                <w:rFonts w:ascii="Times New Roman" w:hAnsi="Times New Roman" w:cs="Times New Roman"/>
                <w:sz w:val="28"/>
                <w:szCs w:val="28"/>
              </w:rPr>
            </w:pPr>
            <w:r w:rsidRPr="009355A1">
              <w:rPr>
                <w:rFonts w:ascii="Times New Roman" w:hAnsi="Times New Roman" w:cs="Times New Roman"/>
                <w:b/>
                <w:sz w:val="28"/>
                <w:szCs w:val="28"/>
              </w:rPr>
              <w:t>6240,00</w:t>
            </w:r>
          </w:p>
        </w:tc>
      </w:tr>
      <w:tr w:rsidR="003B27EC" w:rsidRPr="009355A1" w:rsidTr="00ED6258">
        <w:tc>
          <w:tcPr>
            <w:tcW w:w="1840" w:type="dxa"/>
          </w:tcPr>
          <w:p w:rsidR="003B27EC" w:rsidRPr="009355A1" w:rsidRDefault="003B27EC" w:rsidP="00ED6258">
            <w:pPr>
              <w:rPr>
                <w:rFonts w:ascii="Times New Roman" w:hAnsi="Times New Roman" w:cs="Times New Roman"/>
                <w:sz w:val="28"/>
                <w:szCs w:val="28"/>
              </w:rPr>
            </w:pPr>
            <w:proofErr w:type="spellStart"/>
            <w:r w:rsidRPr="009355A1">
              <w:rPr>
                <w:rFonts w:ascii="Times New Roman" w:hAnsi="Times New Roman" w:cs="Times New Roman"/>
                <w:sz w:val="28"/>
                <w:szCs w:val="28"/>
              </w:rPr>
              <w:t>Зарічне-Запоріжжя</w:t>
            </w:r>
            <w:proofErr w:type="spellEnd"/>
          </w:p>
          <w:p w:rsidR="003B27EC" w:rsidRPr="009355A1" w:rsidRDefault="003B27EC" w:rsidP="00ED6258">
            <w:pPr>
              <w:rPr>
                <w:rFonts w:ascii="Times New Roman" w:hAnsi="Times New Roman" w:cs="Times New Roman"/>
                <w:sz w:val="28"/>
                <w:szCs w:val="28"/>
              </w:rPr>
            </w:pPr>
            <w:r w:rsidRPr="009355A1">
              <w:rPr>
                <w:rFonts w:ascii="Times New Roman" w:hAnsi="Times New Roman" w:cs="Times New Roman"/>
                <w:sz w:val="28"/>
                <w:szCs w:val="28"/>
              </w:rPr>
              <w:t>-</w:t>
            </w:r>
            <w:proofErr w:type="spellStart"/>
            <w:r w:rsidRPr="009355A1">
              <w:rPr>
                <w:rFonts w:ascii="Times New Roman" w:hAnsi="Times New Roman" w:cs="Times New Roman"/>
                <w:sz w:val="28"/>
                <w:szCs w:val="28"/>
              </w:rPr>
              <w:t>Зарічне</w:t>
            </w:r>
            <w:proofErr w:type="spellEnd"/>
          </w:p>
        </w:tc>
        <w:tc>
          <w:tcPr>
            <w:tcW w:w="2163" w:type="dxa"/>
          </w:tcPr>
          <w:p w:rsidR="003B27EC" w:rsidRPr="009355A1" w:rsidRDefault="003B27EC" w:rsidP="00ED6258">
            <w:pPr>
              <w:jc w:val="center"/>
              <w:rPr>
                <w:rFonts w:ascii="Times New Roman" w:hAnsi="Times New Roman" w:cs="Times New Roman"/>
                <w:sz w:val="28"/>
                <w:szCs w:val="28"/>
              </w:rPr>
            </w:pPr>
            <w:r w:rsidRPr="009355A1">
              <w:rPr>
                <w:rFonts w:ascii="Times New Roman" w:hAnsi="Times New Roman" w:cs="Times New Roman"/>
                <w:sz w:val="28"/>
                <w:szCs w:val="28"/>
              </w:rPr>
              <w:t>1</w:t>
            </w:r>
          </w:p>
        </w:tc>
        <w:tc>
          <w:tcPr>
            <w:tcW w:w="1308" w:type="dxa"/>
          </w:tcPr>
          <w:p w:rsidR="003B27EC" w:rsidRPr="009355A1" w:rsidRDefault="003B27EC" w:rsidP="00ED6258">
            <w:pPr>
              <w:jc w:val="center"/>
              <w:rPr>
                <w:rFonts w:ascii="Times New Roman" w:hAnsi="Times New Roman" w:cs="Times New Roman"/>
                <w:sz w:val="28"/>
                <w:szCs w:val="28"/>
              </w:rPr>
            </w:pPr>
            <w:r w:rsidRPr="009355A1">
              <w:rPr>
                <w:rFonts w:ascii="Times New Roman" w:hAnsi="Times New Roman" w:cs="Times New Roman"/>
                <w:sz w:val="28"/>
                <w:szCs w:val="28"/>
              </w:rPr>
              <w:t>3</w:t>
            </w:r>
          </w:p>
        </w:tc>
        <w:tc>
          <w:tcPr>
            <w:tcW w:w="1308" w:type="dxa"/>
          </w:tcPr>
          <w:p w:rsidR="003B27EC" w:rsidRPr="009355A1" w:rsidRDefault="003B27EC" w:rsidP="00ED6258">
            <w:pPr>
              <w:jc w:val="center"/>
              <w:rPr>
                <w:rFonts w:ascii="Times New Roman" w:hAnsi="Times New Roman" w:cs="Times New Roman"/>
                <w:sz w:val="28"/>
                <w:szCs w:val="28"/>
              </w:rPr>
            </w:pPr>
            <w:r w:rsidRPr="009355A1">
              <w:rPr>
                <w:rFonts w:ascii="Times New Roman" w:hAnsi="Times New Roman" w:cs="Times New Roman"/>
                <w:sz w:val="28"/>
                <w:szCs w:val="28"/>
              </w:rPr>
              <w:t>3</w:t>
            </w:r>
          </w:p>
        </w:tc>
        <w:tc>
          <w:tcPr>
            <w:tcW w:w="1321" w:type="dxa"/>
          </w:tcPr>
          <w:p w:rsidR="003B27EC" w:rsidRPr="009355A1" w:rsidRDefault="003B27EC" w:rsidP="00ED6258">
            <w:pPr>
              <w:rPr>
                <w:rFonts w:ascii="Times New Roman" w:hAnsi="Times New Roman" w:cs="Times New Roman"/>
                <w:sz w:val="28"/>
                <w:szCs w:val="28"/>
              </w:rPr>
            </w:pPr>
            <w:r w:rsidRPr="009355A1">
              <w:rPr>
                <w:rFonts w:ascii="Times New Roman" w:hAnsi="Times New Roman" w:cs="Times New Roman"/>
                <w:b/>
                <w:sz w:val="28"/>
                <w:szCs w:val="28"/>
              </w:rPr>
              <w:t>9360,00</w:t>
            </w:r>
          </w:p>
        </w:tc>
        <w:tc>
          <w:tcPr>
            <w:tcW w:w="1323" w:type="dxa"/>
          </w:tcPr>
          <w:p w:rsidR="003B27EC" w:rsidRPr="009355A1" w:rsidRDefault="003B27EC" w:rsidP="00ED6258">
            <w:pPr>
              <w:rPr>
                <w:rFonts w:ascii="Times New Roman" w:hAnsi="Times New Roman" w:cs="Times New Roman"/>
                <w:sz w:val="28"/>
                <w:szCs w:val="28"/>
              </w:rPr>
            </w:pPr>
            <w:r w:rsidRPr="009355A1">
              <w:rPr>
                <w:rFonts w:ascii="Times New Roman" w:hAnsi="Times New Roman" w:cs="Times New Roman"/>
                <w:b/>
                <w:sz w:val="28"/>
                <w:szCs w:val="28"/>
              </w:rPr>
              <w:t>9360,00</w:t>
            </w:r>
          </w:p>
        </w:tc>
      </w:tr>
      <w:tr w:rsidR="003B27EC" w:rsidRPr="009355A1" w:rsidTr="00ED6258">
        <w:trPr>
          <w:trHeight w:val="610"/>
        </w:trPr>
        <w:tc>
          <w:tcPr>
            <w:tcW w:w="1840" w:type="dxa"/>
            <w:tcBorders>
              <w:bottom w:val="single" w:sz="4" w:space="0" w:color="auto"/>
            </w:tcBorders>
          </w:tcPr>
          <w:p w:rsidR="003B27EC" w:rsidRPr="009355A1" w:rsidRDefault="003B27EC" w:rsidP="00ED6258">
            <w:pPr>
              <w:rPr>
                <w:rFonts w:ascii="Times New Roman" w:hAnsi="Times New Roman" w:cs="Times New Roman"/>
                <w:b/>
                <w:sz w:val="28"/>
                <w:szCs w:val="28"/>
              </w:rPr>
            </w:pPr>
            <w:r w:rsidRPr="009355A1">
              <w:rPr>
                <w:rFonts w:ascii="Times New Roman" w:hAnsi="Times New Roman" w:cs="Times New Roman"/>
                <w:b/>
                <w:sz w:val="28"/>
                <w:szCs w:val="28"/>
              </w:rPr>
              <w:t>РАЗОМ</w:t>
            </w:r>
          </w:p>
        </w:tc>
        <w:tc>
          <w:tcPr>
            <w:tcW w:w="2163" w:type="dxa"/>
            <w:tcBorders>
              <w:bottom w:val="single" w:sz="4" w:space="0" w:color="auto"/>
            </w:tcBorders>
          </w:tcPr>
          <w:p w:rsidR="003B27EC" w:rsidRPr="009355A1" w:rsidRDefault="003B27EC" w:rsidP="00ED6258">
            <w:pPr>
              <w:jc w:val="center"/>
              <w:rPr>
                <w:rFonts w:ascii="Times New Roman" w:hAnsi="Times New Roman" w:cs="Times New Roman"/>
                <w:sz w:val="28"/>
                <w:szCs w:val="28"/>
                <w:lang w:val="en-US"/>
              </w:rPr>
            </w:pPr>
            <w:r w:rsidRPr="009355A1">
              <w:rPr>
                <w:rFonts w:ascii="Times New Roman" w:hAnsi="Times New Roman" w:cs="Times New Roman"/>
                <w:sz w:val="28"/>
                <w:szCs w:val="28"/>
                <w:lang w:val="en-US"/>
              </w:rPr>
              <w:t>4</w:t>
            </w:r>
          </w:p>
        </w:tc>
        <w:tc>
          <w:tcPr>
            <w:tcW w:w="1308" w:type="dxa"/>
            <w:tcBorders>
              <w:bottom w:val="single" w:sz="4" w:space="0" w:color="auto"/>
            </w:tcBorders>
          </w:tcPr>
          <w:p w:rsidR="003B27EC" w:rsidRPr="009355A1" w:rsidRDefault="003B27EC" w:rsidP="00ED6258">
            <w:pPr>
              <w:jc w:val="center"/>
              <w:rPr>
                <w:rFonts w:ascii="Times New Roman" w:hAnsi="Times New Roman" w:cs="Times New Roman"/>
                <w:sz w:val="28"/>
                <w:szCs w:val="28"/>
              </w:rPr>
            </w:pPr>
          </w:p>
        </w:tc>
        <w:tc>
          <w:tcPr>
            <w:tcW w:w="1308" w:type="dxa"/>
            <w:tcBorders>
              <w:bottom w:val="single" w:sz="4" w:space="0" w:color="auto"/>
            </w:tcBorders>
          </w:tcPr>
          <w:p w:rsidR="003B27EC" w:rsidRPr="009355A1" w:rsidRDefault="003B27EC" w:rsidP="00ED6258">
            <w:pPr>
              <w:jc w:val="center"/>
              <w:rPr>
                <w:rFonts w:ascii="Times New Roman" w:hAnsi="Times New Roman" w:cs="Times New Roman"/>
                <w:sz w:val="28"/>
                <w:szCs w:val="28"/>
              </w:rPr>
            </w:pPr>
          </w:p>
        </w:tc>
        <w:tc>
          <w:tcPr>
            <w:tcW w:w="1321" w:type="dxa"/>
            <w:tcBorders>
              <w:bottom w:val="single" w:sz="4" w:space="0" w:color="auto"/>
            </w:tcBorders>
            <w:shd w:val="clear" w:color="auto" w:fill="auto"/>
          </w:tcPr>
          <w:p w:rsidR="003B27EC" w:rsidRPr="009355A1" w:rsidRDefault="003B27EC" w:rsidP="00ED6258">
            <w:pPr>
              <w:rPr>
                <w:rFonts w:ascii="Times New Roman" w:hAnsi="Times New Roman" w:cs="Times New Roman"/>
                <w:b/>
                <w:sz w:val="28"/>
                <w:szCs w:val="28"/>
              </w:rPr>
            </w:pPr>
            <w:r w:rsidRPr="009355A1">
              <w:rPr>
                <w:rFonts w:ascii="Times New Roman" w:hAnsi="Times New Roman" w:cs="Times New Roman"/>
                <w:b/>
                <w:sz w:val="28"/>
                <w:szCs w:val="28"/>
              </w:rPr>
              <w:t>42432,00</w:t>
            </w:r>
          </w:p>
        </w:tc>
        <w:tc>
          <w:tcPr>
            <w:tcW w:w="1323" w:type="dxa"/>
            <w:shd w:val="clear" w:color="auto" w:fill="auto"/>
          </w:tcPr>
          <w:p w:rsidR="003B27EC" w:rsidRPr="009355A1" w:rsidRDefault="003B27EC" w:rsidP="00ED6258">
            <w:pPr>
              <w:rPr>
                <w:rFonts w:ascii="Times New Roman" w:hAnsi="Times New Roman" w:cs="Times New Roman"/>
                <w:b/>
                <w:sz w:val="28"/>
                <w:szCs w:val="28"/>
              </w:rPr>
            </w:pPr>
            <w:r w:rsidRPr="009355A1">
              <w:rPr>
                <w:rFonts w:ascii="Times New Roman" w:hAnsi="Times New Roman" w:cs="Times New Roman"/>
                <w:b/>
                <w:sz w:val="28"/>
                <w:szCs w:val="28"/>
              </w:rPr>
              <w:t>42432,00</w:t>
            </w:r>
          </w:p>
        </w:tc>
      </w:tr>
    </w:tbl>
    <w:p w:rsidR="003B27EC" w:rsidRPr="009355A1" w:rsidRDefault="003B27EC" w:rsidP="003B27EC">
      <w:pPr>
        <w:jc w:val="center"/>
        <w:rPr>
          <w:rFonts w:ascii="Times New Roman" w:hAnsi="Times New Roman" w:cs="Times New Roman"/>
          <w:color w:val="FF0000"/>
          <w:sz w:val="28"/>
          <w:szCs w:val="28"/>
        </w:rPr>
        <w:sectPr w:rsidR="003B27EC" w:rsidRPr="009355A1" w:rsidSect="009355A1">
          <w:type w:val="continuous"/>
          <w:pgSz w:w="11907" w:h="16840" w:code="9"/>
          <w:pgMar w:top="1134" w:right="737" w:bottom="1134" w:left="1134" w:header="567" w:footer="584" w:gutter="0"/>
          <w:pgNumType w:start="1"/>
          <w:cols w:space="720"/>
          <w:titlePg/>
        </w:sectPr>
      </w:pPr>
    </w:p>
    <w:p w:rsidR="003B27EC" w:rsidRPr="009355A1" w:rsidRDefault="003B27EC" w:rsidP="003B27EC">
      <w:pPr>
        <w:jc w:val="both"/>
        <w:rPr>
          <w:rFonts w:ascii="Times New Roman" w:hAnsi="Times New Roman" w:cs="Times New Roman"/>
          <w:sz w:val="28"/>
          <w:szCs w:val="28"/>
        </w:rPr>
      </w:pPr>
      <w:proofErr w:type="spellStart"/>
      <w:r w:rsidRPr="009355A1">
        <w:rPr>
          <w:rFonts w:ascii="Times New Roman" w:hAnsi="Times New Roman" w:cs="Times New Roman"/>
          <w:sz w:val="28"/>
          <w:szCs w:val="28"/>
        </w:rPr>
        <w:lastRenderedPageBreak/>
        <w:t>Всього</w:t>
      </w:r>
      <w:proofErr w:type="spellEnd"/>
      <w:r w:rsidRPr="009355A1">
        <w:rPr>
          <w:rFonts w:ascii="Times New Roman" w:hAnsi="Times New Roman" w:cs="Times New Roman"/>
          <w:sz w:val="28"/>
          <w:szCs w:val="28"/>
        </w:rPr>
        <w:t xml:space="preserve"> </w:t>
      </w:r>
      <w:proofErr w:type="spellStart"/>
      <w:r w:rsidRPr="009355A1">
        <w:rPr>
          <w:rFonts w:ascii="Times New Roman" w:hAnsi="Times New Roman" w:cs="Times New Roman"/>
          <w:sz w:val="28"/>
          <w:szCs w:val="28"/>
        </w:rPr>
        <w:t>поїздок</w:t>
      </w:r>
      <w:proofErr w:type="spellEnd"/>
      <w:r w:rsidRPr="009355A1">
        <w:rPr>
          <w:rFonts w:ascii="Times New Roman" w:hAnsi="Times New Roman" w:cs="Times New Roman"/>
          <w:sz w:val="28"/>
          <w:szCs w:val="28"/>
        </w:rPr>
        <w:t xml:space="preserve"> на </w:t>
      </w:r>
      <w:proofErr w:type="spellStart"/>
      <w:r w:rsidRPr="009355A1">
        <w:rPr>
          <w:rFonts w:ascii="Times New Roman" w:hAnsi="Times New Roman" w:cs="Times New Roman"/>
          <w:sz w:val="28"/>
          <w:szCs w:val="28"/>
        </w:rPr>
        <w:t>тиждень</w:t>
      </w:r>
      <w:proofErr w:type="spellEnd"/>
      <w:r w:rsidRPr="009355A1">
        <w:rPr>
          <w:rFonts w:ascii="Times New Roman" w:hAnsi="Times New Roman" w:cs="Times New Roman"/>
          <w:sz w:val="28"/>
          <w:szCs w:val="28"/>
        </w:rPr>
        <w:t xml:space="preserve"> – 3, (2*3)= </w:t>
      </w:r>
      <w:r w:rsidRPr="009355A1">
        <w:rPr>
          <w:rFonts w:ascii="Times New Roman" w:hAnsi="Times New Roman" w:cs="Times New Roman"/>
          <w:b/>
          <w:sz w:val="28"/>
          <w:szCs w:val="28"/>
        </w:rPr>
        <w:t xml:space="preserve">6 </w:t>
      </w:r>
      <w:r w:rsidRPr="009355A1">
        <w:rPr>
          <w:rFonts w:ascii="Times New Roman" w:hAnsi="Times New Roman" w:cs="Times New Roman"/>
          <w:sz w:val="28"/>
          <w:szCs w:val="28"/>
        </w:rPr>
        <w:t xml:space="preserve">– </w:t>
      </w:r>
      <w:proofErr w:type="spellStart"/>
      <w:r w:rsidRPr="009355A1">
        <w:rPr>
          <w:rFonts w:ascii="Times New Roman" w:hAnsi="Times New Roman" w:cs="Times New Roman"/>
          <w:sz w:val="28"/>
          <w:szCs w:val="28"/>
        </w:rPr>
        <w:t>поїздок</w:t>
      </w:r>
      <w:proofErr w:type="spellEnd"/>
      <w:r w:rsidRPr="009355A1">
        <w:rPr>
          <w:rFonts w:ascii="Times New Roman" w:hAnsi="Times New Roman" w:cs="Times New Roman"/>
          <w:sz w:val="28"/>
          <w:szCs w:val="28"/>
        </w:rPr>
        <w:t xml:space="preserve"> в </w:t>
      </w:r>
      <w:proofErr w:type="spellStart"/>
      <w:r w:rsidRPr="009355A1">
        <w:rPr>
          <w:rFonts w:ascii="Times New Roman" w:hAnsi="Times New Roman" w:cs="Times New Roman"/>
          <w:sz w:val="28"/>
          <w:szCs w:val="28"/>
        </w:rPr>
        <w:t>двох</w:t>
      </w:r>
      <w:proofErr w:type="spellEnd"/>
      <w:r w:rsidRPr="009355A1">
        <w:rPr>
          <w:rFonts w:ascii="Times New Roman" w:hAnsi="Times New Roman" w:cs="Times New Roman"/>
          <w:sz w:val="28"/>
          <w:szCs w:val="28"/>
        </w:rPr>
        <w:t xml:space="preserve"> </w:t>
      </w:r>
      <w:proofErr w:type="spellStart"/>
      <w:r w:rsidRPr="009355A1">
        <w:rPr>
          <w:rFonts w:ascii="Times New Roman" w:hAnsi="Times New Roman" w:cs="Times New Roman"/>
          <w:sz w:val="28"/>
          <w:szCs w:val="28"/>
        </w:rPr>
        <w:t>напрямках</w:t>
      </w:r>
      <w:proofErr w:type="spellEnd"/>
      <w:r w:rsidRPr="009355A1">
        <w:rPr>
          <w:rFonts w:ascii="Times New Roman" w:hAnsi="Times New Roman" w:cs="Times New Roman"/>
          <w:sz w:val="28"/>
          <w:szCs w:val="28"/>
        </w:rPr>
        <w:t xml:space="preserve"> на одну особу);</w:t>
      </w:r>
    </w:p>
    <w:p w:rsidR="003B27EC" w:rsidRPr="009355A1" w:rsidRDefault="003B27EC" w:rsidP="003B27EC">
      <w:pPr>
        <w:rPr>
          <w:rFonts w:ascii="Times New Roman" w:hAnsi="Times New Roman" w:cs="Times New Roman"/>
          <w:sz w:val="28"/>
          <w:szCs w:val="28"/>
        </w:rPr>
      </w:pPr>
      <w:proofErr w:type="spellStart"/>
      <w:r w:rsidRPr="009355A1">
        <w:rPr>
          <w:rFonts w:ascii="Times New Roman" w:hAnsi="Times New Roman" w:cs="Times New Roman"/>
          <w:sz w:val="28"/>
          <w:szCs w:val="28"/>
        </w:rPr>
        <w:t>Кількість</w:t>
      </w:r>
      <w:proofErr w:type="spellEnd"/>
      <w:r w:rsidRPr="009355A1">
        <w:rPr>
          <w:rFonts w:ascii="Times New Roman" w:hAnsi="Times New Roman" w:cs="Times New Roman"/>
          <w:sz w:val="28"/>
          <w:szCs w:val="28"/>
        </w:rPr>
        <w:t xml:space="preserve"> </w:t>
      </w:r>
      <w:proofErr w:type="spellStart"/>
      <w:r w:rsidRPr="009355A1">
        <w:rPr>
          <w:rFonts w:ascii="Times New Roman" w:hAnsi="Times New Roman" w:cs="Times New Roman"/>
          <w:sz w:val="28"/>
          <w:szCs w:val="28"/>
        </w:rPr>
        <w:t>тижнів</w:t>
      </w:r>
      <w:proofErr w:type="spellEnd"/>
      <w:r w:rsidRPr="009355A1">
        <w:rPr>
          <w:rFonts w:ascii="Times New Roman" w:hAnsi="Times New Roman" w:cs="Times New Roman"/>
          <w:sz w:val="28"/>
          <w:szCs w:val="28"/>
        </w:rPr>
        <w:t xml:space="preserve"> </w:t>
      </w:r>
      <w:proofErr w:type="gramStart"/>
      <w:r w:rsidRPr="009355A1">
        <w:rPr>
          <w:rFonts w:ascii="Times New Roman" w:hAnsi="Times New Roman" w:cs="Times New Roman"/>
          <w:sz w:val="28"/>
          <w:szCs w:val="28"/>
        </w:rPr>
        <w:t>в</w:t>
      </w:r>
      <w:proofErr w:type="gramEnd"/>
      <w:r w:rsidRPr="009355A1">
        <w:rPr>
          <w:rFonts w:ascii="Times New Roman" w:hAnsi="Times New Roman" w:cs="Times New Roman"/>
          <w:sz w:val="28"/>
          <w:szCs w:val="28"/>
        </w:rPr>
        <w:t xml:space="preserve"> </w:t>
      </w:r>
      <w:proofErr w:type="spellStart"/>
      <w:r w:rsidRPr="009355A1">
        <w:rPr>
          <w:rFonts w:ascii="Times New Roman" w:hAnsi="Times New Roman" w:cs="Times New Roman"/>
          <w:sz w:val="28"/>
          <w:szCs w:val="28"/>
        </w:rPr>
        <w:t>році</w:t>
      </w:r>
      <w:proofErr w:type="spellEnd"/>
      <w:r w:rsidRPr="009355A1">
        <w:rPr>
          <w:rFonts w:ascii="Times New Roman" w:hAnsi="Times New Roman" w:cs="Times New Roman"/>
          <w:sz w:val="28"/>
          <w:szCs w:val="28"/>
        </w:rPr>
        <w:t xml:space="preserve"> – 52</w:t>
      </w:r>
    </w:p>
    <w:p w:rsidR="003B27EC" w:rsidRPr="009355A1" w:rsidRDefault="003B27EC" w:rsidP="003B27EC">
      <w:pPr>
        <w:rPr>
          <w:rFonts w:ascii="Times New Roman" w:hAnsi="Times New Roman" w:cs="Times New Roman"/>
          <w:sz w:val="28"/>
          <w:szCs w:val="28"/>
        </w:rPr>
      </w:pPr>
      <w:proofErr w:type="spellStart"/>
      <w:r w:rsidRPr="009355A1">
        <w:rPr>
          <w:rFonts w:ascii="Times New Roman" w:hAnsi="Times New Roman" w:cs="Times New Roman"/>
          <w:sz w:val="28"/>
          <w:szCs w:val="28"/>
        </w:rPr>
        <w:t>Кількість</w:t>
      </w:r>
      <w:proofErr w:type="spellEnd"/>
      <w:r w:rsidRPr="009355A1">
        <w:rPr>
          <w:rFonts w:ascii="Times New Roman" w:hAnsi="Times New Roman" w:cs="Times New Roman"/>
          <w:sz w:val="28"/>
          <w:szCs w:val="28"/>
        </w:rPr>
        <w:t xml:space="preserve"> </w:t>
      </w:r>
      <w:proofErr w:type="spellStart"/>
      <w:r w:rsidRPr="009355A1">
        <w:rPr>
          <w:rFonts w:ascii="Times New Roman" w:hAnsi="Times New Roman" w:cs="Times New Roman"/>
          <w:sz w:val="28"/>
          <w:szCs w:val="28"/>
        </w:rPr>
        <w:t>поїздок</w:t>
      </w:r>
      <w:proofErr w:type="spellEnd"/>
      <w:r w:rsidRPr="009355A1">
        <w:rPr>
          <w:rFonts w:ascii="Times New Roman" w:hAnsi="Times New Roman" w:cs="Times New Roman"/>
          <w:sz w:val="28"/>
          <w:szCs w:val="28"/>
        </w:rPr>
        <w:t xml:space="preserve"> в </w:t>
      </w:r>
      <w:proofErr w:type="spellStart"/>
      <w:r w:rsidRPr="009355A1">
        <w:rPr>
          <w:rFonts w:ascii="Times New Roman" w:hAnsi="Times New Roman" w:cs="Times New Roman"/>
          <w:sz w:val="28"/>
          <w:szCs w:val="28"/>
        </w:rPr>
        <w:t>році</w:t>
      </w:r>
      <w:proofErr w:type="spellEnd"/>
      <w:r w:rsidRPr="009355A1">
        <w:rPr>
          <w:rFonts w:ascii="Times New Roman" w:hAnsi="Times New Roman" w:cs="Times New Roman"/>
          <w:sz w:val="28"/>
          <w:szCs w:val="28"/>
        </w:rPr>
        <w:t xml:space="preserve"> 52*3=156</w:t>
      </w:r>
    </w:p>
    <w:p w:rsidR="003B27EC" w:rsidRPr="009355A1" w:rsidRDefault="003B27EC" w:rsidP="003B27EC">
      <w:pPr>
        <w:jc w:val="both"/>
        <w:rPr>
          <w:rFonts w:ascii="Times New Roman" w:hAnsi="Times New Roman" w:cs="Times New Roman"/>
          <w:sz w:val="28"/>
          <w:szCs w:val="28"/>
        </w:rPr>
      </w:pPr>
      <w:proofErr w:type="spellStart"/>
      <w:r w:rsidRPr="009355A1">
        <w:rPr>
          <w:rFonts w:ascii="Times New Roman" w:hAnsi="Times New Roman" w:cs="Times New Roman"/>
          <w:sz w:val="28"/>
          <w:szCs w:val="28"/>
        </w:rPr>
        <w:t>Кількість</w:t>
      </w:r>
      <w:proofErr w:type="spellEnd"/>
      <w:r w:rsidRPr="009355A1">
        <w:rPr>
          <w:rFonts w:ascii="Times New Roman" w:hAnsi="Times New Roman" w:cs="Times New Roman"/>
          <w:sz w:val="28"/>
          <w:szCs w:val="28"/>
        </w:rPr>
        <w:t xml:space="preserve"> </w:t>
      </w:r>
      <w:proofErr w:type="spellStart"/>
      <w:r w:rsidRPr="009355A1">
        <w:rPr>
          <w:rFonts w:ascii="Times New Roman" w:hAnsi="Times New Roman" w:cs="Times New Roman"/>
          <w:sz w:val="28"/>
          <w:szCs w:val="28"/>
        </w:rPr>
        <w:t>поїздок</w:t>
      </w:r>
      <w:proofErr w:type="spellEnd"/>
      <w:r w:rsidRPr="009355A1">
        <w:rPr>
          <w:rFonts w:ascii="Times New Roman" w:hAnsi="Times New Roman" w:cs="Times New Roman"/>
          <w:sz w:val="28"/>
          <w:szCs w:val="28"/>
        </w:rPr>
        <w:t xml:space="preserve"> в </w:t>
      </w:r>
      <w:proofErr w:type="spellStart"/>
      <w:r w:rsidRPr="009355A1">
        <w:rPr>
          <w:rFonts w:ascii="Times New Roman" w:hAnsi="Times New Roman" w:cs="Times New Roman"/>
          <w:sz w:val="28"/>
          <w:szCs w:val="28"/>
        </w:rPr>
        <w:t>році</w:t>
      </w:r>
      <w:proofErr w:type="spellEnd"/>
      <w:r w:rsidRPr="009355A1">
        <w:rPr>
          <w:rFonts w:ascii="Times New Roman" w:hAnsi="Times New Roman" w:cs="Times New Roman"/>
          <w:sz w:val="28"/>
          <w:szCs w:val="28"/>
        </w:rPr>
        <w:t xml:space="preserve"> – 156*2=312</w:t>
      </w:r>
    </w:p>
    <w:p w:rsidR="003B27EC" w:rsidRPr="009355A1" w:rsidRDefault="003B27EC" w:rsidP="003B27EC">
      <w:pPr>
        <w:rPr>
          <w:rFonts w:ascii="Times New Roman" w:hAnsi="Times New Roman" w:cs="Times New Roman"/>
          <w:sz w:val="28"/>
          <w:szCs w:val="28"/>
        </w:rPr>
      </w:pPr>
      <w:proofErr w:type="spellStart"/>
      <w:r w:rsidRPr="009355A1">
        <w:rPr>
          <w:rFonts w:ascii="Times New Roman" w:hAnsi="Times New Roman" w:cs="Times New Roman"/>
          <w:sz w:val="28"/>
          <w:szCs w:val="28"/>
        </w:rPr>
        <w:t>Середня</w:t>
      </w:r>
      <w:proofErr w:type="spellEnd"/>
      <w:r w:rsidRPr="009355A1">
        <w:rPr>
          <w:rFonts w:ascii="Times New Roman" w:hAnsi="Times New Roman" w:cs="Times New Roman"/>
          <w:sz w:val="28"/>
          <w:szCs w:val="28"/>
        </w:rPr>
        <w:t xml:space="preserve"> </w:t>
      </w:r>
      <w:proofErr w:type="spellStart"/>
      <w:r w:rsidRPr="009355A1">
        <w:rPr>
          <w:rFonts w:ascii="Times New Roman" w:hAnsi="Times New Roman" w:cs="Times New Roman"/>
          <w:sz w:val="28"/>
          <w:szCs w:val="28"/>
        </w:rPr>
        <w:t>вартість</w:t>
      </w:r>
      <w:proofErr w:type="spellEnd"/>
      <w:r w:rsidRPr="009355A1">
        <w:rPr>
          <w:rFonts w:ascii="Times New Roman" w:hAnsi="Times New Roman" w:cs="Times New Roman"/>
          <w:sz w:val="28"/>
          <w:szCs w:val="28"/>
        </w:rPr>
        <w:t xml:space="preserve"> </w:t>
      </w:r>
      <w:proofErr w:type="spellStart"/>
      <w:r w:rsidRPr="009355A1">
        <w:rPr>
          <w:rFonts w:ascii="Times New Roman" w:hAnsi="Times New Roman" w:cs="Times New Roman"/>
          <w:sz w:val="28"/>
          <w:szCs w:val="28"/>
        </w:rPr>
        <w:t>проїзду</w:t>
      </w:r>
      <w:proofErr w:type="spellEnd"/>
      <w:r w:rsidRPr="009355A1">
        <w:rPr>
          <w:rFonts w:ascii="Times New Roman" w:hAnsi="Times New Roman" w:cs="Times New Roman"/>
          <w:sz w:val="28"/>
          <w:szCs w:val="28"/>
        </w:rPr>
        <w:t xml:space="preserve"> </w:t>
      </w:r>
      <w:proofErr w:type="spellStart"/>
      <w:r w:rsidRPr="009355A1">
        <w:rPr>
          <w:rFonts w:ascii="Times New Roman" w:hAnsi="Times New Roman" w:cs="Times New Roman"/>
          <w:sz w:val="28"/>
          <w:szCs w:val="28"/>
        </w:rPr>
        <w:t>міжміським</w:t>
      </w:r>
      <w:proofErr w:type="spellEnd"/>
      <w:r w:rsidRPr="009355A1">
        <w:rPr>
          <w:rFonts w:ascii="Times New Roman" w:hAnsi="Times New Roman" w:cs="Times New Roman"/>
          <w:sz w:val="28"/>
          <w:szCs w:val="28"/>
        </w:rPr>
        <w:t xml:space="preserve"> </w:t>
      </w:r>
      <w:proofErr w:type="spellStart"/>
      <w:r w:rsidRPr="009355A1">
        <w:rPr>
          <w:rFonts w:ascii="Times New Roman" w:hAnsi="Times New Roman" w:cs="Times New Roman"/>
          <w:sz w:val="28"/>
          <w:szCs w:val="28"/>
        </w:rPr>
        <w:t>автобусним</w:t>
      </w:r>
      <w:proofErr w:type="spellEnd"/>
      <w:r w:rsidRPr="009355A1">
        <w:rPr>
          <w:rFonts w:ascii="Times New Roman" w:hAnsi="Times New Roman" w:cs="Times New Roman"/>
          <w:sz w:val="28"/>
          <w:szCs w:val="28"/>
        </w:rPr>
        <w:t xml:space="preserve"> маршрутом Комишуваха  </w:t>
      </w:r>
      <w:proofErr w:type="gramStart"/>
      <w:r w:rsidRPr="009355A1">
        <w:rPr>
          <w:rFonts w:ascii="Times New Roman" w:hAnsi="Times New Roman" w:cs="Times New Roman"/>
          <w:sz w:val="28"/>
          <w:szCs w:val="28"/>
        </w:rPr>
        <w:t>–</w:t>
      </w:r>
      <w:proofErr w:type="spellStart"/>
      <w:r w:rsidRPr="009355A1">
        <w:rPr>
          <w:rFonts w:ascii="Times New Roman" w:hAnsi="Times New Roman" w:cs="Times New Roman"/>
          <w:sz w:val="28"/>
          <w:szCs w:val="28"/>
        </w:rPr>
        <w:t>З</w:t>
      </w:r>
      <w:proofErr w:type="gramEnd"/>
      <w:r w:rsidRPr="009355A1">
        <w:rPr>
          <w:rFonts w:ascii="Times New Roman" w:hAnsi="Times New Roman" w:cs="Times New Roman"/>
          <w:sz w:val="28"/>
          <w:szCs w:val="28"/>
        </w:rPr>
        <w:t>апоріжжя</w:t>
      </w:r>
      <w:proofErr w:type="spellEnd"/>
      <w:r w:rsidRPr="009355A1">
        <w:rPr>
          <w:rFonts w:ascii="Times New Roman" w:hAnsi="Times New Roman" w:cs="Times New Roman"/>
          <w:sz w:val="28"/>
          <w:szCs w:val="28"/>
        </w:rPr>
        <w:t xml:space="preserve">– 30,00грн., </w:t>
      </w:r>
      <w:proofErr w:type="spellStart"/>
      <w:r w:rsidRPr="009355A1">
        <w:rPr>
          <w:rFonts w:ascii="Times New Roman" w:hAnsi="Times New Roman" w:cs="Times New Roman"/>
          <w:sz w:val="28"/>
          <w:szCs w:val="28"/>
        </w:rPr>
        <w:t>Запоріжжя</w:t>
      </w:r>
      <w:proofErr w:type="spellEnd"/>
      <w:r w:rsidRPr="009355A1">
        <w:rPr>
          <w:rFonts w:ascii="Times New Roman" w:hAnsi="Times New Roman" w:cs="Times New Roman"/>
          <w:sz w:val="28"/>
          <w:szCs w:val="28"/>
        </w:rPr>
        <w:t xml:space="preserve"> – Комишуваха - 30,00 грн. (станом на 01.01.2021 р.).</w:t>
      </w:r>
    </w:p>
    <w:p w:rsidR="003B27EC" w:rsidRPr="009355A1" w:rsidRDefault="003B27EC" w:rsidP="003B27EC">
      <w:pPr>
        <w:rPr>
          <w:rFonts w:ascii="Times New Roman" w:hAnsi="Times New Roman" w:cs="Times New Roman"/>
          <w:b/>
          <w:sz w:val="28"/>
          <w:szCs w:val="28"/>
          <w:u w:val="single"/>
        </w:rPr>
      </w:pPr>
      <w:r w:rsidRPr="009355A1">
        <w:rPr>
          <w:rFonts w:ascii="Times New Roman" w:hAnsi="Times New Roman" w:cs="Times New Roman"/>
          <w:b/>
          <w:sz w:val="28"/>
          <w:szCs w:val="28"/>
          <w:u w:val="single"/>
        </w:rPr>
        <w:t>Разом  сума становить 60,00 грн.</w:t>
      </w:r>
    </w:p>
    <w:p w:rsidR="003B27EC" w:rsidRPr="009355A1" w:rsidRDefault="003B27EC" w:rsidP="003B27EC">
      <w:pPr>
        <w:rPr>
          <w:rFonts w:ascii="Times New Roman" w:hAnsi="Times New Roman" w:cs="Times New Roman"/>
          <w:b/>
          <w:sz w:val="28"/>
          <w:szCs w:val="28"/>
        </w:rPr>
      </w:pPr>
      <w:proofErr w:type="spellStart"/>
      <w:r w:rsidRPr="009355A1">
        <w:rPr>
          <w:rFonts w:ascii="Times New Roman" w:hAnsi="Times New Roman" w:cs="Times New Roman"/>
          <w:b/>
          <w:sz w:val="28"/>
          <w:szCs w:val="28"/>
        </w:rPr>
        <w:t>Прогнозна</w:t>
      </w:r>
      <w:proofErr w:type="spellEnd"/>
      <w:r w:rsidRPr="009355A1">
        <w:rPr>
          <w:rFonts w:ascii="Times New Roman" w:hAnsi="Times New Roman" w:cs="Times New Roman"/>
          <w:b/>
          <w:sz w:val="28"/>
          <w:szCs w:val="28"/>
        </w:rPr>
        <w:t xml:space="preserve"> сума для </w:t>
      </w:r>
      <w:proofErr w:type="spellStart"/>
      <w:r w:rsidRPr="009355A1">
        <w:rPr>
          <w:rFonts w:ascii="Times New Roman" w:hAnsi="Times New Roman" w:cs="Times New Roman"/>
          <w:b/>
          <w:sz w:val="28"/>
          <w:szCs w:val="28"/>
        </w:rPr>
        <w:t>однієї</w:t>
      </w:r>
      <w:proofErr w:type="spellEnd"/>
      <w:r w:rsidRPr="009355A1">
        <w:rPr>
          <w:rFonts w:ascii="Times New Roman" w:hAnsi="Times New Roman" w:cs="Times New Roman"/>
          <w:b/>
          <w:sz w:val="28"/>
          <w:szCs w:val="28"/>
        </w:rPr>
        <w:t xml:space="preserve"> особи на 2021 </w:t>
      </w:r>
      <w:proofErr w:type="spellStart"/>
      <w:proofErr w:type="gramStart"/>
      <w:r w:rsidRPr="009355A1">
        <w:rPr>
          <w:rFonts w:ascii="Times New Roman" w:hAnsi="Times New Roman" w:cs="Times New Roman"/>
          <w:b/>
          <w:sz w:val="28"/>
          <w:szCs w:val="28"/>
        </w:rPr>
        <w:t>р</w:t>
      </w:r>
      <w:proofErr w:type="gramEnd"/>
      <w:r w:rsidRPr="009355A1">
        <w:rPr>
          <w:rFonts w:ascii="Times New Roman" w:hAnsi="Times New Roman" w:cs="Times New Roman"/>
          <w:b/>
          <w:sz w:val="28"/>
          <w:szCs w:val="28"/>
        </w:rPr>
        <w:t>ік</w:t>
      </w:r>
      <w:proofErr w:type="spellEnd"/>
      <w:r w:rsidRPr="009355A1">
        <w:rPr>
          <w:rFonts w:ascii="Times New Roman" w:hAnsi="Times New Roman" w:cs="Times New Roman"/>
          <w:b/>
          <w:i/>
          <w:sz w:val="28"/>
          <w:szCs w:val="28"/>
        </w:rPr>
        <w:t xml:space="preserve"> – </w:t>
      </w:r>
      <w:r w:rsidRPr="009355A1">
        <w:rPr>
          <w:rFonts w:ascii="Times New Roman" w:hAnsi="Times New Roman" w:cs="Times New Roman"/>
          <w:b/>
          <w:sz w:val="28"/>
          <w:szCs w:val="28"/>
        </w:rPr>
        <w:t>60,00*156 = 9360,00 грн.</w:t>
      </w:r>
    </w:p>
    <w:p w:rsidR="003B27EC" w:rsidRPr="009355A1" w:rsidRDefault="003B27EC" w:rsidP="003B27EC">
      <w:pPr>
        <w:rPr>
          <w:rFonts w:ascii="Times New Roman" w:hAnsi="Times New Roman" w:cs="Times New Roman"/>
          <w:b/>
          <w:sz w:val="28"/>
          <w:szCs w:val="28"/>
          <w:u w:val="single"/>
        </w:rPr>
      </w:pPr>
      <w:proofErr w:type="spellStart"/>
      <w:r w:rsidRPr="009355A1">
        <w:rPr>
          <w:rFonts w:ascii="Times New Roman" w:hAnsi="Times New Roman" w:cs="Times New Roman"/>
          <w:b/>
          <w:sz w:val="28"/>
          <w:szCs w:val="28"/>
          <w:u w:val="single"/>
        </w:rPr>
        <w:t>Прогнозна</w:t>
      </w:r>
      <w:proofErr w:type="spellEnd"/>
      <w:r w:rsidRPr="009355A1">
        <w:rPr>
          <w:rFonts w:ascii="Times New Roman" w:hAnsi="Times New Roman" w:cs="Times New Roman"/>
          <w:b/>
          <w:sz w:val="28"/>
          <w:szCs w:val="28"/>
          <w:u w:val="single"/>
        </w:rPr>
        <w:t xml:space="preserve"> сума 1 особам на 2021 </w:t>
      </w:r>
      <w:proofErr w:type="spellStart"/>
      <w:proofErr w:type="gramStart"/>
      <w:r w:rsidRPr="009355A1">
        <w:rPr>
          <w:rFonts w:ascii="Times New Roman" w:hAnsi="Times New Roman" w:cs="Times New Roman"/>
          <w:b/>
          <w:sz w:val="28"/>
          <w:szCs w:val="28"/>
          <w:u w:val="single"/>
        </w:rPr>
        <w:t>р</w:t>
      </w:r>
      <w:proofErr w:type="gramEnd"/>
      <w:r w:rsidRPr="009355A1">
        <w:rPr>
          <w:rFonts w:ascii="Times New Roman" w:hAnsi="Times New Roman" w:cs="Times New Roman"/>
          <w:b/>
          <w:sz w:val="28"/>
          <w:szCs w:val="28"/>
          <w:u w:val="single"/>
        </w:rPr>
        <w:t>ік</w:t>
      </w:r>
      <w:proofErr w:type="spellEnd"/>
      <w:r w:rsidRPr="009355A1">
        <w:rPr>
          <w:rFonts w:ascii="Times New Roman" w:hAnsi="Times New Roman" w:cs="Times New Roman"/>
          <w:b/>
          <w:sz w:val="28"/>
          <w:szCs w:val="28"/>
          <w:u w:val="single"/>
        </w:rPr>
        <w:t xml:space="preserve"> становить – 9360*1</w:t>
      </w:r>
      <w:r w:rsidRPr="009355A1">
        <w:rPr>
          <w:rFonts w:ascii="Times New Roman" w:hAnsi="Times New Roman" w:cs="Times New Roman"/>
          <w:sz w:val="28"/>
          <w:szCs w:val="28"/>
          <w:u w:val="single"/>
        </w:rPr>
        <w:t xml:space="preserve"> = </w:t>
      </w:r>
      <w:r w:rsidRPr="009355A1">
        <w:rPr>
          <w:rFonts w:ascii="Times New Roman" w:hAnsi="Times New Roman" w:cs="Times New Roman"/>
          <w:b/>
          <w:sz w:val="28"/>
          <w:szCs w:val="28"/>
          <w:u w:val="single"/>
        </w:rPr>
        <w:t>9360,00 грн.</w:t>
      </w:r>
    </w:p>
    <w:p w:rsidR="003B27EC" w:rsidRPr="009355A1" w:rsidRDefault="003B27EC" w:rsidP="003B27EC">
      <w:pPr>
        <w:rPr>
          <w:rFonts w:ascii="Times New Roman" w:hAnsi="Times New Roman" w:cs="Times New Roman"/>
          <w:sz w:val="28"/>
          <w:szCs w:val="28"/>
          <w:u w:val="single"/>
        </w:rPr>
      </w:pPr>
    </w:p>
    <w:p w:rsidR="003B27EC" w:rsidRPr="009355A1" w:rsidRDefault="003B27EC" w:rsidP="003B27EC">
      <w:pPr>
        <w:rPr>
          <w:rFonts w:ascii="Times New Roman" w:hAnsi="Times New Roman" w:cs="Times New Roman"/>
          <w:sz w:val="28"/>
          <w:szCs w:val="28"/>
        </w:rPr>
      </w:pPr>
      <w:proofErr w:type="spellStart"/>
      <w:r w:rsidRPr="009355A1">
        <w:rPr>
          <w:rFonts w:ascii="Times New Roman" w:hAnsi="Times New Roman" w:cs="Times New Roman"/>
          <w:sz w:val="28"/>
          <w:szCs w:val="28"/>
        </w:rPr>
        <w:t>Середня</w:t>
      </w:r>
      <w:proofErr w:type="spellEnd"/>
      <w:r w:rsidRPr="009355A1">
        <w:rPr>
          <w:rFonts w:ascii="Times New Roman" w:hAnsi="Times New Roman" w:cs="Times New Roman"/>
          <w:sz w:val="28"/>
          <w:szCs w:val="28"/>
        </w:rPr>
        <w:t xml:space="preserve"> </w:t>
      </w:r>
      <w:proofErr w:type="spellStart"/>
      <w:r w:rsidRPr="009355A1">
        <w:rPr>
          <w:rFonts w:ascii="Times New Roman" w:hAnsi="Times New Roman" w:cs="Times New Roman"/>
          <w:sz w:val="28"/>
          <w:szCs w:val="28"/>
        </w:rPr>
        <w:t>вартість</w:t>
      </w:r>
      <w:proofErr w:type="spellEnd"/>
      <w:r w:rsidRPr="009355A1">
        <w:rPr>
          <w:rFonts w:ascii="Times New Roman" w:hAnsi="Times New Roman" w:cs="Times New Roman"/>
          <w:sz w:val="28"/>
          <w:szCs w:val="28"/>
        </w:rPr>
        <w:t xml:space="preserve"> </w:t>
      </w:r>
      <w:proofErr w:type="spellStart"/>
      <w:r w:rsidRPr="009355A1">
        <w:rPr>
          <w:rFonts w:ascii="Times New Roman" w:hAnsi="Times New Roman" w:cs="Times New Roman"/>
          <w:sz w:val="28"/>
          <w:szCs w:val="28"/>
        </w:rPr>
        <w:t>проїзду</w:t>
      </w:r>
      <w:proofErr w:type="spellEnd"/>
      <w:r w:rsidRPr="009355A1">
        <w:rPr>
          <w:rFonts w:ascii="Times New Roman" w:hAnsi="Times New Roman" w:cs="Times New Roman"/>
          <w:sz w:val="28"/>
          <w:szCs w:val="28"/>
        </w:rPr>
        <w:t xml:space="preserve"> </w:t>
      </w:r>
      <w:proofErr w:type="spellStart"/>
      <w:r w:rsidRPr="009355A1">
        <w:rPr>
          <w:rFonts w:ascii="Times New Roman" w:hAnsi="Times New Roman" w:cs="Times New Roman"/>
          <w:sz w:val="28"/>
          <w:szCs w:val="28"/>
        </w:rPr>
        <w:t>автобусним</w:t>
      </w:r>
      <w:proofErr w:type="spellEnd"/>
      <w:r w:rsidRPr="009355A1">
        <w:rPr>
          <w:rFonts w:ascii="Times New Roman" w:hAnsi="Times New Roman" w:cs="Times New Roman"/>
          <w:sz w:val="28"/>
          <w:szCs w:val="28"/>
        </w:rPr>
        <w:t xml:space="preserve"> маршрутом  Ясна Поляна  </w:t>
      </w:r>
      <w:proofErr w:type="gramStart"/>
      <w:r w:rsidRPr="009355A1">
        <w:rPr>
          <w:rFonts w:ascii="Times New Roman" w:hAnsi="Times New Roman" w:cs="Times New Roman"/>
          <w:sz w:val="28"/>
          <w:szCs w:val="28"/>
        </w:rPr>
        <w:t>–</w:t>
      </w:r>
      <w:proofErr w:type="spellStart"/>
      <w:r w:rsidRPr="009355A1">
        <w:rPr>
          <w:rFonts w:ascii="Times New Roman" w:hAnsi="Times New Roman" w:cs="Times New Roman"/>
          <w:sz w:val="28"/>
          <w:szCs w:val="28"/>
        </w:rPr>
        <w:t>З</w:t>
      </w:r>
      <w:proofErr w:type="gramEnd"/>
      <w:r w:rsidRPr="009355A1">
        <w:rPr>
          <w:rFonts w:ascii="Times New Roman" w:hAnsi="Times New Roman" w:cs="Times New Roman"/>
          <w:sz w:val="28"/>
          <w:szCs w:val="28"/>
        </w:rPr>
        <w:t>апоріжжя</w:t>
      </w:r>
      <w:proofErr w:type="spellEnd"/>
      <w:r w:rsidRPr="009355A1">
        <w:rPr>
          <w:rFonts w:ascii="Times New Roman" w:hAnsi="Times New Roman" w:cs="Times New Roman"/>
          <w:sz w:val="28"/>
          <w:szCs w:val="28"/>
        </w:rPr>
        <w:br/>
        <w:t xml:space="preserve"> – 56,00грн., </w:t>
      </w:r>
      <w:proofErr w:type="spellStart"/>
      <w:r w:rsidRPr="009355A1">
        <w:rPr>
          <w:rFonts w:ascii="Times New Roman" w:hAnsi="Times New Roman" w:cs="Times New Roman"/>
          <w:sz w:val="28"/>
          <w:szCs w:val="28"/>
        </w:rPr>
        <w:t>Запоріжжя</w:t>
      </w:r>
      <w:proofErr w:type="spellEnd"/>
      <w:r w:rsidRPr="009355A1">
        <w:rPr>
          <w:rFonts w:ascii="Times New Roman" w:hAnsi="Times New Roman" w:cs="Times New Roman"/>
          <w:sz w:val="28"/>
          <w:szCs w:val="28"/>
        </w:rPr>
        <w:t xml:space="preserve">  – Ясна Поляна – 56,00 грн. (станом на 01.01.2021 р.).</w:t>
      </w:r>
    </w:p>
    <w:p w:rsidR="003B27EC" w:rsidRPr="009355A1" w:rsidRDefault="003B27EC" w:rsidP="003B27EC">
      <w:pPr>
        <w:rPr>
          <w:rFonts w:ascii="Times New Roman" w:hAnsi="Times New Roman" w:cs="Times New Roman"/>
          <w:b/>
          <w:sz w:val="28"/>
          <w:szCs w:val="28"/>
        </w:rPr>
      </w:pPr>
      <w:r w:rsidRPr="009355A1">
        <w:rPr>
          <w:rFonts w:ascii="Times New Roman" w:hAnsi="Times New Roman" w:cs="Times New Roman"/>
          <w:b/>
          <w:sz w:val="28"/>
          <w:szCs w:val="28"/>
        </w:rPr>
        <w:t>Разом  сума становить 112,00 грн.</w:t>
      </w:r>
    </w:p>
    <w:p w:rsidR="003B27EC" w:rsidRPr="009355A1" w:rsidRDefault="003B27EC" w:rsidP="003B27EC">
      <w:pPr>
        <w:rPr>
          <w:rFonts w:ascii="Times New Roman" w:hAnsi="Times New Roman" w:cs="Times New Roman"/>
          <w:b/>
          <w:sz w:val="28"/>
          <w:szCs w:val="28"/>
        </w:rPr>
      </w:pPr>
      <w:proofErr w:type="spellStart"/>
      <w:r w:rsidRPr="009355A1">
        <w:rPr>
          <w:rFonts w:ascii="Times New Roman" w:hAnsi="Times New Roman" w:cs="Times New Roman"/>
          <w:b/>
          <w:sz w:val="28"/>
          <w:szCs w:val="28"/>
          <w:u w:val="single"/>
        </w:rPr>
        <w:t>Прогнозна</w:t>
      </w:r>
      <w:proofErr w:type="spellEnd"/>
      <w:r w:rsidRPr="009355A1">
        <w:rPr>
          <w:rFonts w:ascii="Times New Roman" w:hAnsi="Times New Roman" w:cs="Times New Roman"/>
          <w:b/>
          <w:sz w:val="28"/>
          <w:szCs w:val="28"/>
          <w:u w:val="single"/>
        </w:rPr>
        <w:t xml:space="preserve"> сума для </w:t>
      </w:r>
      <w:proofErr w:type="spellStart"/>
      <w:r w:rsidRPr="009355A1">
        <w:rPr>
          <w:rFonts w:ascii="Times New Roman" w:hAnsi="Times New Roman" w:cs="Times New Roman"/>
          <w:b/>
          <w:sz w:val="28"/>
          <w:szCs w:val="28"/>
          <w:u w:val="single"/>
        </w:rPr>
        <w:t>однієї</w:t>
      </w:r>
      <w:proofErr w:type="spellEnd"/>
      <w:r w:rsidRPr="009355A1">
        <w:rPr>
          <w:rFonts w:ascii="Times New Roman" w:hAnsi="Times New Roman" w:cs="Times New Roman"/>
          <w:b/>
          <w:sz w:val="28"/>
          <w:szCs w:val="28"/>
          <w:u w:val="single"/>
        </w:rPr>
        <w:t xml:space="preserve"> особи на 2021 </w:t>
      </w:r>
      <w:proofErr w:type="spellStart"/>
      <w:proofErr w:type="gramStart"/>
      <w:r w:rsidRPr="009355A1">
        <w:rPr>
          <w:rFonts w:ascii="Times New Roman" w:hAnsi="Times New Roman" w:cs="Times New Roman"/>
          <w:b/>
          <w:sz w:val="28"/>
          <w:szCs w:val="28"/>
          <w:u w:val="single"/>
        </w:rPr>
        <w:t>р</w:t>
      </w:r>
      <w:proofErr w:type="gramEnd"/>
      <w:r w:rsidRPr="009355A1">
        <w:rPr>
          <w:rFonts w:ascii="Times New Roman" w:hAnsi="Times New Roman" w:cs="Times New Roman"/>
          <w:b/>
          <w:sz w:val="28"/>
          <w:szCs w:val="28"/>
          <w:u w:val="single"/>
        </w:rPr>
        <w:t>ік</w:t>
      </w:r>
      <w:proofErr w:type="spellEnd"/>
      <w:r w:rsidRPr="009355A1">
        <w:rPr>
          <w:rFonts w:ascii="Times New Roman" w:hAnsi="Times New Roman" w:cs="Times New Roman"/>
          <w:b/>
          <w:sz w:val="28"/>
          <w:szCs w:val="28"/>
          <w:u w:val="single"/>
        </w:rPr>
        <w:t xml:space="preserve"> – 112,00*156</w:t>
      </w:r>
      <w:r w:rsidRPr="009355A1">
        <w:rPr>
          <w:rFonts w:ascii="Times New Roman" w:hAnsi="Times New Roman" w:cs="Times New Roman"/>
          <w:sz w:val="28"/>
          <w:szCs w:val="28"/>
          <w:u w:val="single"/>
        </w:rPr>
        <w:t xml:space="preserve"> = </w:t>
      </w:r>
      <w:r w:rsidRPr="009355A1">
        <w:rPr>
          <w:rFonts w:ascii="Times New Roman" w:hAnsi="Times New Roman" w:cs="Times New Roman"/>
          <w:b/>
          <w:sz w:val="28"/>
          <w:szCs w:val="28"/>
          <w:u w:val="single"/>
        </w:rPr>
        <w:t>17472,00 грн</w:t>
      </w:r>
      <w:r w:rsidRPr="009355A1">
        <w:rPr>
          <w:rFonts w:ascii="Times New Roman" w:hAnsi="Times New Roman" w:cs="Times New Roman"/>
          <w:b/>
          <w:sz w:val="28"/>
          <w:szCs w:val="28"/>
        </w:rPr>
        <w:t>.</w:t>
      </w:r>
    </w:p>
    <w:p w:rsidR="003B27EC" w:rsidRPr="009355A1" w:rsidRDefault="003B27EC" w:rsidP="003B27EC">
      <w:pPr>
        <w:rPr>
          <w:rFonts w:ascii="Times New Roman" w:hAnsi="Times New Roman" w:cs="Times New Roman"/>
          <w:b/>
          <w:sz w:val="28"/>
          <w:szCs w:val="28"/>
        </w:rPr>
      </w:pPr>
    </w:p>
    <w:p w:rsidR="003B27EC" w:rsidRPr="009355A1" w:rsidRDefault="003B27EC" w:rsidP="003B27EC">
      <w:pPr>
        <w:rPr>
          <w:rFonts w:ascii="Times New Roman" w:hAnsi="Times New Roman" w:cs="Times New Roman"/>
          <w:sz w:val="28"/>
          <w:szCs w:val="28"/>
        </w:rPr>
      </w:pPr>
      <w:proofErr w:type="spellStart"/>
      <w:r w:rsidRPr="009355A1">
        <w:rPr>
          <w:rFonts w:ascii="Times New Roman" w:hAnsi="Times New Roman" w:cs="Times New Roman"/>
          <w:sz w:val="28"/>
          <w:szCs w:val="28"/>
        </w:rPr>
        <w:t>Середня</w:t>
      </w:r>
      <w:proofErr w:type="spellEnd"/>
      <w:r w:rsidRPr="009355A1">
        <w:rPr>
          <w:rFonts w:ascii="Times New Roman" w:hAnsi="Times New Roman" w:cs="Times New Roman"/>
          <w:sz w:val="28"/>
          <w:szCs w:val="28"/>
        </w:rPr>
        <w:t xml:space="preserve"> </w:t>
      </w:r>
      <w:proofErr w:type="spellStart"/>
      <w:r w:rsidRPr="009355A1">
        <w:rPr>
          <w:rFonts w:ascii="Times New Roman" w:hAnsi="Times New Roman" w:cs="Times New Roman"/>
          <w:sz w:val="28"/>
          <w:szCs w:val="28"/>
        </w:rPr>
        <w:t>вартість</w:t>
      </w:r>
      <w:proofErr w:type="spellEnd"/>
      <w:r w:rsidRPr="009355A1">
        <w:rPr>
          <w:rFonts w:ascii="Times New Roman" w:hAnsi="Times New Roman" w:cs="Times New Roman"/>
          <w:sz w:val="28"/>
          <w:szCs w:val="28"/>
        </w:rPr>
        <w:t xml:space="preserve"> </w:t>
      </w:r>
      <w:proofErr w:type="spellStart"/>
      <w:r w:rsidRPr="009355A1">
        <w:rPr>
          <w:rFonts w:ascii="Times New Roman" w:hAnsi="Times New Roman" w:cs="Times New Roman"/>
          <w:sz w:val="28"/>
          <w:szCs w:val="28"/>
        </w:rPr>
        <w:t>проїзду</w:t>
      </w:r>
      <w:proofErr w:type="spellEnd"/>
      <w:r w:rsidRPr="009355A1">
        <w:rPr>
          <w:rFonts w:ascii="Times New Roman" w:hAnsi="Times New Roman" w:cs="Times New Roman"/>
          <w:sz w:val="28"/>
          <w:szCs w:val="28"/>
        </w:rPr>
        <w:t xml:space="preserve"> </w:t>
      </w:r>
      <w:proofErr w:type="spellStart"/>
      <w:r w:rsidRPr="009355A1">
        <w:rPr>
          <w:rFonts w:ascii="Times New Roman" w:hAnsi="Times New Roman" w:cs="Times New Roman"/>
          <w:sz w:val="28"/>
          <w:szCs w:val="28"/>
        </w:rPr>
        <w:t>автобусним</w:t>
      </w:r>
      <w:proofErr w:type="spellEnd"/>
      <w:r w:rsidRPr="009355A1">
        <w:rPr>
          <w:rFonts w:ascii="Times New Roman" w:hAnsi="Times New Roman" w:cs="Times New Roman"/>
          <w:sz w:val="28"/>
          <w:szCs w:val="28"/>
        </w:rPr>
        <w:t xml:space="preserve"> маршрутом  </w:t>
      </w:r>
      <w:proofErr w:type="spellStart"/>
      <w:r w:rsidRPr="009355A1">
        <w:rPr>
          <w:rFonts w:ascii="Times New Roman" w:hAnsi="Times New Roman" w:cs="Times New Roman"/>
          <w:sz w:val="28"/>
          <w:szCs w:val="28"/>
        </w:rPr>
        <w:t>Оленівка</w:t>
      </w:r>
      <w:proofErr w:type="spellEnd"/>
      <w:r w:rsidRPr="009355A1">
        <w:rPr>
          <w:rFonts w:ascii="Times New Roman" w:hAnsi="Times New Roman" w:cs="Times New Roman"/>
          <w:sz w:val="28"/>
          <w:szCs w:val="28"/>
        </w:rPr>
        <w:t xml:space="preserve"> </w:t>
      </w:r>
      <w:proofErr w:type="gramStart"/>
      <w:r w:rsidRPr="009355A1">
        <w:rPr>
          <w:rFonts w:ascii="Times New Roman" w:hAnsi="Times New Roman" w:cs="Times New Roman"/>
          <w:sz w:val="28"/>
          <w:szCs w:val="28"/>
        </w:rPr>
        <w:t>–</w:t>
      </w:r>
      <w:proofErr w:type="spellStart"/>
      <w:r w:rsidRPr="009355A1">
        <w:rPr>
          <w:rFonts w:ascii="Times New Roman" w:hAnsi="Times New Roman" w:cs="Times New Roman"/>
          <w:sz w:val="28"/>
          <w:szCs w:val="28"/>
        </w:rPr>
        <w:t>З</w:t>
      </w:r>
      <w:proofErr w:type="gramEnd"/>
      <w:r w:rsidRPr="009355A1">
        <w:rPr>
          <w:rFonts w:ascii="Times New Roman" w:hAnsi="Times New Roman" w:cs="Times New Roman"/>
          <w:sz w:val="28"/>
          <w:szCs w:val="28"/>
        </w:rPr>
        <w:t>апоріжжя</w:t>
      </w:r>
      <w:proofErr w:type="spellEnd"/>
      <w:r w:rsidRPr="009355A1">
        <w:rPr>
          <w:rFonts w:ascii="Times New Roman" w:hAnsi="Times New Roman" w:cs="Times New Roman"/>
          <w:sz w:val="28"/>
          <w:szCs w:val="28"/>
        </w:rPr>
        <w:t xml:space="preserve"> –20 грн., </w:t>
      </w:r>
      <w:proofErr w:type="spellStart"/>
      <w:r w:rsidRPr="009355A1">
        <w:rPr>
          <w:rFonts w:ascii="Times New Roman" w:hAnsi="Times New Roman" w:cs="Times New Roman"/>
          <w:sz w:val="28"/>
          <w:szCs w:val="28"/>
        </w:rPr>
        <w:t>Запоріжжя</w:t>
      </w:r>
      <w:proofErr w:type="spellEnd"/>
      <w:r w:rsidRPr="009355A1">
        <w:rPr>
          <w:rFonts w:ascii="Times New Roman" w:hAnsi="Times New Roman" w:cs="Times New Roman"/>
          <w:sz w:val="28"/>
          <w:szCs w:val="28"/>
        </w:rPr>
        <w:t xml:space="preserve"> –</w:t>
      </w:r>
      <w:proofErr w:type="spellStart"/>
      <w:r w:rsidRPr="009355A1">
        <w:rPr>
          <w:rFonts w:ascii="Times New Roman" w:hAnsi="Times New Roman" w:cs="Times New Roman"/>
          <w:sz w:val="28"/>
          <w:szCs w:val="28"/>
        </w:rPr>
        <w:t>Оленівка</w:t>
      </w:r>
      <w:proofErr w:type="spellEnd"/>
      <w:r w:rsidRPr="009355A1">
        <w:rPr>
          <w:rFonts w:ascii="Times New Roman" w:hAnsi="Times New Roman" w:cs="Times New Roman"/>
          <w:sz w:val="28"/>
          <w:szCs w:val="28"/>
        </w:rPr>
        <w:t xml:space="preserve">  20 грн. (станом на 01.01.2021 р.). </w:t>
      </w:r>
    </w:p>
    <w:p w:rsidR="003B27EC" w:rsidRPr="009355A1" w:rsidRDefault="003B27EC" w:rsidP="003B27EC">
      <w:pPr>
        <w:rPr>
          <w:rFonts w:ascii="Times New Roman" w:hAnsi="Times New Roman" w:cs="Times New Roman"/>
          <w:b/>
          <w:sz w:val="28"/>
          <w:szCs w:val="28"/>
          <w:u w:val="single"/>
        </w:rPr>
      </w:pPr>
      <w:r w:rsidRPr="009355A1">
        <w:rPr>
          <w:rFonts w:ascii="Times New Roman" w:hAnsi="Times New Roman" w:cs="Times New Roman"/>
          <w:b/>
          <w:sz w:val="28"/>
          <w:szCs w:val="28"/>
          <w:u w:val="single"/>
        </w:rPr>
        <w:t>Разом  сума становить 40,00 грн.</w:t>
      </w:r>
    </w:p>
    <w:p w:rsidR="003B27EC" w:rsidRPr="00E64E85" w:rsidRDefault="003B27EC" w:rsidP="003B27EC">
      <w:pPr>
        <w:rPr>
          <w:rFonts w:ascii="Times New Roman" w:hAnsi="Times New Roman" w:cs="Times New Roman"/>
          <w:b/>
          <w:sz w:val="28"/>
          <w:szCs w:val="28"/>
        </w:rPr>
      </w:pPr>
      <w:proofErr w:type="spellStart"/>
      <w:r w:rsidRPr="009355A1">
        <w:rPr>
          <w:rFonts w:ascii="Times New Roman" w:hAnsi="Times New Roman" w:cs="Times New Roman"/>
          <w:b/>
          <w:sz w:val="28"/>
          <w:szCs w:val="28"/>
        </w:rPr>
        <w:t>Прогнозна</w:t>
      </w:r>
      <w:proofErr w:type="spellEnd"/>
      <w:r w:rsidRPr="009355A1">
        <w:rPr>
          <w:rFonts w:ascii="Times New Roman" w:hAnsi="Times New Roman" w:cs="Times New Roman"/>
          <w:b/>
          <w:sz w:val="28"/>
          <w:szCs w:val="28"/>
        </w:rPr>
        <w:t xml:space="preserve"> сума для </w:t>
      </w:r>
      <w:proofErr w:type="spellStart"/>
      <w:r w:rsidRPr="009355A1">
        <w:rPr>
          <w:rFonts w:ascii="Times New Roman" w:hAnsi="Times New Roman" w:cs="Times New Roman"/>
          <w:b/>
          <w:sz w:val="28"/>
          <w:szCs w:val="28"/>
        </w:rPr>
        <w:t>однієї</w:t>
      </w:r>
      <w:proofErr w:type="spellEnd"/>
      <w:r w:rsidRPr="009355A1">
        <w:rPr>
          <w:rFonts w:ascii="Times New Roman" w:hAnsi="Times New Roman" w:cs="Times New Roman"/>
          <w:b/>
          <w:sz w:val="28"/>
          <w:szCs w:val="28"/>
        </w:rPr>
        <w:t xml:space="preserve"> особи на 2021 </w:t>
      </w:r>
      <w:proofErr w:type="spellStart"/>
      <w:proofErr w:type="gramStart"/>
      <w:r w:rsidRPr="009355A1">
        <w:rPr>
          <w:rFonts w:ascii="Times New Roman" w:hAnsi="Times New Roman" w:cs="Times New Roman"/>
          <w:b/>
          <w:sz w:val="28"/>
          <w:szCs w:val="28"/>
        </w:rPr>
        <w:t>р</w:t>
      </w:r>
      <w:proofErr w:type="gramEnd"/>
      <w:r w:rsidRPr="009355A1">
        <w:rPr>
          <w:rFonts w:ascii="Times New Roman" w:hAnsi="Times New Roman" w:cs="Times New Roman"/>
          <w:b/>
          <w:sz w:val="28"/>
          <w:szCs w:val="28"/>
        </w:rPr>
        <w:t>ік</w:t>
      </w:r>
      <w:proofErr w:type="spellEnd"/>
      <w:r w:rsidRPr="009355A1">
        <w:rPr>
          <w:rFonts w:ascii="Times New Roman" w:hAnsi="Times New Roman" w:cs="Times New Roman"/>
          <w:b/>
          <w:sz w:val="28"/>
          <w:szCs w:val="28"/>
        </w:rPr>
        <w:t xml:space="preserve"> – 40*156</w:t>
      </w:r>
      <w:r w:rsidRPr="009355A1">
        <w:rPr>
          <w:rFonts w:ascii="Times New Roman" w:hAnsi="Times New Roman" w:cs="Times New Roman"/>
          <w:sz w:val="28"/>
          <w:szCs w:val="28"/>
        </w:rPr>
        <w:t xml:space="preserve"> = </w:t>
      </w:r>
      <w:r w:rsidRPr="009355A1">
        <w:rPr>
          <w:rFonts w:ascii="Times New Roman" w:hAnsi="Times New Roman" w:cs="Times New Roman"/>
          <w:b/>
          <w:sz w:val="28"/>
          <w:szCs w:val="28"/>
        </w:rPr>
        <w:t xml:space="preserve"> 6240,00 грн.</w:t>
      </w:r>
    </w:p>
    <w:p w:rsidR="003B27EC" w:rsidRPr="009355A1" w:rsidRDefault="003B27EC" w:rsidP="003B27EC">
      <w:pPr>
        <w:rPr>
          <w:rFonts w:ascii="Times New Roman" w:hAnsi="Times New Roman" w:cs="Times New Roman"/>
          <w:sz w:val="28"/>
          <w:szCs w:val="28"/>
        </w:rPr>
      </w:pPr>
      <w:proofErr w:type="spellStart"/>
      <w:r w:rsidRPr="009355A1">
        <w:rPr>
          <w:rFonts w:ascii="Times New Roman" w:hAnsi="Times New Roman" w:cs="Times New Roman"/>
          <w:sz w:val="28"/>
          <w:szCs w:val="28"/>
        </w:rPr>
        <w:t>Середня</w:t>
      </w:r>
      <w:proofErr w:type="spellEnd"/>
      <w:r w:rsidRPr="009355A1">
        <w:rPr>
          <w:rFonts w:ascii="Times New Roman" w:hAnsi="Times New Roman" w:cs="Times New Roman"/>
          <w:sz w:val="28"/>
          <w:szCs w:val="28"/>
        </w:rPr>
        <w:t xml:space="preserve"> </w:t>
      </w:r>
      <w:proofErr w:type="spellStart"/>
      <w:r w:rsidRPr="009355A1">
        <w:rPr>
          <w:rFonts w:ascii="Times New Roman" w:hAnsi="Times New Roman" w:cs="Times New Roman"/>
          <w:sz w:val="28"/>
          <w:szCs w:val="28"/>
        </w:rPr>
        <w:t>вартість</w:t>
      </w:r>
      <w:proofErr w:type="spellEnd"/>
      <w:r w:rsidRPr="009355A1">
        <w:rPr>
          <w:rFonts w:ascii="Times New Roman" w:hAnsi="Times New Roman" w:cs="Times New Roman"/>
          <w:sz w:val="28"/>
          <w:szCs w:val="28"/>
        </w:rPr>
        <w:t xml:space="preserve"> </w:t>
      </w:r>
      <w:proofErr w:type="spellStart"/>
      <w:r w:rsidRPr="009355A1">
        <w:rPr>
          <w:rFonts w:ascii="Times New Roman" w:hAnsi="Times New Roman" w:cs="Times New Roman"/>
          <w:sz w:val="28"/>
          <w:szCs w:val="28"/>
        </w:rPr>
        <w:t>проїзду</w:t>
      </w:r>
      <w:proofErr w:type="spellEnd"/>
      <w:r w:rsidRPr="009355A1">
        <w:rPr>
          <w:rFonts w:ascii="Times New Roman" w:hAnsi="Times New Roman" w:cs="Times New Roman"/>
          <w:sz w:val="28"/>
          <w:szCs w:val="28"/>
        </w:rPr>
        <w:t xml:space="preserve"> </w:t>
      </w:r>
      <w:proofErr w:type="spellStart"/>
      <w:r w:rsidRPr="009355A1">
        <w:rPr>
          <w:rFonts w:ascii="Times New Roman" w:hAnsi="Times New Roman" w:cs="Times New Roman"/>
          <w:sz w:val="28"/>
          <w:szCs w:val="28"/>
        </w:rPr>
        <w:t>автобусним</w:t>
      </w:r>
      <w:proofErr w:type="spellEnd"/>
      <w:r w:rsidRPr="009355A1">
        <w:rPr>
          <w:rFonts w:ascii="Times New Roman" w:hAnsi="Times New Roman" w:cs="Times New Roman"/>
          <w:sz w:val="28"/>
          <w:szCs w:val="28"/>
        </w:rPr>
        <w:t xml:space="preserve"> маршрутом  </w:t>
      </w:r>
      <w:proofErr w:type="spellStart"/>
      <w:r w:rsidRPr="009355A1">
        <w:rPr>
          <w:rFonts w:ascii="Times New Roman" w:hAnsi="Times New Roman" w:cs="Times New Roman"/>
          <w:sz w:val="28"/>
          <w:szCs w:val="28"/>
        </w:rPr>
        <w:t>Зарічне</w:t>
      </w:r>
      <w:proofErr w:type="spellEnd"/>
      <w:r w:rsidRPr="009355A1">
        <w:rPr>
          <w:rFonts w:ascii="Times New Roman" w:hAnsi="Times New Roman" w:cs="Times New Roman"/>
          <w:sz w:val="28"/>
          <w:szCs w:val="28"/>
        </w:rPr>
        <w:t xml:space="preserve"> </w:t>
      </w:r>
      <w:proofErr w:type="gramStart"/>
      <w:r w:rsidRPr="009355A1">
        <w:rPr>
          <w:rFonts w:ascii="Times New Roman" w:hAnsi="Times New Roman" w:cs="Times New Roman"/>
          <w:sz w:val="28"/>
          <w:szCs w:val="28"/>
        </w:rPr>
        <w:t>–</w:t>
      </w:r>
      <w:proofErr w:type="spellStart"/>
      <w:r w:rsidRPr="009355A1">
        <w:rPr>
          <w:rFonts w:ascii="Times New Roman" w:hAnsi="Times New Roman" w:cs="Times New Roman"/>
          <w:sz w:val="28"/>
          <w:szCs w:val="28"/>
        </w:rPr>
        <w:t>З</w:t>
      </w:r>
      <w:proofErr w:type="gramEnd"/>
      <w:r w:rsidRPr="009355A1">
        <w:rPr>
          <w:rFonts w:ascii="Times New Roman" w:hAnsi="Times New Roman" w:cs="Times New Roman"/>
          <w:sz w:val="28"/>
          <w:szCs w:val="28"/>
        </w:rPr>
        <w:t>апоріжжя</w:t>
      </w:r>
      <w:proofErr w:type="spellEnd"/>
      <w:r w:rsidRPr="009355A1">
        <w:rPr>
          <w:rFonts w:ascii="Times New Roman" w:hAnsi="Times New Roman" w:cs="Times New Roman"/>
          <w:sz w:val="28"/>
          <w:szCs w:val="28"/>
        </w:rPr>
        <w:t xml:space="preserve"> –30 грн., </w:t>
      </w:r>
      <w:proofErr w:type="spellStart"/>
      <w:r w:rsidRPr="009355A1">
        <w:rPr>
          <w:rFonts w:ascii="Times New Roman" w:hAnsi="Times New Roman" w:cs="Times New Roman"/>
          <w:sz w:val="28"/>
          <w:szCs w:val="28"/>
        </w:rPr>
        <w:t>Запоріжжя</w:t>
      </w:r>
      <w:proofErr w:type="spellEnd"/>
      <w:r w:rsidRPr="009355A1">
        <w:rPr>
          <w:rFonts w:ascii="Times New Roman" w:hAnsi="Times New Roman" w:cs="Times New Roman"/>
          <w:sz w:val="28"/>
          <w:szCs w:val="28"/>
        </w:rPr>
        <w:t xml:space="preserve"> – </w:t>
      </w:r>
      <w:proofErr w:type="spellStart"/>
      <w:r w:rsidRPr="009355A1">
        <w:rPr>
          <w:rFonts w:ascii="Times New Roman" w:hAnsi="Times New Roman" w:cs="Times New Roman"/>
          <w:sz w:val="28"/>
          <w:szCs w:val="28"/>
        </w:rPr>
        <w:t>Зарічне</w:t>
      </w:r>
      <w:proofErr w:type="spellEnd"/>
      <w:r w:rsidRPr="009355A1">
        <w:rPr>
          <w:rFonts w:ascii="Times New Roman" w:hAnsi="Times New Roman" w:cs="Times New Roman"/>
          <w:sz w:val="28"/>
          <w:szCs w:val="28"/>
        </w:rPr>
        <w:t xml:space="preserve">  30 грн. (станом на 01.01.2021 р.). </w:t>
      </w:r>
    </w:p>
    <w:p w:rsidR="003B27EC" w:rsidRPr="009355A1" w:rsidRDefault="003B27EC" w:rsidP="003B27EC">
      <w:pPr>
        <w:rPr>
          <w:rFonts w:ascii="Times New Roman" w:hAnsi="Times New Roman" w:cs="Times New Roman"/>
          <w:b/>
          <w:sz w:val="28"/>
          <w:szCs w:val="28"/>
          <w:u w:val="single"/>
        </w:rPr>
      </w:pPr>
      <w:r w:rsidRPr="009355A1">
        <w:rPr>
          <w:rFonts w:ascii="Times New Roman" w:hAnsi="Times New Roman" w:cs="Times New Roman"/>
          <w:b/>
          <w:sz w:val="28"/>
          <w:szCs w:val="28"/>
          <w:u w:val="single"/>
        </w:rPr>
        <w:t>Разом  сума становить 60,00 грн.</w:t>
      </w:r>
    </w:p>
    <w:p w:rsidR="003B27EC" w:rsidRPr="009355A1" w:rsidRDefault="003B27EC" w:rsidP="003B27EC">
      <w:pPr>
        <w:rPr>
          <w:rFonts w:ascii="Times New Roman" w:hAnsi="Times New Roman" w:cs="Times New Roman"/>
          <w:b/>
          <w:sz w:val="28"/>
          <w:szCs w:val="28"/>
        </w:rPr>
      </w:pPr>
      <w:proofErr w:type="spellStart"/>
      <w:r w:rsidRPr="009355A1">
        <w:rPr>
          <w:rFonts w:ascii="Times New Roman" w:hAnsi="Times New Roman" w:cs="Times New Roman"/>
          <w:b/>
          <w:sz w:val="28"/>
          <w:szCs w:val="28"/>
        </w:rPr>
        <w:t>Прогнозна</w:t>
      </w:r>
      <w:proofErr w:type="spellEnd"/>
      <w:r w:rsidRPr="009355A1">
        <w:rPr>
          <w:rFonts w:ascii="Times New Roman" w:hAnsi="Times New Roman" w:cs="Times New Roman"/>
          <w:b/>
          <w:sz w:val="28"/>
          <w:szCs w:val="28"/>
        </w:rPr>
        <w:t xml:space="preserve"> сума для </w:t>
      </w:r>
      <w:proofErr w:type="spellStart"/>
      <w:r w:rsidRPr="009355A1">
        <w:rPr>
          <w:rFonts w:ascii="Times New Roman" w:hAnsi="Times New Roman" w:cs="Times New Roman"/>
          <w:b/>
          <w:sz w:val="28"/>
          <w:szCs w:val="28"/>
        </w:rPr>
        <w:t>однієї</w:t>
      </w:r>
      <w:proofErr w:type="spellEnd"/>
      <w:r w:rsidRPr="009355A1">
        <w:rPr>
          <w:rFonts w:ascii="Times New Roman" w:hAnsi="Times New Roman" w:cs="Times New Roman"/>
          <w:b/>
          <w:sz w:val="28"/>
          <w:szCs w:val="28"/>
        </w:rPr>
        <w:t xml:space="preserve"> особи на 2021 </w:t>
      </w:r>
      <w:proofErr w:type="spellStart"/>
      <w:proofErr w:type="gramStart"/>
      <w:r w:rsidRPr="009355A1">
        <w:rPr>
          <w:rFonts w:ascii="Times New Roman" w:hAnsi="Times New Roman" w:cs="Times New Roman"/>
          <w:b/>
          <w:sz w:val="28"/>
          <w:szCs w:val="28"/>
        </w:rPr>
        <w:t>р</w:t>
      </w:r>
      <w:proofErr w:type="gramEnd"/>
      <w:r w:rsidRPr="009355A1">
        <w:rPr>
          <w:rFonts w:ascii="Times New Roman" w:hAnsi="Times New Roman" w:cs="Times New Roman"/>
          <w:b/>
          <w:sz w:val="28"/>
          <w:szCs w:val="28"/>
        </w:rPr>
        <w:t>ік</w:t>
      </w:r>
      <w:proofErr w:type="spellEnd"/>
      <w:r w:rsidRPr="009355A1">
        <w:rPr>
          <w:rFonts w:ascii="Times New Roman" w:hAnsi="Times New Roman" w:cs="Times New Roman"/>
          <w:b/>
          <w:i/>
          <w:sz w:val="28"/>
          <w:szCs w:val="28"/>
        </w:rPr>
        <w:t xml:space="preserve"> – </w:t>
      </w:r>
      <w:r w:rsidRPr="009355A1">
        <w:rPr>
          <w:rFonts w:ascii="Times New Roman" w:hAnsi="Times New Roman" w:cs="Times New Roman"/>
          <w:b/>
          <w:sz w:val="28"/>
          <w:szCs w:val="28"/>
        </w:rPr>
        <w:t>60,00*156 = 9360,00 грн.</w:t>
      </w:r>
    </w:p>
    <w:p w:rsidR="003B27EC" w:rsidRPr="009355A1" w:rsidRDefault="003B27EC" w:rsidP="003B27EC">
      <w:pPr>
        <w:rPr>
          <w:rFonts w:ascii="Times New Roman" w:hAnsi="Times New Roman" w:cs="Times New Roman"/>
          <w:b/>
          <w:sz w:val="28"/>
          <w:szCs w:val="28"/>
          <w:u w:val="single"/>
        </w:rPr>
      </w:pPr>
      <w:proofErr w:type="spellStart"/>
      <w:r w:rsidRPr="009355A1">
        <w:rPr>
          <w:rFonts w:ascii="Times New Roman" w:hAnsi="Times New Roman" w:cs="Times New Roman"/>
          <w:b/>
          <w:sz w:val="28"/>
          <w:szCs w:val="28"/>
          <w:u w:val="single"/>
        </w:rPr>
        <w:t>Прогнозна</w:t>
      </w:r>
      <w:proofErr w:type="spellEnd"/>
      <w:r w:rsidRPr="009355A1">
        <w:rPr>
          <w:rFonts w:ascii="Times New Roman" w:hAnsi="Times New Roman" w:cs="Times New Roman"/>
          <w:b/>
          <w:sz w:val="28"/>
          <w:szCs w:val="28"/>
          <w:u w:val="single"/>
        </w:rPr>
        <w:t xml:space="preserve"> сума 1 особам на 2021 </w:t>
      </w:r>
      <w:proofErr w:type="spellStart"/>
      <w:proofErr w:type="gramStart"/>
      <w:r w:rsidRPr="009355A1">
        <w:rPr>
          <w:rFonts w:ascii="Times New Roman" w:hAnsi="Times New Roman" w:cs="Times New Roman"/>
          <w:b/>
          <w:sz w:val="28"/>
          <w:szCs w:val="28"/>
          <w:u w:val="single"/>
        </w:rPr>
        <w:t>р</w:t>
      </w:r>
      <w:proofErr w:type="gramEnd"/>
      <w:r w:rsidRPr="009355A1">
        <w:rPr>
          <w:rFonts w:ascii="Times New Roman" w:hAnsi="Times New Roman" w:cs="Times New Roman"/>
          <w:b/>
          <w:sz w:val="28"/>
          <w:szCs w:val="28"/>
          <w:u w:val="single"/>
        </w:rPr>
        <w:t>ік</w:t>
      </w:r>
      <w:proofErr w:type="spellEnd"/>
      <w:r w:rsidRPr="009355A1">
        <w:rPr>
          <w:rFonts w:ascii="Times New Roman" w:hAnsi="Times New Roman" w:cs="Times New Roman"/>
          <w:b/>
          <w:sz w:val="28"/>
          <w:szCs w:val="28"/>
          <w:u w:val="single"/>
        </w:rPr>
        <w:t xml:space="preserve"> становить – 9360*1</w:t>
      </w:r>
      <w:r w:rsidRPr="009355A1">
        <w:rPr>
          <w:rFonts w:ascii="Times New Roman" w:hAnsi="Times New Roman" w:cs="Times New Roman"/>
          <w:sz w:val="28"/>
          <w:szCs w:val="28"/>
          <w:u w:val="single"/>
        </w:rPr>
        <w:t xml:space="preserve"> = </w:t>
      </w:r>
      <w:r w:rsidRPr="009355A1">
        <w:rPr>
          <w:rFonts w:ascii="Times New Roman" w:hAnsi="Times New Roman" w:cs="Times New Roman"/>
          <w:b/>
          <w:sz w:val="28"/>
          <w:szCs w:val="28"/>
          <w:u w:val="single"/>
        </w:rPr>
        <w:t>9360,00 грн.</w:t>
      </w:r>
    </w:p>
    <w:p w:rsidR="003B27EC" w:rsidRPr="009355A1" w:rsidRDefault="003B27EC" w:rsidP="003B27EC">
      <w:pPr>
        <w:rPr>
          <w:rFonts w:ascii="Times New Roman" w:hAnsi="Times New Roman" w:cs="Times New Roman"/>
          <w:sz w:val="28"/>
          <w:szCs w:val="28"/>
        </w:rPr>
      </w:pPr>
      <w:proofErr w:type="spellStart"/>
      <w:r w:rsidRPr="009355A1">
        <w:rPr>
          <w:rFonts w:ascii="Times New Roman" w:hAnsi="Times New Roman" w:cs="Times New Roman"/>
          <w:b/>
          <w:sz w:val="28"/>
          <w:szCs w:val="28"/>
        </w:rPr>
        <w:t>Загальна</w:t>
      </w:r>
      <w:proofErr w:type="spellEnd"/>
      <w:r w:rsidRPr="009355A1">
        <w:rPr>
          <w:rFonts w:ascii="Times New Roman" w:hAnsi="Times New Roman" w:cs="Times New Roman"/>
          <w:b/>
          <w:sz w:val="28"/>
          <w:szCs w:val="28"/>
        </w:rPr>
        <w:t xml:space="preserve"> </w:t>
      </w:r>
      <w:proofErr w:type="spellStart"/>
      <w:r w:rsidRPr="009355A1">
        <w:rPr>
          <w:rFonts w:ascii="Times New Roman" w:hAnsi="Times New Roman" w:cs="Times New Roman"/>
          <w:b/>
          <w:sz w:val="28"/>
          <w:szCs w:val="28"/>
        </w:rPr>
        <w:t>прогнозна</w:t>
      </w:r>
      <w:proofErr w:type="spellEnd"/>
      <w:r w:rsidRPr="009355A1">
        <w:rPr>
          <w:rFonts w:ascii="Times New Roman" w:hAnsi="Times New Roman" w:cs="Times New Roman"/>
          <w:b/>
          <w:sz w:val="28"/>
          <w:szCs w:val="28"/>
        </w:rPr>
        <w:t xml:space="preserve"> сума на 2021 </w:t>
      </w:r>
      <w:proofErr w:type="spellStart"/>
      <w:proofErr w:type="gramStart"/>
      <w:r w:rsidRPr="009355A1">
        <w:rPr>
          <w:rFonts w:ascii="Times New Roman" w:hAnsi="Times New Roman" w:cs="Times New Roman"/>
          <w:b/>
          <w:sz w:val="28"/>
          <w:szCs w:val="28"/>
        </w:rPr>
        <w:t>р</w:t>
      </w:r>
      <w:proofErr w:type="gramEnd"/>
      <w:r w:rsidRPr="009355A1">
        <w:rPr>
          <w:rFonts w:ascii="Times New Roman" w:hAnsi="Times New Roman" w:cs="Times New Roman"/>
          <w:b/>
          <w:sz w:val="28"/>
          <w:szCs w:val="28"/>
        </w:rPr>
        <w:t>ік</w:t>
      </w:r>
      <w:proofErr w:type="spellEnd"/>
      <w:r w:rsidRPr="009355A1">
        <w:rPr>
          <w:rFonts w:ascii="Times New Roman" w:hAnsi="Times New Roman" w:cs="Times New Roman"/>
          <w:b/>
          <w:sz w:val="28"/>
          <w:szCs w:val="28"/>
        </w:rPr>
        <w:t xml:space="preserve"> становить</w:t>
      </w:r>
      <w:r w:rsidRPr="009355A1">
        <w:rPr>
          <w:rFonts w:ascii="Times New Roman" w:hAnsi="Times New Roman" w:cs="Times New Roman"/>
          <w:sz w:val="28"/>
          <w:szCs w:val="28"/>
        </w:rPr>
        <w:t xml:space="preserve"> – </w:t>
      </w:r>
    </w:p>
    <w:p w:rsidR="00143E0E" w:rsidRPr="00BB17BB" w:rsidRDefault="003B27EC" w:rsidP="00BB17BB">
      <w:pPr>
        <w:rPr>
          <w:rFonts w:ascii="Times New Roman" w:hAnsi="Times New Roman" w:cs="Times New Roman"/>
          <w:b/>
          <w:sz w:val="28"/>
          <w:szCs w:val="28"/>
          <w:u w:val="single"/>
          <w:lang w:val="uk-UA"/>
        </w:rPr>
      </w:pPr>
      <w:r w:rsidRPr="009355A1">
        <w:rPr>
          <w:rFonts w:ascii="Times New Roman" w:hAnsi="Times New Roman" w:cs="Times New Roman"/>
          <w:sz w:val="28"/>
          <w:szCs w:val="28"/>
          <w:u w:val="single"/>
        </w:rPr>
        <w:t xml:space="preserve"> 9360*2 +17472,00*1+6240*1= </w:t>
      </w:r>
      <w:r w:rsidRPr="009355A1">
        <w:rPr>
          <w:rFonts w:ascii="Times New Roman" w:hAnsi="Times New Roman" w:cs="Times New Roman"/>
          <w:b/>
          <w:sz w:val="28"/>
          <w:szCs w:val="28"/>
          <w:u w:val="single"/>
        </w:rPr>
        <w:t>42432,00 грн</w:t>
      </w:r>
      <w:proofErr w:type="gramStart"/>
      <w:r w:rsidRPr="009355A1">
        <w:rPr>
          <w:rFonts w:ascii="Times New Roman" w:hAnsi="Times New Roman" w:cs="Times New Roman"/>
          <w:b/>
          <w:sz w:val="28"/>
          <w:szCs w:val="28"/>
          <w:u w:val="single"/>
        </w:rPr>
        <w:t>..</w:t>
      </w:r>
      <w:bookmarkStart w:id="0" w:name="_GoBack"/>
      <w:bookmarkEnd w:id="0"/>
      <w:proofErr w:type="gramEnd"/>
    </w:p>
    <w:sectPr w:rsidR="00143E0E" w:rsidRPr="00BB17BB" w:rsidSect="003B27EC">
      <w:headerReference w:type="even" r:id="rId8"/>
      <w:headerReference w:type="default" r:id="rId9"/>
      <w:type w:val="continuous"/>
      <w:pgSz w:w="11907" w:h="16840" w:code="9"/>
      <w:pgMar w:top="1134" w:right="567" w:bottom="1134" w:left="1701" w:header="567" w:footer="5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EB6" w:rsidRDefault="00394EB6" w:rsidP="0071571E">
      <w:pPr>
        <w:spacing w:after="0" w:line="240" w:lineRule="auto"/>
      </w:pPr>
      <w:r>
        <w:separator/>
      </w:r>
    </w:p>
  </w:endnote>
  <w:endnote w:type="continuationSeparator" w:id="0">
    <w:p w:rsidR="00394EB6" w:rsidRDefault="00394EB6" w:rsidP="00715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EB6" w:rsidRDefault="00394EB6" w:rsidP="0071571E">
      <w:pPr>
        <w:spacing w:after="0" w:line="240" w:lineRule="auto"/>
      </w:pPr>
      <w:r>
        <w:separator/>
      </w:r>
    </w:p>
  </w:footnote>
  <w:footnote w:type="continuationSeparator" w:id="0">
    <w:p w:rsidR="00394EB6" w:rsidRDefault="00394EB6" w:rsidP="007157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324" w:rsidRDefault="00113EA1" w:rsidP="00D17118">
    <w:pPr>
      <w:pStyle w:val="a3"/>
      <w:framePr w:wrap="around" w:vAnchor="text" w:hAnchor="margin" w:xAlign="center" w:y="1"/>
      <w:rPr>
        <w:rStyle w:val="a5"/>
      </w:rPr>
    </w:pPr>
    <w:r>
      <w:rPr>
        <w:rStyle w:val="a5"/>
      </w:rPr>
      <w:fldChar w:fldCharType="begin"/>
    </w:r>
    <w:r w:rsidR="007706BE">
      <w:rPr>
        <w:rStyle w:val="a5"/>
      </w:rPr>
      <w:instrText xml:space="preserve">PAGE  </w:instrText>
    </w:r>
    <w:r>
      <w:rPr>
        <w:rStyle w:val="a5"/>
      </w:rPr>
      <w:fldChar w:fldCharType="end"/>
    </w:r>
  </w:p>
  <w:p w:rsidR="000F7324" w:rsidRDefault="00394EB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324" w:rsidRDefault="00394EB6" w:rsidP="00D17118">
    <w:pPr>
      <w:pStyle w:val="a3"/>
      <w:framePr w:wrap="around" w:vAnchor="text" w:hAnchor="margin" w:xAlign="center" w:y="1"/>
      <w:rPr>
        <w:rStyle w:val="a5"/>
      </w:rPr>
    </w:pPr>
  </w:p>
  <w:p w:rsidR="000F7324" w:rsidRDefault="00394EB6" w:rsidP="00357C7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4A98"/>
    <w:multiLevelType w:val="hybridMultilevel"/>
    <w:tmpl w:val="7F6E02C6"/>
    <w:lvl w:ilvl="0" w:tplc="2D6C0880">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A6B2493"/>
    <w:multiLevelType w:val="hybridMultilevel"/>
    <w:tmpl w:val="094AA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012561"/>
    <w:multiLevelType w:val="hybridMultilevel"/>
    <w:tmpl w:val="07F6AB76"/>
    <w:lvl w:ilvl="0" w:tplc="382099B4">
      <w:numFmt w:val="bullet"/>
      <w:lvlText w:val="-"/>
      <w:lvlJc w:val="left"/>
      <w:pPr>
        <w:ind w:left="1710" w:hanging="1005"/>
      </w:pPr>
      <w:rPr>
        <w:rFonts w:ascii="Times New Roman" w:eastAsia="Times New Roman" w:hAnsi="Times New Roman" w:cs="Times New Roman" w:hint="default"/>
        <w:b/>
        <w:sz w:val="24"/>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nsid w:val="215C6C72"/>
    <w:multiLevelType w:val="hybridMultilevel"/>
    <w:tmpl w:val="C99C1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61043D"/>
    <w:multiLevelType w:val="hybridMultilevel"/>
    <w:tmpl w:val="A64420CA"/>
    <w:lvl w:ilvl="0" w:tplc="FFFFFFFF">
      <w:start w:val="3"/>
      <w:numFmt w:val="bullet"/>
      <w:lvlText w:val="-"/>
      <w:lvlJc w:val="left"/>
      <w:pPr>
        <w:tabs>
          <w:tab w:val="num" w:pos="1068"/>
        </w:tabs>
        <w:ind w:left="1068" w:hanging="360"/>
      </w:pPr>
      <w:rPr>
        <w:rFonts w:ascii="Times New Roman" w:eastAsia="Times New Roman" w:hAnsi="Times New Roman"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start w:val="1"/>
      <w:numFmt w:val="bullet"/>
      <w:lvlText w:val=""/>
      <w:lvlJc w:val="left"/>
      <w:pPr>
        <w:tabs>
          <w:tab w:val="num" w:pos="2508"/>
        </w:tabs>
        <w:ind w:left="2508" w:hanging="360"/>
      </w:pPr>
      <w:rPr>
        <w:rFonts w:ascii="Wingdings" w:hAnsi="Wingdings" w:cs="Wingdings" w:hint="default"/>
      </w:rPr>
    </w:lvl>
    <w:lvl w:ilvl="3" w:tplc="FFFFFFFF">
      <w:start w:val="1"/>
      <w:numFmt w:val="bullet"/>
      <w:lvlText w:val=""/>
      <w:lvlJc w:val="left"/>
      <w:pPr>
        <w:tabs>
          <w:tab w:val="num" w:pos="3228"/>
        </w:tabs>
        <w:ind w:left="3228" w:hanging="360"/>
      </w:pPr>
      <w:rPr>
        <w:rFonts w:ascii="Symbol" w:hAnsi="Symbol" w:cs="Symbol" w:hint="default"/>
      </w:rPr>
    </w:lvl>
    <w:lvl w:ilvl="4" w:tplc="FFFFFFFF">
      <w:start w:val="1"/>
      <w:numFmt w:val="bullet"/>
      <w:lvlText w:val="o"/>
      <w:lvlJc w:val="left"/>
      <w:pPr>
        <w:tabs>
          <w:tab w:val="num" w:pos="3948"/>
        </w:tabs>
        <w:ind w:left="3948" w:hanging="360"/>
      </w:pPr>
      <w:rPr>
        <w:rFonts w:ascii="Courier New" w:hAnsi="Courier New" w:cs="Courier New" w:hint="default"/>
      </w:rPr>
    </w:lvl>
    <w:lvl w:ilvl="5" w:tplc="FFFFFFFF">
      <w:start w:val="1"/>
      <w:numFmt w:val="bullet"/>
      <w:lvlText w:val=""/>
      <w:lvlJc w:val="left"/>
      <w:pPr>
        <w:tabs>
          <w:tab w:val="num" w:pos="4668"/>
        </w:tabs>
        <w:ind w:left="4668" w:hanging="360"/>
      </w:pPr>
      <w:rPr>
        <w:rFonts w:ascii="Wingdings" w:hAnsi="Wingdings" w:cs="Wingdings" w:hint="default"/>
      </w:rPr>
    </w:lvl>
    <w:lvl w:ilvl="6" w:tplc="FFFFFFFF">
      <w:start w:val="1"/>
      <w:numFmt w:val="bullet"/>
      <w:lvlText w:val=""/>
      <w:lvlJc w:val="left"/>
      <w:pPr>
        <w:tabs>
          <w:tab w:val="num" w:pos="5388"/>
        </w:tabs>
        <w:ind w:left="5388" w:hanging="360"/>
      </w:pPr>
      <w:rPr>
        <w:rFonts w:ascii="Symbol" w:hAnsi="Symbol" w:cs="Symbol" w:hint="default"/>
      </w:rPr>
    </w:lvl>
    <w:lvl w:ilvl="7" w:tplc="FFFFFFFF">
      <w:start w:val="1"/>
      <w:numFmt w:val="bullet"/>
      <w:lvlText w:val="o"/>
      <w:lvlJc w:val="left"/>
      <w:pPr>
        <w:tabs>
          <w:tab w:val="num" w:pos="6108"/>
        </w:tabs>
        <w:ind w:left="6108" w:hanging="360"/>
      </w:pPr>
      <w:rPr>
        <w:rFonts w:ascii="Courier New" w:hAnsi="Courier New" w:cs="Courier New" w:hint="default"/>
      </w:rPr>
    </w:lvl>
    <w:lvl w:ilvl="8" w:tplc="FFFFFFFF">
      <w:start w:val="1"/>
      <w:numFmt w:val="bullet"/>
      <w:lvlText w:val=""/>
      <w:lvlJc w:val="left"/>
      <w:pPr>
        <w:tabs>
          <w:tab w:val="num" w:pos="6828"/>
        </w:tabs>
        <w:ind w:left="6828" w:hanging="360"/>
      </w:pPr>
      <w:rPr>
        <w:rFonts w:ascii="Wingdings" w:hAnsi="Wingdings" w:cs="Wingdings" w:hint="default"/>
      </w:rPr>
    </w:lvl>
  </w:abstractNum>
  <w:abstractNum w:abstractNumId="5">
    <w:nsid w:val="51DE79DD"/>
    <w:multiLevelType w:val="hybridMultilevel"/>
    <w:tmpl w:val="37229D80"/>
    <w:lvl w:ilvl="0" w:tplc="07C699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DF71F1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77EF5B1F"/>
    <w:multiLevelType w:val="hybridMultilevel"/>
    <w:tmpl w:val="1D360312"/>
    <w:lvl w:ilvl="0" w:tplc="FFFFFFFF">
      <w:numFmt w:val="bullet"/>
      <w:lvlText w:val="-"/>
      <w:lvlJc w:val="left"/>
      <w:pPr>
        <w:ind w:left="1425" w:hanging="360"/>
      </w:pPr>
      <w:rPr>
        <w:rFonts w:ascii="Times New Roman" w:eastAsia="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8">
    <w:nsid w:val="7EEC0662"/>
    <w:multiLevelType w:val="hybridMultilevel"/>
    <w:tmpl w:val="5232DE52"/>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FCE485C"/>
    <w:multiLevelType w:val="hybridMultilevel"/>
    <w:tmpl w:val="049055E2"/>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9"/>
  </w:num>
  <w:num w:numId="2">
    <w:abstractNumId w:val="7"/>
  </w:num>
  <w:num w:numId="3">
    <w:abstractNumId w:val="2"/>
  </w:num>
  <w:num w:numId="4">
    <w:abstractNumId w:val="8"/>
  </w:num>
  <w:num w:numId="5">
    <w:abstractNumId w:val="4"/>
  </w:num>
  <w:num w:numId="6">
    <w:abstractNumId w:val="6"/>
  </w:num>
  <w:num w:numId="7">
    <w:abstractNumId w:val="3"/>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788"/>
    <w:rsid w:val="00034164"/>
    <w:rsid w:val="000364E0"/>
    <w:rsid w:val="00036898"/>
    <w:rsid w:val="0005200A"/>
    <w:rsid w:val="000534AA"/>
    <w:rsid w:val="000848D5"/>
    <w:rsid w:val="000A002F"/>
    <w:rsid w:val="000A5752"/>
    <w:rsid w:val="000C746D"/>
    <w:rsid w:val="000D1EB0"/>
    <w:rsid w:val="000D5582"/>
    <w:rsid w:val="000E032D"/>
    <w:rsid w:val="000E5AFD"/>
    <w:rsid w:val="000F2C0F"/>
    <w:rsid w:val="00111FBF"/>
    <w:rsid w:val="0011246D"/>
    <w:rsid w:val="00113EA1"/>
    <w:rsid w:val="001215C7"/>
    <w:rsid w:val="00133CA6"/>
    <w:rsid w:val="0014082A"/>
    <w:rsid w:val="001432DE"/>
    <w:rsid w:val="00143E0E"/>
    <w:rsid w:val="001701C5"/>
    <w:rsid w:val="001860BF"/>
    <w:rsid w:val="00193EBC"/>
    <w:rsid w:val="00194152"/>
    <w:rsid w:val="00197B4B"/>
    <w:rsid w:val="001B07AA"/>
    <w:rsid w:val="001D0B7C"/>
    <w:rsid w:val="001F1AAE"/>
    <w:rsid w:val="00204283"/>
    <w:rsid w:val="002171F3"/>
    <w:rsid w:val="00227F96"/>
    <w:rsid w:val="0023640A"/>
    <w:rsid w:val="002414E9"/>
    <w:rsid w:val="00261381"/>
    <w:rsid w:val="00272E9D"/>
    <w:rsid w:val="0028156D"/>
    <w:rsid w:val="00295F72"/>
    <w:rsid w:val="002A0308"/>
    <w:rsid w:val="002A4788"/>
    <w:rsid w:val="002A5762"/>
    <w:rsid w:val="002B3BD1"/>
    <w:rsid w:val="002D631A"/>
    <w:rsid w:val="002F23FC"/>
    <w:rsid w:val="0030307B"/>
    <w:rsid w:val="0030358D"/>
    <w:rsid w:val="0030385A"/>
    <w:rsid w:val="003058E1"/>
    <w:rsid w:val="00331A2D"/>
    <w:rsid w:val="003356C3"/>
    <w:rsid w:val="00350BB1"/>
    <w:rsid w:val="003533DE"/>
    <w:rsid w:val="00357C76"/>
    <w:rsid w:val="00357D97"/>
    <w:rsid w:val="00376041"/>
    <w:rsid w:val="00377FE5"/>
    <w:rsid w:val="0039005E"/>
    <w:rsid w:val="00394EB6"/>
    <w:rsid w:val="003A7560"/>
    <w:rsid w:val="003B27EC"/>
    <w:rsid w:val="003C272A"/>
    <w:rsid w:val="003C4787"/>
    <w:rsid w:val="003D2115"/>
    <w:rsid w:val="003F4CCC"/>
    <w:rsid w:val="004258AE"/>
    <w:rsid w:val="00427606"/>
    <w:rsid w:val="004313AA"/>
    <w:rsid w:val="00445986"/>
    <w:rsid w:val="00477F78"/>
    <w:rsid w:val="00484534"/>
    <w:rsid w:val="004E40C9"/>
    <w:rsid w:val="004E63D7"/>
    <w:rsid w:val="00512621"/>
    <w:rsid w:val="00512AC8"/>
    <w:rsid w:val="00564F3D"/>
    <w:rsid w:val="00576ECF"/>
    <w:rsid w:val="00577E75"/>
    <w:rsid w:val="005820F9"/>
    <w:rsid w:val="0058376E"/>
    <w:rsid w:val="00597DDC"/>
    <w:rsid w:val="005A0519"/>
    <w:rsid w:val="005A6ACD"/>
    <w:rsid w:val="005B5F85"/>
    <w:rsid w:val="005C2538"/>
    <w:rsid w:val="005C2D45"/>
    <w:rsid w:val="005F55A5"/>
    <w:rsid w:val="0063674F"/>
    <w:rsid w:val="00644A01"/>
    <w:rsid w:val="00661469"/>
    <w:rsid w:val="00671C41"/>
    <w:rsid w:val="00672AE2"/>
    <w:rsid w:val="006865C3"/>
    <w:rsid w:val="00697518"/>
    <w:rsid w:val="006A6714"/>
    <w:rsid w:val="006B24D2"/>
    <w:rsid w:val="006B3828"/>
    <w:rsid w:val="006B4ADC"/>
    <w:rsid w:val="006C458B"/>
    <w:rsid w:val="006E4E08"/>
    <w:rsid w:val="00703AEF"/>
    <w:rsid w:val="0071571E"/>
    <w:rsid w:val="00722AF0"/>
    <w:rsid w:val="0073448C"/>
    <w:rsid w:val="00735F3F"/>
    <w:rsid w:val="00736C83"/>
    <w:rsid w:val="0075762C"/>
    <w:rsid w:val="00760813"/>
    <w:rsid w:val="007706BE"/>
    <w:rsid w:val="00774066"/>
    <w:rsid w:val="007A3C08"/>
    <w:rsid w:val="007B1544"/>
    <w:rsid w:val="007B76CA"/>
    <w:rsid w:val="007C6EC3"/>
    <w:rsid w:val="00812D55"/>
    <w:rsid w:val="00837D46"/>
    <w:rsid w:val="008438E2"/>
    <w:rsid w:val="00853A21"/>
    <w:rsid w:val="00866E45"/>
    <w:rsid w:val="00870FDD"/>
    <w:rsid w:val="00885438"/>
    <w:rsid w:val="0089555F"/>
    <w:rsid w:val="008C6C9D"/>
    <w:rsid w:val="008D7074"/>
    <w:rsid w:val="008E2F17"/>
    <w:rsid w:val="008E4A2B"/>
    <w:rsid w:val="008E6FFB"/>
    <w:rsid w:val="0091233B"/>
    <w:rsid w:val="009169A0"/>
    <w:rsid w:val="009202FB"/>
    <w:rsid w:val="009355A1"/>
    <w:rsid w:val="00977E51"/>
    <w:rsid w:val="009811D0"/>
    <w:rsid w:val="00992549"/>
    <w:rsid w:val="009E1A24"/>
    <w:rsid w:val="009F1844"/>
    <w:rsid w:val="009F6496"/>
    <w:rsid w:val="00A104A4"/>
    <w:rsid w:val="00A1667F"/>
    <w:rsid w:val="00A238A9"/>
    <w:rsid w:val="00A26348"/>
    <w:rsid w:val="00A27644"/>
    <w:rsid w:val="00A30A61"/>
    <w:rsid w:val="00A34A9B"/>
    <w:rsid w:val="00A63089"/>
    <w:rsid w:val="00A73C5B"/>
    <w:rsid w:val="00AA6AAC"/>
    <w:rsid w:val="00AB7F9B"/>
    <w:rsid w:val="00AC0EE7"/>
    <w:rsid w:val="00AC5DAE"/>
    <w:rsid w:val="00B041C0"/>
    <w:rsid w:val="00B356D0"/>
    <w:rsid w:val="00B52A75"/>
    <w:rsid w:val="00B54B9E"/>
    <w:rsid w:val="00B67480"/>
    <w:rsid w:val="00B7091D"/>
    <w:rsid w:val="00B738BA"/>
    <w:rsid w:val="00B80CAB"/>
    <w:rsid w:val="00B8141E"/>
    <w:rsid w:val="00B90C68"/>
    <w:rsid w:val="00BA2058"/>
    <w:rsid w:val="00BB0975"/>
    <w:rsid w:val="00BB17BB"/>
    <w:rsid w:val="00BB220D"/>
    <w:rsid w:val="00BC4C47"/>
    <w:rsid w:val="00BC6ED9"/>
    <w:rsid w:val="00BD30EB"/>
    <w:rsid w:val="00BD30F4"/>
    <w:rsid w:val="00BE42FB"/>
    <w:rsid w:val="00BE6B34"/>
    <w:rsid w:val="00BF0AB7"/>
    <w:rsid w:val="00BF2EE8"/>
    <w:rsid w:val="00BF3B9D"/>
    <w:rsid w:val="00BF5CFF"/>
    <w:rsid w:val="00C06B06"/>
    <w:rsid w:val="00C16F76"/>
    <w:rsid w:val="00C21E9A"/>
    <w:rsid w:val="00C25086"/>
    <w:rsid w:val="00C32B1D"/>
    <w:rsid w:val="00C33FD6"/>
    <w:rsid w:val="00C42BE0"/>
    <w:rsid w:val="00C45D99"/>
    <w:rsid w:val="00C52B07"/>
    <w:rsid w:val="00C56505"/>
    <w:rsid w:val="00C640AA"/>
    <w:rsid w:val="00C7504A"/>
    <w:rsid w:val="00C84427"/>
    <w:rsid w:val="00C86648"/>
    <w:rsid w:val="00C94518"/>
    <w:rsid w:val="00C96304"/>
    <w:rsid w:val="00CA4F80"/>
    <w:rsid w:val="00CA6A6B"/>
    <w:rsid w:val="00CC27DB"/>
    <w:rsid w:val="00CE0C1E"/>
    <w:rsid w:val="00CF07E6"/>
    <w:rsid w:val="00CF09B7"/>
    <w:rsid w:val="00CF2E3F"/>
    <w:rsid w:val="00CF4F80"/>
    <w:rsid w:val="00D001B9"/>
    <w:rsid w:val="00D27AF0"/>
    <w:rsid w:val="00D33F79"/>
    <w:rsid w:val="00D40CAF"/>
    <w:rsid w:val="00D626F0"/>
    <w:rsid w:val="00D67156"/>
    <w:rsid w:val="00D76B15"/>
    <w:rsid w:val="00D965C9"/>
    <w:rsid w:val="00DA3751"/>
    <w:rsid w:val="00DA3DDB"/>
    <w:rsid w:val="00DA4753"/>
    <w:rsid w:val="00DB5BE2"/>
    <w:rsid w:val="00DB75B4"/>
    <w:rsid w:val="00DC7816"/>
    <w:rsid w:val="00DC7FDB"/>
    <w:rsid w:val="00DF4BEF"/>
    <w:rsid w:val="00DF6E59"/>
    <w:rsid w:val="00E10285"/>
    <w:rsid w:val="00E16AB7"/>
    <w:rsid w:val="00E211AB"/>
    <w:rsid w:val="00E45E2D"/>
    <w:rsid w:val="00E470F2"/>
    <w:rsid w:val="00E60274"/>
    <w:rsid w:val="00E64E85"/>
    <w:rsid w:val="00E952DE"/>
    <w:rsid w:val="00EA3261"/>
    <w:rsid w:val="00EA4FFF"/>
    <w:rsid w:val="00EE4452"/>
    <w:rsid w:val="00EE57D3"/>
    <w:rsid w:val="00F0351F"/>
    <w:rsid w:val="00F20161"/>
    <w:rsid w:val="00F57D6A"/>
    <w:rsid w:val="00F85D78"/>
    <w:rsid w:val="00FA7806"/>
    <w:rsid w:val="00FB60C6"/>
    <w:rsid w:val="00FC6947"/>
    <w:rsid w:val="00FD12B2"/>
    <w:rsid w:val="00FE0C30"/>
    <w:rsid w:val="00FE4DA4"/>
    <w:rsid w:val="00FE6B7F"/>
    <w:rsid w:val="00FF2C65"/>
    <w:rsid w:val="00FF6DA6"/>
    <w:rsid w:val="00FF78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4788"/>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4">
    <w:name w:val="Верхний колонтитул Знак"/>
    <w:basedOn w:val="a0"/>
    <w:link w:val="a3"/>
    <w:rsid w:val="002A4788"/>
    <w:rPr>
      <w:rFonts w:ascii="Times New Roman" w:eastAsia="Times New Roman" w:hAnsi="Times New Roman" w:cs="Times New Roman"/>
      <w:sz w:val="24"/>
      <w:szCs w:val="24"/>
      <w:lang w:val="uk-UA"/>
    </w:rPr>
  </w:style>
  <w:style w:type="character" w:styleId="a5">
    <w:name w:val="page number"/>
    <w:basedOn w:val="a0"/>
    <w:rsid w:val="002A4788"/>
  </w:style>
  <w:style w:type="paragraph" w:styleId="a6">
    <w:name w:val="List Paragraph"/>
    <w:basedOn w:val="a"/>
    <w:uiPriority w:val="34"/>
    <w:qFormat/>
    <w:rsid w:val="00A34A9B"/>
    <w:pPr>
      <w:ind w:left="720"/>
      <w:contextualSpacing/>
    </w:pPr>
    <w:rPr>
      <w:lang w:val="uk-UA" w:eastAsia="uk-UA"/>
    </w:rPr>
  </w:style>
  <w:style w:type="table" w:styleId="a7">
    <w:name w:val="Table Grid"/>
    <w:basedOn w:val="a1"/>
    <w:uiPriority w:val="59"/>
    <w:rsid w:val="00272E9D"/>
    <w:pPr>
      <w:spacing w:after="0" w:line="240" w:lineRule="auto"/>
    </w:pPr>
    <w:rPr>
      <w:lang w:val="uk-UA"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7"/>
    <w:rsid w:val="00BF3B9D"/>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F3B9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F3B9D"/>
    <w:rPr>
      <w:rFonts w:ascii="Tahoma" w:hAnsi="Tahoma" w:cs="Tahoma"/>
      <w:sz w:val="16"/>
      <w:szCs w:val="16"/>
    </w:rPr>
  </w:style>
  <w:style w:type="character" w:styleId="aa">
    <w:name w:val="Strong"/>
    <w:basedOn w:val="a0"/>
    <w:uiPriority w:val="22"/>
    <w:qFormat/>
    <w:rsid w:val="008438E2"/>
    <w:rPr>
      <w:b/>
      <w:bCs/>
    </w:rPr>
  </w:style>
  <w:style w:type="paragraph" w:styleId="ab">
    <w:name w:val="Normal (Web)"/>
    <w:basedOn w:val="a"/>
    <w:uiPriority w:val="99"/>
    <w:unhideWhenUsed/>
    <w:rsid w:val="00870FD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c">
    <w:name w:val="footer"/>
    <w:basedOn w:val="a"/>
    <w:link w:val="ad"/>
    <w:uiPriority w:val="99"/>
    <w:unhideWhenUsed/>
    <w:rsid w:val="00357C7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57C76"/>
  </w:style>
  <w:style w:type="paragraph" w:styleId="ae">
    <w:name w:val="Body Text"/>
    <w:basedOn w:val="a"/>
    <w:link w:val="af"/>
    <w:rsid w:val="00BF5CFF"/>
    <w:pPr>
      <w:spacing w:after="0" w:line="240" w:lineRule="auto"/>
      <w:jc w:val="both"/>
    </w:pPr>
    <w:rPr>
      <w:rFonts w:ascii="Times New Roman" w:eastAsia="Times New Roman" w:hAnsi="Times New Roman" w:cs="Times New Roman"/>
      <w:sz w:val="28"/>
      <w:szCs w:val="28"/>
      <w:lang w:val="uk-UA"/>
    </w:rPr>
  </w:style>
  <w:style w:type="character" w:customStyle="1" w:styleId="af">
    <w:name w:val="Основной текст Знак"/>
    <w:basedOn w:val="a0"/>
    <w:link w:val="ae"/>
    <w:rsid w:val="00BF5CFF"/>
    <w:rPr>
      <w:rFonts w:ascii="Times New Roman" w:eastAsia="Times New Roman" w:hAnsi="Times New Roman" w:cs="Times New Roman"/>
      <w:sz w:val="28"/>
      <w:szCs w:val="28"/>
      <w:lang w:val="uk-UA"/>
    </w:rPr>
  </w:style>
  <w:style w:type="character" w:customStyle="1" w:styleId="docdata">
    <w:name w:val="docdata"/>
    <w:aliases w:val="docy,v5,1524,baiaagaaboqcaaadlqqaaau7baaaaaaaaaaaaaaaaaaaaaaaaaaaaaaaaaaaaaaaaaaaaaaaaaaaaaaaaaaaaaaaaaaaaaaaaaaaaaaaaaaaaaaaaaaaaaaaaaaaaaaaaaaaaaaaaaaaaaaaaaaaaaaaaaaaaaaaaaaaaaaaaaaaaaaaaaaaaaaaaaaaaaaaaaaaaaaaaaaaaaaaaaaaaaaaaaaaaaaaaaaaaaaa"/>
    <w:basedOn w:val="a0"/>
    <w:rsid w:val="00FE6B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4788"/>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4">
    <w:name w:val="Верхний колонтитул Знак"/>
    <w:basedOn w:val="a0"/>
    <w:link w:val="a3"/>
    <w:rsid w:val="002A4788"/>
    <w:rPr>
      <w:rFonts w:ascii="Times New Roman" w:eastAsia="Times New Roman" w:hAnsi="Times New Roman" w:cs="Times New Roman"/>
      <w:sz w:val="24"/>
      <w:szCs w:val="24"/>
      <w:lang w:val="uk-UA"/>
    </w:rPr>
  </w:style>
  <w:style w:type="character" w:styleId="a5">
    <w:name w:val="page number"/>
    <w:basedOn w:val="a0"/>
    <w:rsid w:val="002A4788"/>
  </w:style>
  <w:style w:type="paragraph" w:styleId="a6">
    <w:name w:val="List Paragraph"/>
    <w:basedOn w:val="a"/>
    <w:uiPriority w:val="34"/>
    <w:qFormat/>
    <w:rsid w:val="00A34A9B"/>
    <w:pPr>
      <w:ind w:left="720"/>
      <w:contextualSpacing/>
    </w:pPr>
    <w:rPr>
      <w:lang w:val="uk-UA" w:eastAsia="uk-UA"/>
    </w:rPr>
  </w:style>
  <w:style w:type="table" w:styleId="a7">
    <w:name w:val="Table Grid"/>
    <w:basedOn w:val="a1"/>
    <w:uiPriority w:val="59"/>
    <w:rsid w:val="00272E9D"/>
    <w:pPr>
      <w:spacing w:after="0" w:line="240" w:lineRule="auto"/>
    </w:pPr>
    <w:rPr>
      <w:lang w:val="uk-UA"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7"/>
    <w:rsid w:val="00BF3B9D"/>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F3B9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F3B9D"/>
    <w:rPr>
      <w:rFonts w:ascii="Tahoma" w:hAnsi="Tahoma" w:cs="Tahoma"/>
      <w:sz w:val="16"/>
      <w:szCs w:val="16"/>
    </w:rPr>
  </w:style>
  <w:style w:type="character" w:styleId="aa">
    <w:name w:val="Strong"/>
    <w:basedOn w:val="a0"/>
    <w:uiPriority w:val="22"/>
    <w:qFormat/>
    <w:rsid w:val="008438E2"/>
    <w:rPr>
      <w:b/>
      <w:bCs/>
    </w:rPr>
  </w:style>
  <w:style w:type="paragraph" w:styleId="ab">
    <w:name w:val="Normal (Web)"/>
    <w:basedOn w:val="a"/>
    <w:uiPriority w:val="99"/>
    <w:unhideWhenUsed/>
    <w:rsid w:val="00870FD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c">
    <w:name w:val="footer"/>
    <w:basedOn w:val="a"/>
    <w:link w:val="ad"/>
    <w:uiPriority w:val="99"/>
    <w:unhideWhenUsed/>
    <w:rsid w:val="00357C7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57C76"/>
  </w:style>
  <w:style w:type="paragraph" w:styleId="ae">
    <w:name w:val="Body Text"/>
    <w:basedOn w:val="a"/>
    <w:link w:val="af"/>
    <w:rsid w:val="00BF5CFF"/>
    <w:pPr>
      <w:spacing w:after="0" w:line="240" w:lineRule="auto"/>
      <w:jc w:val="both"/>
    </w:pPr>
    <w:rPr>
      <w:rFonts w:ascii="Times New Roman" w:eastAsia="Times New Roman" w:hAnsi="Times New Roman" w:cs="Times New Roman"/>
      <w:sz w:val="28"/>
      <w:szCs w:val="28"/>
      <w:lang w:val="uk-UA"/>
    </w:rPr>
  </w:style>
  <w:style w:type="character" w:customStyle="1" w:styleId="af">
    <w:name w:val="Основной текст Знак"/>
    <w:basedOn w:val="a0"/>
    <w:link w:val="ae"/>
    <w:rsid w:val="00BF5CFF"/>
    <w:rPr>
      <w:rFonts w:ascii="Times New Roman" w:eastAsia="Times New Roman" w:hAnsi="Times New Roman" w:cs="Times New Roman"/>
      <w:sz w:val="28"/>
      <w:szCs w:val="28"/>
      <w:lang w:val="uk-UA"/>
    </w:rPr>
  </w:style>
  <w:style w:type="character" w:customStyle="1" w:styleId="docdata">
    <w:name w:val="docdata"/>
    <w:aliases w:val="docy,v5,1524,baiaagaaboqcaaadlqqaaau7baaaaaaaaaaaaaaaaaaaaaaaaaaaaaaaaaaaaaaaaaaaaaaaaaaaaaaaaaaaaaaaaaaaaaaaaaaaaaaaaaaaaaaaaaaaaaaaaaaaaaaaaaaaaaaaaaaaaaaaaaaaaaaaaaaaaaaaaaaaaaaaaaaaaaaaaaaaaaaaaaaaaaaaaaaaaaaaaaaaaaaaaaaaaaaaaaaaaaaaaaaaaaaa"/>
    <w:basedOn w:val="a0"/>
    <w:rsid w:val="00FE6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463794">
      <w:bodyDiv w:val="1"/>
      <w:marLeft w:val="0"/>
      <w:marRight w:val="0"/>
      <w:marTop w:val="0"/>
      <w:marBottom w:val="0"/>
      <w:divBdr>
        <w:top w:val="none" w:sz="0" w:space="0" w:color="auto"/>
        <w:left w:val="none" w:sz="0" w:space="0" w:color="auto"/>
        <w:bottom w:val="none" w:sz="0" w:space="0" w:color="auto"/>
        <w:right w:val="none" w:sz="0" w:space="0" w:color="auto"/>
      </w:divBdr>
    </w:div>
    <w:div w:id="1489176203">
      <w:bodyDiv w:val="1"/>
      <w:marLeft w:val="0"/>
      <w:marRight w:val="0"/>
      <w:marTop w:val="0"/>
      <w:marBottom w:val="0"/>
      <w:divBdr>
        <w:top w:val="none" w:sz="0" w:space="0" w:color="auto"/>
        <w:left w:val="none" w:sz="0" w:space="0" w:color="auto"/>
        <w:bottom w:val="none" w:sz="0" w:space="0" w:color="auto"/>
        <w:right w:val="none" w:sz="0" w:space="0" w:color="auto"/>
      </w:divBdr>
    </w:div>
    <w:div w:id="1941644013">
      <w:bodyDiv w:val="1"/>
      <w:marLeft w:val="0"/>
      <w:marRight w:val="0"/>
      <w:marTop w:val="0"/>
      <w:marBottom w:val="0"/>
      <w:divBdr>
        <w:top w:val="none" w:sz="0" w:space="0" w:color="auto"/>
        <w:left w:val="none" w:sz="0" w:space="0" w:color="auto"/>
        <w:bottom w:val="none" w:sz="0" w:space="0" w:color="auto"/>
        <w:right w:val="none" w:sz="0" w:space="0" w:color="auto"/>
      </w:divBdr>
    </w:div>
    <w:div w:id="206598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3099</Words>
  <Characters>17669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8</cp:revision>
  <cp:lastPrinted>2021-02-16T12:24:00Z</cp:lastPrinted>
  <dcterms:created xsi:type="dcterms:W3CDTF">2021-07-26T08:48:00Z</dcterms:created>
  <dcterms:modified xsi:type="dcterms:W3CDTF">2021-09-03T11:35:00Z</dcterms:modified>
</cp:coreProperties>
</file>