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BC9" w:rsidRDefault="00667BC9" w:rsidP="00667BC9">
      <w:pPr>
        <w:ind w:firstLine="5245"/>
      </w:pPr>
      <w:r>
        <w:rPr>
          <w:sz w:val="24"/>
          <w:szCs w:val="24"/>
          <w:lang w:val="ru-RU"/>
        </w:rPr>
        <w:t xml:space="preserve"> </w:t>
      </w:r>
      <w:r w:rsidR="00D65754">
        <w:rPr>
          <w:sz w:val="24"/>
          <w:szCs w:val="24"/>
          <w:lang w:val="ru-RU"/>
        </w:rPr>
        <w:t>«</w:t>
      </w:r>
      <w:r w:rsidR="00833962">
        <w:rPr>
          <w:sz w:val="24"/>
          <w:szCs w:val="24"/>
          <w:lang w:val="ru-RU"/>
        </w:rPr>
        <w:t>ЗАТВЕРДЖУЮ</w:t>
      </w:r>
      <w:r w:rsidR="00D65754">
        <w:rPr>
          <w:sz w:val="24"/>
          <w:szCs w:val="24"/>
          <w:lang w:val="ru-RU"/>
        </w:rPr>
        <w:t>»</w:t>
      </w:r>
    </w:p>
    <w:p w:rsidR="00D65754" w:rsidRDefault="00EE43D1" w:rsidP="00667BC9">
      <w:pPr>
        <w:ind w:firstLine="5245"/>
      </w:pPr>
      <w:r>
        <w:rPr>
          <w:sz w:val="24"/>
          <w:szCs w:val="24"/>
        </w:rPr>
        <w:t>Н</w:t>
      </w:r>
      <w:r w:rsidR="00D65754" w:rsidRPr="00B6772A">
        <w:rPr>
          <w:sz w:val="24"/>
          <w:szCs w:val="24"/>
        </w:rPr>
        <w:t>ачальник</w:t>
      </w:r>
      <w:r>
        <w:rPr>
          <w:sz w:val="24"/>
          <w:szCs w:val="24"/>
        </w:rPr>
        <w:t xml:space="preserve"> </w:t>
      </w:r>
      <w:r w:rsidR="0054448A">
        <w:rPr>
          <w:sz w:val="24"/>
          <w:szCs w:val="24"/>
        </w:rPr>
        <w:t>Оріхівського</w:t>
      </w:r>
      <w:r w:rsidR="00D65754" w:rsidRPr="00B6772A">
        <w:rPr>
          <w:sz w:val="24"/>
          <w:szCs w:val="24"/>
        </w:rPr>
        <w:t xml:space="preserve"> РС</w:t>
      </w:r>
    </w:p>
    <w:p w:rsidR="00667BC9" w:rsidRDefault="00D65754" w:rsidP="00667BC9">
      <w:pPr>
        <w:ind w:firstLine="5245"/>
      </w:pPr>
      <w:r w:rsidRPr="00B6772A">
        <w:rPr>
          <w:sz w:val="24"/>
          <w:szCs w:val="24"/>
        </w:rPr>
        <w:t xml:space="preserve">ГУ ДСНС України у </w:t>
      </w:r>
      <w:r>
        <w:rPr>
          <w:sz w:val="24"/>
          <w:szCs w:val="24"/>
        </w:rPr>
        <w:t>Запорізькій області</w:t>
      </w:r>
    </w:p>
    <w:p w:rsidR="00D65754" w:rsidRDefault="00EE43D1" w:rsidP="00667BC9">
      <w:pPr>
        <w:ind w:firstLine="5245"/>
      </w:pPr>
      <w:r>
        <w:rPr>
          <w:sz w:val="24"/>
          <w:szCs w:val="24"/>
        </w:rPr>
        <w:t>підполковник</w:t>
      </w:r>
      <w:r w:rsidR="003D0FB5" w:rsidRPr="00B6772A">
        <w:rPr>
          <w:sz w:val="24"/>
          <w:szCs w:val="24"/>
        </w:rPr>
        <w:t xml:space="preserve"> </w:t>
      </w:r>
      <w:r w:rsidR="00D65754">
        <w:rPr>
          <w:sz w:val="24"/>
          <w:szCs w:val="24"/>
        </w:rPr>
        <w:t xml:space="preserve"> служби</w:t>
      </w:r>
      <w:r w:rsidR="00D65754" w:rsidRPr="00B6772A">
        <w:rPr>
          <w:sz w:val="24"/>
          <w:szCs w:val="24"/>
        </w:rPr>
        <w:t xml:space="preserve"> </w:t>
      </w:r>
      <w:r w:rsidR="00D65754">
        <w:rPr>
          <w:sz w:val="24"/>
          <w:szCs w:val="24"/>
        </w:rPr>
        <w:t>цивільного захисту</w:t>
      </w:r>
    </w:p>
    <w:p w:rsidR="00D65754" w:rsidRDefault="00667BC9" w:rsidP="00667BC9">
      <w:pPr>
        <w:ind w:firstLine="5245"/>
      </w:pPr>
      <w:r w:rsidRPr="00B6772A">
        <w:rPr>
          <w:sz w:val="24"/>
          <w:szCs w:val="24"/>
        </w:rPr>
        <w:t xml:space="preserve">_________________          </w:t>
      </w:r>
      <w:r w:rsidR="0054448A">
        <w:rPr>
          <w:sz w:val="24"/>
          <w:szCs w:val="24"/>
        </w:rPr>
        <w:t>Сергій ЧЕРЕПАХА</w:t>
      </w:r>
    </w:p>
    <w:p w:rsidR="00D65754" w:rsidRDefault="00667BC9" w:rsidP="00667BC9">
      <w:pPr>
        <w:spacing w:line="22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E08EB">
        <w:rPr>
          <w:sz w:val="24"/>
          <w:szCs w:val="24"/>
        </w:rPr>
        <w:t xml:space="preserve">    </w:t>
      </w:r>
      <w:r w:rsidR="00D65754" w:rsidRPr="00EB58E5">
        <w:rPr>
          <w:sz w:val="24"/>
          <w:szCs w:val="24"/>
          <w:u w:val="single"/>
        </w:rPr>
        <w:t>«__»</w:t>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9E08EB" w:rsidRPr="00EB58E5">
        <w:rPr>
          <w:sz w:val="24"/>
          <w:szCs w:val="24"/>
          <w:u w:val="single"/>
        </w:rPr>
        <w:softHyphen/>
      </w:r>
      <w:r w:rsidR="00EB58E5" w:rsidRPr="00EB58E5">
        <w:rPr>
          <w:sz w:val="24"/>
          <w:szCs w:val="24"/>
          <w:u w:val="single"/>
        </w:rPr>
        <w:tab/>
      </w:r>
      <w:r w:rsidR="00EB58E5" w:rsidRPr="00EB58E5">
        <w:rPr>
          <w:sz w:val="24"/>
          <w:szCs w:val="24"/>
          <w:u w:val="single"/>
        </w:rPr>
        <w:tab/>
      </w:r>
      <w:r w:rsidR="00D65754">
        <w:rPr>
          <w:sz w:val="24"/>
          <w:szCs w:val="24"/>
        </w:rPr>
        <w:t xml:space="preserve"> 20</w:t>
      </w:r>
      <w:r w:rsidR="0092601D">
        <w:rPr>
          <w:sz w:val="24"/>
          <w:szCs w:val="24"/>
        </w:rPr>
        <w:t>20</w:t>
      </w:r>
      <w:r w:rsidR="00D65754">
        <w:rPr>
          <w:sz w:val="24"/>
          <w:szCs w:val="24"/>
        </w:rPr>
        <w:t xml:space="preserve"> р. </w:t>
      </w:r>
    </w:p>
    <w:p w:rsidR="00D65754" w:rsidRDefault="00D65754">
      <w:pPr>
        <w:jc w:val="center"/>
        <w:rPr>
          <w:color w:val="FF6600"/>
          <w:sz w:val="24"/>
          <w:szCs w:val="24"/>
        </w:rPr>
      </w:pPr>
    </w:p>
    <w:p w:rsidR="00D65754" w:rsidRDefault="00D65754">
      <w:pPr>
        <w:pStyle w:val="a6"/>
      </w:pPr>
      <w:r>
        <w:rPr>
          <w:szCs w:val="24"/>
          <w:u w:val="none"/>
        </w:rPr>
        <w:t>АНАЛІЗ</w:t>
      </w:r>
    </w:p>
    <w:p w:rsidR="00D65754" w:rsidRDefault="00D65754">
      <w:pPr>
        <w:pStyle w:val="a6"/>
      </w:pPr>
      <w:r>
        <w:rPr>
          <w:b w:val="0"/>
          <w:szCs w:val="24"/>
          <w:u w:val="none"/>
        </w:rPr>
        <w:t>стану з пожежами, загибеллю та травмуванням</w:t>
      </w:r>
    </w:p>
    <w:p w:rsidR="00D65754" w:rsidRPr="0054448A" w:rsidRDefault="00D65754">
      <w:pPr>
        <w:jc w:val="center"/>
      </w:pPr>
      <w:r>
        <w:rPr>
          <w:sz w:val="24"/>
          <w:szCs w:val="24"/>
        </w:rPr>
        <w:t xml:space="preserve">людей на </w:t>
      </w:r>
      <w:r>
        <w:rPr>
          <w:color w:val="000000"/>
          <w:sz w:val="24"/>
          <w:szCs w:val="24"/>
        </w:rPr>
        <w:t xml:space="preserve">них у </w:t>
      </w:r>
      <w:proofErr w:type="spellStart"/>
      <w:r w:rsidR="0054448A">
        <w:rPr>
          <w:color w:val="000000"/>
          <w:sz w:val="24"/>
          <w:szCs w:val="24"/>
        </w:rPr>
        <w:t>Оріхівському</w:t>
      </w:r>
      <w:proofErr w:type="spellEnd"/>
      <w:r>
        <w:rPr>
          <w:color w:val="000000"/>
          <w:sz w:val="24"/>
          <w:szCs w:val="24"/>
        </w:rPr>
        <w:t xml:space="preserve"> </w:t>
      </w:r>
      <w:r w:rsidRPr="0054448A">
        <w:rPr>
          <w:color w:val="000000"/>
          <w:sz w:val="24"/>
          <w:szCs w:val="24"/>
        </w:rPr>
        <w:t xml:space="preserve">районі за </w:t>
      </w:r>
      <w:r w:rsidR="00AE55B9" w:rsidRPr="0054448A">
        <w:rPr>
          <w:color w:val="000000"/>
          <w:sz w:val="24"/>
          <w:szCs w:val="24"/>
        </w:rPr>
        <w:t>5</w:t>
      </w:r>
      <w:r w:rsidR="00B5394B" w:rsidRPr="0054448A">
        <w:rPr>
          <w:color w:val="000000"/>
          <w:sz w:val="24"/>
          <w:szCs w:val="24"/>
        </w:rPr>
        <w:t xml:space="preserve">  місяц</w:t>
      </w:r>
      <w:r w:rsidR="009C444C" w:rsidRPr="0054448A">
        <w:rPr>
          <w:color w:val="000000"/>
          <w:sz w:val="24"/>
          <w:szCs w:val="24"/>
        </w:rPr>
        <w:t>і</w:t>
      </w:r>
      <w:r w:rsidR="00833962" w:rsidRPr="0054448A">
        <w:rPr>
          <w:color w:val="000000"/>
          <w:sz w:val="24"/>
          <w:szCs w:val="24"/>
        </w:rPr>
        <w:t>в</w:t>
      </w:r>
      <w:r w:rsidRPr="0054448A">
        <w:rPr>
          <w:color w:val="000000"/>
          <w:sz w:val="24"/>
          <w:szCs w:val="24"/>
        </w:rPr>
        <w:t xml:space="preserve"> 20</w:t>
      </w:r>
      <w:r w:rsidR="00B5394B" w:rsidRPr="0054448A">
        <w:rPr>
          <w:color w:val="000000"/>
          <w:sz w:val="24"/>
          <w:szCs w:val="24"/>
        </w:rPr>
        <w:t>20</w:t>
      </w:r>
      <w:r w:rsidRPr="0054448A">
        <w:rPr>
          <w:sz w:val="24"/>
          <w:szCs w:val="24"/>
        </w:rPr>
        <w:t xml:space="preserve"> року.</w:t>
      </w:r>
    </w:p>
    <w:p w:rsidR="00B5394B" w:rsidRPr="0054448A" w:rsidRDefault="00B5394B" w:rsidP="00B5394B">
      <w:pPr>
        <w:jc w:val="both"/>
        <w:rPr>
          <w:sz w:val="24"/>
          <w:szCs w:val="24"/>
        </w:rPr>
      </w:pPr>
    </w:p>
    <w:p w:rsidR="0054448A" w:rsidRPr="00A35151" w:rsidRDefault="0054448A" w:rsidP="0054448A">
      <w:pPr>
        <w:ind w:left="1" w:firstLine="566"/>
        <w:jc w:val="both"/>
        <w:rPr>
          <w:color w:val="000000" w:themeColor="text1"/>
          <w:sz w:val="24"/>
          <w:szCs w:val="24"/>
        </w:rPr>
      </w:pPr>
      <w:r w:rsidRPr="0054448A">
        <w:rPr>
          <w:sz w:val="24"/>
          <w:szCs w:val="24"/>
        </w:rPr>
        <w:t xml:space="preserve">         За </w:t>
      </w:r>
      <w:r w:rsidR="00B51FE5">
        <w:rPr>
          <w:sz w:val="24"/>
          <w:szCs w:val="24"/>
          <w:lang w:val="ru-RU"/>
        </w:rPr>
        <w:t>5</w:t>
      </w:r>
      <w:r w:rsidRPr="0054448A">
        <w:rPr>
          <w:sz w:val="24"/>
          <w:szCs w:val="24"/>
        </w:rPr>
        <w:t xml:space="preserve"> місяці</w:t>
      </w:r>
      <w:r w:rsidR="00B51FE5">
        <w:rPr>
          <w:sz w:val="24"/>
          <w:szCs w:val="24"/>
          <w:lang w:val="ru-RU"/>
        </w:rPr>
        <w:t>в</w:t>
      </w:r>
      <w:r w:rsidRPr="0054448A">
        <w:rPr>
          <w:sz w:val="24"/>
          <w:szCs w:val="24"/>
        </w:rPr>
        <w:t xml:space="preserve">  2020 року в населених пунктах на території Оріхівського району  </w:t>
      </w:r>
      <w:proofErr w:type="spellStart"/>
      <w:r w:rsidRPr="0054448A">
        <w:rPr>
          <w:sz w:val="24"/>
          <w:szCs w:val="24"/>
        </w:rPr>
        <w:t>виникло</w:t>
      </w:r>
      <w:proofErr w:type="spellEnd"/>
      <w:r w:rsidRPr="0054448A">
        <w:rPr>
          <w:sz w:val="24"/>
          <w:szCs w:val="24"/>
        </w:rPr>
        <w:t xml:space="preserve"> </w:t>
      </w:r>
      <w:r w:rsidR="00B51FE5">
        <w:rPr>
          <w:sz w:val="24"/>
          <w:szCs w:val="24"/>
          <w:lang w:val="ru-RU"/>
        </w:rPr>
        <w:t>65</w:t>
      </w:r>
      <w:r w:rsidRPr="0054448A">
        <w:rPr>
          <w:sz w:val="24"/>
          <w:szCs w:val="24"/>
        </w:rPr>
        <w:t xml:space="preserve"> пожеж (2019 р.- 4</w:t>
      </w:r>
      <w:r w:rsidR="00B51FE5">
        <w:rPr>
          <w:sz w:val="24"/>
          <w:szCs w:val="24"/>
          <w:lang w:val="ru-RU"/>
        </w:rPr>
        <w:t>4</w:t>
      </w:r>
      <w:r w:rsidRPr="00055BF2">
        <w:rPr>
          <w:color w:val="000000" w:themeColor="text1"/>
          <w:sz w:val="24"/>
          <w:szCs w:val="24"/>
        </w:rPr>
        <w:t xml:space="preserve">; </w:t>
      </w:r>
      <w:r w:rsidR="00055BF2" w:rsidRPr="00055BF2">
        <w:rPr>
          <w:color w:val="000000" w:themeColor="text1"/>
          <w:sz w:val="24"/>
          <w:szCs w:val="24"/>
        </w:rPr>
        <w:t>збільшилось  на 47,7</w:t>
      </w:r>
      <w:r w:rsidRPr="00055BF2">
        <w:rPr>
          <w:color w:val="000000" w:themeColor="text1"/>
          <w:sz w:val="24"/>
          <w:szCs w:val="24"/>
        </w:rPr>
        <w:t>%), внаслідок яких загинуло 2 особи  (2019 р.- 2;,%), з них жодної дитини та травмовано 0 осіб (2019р.</w:t>
      </w:r>
      <w:r w:rsidRPr="0054448A">
        <w:rPr>
          <w:sz w:val="24"/>
          <w:szCs w:val="24"/>
        </w:rPr>
        <w:t xml:space="preserve">- 5; з них 2 дитини зменшилось на </w:t>
      </w:r>
      <w:r w:rsidR="00055BF2">
        <w:rPr>
          <w:sz w:val="24"/>
          <w:szCs w:val="24"/>
        </w:rPr>
        <w:t>1</w:t>
      </w:r>
      <w:r w:rsidRPr="0054448A">
        <w:rPr>
          <w:sz w:val="24"/>
          <w:szCs w:val="24"/>
        </w:rPr>
        <w:t xml:space="preserve">00%). </w:t>
      </w:r>
      <w:r w:rsidRPr="00A35151">
        <w:rPr>
          <w:color w:val="000000" w:themeColor="text1"/>
          <w:sz w:val="24"/>
          <w:szCs w:val="24"/>
        </w:rPr>
        <w:t>Матеріальні втрати від пожеж становлять 19 млн.</w:t>
      </w:r>
      <w:r w:rsidR="00694ADA" w:rsidRPr="00A35151">
        <w:rPr>
          <w:color w:val="000000" w:themeColor="text1"/>
          <w:sz w:val="24"/>
          <w:szCs w:val="24"/>
        </w:rPr>
        <w:t>853</w:t>
      </w:r>
      <w:r w:rsidRPr="00A35151">
        <w:rPr>
          <w:color w:val="000000" w:themeColor="text1"/>
          <w:sz w:val="24"/>
          <w:szCs w:val="24"/>
        </w:rPr>
        <w:t xml:space="preserve"> тис. 072 грн. (2019р.- 3 млн. </w:t>
      </w:r>
      <w:r w:rsidR="00694ADA" w:rsidRPr="00A35151">
        <w:rPr>
          <w:color w:val="000000" w:themeColor="text1"/>
          <w:sz w:val="24"/>
          <w:szCs w:val="24"/>
        </w:rPr>
        <w:t>987</w:t>
      </w:r>
      <w:r w:rsidRPr="00A35151">
        <w:rPr>
          <w:color w:val="000000" w:themeColor="text1"/>
          <w:sz w:val="24"/>
          <w:szCs w:val="24"/>
        </w:rPr>
        <w:t xml:space="preserve"> тис.640 грн.; </w:t>
      </w:r>
      <w:r w:rsidR="00A35151" w:rsidRPr="00A35151">
        <w:rPr>
          <w:color w:val="000000" w:themeColor="text1"/>
          <w:sz w:val="24"/>
          <w:szCs w:val="24"/>
        </w:rPr>
        <w:t>збільшилось на  397,9</w:t>
      </w:r>
      <w:r w:rsidRPr="00A35151">
        <w:rPr>
          <w:color w:val="000000" w:themeColor="text1"/>
          <w:sz w:val="24"/>
          <w:szCs w:val="24"/>
        </w:rPr>
        <w:t>%), з них прямі –  8 млн.</w:t>
      </w:r>
      <w:r w:rsidR="00694ADA" w:rsidRPr="00A35151">
        <w:rPr>
          <w:color w:val="000000" w:themeColor="text1"/>
          <w:sz w:val="24"/>
          <w:szCs w:val="24"/>
        </w:rPr>
        <w:t>423</w:t>
      </w:r>
      <w:r w:rsidRPr="00A35151">
        <w:rPr>
          <w:color w:val="000000" w:themeColor="text1"/>
          <w:sz w:val="24"/>
          <w:szCs w:val="24"/>
        </w:rPr>
        <w:t>тис.</w:t>
      </w:r>
      <w:r w:rsidR="00694ADA" w:rsidRPr="00A35151">
        <w:rPr>
          <w:color w:val="000000" w:themeColor="text1"/>
          <w:sz w:val="24"/>
          <w:szCs w:val="24"/>
        </w:rPr>
        <w:t>5</w:t>
      </w:r>
      <w:r w:rsidRPr="00A35151">
        <w:rPr>
          <w:color w:val="000000" w:themeColor="text1"/>
          <w:sz w:val="24"/>
          <w:szCs w:val="24"/>
        </w:rPr>
        <w:t>36 грн (2019 р.-  91</w:t>
      </w:r>
      <w:r w:rsidR="00694ADA" w:rsidRPr="00A35151">
        <w:rPr>
          <w:color w:val="000000" w:themeColor="text1"/>
          <w:sz w:val="24"/>
          <w:szCs w:val="24"/>
        </w:rPr>
        <w:t>8</w:t>
      </w:r>
      <w:r w:rsidRPr="00A35151">
        <w:rPr>
          <w:color w:val="000000" w:themeColor="text1"/>
          <w:sz w:val="24"/>
          <w:szCs w:val="24"/>
        </w:rPr>
        <w:t xml:space="preserve">тис. 536 грн.; </w:t>
      </w:r>
      <w:r w:rsidR="00A35151" w:rsidRPr="00A35151">
        <w:rPr>
          <w:color w:val="000000" w:themeColor="text1"/>
          <w:sz w:val="24"/>
          <w:szCs w:val="24"/>
        </w:rPr>
        <w:t>збільшилось на  817,1</w:t>
      </w:r>
      <w:r w:rsidRPr="00A35151">
        <w:rPr>
          <w:color w:val="000000" w:themeColor="text1"/>
          <w:sz w:val="24"/>
          <w:szCs w:val="24"/>
        </w:rPr>
        <w:t>%), побічні –11 млн.</w:t>
      </w:r>
      <w:r w:rsidR="00694ADA" w:rsidRPr="00A35151">
        <w:rPr>
          <w:color w:val="000000" w:themeColor="text1"/>
          <w:sz w:val="24"/>
          <w:szCs w:val="24"/>
        </w:rPr>
        <w:t>429</w:t>
      </w:r>
      <w:r w:rsidRPr="00A35151">
        <w:rPr>
          <w:color w:val="000000" w:themeColor="text1"/>
          <w:sz w:val="24"/>
          <w:szCs w:val="24"/>
        </w:rPr>
        <w:t xml:space="preserve"> тис.</w:t>
      </w:r>
      <w:r w:rsidR="00694ADA" w:rsidRPr="00A35151">
        <w:rPr>
          <w:color w:val="000000" w:themeColor="text1"/>
          <w:sz w:val="24"/>
          <w:szCs w:val="24"/>
        </w:rPr>
        <w:t>5</w:t>
      </w:r>
      <w:r w:rsidRPr="00A35151">
        <w:rPr>
          <w:color w:val="000000" w:themeColor="text1"/>
          <w:sz w:val="24"/>
          <w:szCs w:val="24"/>
        </w:rPr>
        <w:t xml:space="preserve">36 грн (2019 р. – </w:t>
      </w:r>
      <w:r w:rsidR="00694ADA" w:rsidRPr="00A35151">
        <w:rPr>
          <w:color w:val="000000" w:themeColor="text1"/>
          <w:sz w:val="24"/>
          <w:szCs w:val="24"/>
        </w:rPr>
        <w:t>3</w:t>
      </w:r>
      <w:r w:rsidRPr="00A35151">
        <w:rPr>
          <w:color w:val="000000" w:themeColor="text1"/>
          <w:sz w:val="24"/>
          <w:szCs w:val="24"/>
        </w:rPr>
        <w:t xml:space="preserve">млн. </w:t>
      </w:r>
      <w:r w:rsidR="00694ADA" w:rsidRPr="00A35151">
        <w:rPr>
          <w:color w:val="000000" w:themeColor="text1"/>
          <w:sz w:val="24"/>
          <w:szCs w:val="24"/>
        </w:rPr>
        <w:t>069</w:t>
      </w:r>
      <w:r w:rsidRPr="00A35151">
        <w:rPr>
          <w:color w:val="000000" w:themeColor="text1"/>
          <w:sz w:val="24"/>
          <w:szCs w:val="24"/>
        </w:rPr>
        <w:t xml:space="preserve"> тис. 104 грн.; </w:t>
      </w:r>
      <w:r w:rsidR="00A35151" w:rsidRPr="00A35151">
        <w:rPr>
          <w:color w:val="000000" w:themeColor="text1"/>
          <w:sz w:val="24"/>
          <w:szCs w:val="24"/>
        </w:rPr>
        <w:t>збільшилось на  272</w:t>
      </w:r>
      <w:r w:rsidRPr="00A35151">
        <w:rPr>
          <w:color w:val="000000" w:themeColor="text1"/>
          <w:sz w:val="24"/>
          <w:szCs w:val="24"/>
        </w:rPr>
        <w:t>,4%).</w:t>
      </w:r>
    </w:p>
    <w:p w:rsidR="0054448A" w:rsidRPr="00A35151" w:rsidRDefault="0054448A" w:rsidP="0054448A">
      <w:pPr>
        <w:ind w:left="1" w:firstLine="566"/>
        <w:jc w:val="both"/>
        <w:rPr>
          <w:color w:val="000000" w:themeColor="text1"/>
          <w:sz w:val="24"/>
          <w:szCs w:val="24"/>
        </w:rPr>
      </w:pPr>
      <w:r w:rsidRPr="0054448A">
        <w:rPr>
          <w:sz w:val="24"/>
          <w:szCs w:val="24"/>
        </w:rPr>
        <w:t xml:space="preserve">         За </w:t>
      </w:r>
      <w:r w:rsidR="00B51FE5">
        <w:rPr>
          <w:sz w:val="24"/>
          <w:szCs w:val="24"/>
          <w:lang w:val="ru-RU"/>
        </w:rPr>
        <w:t>5</w:t>
      </w:r>
      <w:r w:rsidRPr="0054448A">
        <w:rPr>
          <w:sz w:val="24"/>
          <w:szCs w:val="24"/>
        </w:rPr>
        <w:t xml:space="preserve"> місяці</w:t>
      </w:r>
      <w:r w:rsidR="00B51FE5">
        <w:rPr>
          <w:sz w:val="24"/>
          <w:szCs w:val="24"/>
          <w:lang w:val="ru-RU"/>
        </w:rPr>
        <w:t>в</w:t>
      </w:r>
      <w:r w:rsidRPr="0054448A">
        <w:rPr>
          <w:sz w:val="24"/>
          <w:szCs w:val="24"/>
        </w:rPr>
        <w:t xml:space="preserve">  2020 року вогнем було знищено та пошкоджено </w:t>
      </w:r>
      <w:r w:rsidR="00DE6ACC">
        <w:rPr>
          <w:sz w:val="24"/>
          <w:szCs w:val="24"/>
        </w:rPr>
        <w:t xml:space="preserve">: 11 будівель (2019р.- 11; %); 0 </w:t>
      </w:r>
      <w:r w:rsidRPr="0054448A">
        <w:rPr>
          <w:sz w:val="24"/>
          <w:szCs w:val="24"/>
        </w:rPr>
        <w:t xml:space="preserve">магазинів непродовольчих товарів (2019р.-1;зменшилось на 100%).  Вогнем знищено </w:t>
      </w:r>
      <w:r w:rsidR="00B51FE5">
        <w:rPr>
          <w:sz w:val="24"/>
          <w:szCs w:val="24"/>
          <w:lang w:val="ru-RU"/>
        </w:rPr>
        <w:t>3</w:t>
      </w:r>
      <w:r w:rsidRPr="0054448A">
        <w:rPr>
          <w:sz w:val="24"/>
          <w:szCs w:val="24"/>
        </w:rPr>
        <w:t xml:space="preserve"> одиниці </w:t>
      </w:r>
      <w:r w:rsidRPr="00A35151">
        <w:rPr>
          <w:color w:val="000000" w:themeColor="text1"/>
          <w:sz w:val="24"/>
          <w:szCs w:val="24"/>
        </w:rPr>
        <w:t>автотранспорту (2019 р.-</w:t>
      </w:r>
      <w:proofErr w:type="gramStart"/>
      <w:r w:rsidR="00B51FE5" w:rsidRPr="00A35151">
        <w:rPr>
          <w:color w:val="000000" w:themeColor="text1"/>
          <w:sz w:val="24"/>
          <w:szCs w:val="24"/>
          <w:lang w:val="ru-RU"/>
        </w:rPr>
        <w:t>3</w:t>
      </w:r>
      <w:r w:rsidRPr="00A35151">
        <w:rPr>
          <w:color w:val="000000" w:themeColor="text1"/>
          <w:sz w:val="24"/>
          <w:szCs w:val="24"/>
        </w:rPr>
        <w:t>; 0%), 1 сінник (2019 р.- 2; зменшилось на</w:t>
      </w:r>
      <w:r w:rsidR="00055BF2" w:rsidRPr="00A35151">
        <w:rPr>
          <w:color w:val="000000" w:themeColor="text1"/>
          <w:sz w:val="24"/>
          <w:szCs w:val="24"/>
        </w:rPr>
        <w:t xml:space="preserve"> </w:t>
      </w:r>
      <w:r w:rsidRPr="00A35151">
        <w:rPr>
          <w:color w:val="000000" w:themeColor="text1"/>
          <w:sz w:val="24"/>
          <w:szCs w:val="24"/>
        </w:rPr>
        <w:t>50,0%) , 1</w:t>
      </w:r>
      <w:r w:rsidR="00B51FE5" w:rsidRPr="00A35151">
        <w:rPr>
          <w:color w:val="000000" w:themeColor="text1"/>
          <w:sz w:val="24"/>
          <w:szCs w:val="24"/>
          <w:lang w:val="ru-RU"/>
        </w:rPr>
        <w:t>4</w:t>
      </w:r>
      <w:r w:rsidRPr="00A35151">
        <w:rPr>
          <w:color w:val="000000" w:themeColor="text1"/>
          <w:sz w:val="24"/>
          <w:szCs w:val="24"/>
        </w:rPr>
        <w:t xml:space="preserve"> надвірних споруд (2019р.- </w:t>
      </w:r>
      <w:r w:rsidR="00B51FE5" w:rsidRPr="00A35151">
        <w:rPr>
          <w:color w:val="000000" w:themeColor="text1"/>
          <w:sz w:val="24"/>
          <w:szCs w:val="24"/>
          <w:lang w:val="ru-RU"/>
        </w:rPr>
        <w:t>3</w:t>
      </w:r>
      <w:r w:rsidRPr="00A35151">
        <w:rPr>
          <w:color w:val="000000" w:themeColor="text1"/>
          <w:sz w:val="24"/>
          <w:szCs w:val="24"/>
        </w:rPr>
        <w:t xml:space="preserve">; </w:t>
      </w:r>
      <w:r w:rsidR="00A35151" w:rsidRPr="00A35151">
        <w:rPr>
          <w:color w:val="000000" w:themeColor="text1"/>
          <w:sz w:val="24"/>
          <w:szCs w:val="24"/>
        </w:rPr>
        <w:t>збільшилось на 366,7</w:t>
      </w:r>
      <w:r w:rsidRPr="00A35151">
        <w:rPr>
          <w:color w:val="000000" w:themeColor="text1"/>
          <w:sz w:val="24"/>
          <w:szCs w:val="24"/>
        </w:rPr>
        <w:t xml:space="preserve">%), </w:t>
      </w:r>
      <w:r w:rsidRPr="0054448A">
        <w:rPr>
          <w:sz w:val="24"/>
          <w:szCs w:val="24"/>
        </w:rPr>
        <w:t>1 складська будівля (2019 р. -0 збільшилось на 100; %). Пожеж на відкритій території сільських рад у 2020 року  3</w:t>
      </w:r>
      <w:r w:rsidR="00B51FE5">
        <w:rPr>
          <w:sz w:val="24"/>
          <w:szCs w:val="24"/>
          <w:lang w:val="ru-RU"/>
        </w:rPr>
        <w:t>3</w:t>
      </w:r>
      <w:r w:rsidRPr="0054448A">
        <w:rPr>
          <w:sz w:val="24"/>
          <w:szCs w:val="24"/>
        </w:rPr>
        <w:t xml:space="preserve"> пожежі  (2019 р.- 2</w:t>
      </w:r>
      <w:r w:rsidR="00B51FE5">
        <w:rPr>
          <w:sz w:val="24"/>
          <w:szCs w:val="24"/>
          <w:lang w:val="ru-RU"/>
        </w:rPr>
        <w:t>3</w:t>
      </w:r>
      <w:r w:rsidRPr="00A35151">
        <w:rPr>
          <w:color w:val="000000" w:themeColor="text1"/>
          <w:sz w:val="24"/>
          <w:szCs w:val="24"/>
        </w:rPr>
        <w:t xml:space="preserve">; </w:t>
      </w:r>
      <w:r w:rsidR="00A35151" w:rsidRPr="00A35151">
        <w:rPr>
          <w:color w:val="000000" w:themeColor="text1"/>
          <w:sz w:val="24"/>
          <w:szCs w:val="24"/>
        </w:rPr>
        <w:t>збільшилось на 43</w:t>
      </w:r>
      <w:r w:rsidRPr="00A35151">
        <w:rPr>
          <w:color w:val="000000" w:themeColor="text1"/>
          <w:sz w:val="24"/>
          <w:szCs w:val="24"/>
        </w:rPr>
        <w:t xml:space="preserve">,5%) </w:t>
      </w:r>
      <w:proofErr w:type="gramEnd"/>
    </w:p>
    <w:p w:rsidR="0054448A" w:rsidRDefault="0054448A" w:rsidP="0054448A">
      <w:pPr>
        <w:ind w:left="1" w:firstLine="566"/>
        <w:jc w:val="both"/>
        <w:rPr>
          <w:sz w:val="24"/>
          <w:szCs w:val="24"/>
        </w:rPr>
      </w:pPr>
      <w:r w:rsidRPr="0054448A">
        <w:rPr>
          <w:sz w:val="24"/>
          <w:szCs w:val="24"/>
        </w:rPr>
        <w:tab/>
        <w:t xml:space="preserve">На підконтрольних органам пожежного нагляду об'єктах протягом </w:t>
      </w:r>
      <w:r w:rsidR="00B51FE5">
        <w:rPr>
          <w:sz w:val="24"/>
          <w:szCs w:val="24"/>
          <w:lang w:val="ru-RU"/>
        </w:rPr>
        <w:t>5</w:t>
      </w:r>
      <w:r w:rsidRPr="0054448A">
        <w:rPr>
          <w:sz w:val="24"/>
          <w:szCs w:val="24"/>
        </w:rPr>
        <w:t xml:space="preserve"> місяців 2020 року 1 пожежа (2019 р - 1;). </w:t>
      </w:r>
    </w:p>
    <w:p w:rsidR="00D65754" w:rsidRPr="00F52482" w:rsidRDefault="00D65754" w:rsidP="0054448A">
      <w:pPr>
        <w:ind w:left="1" w:firstLine="566"/>
        <w:jc w:val="both"/>
        <w:rPr>
          <w:sz w:val="24"/>
          <w:szCs w:val="24"/>
        </w:rPr>
      </w:pPr>
      <w:r w:rsidRPr="00F52482">
        <w:rPr>
          <w:b/>
          <w:sz w:val="24"/>
          <w:szCs w:val="24"/>
        </w:rPr>
        <w:t>Таблиця 1</w:t>
      </w:r>
      <w:r w:rsidRPr="00F52482">
        <w:rPr>
          <w:sz w:val="24"/>
          <w:szCs w:val="24"/>
        </w:rPr>
        <w:t xml:space="preserve"> - </w:t>
      </w:r>
      <w:r w:rsidR="00CD7A30" w:rsidRPr="00F52482">
        <w:rPr>
          <w:sz w:val="24"/>
          <w:szCs w:val="24"/>
        </w:rPr>
        <w:t xml:space="preserve">Статистичні показники кількості пожеж, що виникли в населених пунктах та на об’єктах, підконтрольних органам державного нагляду у сферах пожежної та техногенної безпеки за </w:t>
      </w:r>
      <w:r w:rsidR="00F42036">
        <w:rPr>
          <w:sz w:val="24"/>
          <w:szCs w:val="24"/>
        </w:rPr>
        <w:t>5</w:t>
      </w:r>
      <w:r w:rsidR="00CD7A30" w:rsidRPr="00F52482">
        <w:rPr>
          <w:sz w:val="24"/>
          <w:szCs w:val="24"/>
        </w:rPr>
        <w:t xml:space="preserve"> місяці</w:t>
      </w:r>
      <w:r w:rsidR="00F42036">
        <w:rPr>
          <w:sz w:val="24"/>
          <w:szCs w:val="24"/>
        </w:rPr>
        <w:t>в</w:t>
      </w:r>
      <w:r w:rsidR="00CD7A30" w:rsidRPr="00F52482">
        <w:rPr>
          <w:sz w:val="24"/>
          <w:szCs w:val="24"/>
        </w:rPr>
        <w:t xml:space="preserve"> 20</w:t>
      </w:r>
      <w:r w:rsidR="00F52482" w:rsidRPr="00F52482">
        <w:rPr>
          <w:sz w:val="24"/>
          <w:szCs w:val="24"/>
        </w:rPr>
        <w:t>20</w:t>
      </w:r>
      <w:r w:rsidR="00CD7A30" w:rsidRPr="00F52482">
        <w:rPr>
          <w:sz w:val="24"/>
          <w:szCs w:val="24"/>
        </w:rPr>
        <w:t xml:space="preserve"> року на території </w:t>
      </w:r>
      <w:r w:rsidR="0054448A">
        <w:rPr>
          <w:sz w:val="24"/>
          <w:szCs w:val="24"/>
        </w:rPr>
        <w:t>Оріхівського</w:t>
      </w:r>
      <w:r w:rsidR="00EC61E0">
        <w:rPr>
          <w:sz w:val="24"/>
          <w:szCs w:val="24"/>
          <w:lang w:val="ru-RU"/>
        </w:rPr>
        <w:t xml:space="preserve"> </w:t>
      </w:r>
      <w:r w:rsidR="00CD7A30" w:rsidRPr="00F52482">
        <w:rPr>
          <w:sz w:val="24"/>
          <w:szCs w:val="24"/>
        </w:rPr>
        <w:t>району Запорізької області у порівнянні з аналогічним періодом минулого року.</w:t>
      </w:r>
    </w:p>
    <w:p w:rsidR="0054448A" w:rsidRPr="0054448A" w:rsidRDefault="0054448A" w:rsidP="0054448A">
      <w:pPr>
        <w:autoSpaceDN w:val="0"/>
        <w:ind w:left="2" w:firstLine="1000"/>
        <w:jc w:val="both"/>
        <w:rPr>
          <w:rFonts w:ascii="Times New Roman CYR" w:hAnsi="Times New Roman CYR" w:cs="Times New Roman CYR"/>
          <w:kern w:val="3"/>
        </w:rPr>
      </w:pPr>
    </w:p>
    <w:tbl>
      <w:tblPr>
        <w:tblW w:w="10065" w:type="dxa"/>
        <w:tblInd w:w="108" w:type="dxa"/>
        <w:tblLayout w:type="fixed"/>
        <w:tblCellMar>
          <w:left w:w="10" w:type="dxa"/>
          <w:right w:w="10" w:type="dxa"/>
        </w:tblCellMar>
        <w:tblLook w:val="04A0" w:firstRow="1" w:lastRow="0" w:firstColumn="1" w:lastColumn="0" w:noHBand="0" w:noVBand="1"/>
      </w:tblPr>
      <w:tblGrid>
        <w:gridCol w:w="570"/>
        <w:gridCol w:w="5106"/>
        <w:gridCol w:w="1420"/>
        <w:gridCol w:w="1419"/>
        <w:gridCol w:w="1550"/>
      </w:tblGrid>
      <w:tr w:rsidR="0054448A" w:rsidRPr="0054448A" w:rsidTr="002F05F4">
        <w:trPr>
          <w:trHeight w:val="734"/>
        </w:trPr>
        <w:tc>
          <w:tcPr>
            <w:tcW w:w="570" w:type="dxa"/>
            <w:tcBorders>
              <w:top w:val="single" w:sz="8" w:space="0" w:color="000000"/>
              <w:left w:val="single" w:sz="8" w:space="0" w:color="000000"/>
              <w:bottom w:val="single" w:sz="8" w:space="0" w:color="000000"/>
              <w:right w:val="nil"/>
            </w:tcBorders>
            <w:shd w:val="clear" w:color="auto" w:fill="C6D9F1" w:themeFill="text2" w:themeFillTint="33"/>
            <w:tcMar>
              <w:top w:w="0" w:type="dxa"/>
              <w:left w:w="108" w:type="dxa"/>
              <w:bottom w:w="0" w:type="dxa"/>
              <w:right w:w="108" w:type="dxa"/>
            </w:tcMar>
            <w:vAlign w:val="center"/>
            <w:hideMark/>
          </w:tcPr>
          <w:p w:rsidR="0054448A" w:rsidRPr="0054448A" w:rsidRDefault="0054448A" w:rsidP="0054448A">
            <w:pPr>
              <w:autoSpaceDN w:val="0"/>
              <w:snapToGrid w:val="0"/>
              <w:jc w:val="center"/>
              <w:rPr>
                <w:b/>
                <w:bCs/>
                <w:kern w:val="3"/>
                <w:sz w:val="22"/>
                <w:szCs w:val="22"/>
                <w:lang w:bidi="hi-IN"/>
              </w:rPr>
            </w:pPr>
            <w:r w:rsidRPr="0054448A">
              <w:rPr>
                <w:b/>
                <w:bCs/>
                <w:kern w:val="3"/>
                <w:sz w:val="22"/>
                <w:szCs w:val="22"/>
                <w:lang w:bidi="hi-IN"/>
              </w:rPr>
              <w:t>№</w:t>
            </w:r>
          </w:p>
          <w:p w:rsidR="0054448A" w:rsidRPr="0054448A" w:rsidRDefault="0054448A" w:rsidP="0054448A">
            <w:pPr>
              <w:autoSpaceDN w:val="0"/>
              <w:jc w:val="center"/>
              <w:rPr>
                <w:b/>
                <w:bCs/>
                <w:kern w:val="3"/>
                <w:sz w:val="22"/>
                <w:szCs w:val="22"/>
                <w:lang w:bidi="hi-IN"/>
              </w:rPr>
            </w:pPr>
            <w:r w:rsidRPr="0054448A">
              <w:rPr>
                <w:b/>
                <w:bCs/>
                <w:kern w:val="3"/>
                <w:sz w:val="22"/>
                <w:szCs w:val="22"/>
                <w:lang w:bidi="hi-IN"/>
              </w:rPr>
              <w:t>з/п</w:t>
            </w:r>
          </w:p>
        </w:tc>
        <w:tc>
          <w:tcPr>
            <w:tcW w:w="5106" w:type="dxa"/>
            <w:tcBorders>
              <w:top w:val="single" w:sz="8" w:space="0" w:color="000000"/>
              <w:left w:val="single" w:sz="4" w:space="0" w:color="000000"/>
              <w:bottom w:val="single" w:sz="8" w:space="0" w:color="000000"/>
              <w:right w:val="nil"/>
            </w:tcBorders>
            <w:shd w:val="clear" w:color="auto" w:fill="C6D9F1" w:themeFill="text2" w:themeFillTint="33"/>
            <w:tcMar>
              <w:top w:w="0" w:type="dxa"/>
              <w:left w:w="108" w:type="dxa"/>
              <w:bottom w:w="0" w:type="dxa"/>
              <w:right w:w="108" w:type="dxa"/>
            </w:tcMar>
            <w:vAlign w:val="center"/>
            <w:hideMark/>
          </w:tcPr>
          <w:p w:rsidR="0054448A" w:rsidRPr="0054448A" w:rsidRDefault="0054448A" w:rsidP="0054448A">
            <w:pPr>
              <w:autoSpaceDN w:val="0"/>
              <w:snapToGrid w:val="0"/>
              <w:jc w:val="center"/>
              <w:rPr>
                <w:b/>
                <w:bCs/>
                <w:kern w:val="3"/>
                <w:sz w:val="22"/>
                <w:szCs w:val="22"/>
                <w:lang w:bidi="hi-IN"/>
              </w:rPr>
            </w:pPr>
            <w:r w:rsidRPr="0054448A">
              <w:rPr>
                <w:b/>
                <w:bCs/>
                <w:kern w:val="3"/>
                <w:sz w:val="22"/>
                <w:szCs w:val="22"/>
                <w:lang w:bidi="hi-IN"/>
              </w:rPr>
              <w:t>Назва показників</w:t>
            </w:r>
          </w:p>
        </w:tc>
        <w:tc>
          <w:tcPr>
            <w:tcW w:w="1420" w:type="dxa"/>
            <w:tcBorders>
              <w:top w:val="single" w:sz="8" w:space="0" w:color="000000"/>
              <w:left w:val="single" w:sz="4" w:space="0" w:color="000000"/>
              <w:bottom w:val="single" w:sz="8" w:space="0" w:color="000000"/>
              <w:right w:val="nil"/>
            </w:tcBorders>
            <w:shd w:val="clear" w:color="auto" w:fill="C6D9F1" w:themeFill="text2" w:themeFillTint="33"/>
            <w:tcMar>
              <w:top w:w="0" w:type="dxa"/>
              <w:left w:w="108" w:type="dxa"/>
              <w:bottom w:w="0" w:type="dxa"/>
              <w:right w:w="108" w:type="dxa"/>
            </w:tcMar>
            <w:vAlign w:val="center"/>
            <w:hideMark/>
          </w:tcPr>
          <w:p w:rsidR="0054448A" w:rsidRPr="0054448A" w:rsidRDefault="0054448A" w:rsidP="0054448A">
            <w:pPr>
              <w:autoSpaceDN w:val="0"/>
              <w:snapToGrid w:val="0"/>
              <w:jc w:val="center"/>
              <w:rPr>
                <w:kern w:val="3"/>
                <w:lang w:bidi="hi-IN"/>
              </w:rPr>
            </w:pPr>
            <w:r w:rsidRPr="0054448A">
              <w:rPr>
                <w:b/>
                <w:bCs/>
                <w:kern w:val="3"/>
                <w:sz w:val="22"/>
                <w:szCs w:val="22"/>
                <w:lang w:bidi="hi-IN"/>
              </w:rPr>
              <w:t>2019 рік</w:t>
            </w:r>
          </w:p>
        </w:tc>
        <w:tc>
          <w:tcPr>
            <w:tcW w:w="1419" w:type="dxa"/>
            <w:tcBorders>
              <w:top w:val="single" w:sz="8" w:space="0" w:color="000000"/>
              <w:left w:val="single" w:sz="4" w:space="0" w:color="000000"/>
              <w:bottom w:val="single" w:sz="8" w:space="0" w:color="000000"/>
              <w:right w:val="nil"/>
            </w:tcBorders>
            <w:shd w:val="clear" w:color="auto" w:fill="C6D9F1" w:themeFill="text2" w:themeFillTint="33"/>
            <w:tcMar>
              <w:top w:w="0" w:type="dxa"/>
              <w:left w:w="108" w:type="dxa"/>
              <w:bottom w:w="0" w:type="dxa"/>
              <w:right w:w="108" w:type="dxa"/>
            </w:tcMar>
            <w:vAlign w:val="center"/>
            <w:hideMark/>
          </w:tcPr>
          <w:p w:rsidR="0054448A" w:rsidRPr="0054448A" w:rsidRDefault="0054448A" w:rsidP="0054448A">
            <w:pPr>
              <w:autoSpaceDN w:val="0"/>
              <w:snapToGrid w:val="0"/>
              <w:jc w:val="center"/>
              <w:rPr>
                <w:kern w:val="3"/>
                <w:lang w:bidi="hi-IN"/>
              </w:rPr>
            </w:pPr>
            <w:r w:rsidRPr="0054448A">
              <w:rPr>
                <w:b/>
                <w:bCs/>
                <w:kern w:val="3"/>
                <w:sz w:val="22"/>
                <w:szCs w:val="22"/>
                <w:lang w:bidi="hi-IN"/>
              </w:rPr>
              <w:t>2020 рік</w:t>
            </w:r>
          </w:p>
        </w:tc>
        <w:tc>
          <w:tcPr>
            <w:tcW w:w="1550" w:type="dxa"/>
            <w:tcBorders>
              <w:top w:val="single" w:sz="8" w:space="0" w:color="000000"/>
              <w:left w:val="single" w:sz="4" w:space="0" w:color="000000"/>
              <w:bottom w:val="single" w:sz="8" w:space="0" w:color="000000"/>
              <w:right w:val="single" w:sz="4" w:space="0" w:color="000000"/>
            </w:tcBorders>
            <w:shd w:val="clear" w:color="auto" w:fill="C6D9F1" w:themeFill="text2" w:themeFillTint="33"/>
            <w:tcMar>
              <w:top w:w="0" w:type="dxa"/>
              <w:left w:w="108" w:type="dxa"/>
              <w:bottom w:w="0" w:type="dxa"/>
              <w:right w:w="108" w:type="dxa"/>
            </w:tcMar>
            <w:vAlign w:val="center"/>
            <w:hideMark/>
          </w:tcPr>
          <w:p w:rsidR="0054448A" w:rsidRPr="0054448A" w:rsidRDefault="0054448A" w:rsidP="0054448A">
            <w:pPr>
              <w:autoSpaceDN w:val="0"/>
              <w:snapToGrid w:val="0"/>
              <w:jc w:val="center"/>
              <w:rPr>
                <w:b/>
                <w:bCs/>
                <w:kern w:val="3"/>
                <w:sz w:val="18"/>
                <w:szCs w:val="18"/>
                <w:lang w:bidi="hi-IN"/>
              </w:rPr>
            </w:pPr>
            <w:r w:rsidRPr="0054448A">
              <w:rPr>
                <w:b/>
                <w:bCs/>
                <w:kern w:val="3"/>
                <w:sz w:val="18"/>
                <w:szCs w:val="18"/>
                <w:lang w:bidi="hi-IN"/>
              </w:rPr>
              <w:t>Тенденція</w:t>
            </w:r>
          </w:p>
          <w:p w:rsidR="0054448A" w:rsidRPr="0054448A" w:rsidRDefault="0054448A" w:rsidP="0054448A">
            <w:pPr>
              <w:autoSpaceDN w:val="0"/>
              <w:jc w:val="center"/>
              <w:rPr>
                <w:b/>
                <w:bCs/>
                <w:kern w:val="3"/>
                <w:sz w:val="18"/>
                <w:szCs w:val="18"/>
                <w:lang w:bidi="hi-IN"/>
              </w:rPr>
            </w:pPr>
            <w:r w:rsidRPr="0054448A">
              <w:rPr>
                <w:b/>
                <w:bCs/>
                <w:kern w:val="3"/>
                <w:sz w:val="18"/>
                <w:szCs w:val="18"/>
                <w:lang w:bidi="hi-IN"/>
              </w:rPr>
              <w:t>по району,</w:t>
            </w:r>
          </w:p>
          <w:p w:rsidR="0054448A" w:rsidRPr="0054448A" w:rsidRDefault="0054448A" w:rsidP="0054448A">
            <w:pPr>
              <w:autoSpaceDN w:val="0"/>
              <w:jc w:val="center"/>
              <w:rPr>
                <w:b/>
                <w:bCs/>
                <w:kern w:val="3"/>
                <w:sz w:val="18"/>
                <w:szCs w:val="18"/>
                <w:lang w:bidi="hi-IN"/>
              </w:rPr>
            </w:pPr>
            <w:r w:rsidRPr="0054448A">
              <w:rPr>
                <w:b/>
                <w:bCs/>
                <w:kern w:val="3"/>
                <w:sz w:val="18"/>
                <w:szCs w:val="18"/>
                <w:lang w:bidi="hi-IN"/>
              </w:rPr>
              <w:t>+/-, в %</w:t>
            </w:r>
          </w:p>
        </w:tc>
      </w:tr>
      <w:tr w:rsidR="0054448A" w:rsidRPr="0054448A" w:rsidTr="002F05F4">
        <w:trPr>
          <w:trHeight w:val="288"/>
        </w:trPr>
        <w:tc>
          <w:tcPr>
            <w:tcW w:w="10065"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448A" w:rsidRPr="0054448A" w:rsidRDefault="0054448A" w:rsidP="0054448A">
            <w:pPr>
              <w:autoSpaceDN w:val="0"/>
              <w:snapToGrid w:val="0"/>
              <w:jc w:val="center"/>
              <w:rPr>
                <w:b/>
                <w:bCs/>
                <w:kern w:val="3"/>
                <w:sz w:val="22"/>
                <w:szCs w:val="22"/>
                <w:lang w:bidi="hi-IN"/>
              </w:rPr>
            </w:pPr>
            <w:r w:rsidRPr="0054448A">
              <w:rPr>
                <w:b/>
                <w:bCs/>
                <w:kern w:val="3"/>
                <w:sz w:val="22"/>
                <w:szCs w:val="22"/>
                <w:lang w:bidi="hi-IN"/>
              </w:rPr>
              <w:t>Загальні дані про пожежі</w:t>
            </w:r>
          </w:p>
        </w:tc>
      </w:tr>
      <w:tr w:rsidR="0054448A" w:rsidRPr="0054448A" w:rsidTr="002F05F4">
        <w:trPr>
          <w:trHeight w:val="276"/>
        </w:trPr>
        <w:tc>
          <w:tcPr>
            <w:tcW w:w="570" w:type="dxa"/>
            <w:tcBorders>
              <w:top w:val="single" w:sz="8"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1.</w:t>
            </w:r>
          </w:p>
        </w:tc>
        <w:tc>
          <w:tcPr>
            <w:tcW w:w="5106" w:type="dxa"/>
            <w:tcBorders>
              <w:top w:val="single" w:sz="8"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keepNext/>
              <w:shd w:val="clear" w:color="auto" w:fill="FFFFFF"/>
              <w:tabs>
                <w:tab w:val="left" w:pos="1440"/>
                <w:tab w:val="left" w:pos="10359"/>
              </w:tabs>
              <w:autoSpaceDN w:val="0"/>
              <w:snapToGrid w:val="0"/>
              <w:ind w:left="720" w:hanging="720"/>
              <w:jc w:val="both"/>
              <w:outlineLvl w:val="2"/>
              <w:rPr>
                <w:kern w:val="3"/>
                <w:sz w:val="22"/>
                <w:szCs w:val="22"/>
                <w:lang w:bidi="hi-IN"/>
              </w:rPr>
            </w:pPr>
            <w:r w:rsidRPr="0054448A">
              <w:rPr>
                <w:kern w:val="3"/>
                <w:sz w:val="22"/>
                <w:szCs w:val="22"/>
                <w:lang w:bidi="hi-IN"/>
              </w:rPr>
              <w:t>Кількість пожеж</w:t>
            </w:r>
          </w:p>
        </w:tc>
        <w:tc>
          <w:tcPr>
            <w:tcW w:w="1420" w:type="dxa"/>
            <w:tcBorders>
              <w:top w:val="single" w:sz="8"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B51FE5" w:rsidRDefault="00B51FE5" w:rsidP="0054448A">
            <w:pPr>
              <w:suppressAutoHyphens w:val="0"/>
              <w:jc w:val="center"/>
              <w:rPr>
                <w:sz w:val="20"/>
                <w:szCs w:val="20"/>
                <w:lang w:val="ru-RU" w:eastAsia="ru-RU"/>
              </w:rPr>
            </w:pPr>
            <w:r>
              <w:rPr>
                <w:sz w:val="20"/>
                <w:szCs w:val="20"/>
                <w:lang w:val="ru-RU" w:eastAsia="ru-RU"/>
              </w:rPr>
              <w:t>44</w:t>
            </w:r>
          </w:p>
        </w:tc>
        <w:tc>
          <w:tcPr>
            <w:tcW w:w="1419" w:type="dxa"/>
            <w:tcBorders>
              <w:top w:val="single" w:sz="8" w:space="0" w:color="000000"/>
              <w:left w:val="single" w:sz="4" w:space="0" w:color="000000"/>
              <w:bottom w:val="single" w:sz="4" w:space="0" w:color="000000"/>
              <w:right w:val="nil"/>
            </w:tcBorders>
            <w:tcMar>
              <w:top w:w="0" w:type="dxa"/>
              <w:left w:w="108" w:type="dxa"/>
              <w:bottom w:w="0" w:type="dxa"/>
              <w:right w:w="108" w:type="dxa"/>
            </w:tcMar>
            <w:hideMark/>
          </w:tcPr>
          <w:p w:rsidR="0054448A" w:rsidRPr="00B51FE5" w:rsidRDefault="00B51FE5" w:rsidP="0054448A">
            <w:pPr>
              <w:shd w:val="clear" w:color="auto" w:fill="FFFFFF"/>
              <w:autoSpaceDN w:val="0"/>
              <w:snapToGrid w:val="0"/>
              <w:jc w:val="center"/>
              <w:rPr>
                <w:kern w:val="3"/>
                <w:sz w:val="22"/>
                <w:szCs w:val="22"/>
                <w:lang w:val="ru-RU" w:bidi="hi-IN"/>
              </w:rPr>
            </w:pPr>
            <w:r>
              <w:rPr>
                <w:kern w:val="3"/>
                <w:sz w:val="22"/>
                <w:szCs w:val="22"/>
                <w:lang w:val="ru-RU" w:bidi="hi-IN"/>
              </w:rPr>
              <w:t>65</w:t>
            </w:r>
          </w:p>
        </w:tc>
        <w:tc>
          <w:tcPr>
            <w:tcW w:w="15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54448A" w:rsidP="006B54ED">
            <w:pPr>
              <w:shd w:val="clear" w:color="auto" w:fill="FFFFFF"/>
              <w:autoSpaceDN w:val="0"/>
              <w:snapToGrid w:val="0"/>
              <w:jc w:val="center"/>
              <w:rPr>
                <w:color w:val="000000" w:themeColor="text1"/>
                <w:kern w:val="3"/>
                <w:sz w:val="20"/>
                <w:szCs w:val="20"/>
                <w:lang w:bidi="hi-IN"/>
              </w:rPr>
            </w:pPr>
            <w:r w:rsidRPr="006B54ED">
              <w:rPr>
                <w:color w:val="000000" w:themeColor="text1"/>
                <w:kern w:val="3"/>
                <w:sz w:val="20"/>
                <w:szCs w:val="20"/>
                <w:lang w:bidi="hi-IN"/>
              </w:rPr>
              <w:t>+4</w:t>
            </w:r>
            <w:r w:rsidR="006B54ED" w:rsidRPr="006B54ED">
              <w:rPr>
                <w:color w:val="000000" w:themeColor="text1"/>
                <w:kern w:val="3"/>
                <w:sz w:val="20"/>
                <w:szCs w:val="20"/>
                <w:lang w:bidi="hi-IN"/>
              </w:rPr>
              <w:t>7</w:t>
            </w:r>
            <w:r w:rsidRPr="006B54ED">
              <w:rPr>
                <w:color w:val="000000" w:themeColor="text1"/>
                <w:kern w:val="3"/>
                <w:sz w:val="20"/>
                <w:szCs w:val="20"/>
                <w:lang w:bidi="hi-IN"/>
              </w:rPr>
              <w:t>,</w:t>
            </w:r>
            <w:r w:rsidR="006B54ED" w:rsidRPr="006B54ED">
              <w:rPr>
                <w:color w:val="000000" w:themeColor="text1"/>
                <w:kern w:val="3"/>
                <w:sz w:val="20"/>
                <w:szCs w:val="20"/>
                <w:lang w:bidi="hi-IN"/>
              </w:rPr>
              <w:t>7</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2.</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Збитки прямі, тис. грн.</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694ADA" w:rsidRDefault="0054448A" w:rsidP="00694ADA">
            <w:pPr>
              <w:suppressAutoHyphens w:val="0"/>
              <w:jc w:val="center"/>
              <w:rPr>
                <w:sz w:val="20"/>
                <w:szCs w:val="20"/>
                <w:lang w:eastAsia="ru-RU"/>
              </w:rPr>
            </w:pPr>
            <w:r w:rsidRPr="00694ADA">
              <w:rPr>
                <w:sz w:val="20"/>
                <w:szCs w:val="20"/>
                <w:lang w:eastAsia="ru-RU"/>
              </w:rPr>
              <w:t>91</w:t>
            </w:r>
            <w:r w:rsidR="00694ADA" w:rsidRPr="00694ADA">
              <w:rPr>
                <w:sz w:val="20"/>
                <w:szCs w:val="20"/>
                <w:lang w:eastAsia="ru-RU"/>
              </w:rPr>
              <w:t>8</w:t>
            </w:r>
            <w:r w:rsidRPr="00694ADA">
              <w:rPr>
                <w:sz w:val="20"/>
                <w:szCs w:val="20"/>
                <w:lang w:eastAsia="ru-RU"/>
              </w:rPr>
              <w:t>536</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694ADA" w:rsidRDefault="0054448A" w:rsidP="00694ADA">
            <w:pPr>
              <w:shd w:val="clear" w:color="auto" w:fill="FFFFFF"/>
              <w:autoSpaceDN w:val="0"/>
              <w:snapToGrid w:val="0"/>
              <w:jc w:val="center"/>
              <w:rPr>
                <w:kern w:val="3"/>
                <w:lang w:bidi="hi-IN"/>
              </w:rPr>
            </w:pPr>
            <w:r w:rsidRPr="00694ADA">
              <w:rPr>
                <w:kern w:val="3"/>
                <w:sz w:val="22"/>
                <w:szCs w:val="22"/>
                <w:lang w:bidi="hi-IN"/>
              </w:rPr>
              <w:t>8</w:t>
            </w:r>
            <w:r w:rsidR="00694ADA" w:rsidRPr="00694ADA">
              <w:rPr>
                <w:kern w:val="3"/>
                <w:sz w:val="22"/>
                <w:szCs w:val="22"/>
                <w:lang w:bidi="hi-IN"/>
              </w:rPr>
              <w:t>4235</w:t>
            </w:r>
            <w:r w:rsidRPr="00694ADA">
              <w:rPr>
                <w:kern w:val="3"/>
                <w:sz w:val="22"/>
                <w:szCs w:val="22"/>
                <w:lang w:bidi="hi-IN"/>
              </w:rPr>
              <w:t>36</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54448A" w:rsidP="006B54ED">
            <w:pPr>
              <w:shd w:val="clear" w:color="auto" w:fill="FFFFFF"/>
              <w:autoSpaceDN w:val="0"/>
              <w:snapToGrid w:val="0"/>
              <w:jc w:val="center"/>
              <w:rPr>
                <w:color w:val="000000" w:themeColor="text1"/>
                <w:kern w:val="3"/>
                <w:sz w:val="20"/>
                <w:szCs w:val="20"/>
                <w:lang w:bidi="hi-IN"/>
              </w:rPr>
            </w:pPr>
            <w:r w:rsidRPr="006B54ED">
              <w:rPr>
                <w:color w:val="000000" w:themeColor="text1"/>
                <w:kern w:val="3"/>
                <w:sz w:val="20"/>
                <w:szCs w:val="20"/>
                <w:lang w:bidi="hi-IN"/>
              </w:rPr>
              <w:t>+8</w:t>
            </w:r>
            <w:r w:rsidR="006B54ED" w:rsidRPr="006B54ED">
              <w:rPr>
                <w:color w:val="000000" w:themeColor="text1"/>
                <w:kern w:val="3"/>
                <w:sz w:val="20"/>
                <w:szCs w:val="20"/>
                <w:lang w:bidi="hi-IN"/>
              </w:rPr>
              <w:t>17</w:t>
            </w:r>
            <w:r w:rsidRPr="006B54ED">
              <w:rPr>
                <w:color w:val="000000" w:themeColor="text1"/>
                <w:kern w:val="3"/>
                <w:sz w:val="20"/>
                <w:szCs w:val="20"/>
                <w:lang w:bidi="hi-IN"/>
              </w:rPr>
              <w:t>,</w:t>
            </w:r>
            <w:r w:rsidR="006B54ED" w:rsidRPr="006B54ED">
              <w:rPr>
                <w:color w:val="000000" w:themeColor="text1"/>
                <w:kern w:val="3"/>
                <w:sz w:val="20"/>
                <w:szCs w:val="20"/>
                <w:lang w:bidi="hi-IN"/>
              </w:rPr>
              <w:t>1</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3.</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Збитки побічні, тис. грн.</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694ADA" w:rsidRDefault="00694ADA" w:rsidP="0054448A">
            <w:pPr>
              <w:suppressAutoHyphens w:val="0"/>
              <w:jc w:val="center"/>
              <w:rPr>
                <w:sz w:val="20"/>
                <w:szCs w:val="20"/>
                <w:lang w:eastAsia="ru-RU"/>
              </w:rPr>
            </w:pPr>
            <w:r w:rsidRPr="00694ADA">
              <w:rPr>
                <w:bCs/>
                <w:sz w:val="20"/>
                <w:szCs w:val="20"/>
                <w:lang w:eastAsia="ru-RU"/>
              </w:rPr>
              <w:t>3069104</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694ADA" w:rsidRDefault="0054448A" w:rsidP="00694ADA">
            <w:pPr>
              <w:shd w:val="clear" w:color="auto" w:fill="FFFFFF"/>
              <w:autoSpaceDN w:val="0"/>
              <w:snapToGrid w:val="0"/>
              <w:jc w:val="center"/>
              <w:rPr>
                <w:kern w:val="3"/>
                <w:lang w:bidi="hi-IN"/>
              </w:rPr>
            </w:pPr>
            <w:r w:rsidRPr="00694ADA">
              <w:rPr>
                <w:kern w:val="3"/>
                <w:sz w:val="22"/>
                <w:szCs w:val="22"/>
                <w:lang w:bidi="hi-IN"/>
              </w:rPr>
              <w:t>11</w:t>
            </w:r>
            <w:r w:rsidR="00694ADA" w:rsidRPr="00694ADA">
              <w:rPr>
                <w:kern w:val="3"/>
                <w:sz w:val="22"/>
                <w:szCs w:val="22"/>
                <w:lang w:bidi="hi-IN"/>
              </w:rPr>
              <w:t>4295</w:t>
            </w:r>
            <w:r w:rsidRPr="00694ADA">
              <w:rPr>
                <w:kern w:val="3"/>
                <w:sz w:val="22"/>
                <w:szCs w:val="22"/>
                <w:lang w:bidi="hi-IN"/>
              </w:rPr>
              <w:t>36</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54448A" w:rsidP="006B54ED">
            <w:pPr>
              <w:shd w:val="clear" w:color="auto" w:fill="FFFFFF"/>
              <w:autoSpaceDN w:val="0"/>
              <w:snapToGrid w:val="0"/>
              <w:jc w:val="center"/>
              <w:rPr>
                <w:color w:val="000000" w:themeColor="text1"/>
                <w:kern w:val="3"/>
                <w:sz w:val="20"/>
                <w:szCs w:val="20"/>
                <w:lang w:bidi="hi-IN"/>
              </w:rPr>
            </w:pPr>
            <w:r w:rsidRPr="006B54ED">
              <w:rPr>
                <w:color w:val="000000" w:themeColor="text1"/>
                <w:kern w:val="3"/>
                <w:sz w:val="20"/>
                <w:szCs w:val="20"/>
                <w:lang w:bidi="hi-IN"/>
              </w:rPr>
              <w:t>+27</w:t>
            </w:r>
            <w:r w:rsidR="006B54ED" w:rsidRPr="006B54ED">
              <w:rPr>
                <w:color w:val="000000" w:themeColor="text1"/>
                <w:kern w:val="3"/>
                <w:sz w:val="20"/>
                <w:szCs w:val="20"/>
                <w:lang w:bidi="hi-IN"/>
              </w:rPr>
              <w:t>2</w:t>
            </w:r>
            <w:r w:rsidRPr="006B54ED">
              <w:rPr>
                <w:color w:val="000000" w:themeColor="text1"/>
                <w:kern w:val="3"/>
                <w:sz w:val="20"/>
                <w:szCs w:val="20"/>
                <w:lang w:bidi="hi-IN"/>
              </w:rPr>
              <w:t>,4</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4.</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Загинуло людей унаслідок пожеж</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autoSpaceDN w:val="0"/>
              <w:snapToGrid w:val="0"/>
              <w:jc w:val="center"/>
              <w:rPr>
                <w:rFonts w:ascii="Times New Roman CYR" w:hAnsi="Times New Roman CYR" w:cs="Times New Roman CYR"/>
                <w:kern w:val="3"/>
                <w:sz w:val="22"/>
                <w:szCs w:val="22"/>
                <w:lang w:bidi="hi-IN"/>
              </w:rPr>
            </w:pPr>
            <w:r w:rsidRPr="0054448A">
              <w:rPr>
                <w:rFonts w:ascii="Times New Roman CYR" w:hAnsi="Times New Roman CYR" w:cs="Times New Roman CYR"/>
                <w:kern w:val="3"/>
                <w:sz w:val="22"/>
                <w:szCs w:val="22"/>
                <w:lang w:bidi="hi-IN"/>
              </w:rPr>
              <w:t>2</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2</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6B54ED" w:rsidP="006B54ED">
            <w:pPr>
              <w:shd w:val="clear" w:color="auto" w:fill="FFFFFF"/>
              <w:autoSpaceDN w:val="0"/>
              <w:snapToGrid w:val="0"/>
              <w:jc w:val="center"/>
              <w:rPr>
                <w:color w:val="000000" w:themeColor="text1"/>
                <w:kern w:val="3"/>
                <w:sz w:val="20"/>
                <w:szCs w:val="20"/>
                <w:lang w:bidi="hi-IN"/>
              </w:rPr>
            </w:pPr>
            <w:proofErr w:type="spellStart"/>
            <w:r w:rsidRPr="006B54ED">
              <w:rPr>
                <w:color w:val="000000" w:themeColor="text1"/>
                <w:kern w:val="3"/>
                <w:sz w:val="20"/>
                <w:szCs w:val="20"/>
                <w:lang w:bidi="hi-IN"/>
              </w:rPr>
              <w:t>Стаб</w:t>
            </w:r>
            <w:proofErr w:type="spellEnd"/>
            <w:r w:rsidRPr="006B54ED">
              <w:rPr>
                <w:color w:val="000000" w:themeColor="text1"/>
                <w:kern w:val="3"/>
                <w:sz w:val="20"/>
                <w:szCs w:val="20"/>
                <w:lang w:bidi="hi-IN"/>
              </w:rPr>
              <w:t>.</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tcPr>
          <w:p w:rsidR="0054448A" w:rsidRPr="0054448A" w:rsidRDefault="0054448A" w:rsidP="0054448A">
            <w:pPr>
              <w:shd w:val="clear" w:color="auto" w:fill="FFFFFF"/>
              <w:autoSpaceDN w:val="0"/>
              <w:snapToGrid w:val="0"/>
              <w:jc w:val="center"/>
              <w:rPr>
                <w:bCs/>
                <w:kern w:val="3"/>
                <w:sz w:val="22"/>
                <w:szCs w:val="22"/>
                <w:lang w:bidi="hi-IN"/>
              </w:rPr>
            </w:pP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у тому числі дітей та підлітків до 18 років</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autoSpaceDN w:val="0"/>
              <w:snapToGrid w:val="0"/>
              <w:jc w:val="center"/>
              <w:rPr>
                <w:rFonts w:ascii="Times New Roman CYR" w:hAnsi="Times New Roman CYR" w:cs="Times New Roman CYR"/>
                <w:kern w:val="3"/>
                <w:sz w:val="22"/>
                <w:szCs w:val="22"/>
                <w:lang w:bidi="hi-IN"/>
              </w:rPr>
            </w:pPr>
            <w:r w:rsidRPr="0054448A">
              <w:rPr>
                <w:rFonts w:ascii="Times New Roman CYR" w:hAnsi="Times New Roman CYR" w:cs="Times New Roman CYR"/>
                <w:kern w:val="3"/>
                <w:sz w:val="22"/>
                <w:szCs w:val="22"/>
                <w:lang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54448A" w:rsidP="0054448A">
            <w:pPr>
              <w:shd w:val="clear" w:color="auto" w:fill="FFFFFF"/>
              <w:autoSpaceDN w:val="0"/>
              <w:snapToGrid w:val="0"/>
              <w:jc w:val="center"/>
              <w:rPr>
                <w:color w:val="000000" w:themeColor="text1"/>
                <w:kern w:val="3"/>
                <w:sz w:val="20"/>
                <w:szCs w:val="20"/>
                <w:lang w:bidi="hi-IN"/>
              </w:rPr>
            </w:pPr>
            <w:proofErr w:type="spellStart"/>
            <w:r w:rsidRPr="006B54ED">
              <w:rPr>
                <w:color w:val="000000" w:themeColor="text1"/>
                <w:kern w:val="3"/>
                <w:sz w:val="20"/>
                <w:szCs w:val="20"/>
                <w:lang w:bidi="hi-IN"/>
              </w:rPr>
              <w:t>Стаб</w:t>
            </w:r>
            <w:proofErr w:type="spellEnd"/>
            <w:r w:rsidRPr="006B54ED">
              <w:rPr>
                <w:color w:val="000000" w:themeColor="text1"/>
                <w:kern w:val="3"/>
                <w:sz w:val="20"/>
                <w:szCs w:val="20"/>
                <w:lang w:bidi="hi-IN"/>
              </w:rPr>
              <w:t>.</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5.</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Травмовано осіб</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autoSpaceDN w:val="0"/>
              <w:snapToGrid w:val="0"/>
              <w:jc w:val="center"/>
              <w:rPr>
                <w:rFonts w:ascii="Times New Roman CYR" w:hAnsi="Times New Roman CYR" w:cs="Times New Roman CYR"/>
                <w:kern w:val="3"/>
                <w:sz w:val="22"/>
                <w:szCs w:val="22"/>
                <w:lang w:bidi="hi-IN"/>
              </w:rPr>
            </w:pPr>
            <w:r w:rsidRPr="0054448A">
              <w:rPr>
                <w:rFonts w:ascii="Times New Roman CYR" w:hAnsi="Times New Roman CYR" w:cs="Times New Roman CYR"/>
                <w:kern w:val="3"/>
                <w:sz w:val="22"/>
                <w:szCs w:val="22"/>
                <w:lang w:bidi="hi-IN"/>
              </w:rPr>
              <w:t>5</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lang w:bidi="hi-IN"/>
              </w:rPr>
            </w:pPr>
            <w:r w:rsidRPr="0054448A">
              <w:rPr>
                <w:kern w:val="3"/>
                <w:sz w:val="22"/>
                <w:szCs w:val="22"/>
                <w:lang w:bidi="hi-IN"/>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54448A" w:rsidP="0054448A">
            <w:pPr>
              <w:shd w:val="clear" w:color="auto" w:fill="FFFFFF"/>
              <w:autoSpaceDN w:val="0"/>
              <w:snapToGrid w:val="0"/>
              <w:jc w:val="center"/>
              <w:rPr>
                <w:color w:val="000000" w:themeColor="text1"/>
                <w:kern w:val="3"/>
                <w:sz w:val="20"/>
                <w:szCs w:val="20"/>
                <w:lang w:bidi="hi-IN"/>
              </w:rPr>
            </w:pPr>
            <w:r w:rsidRPr="006B54ED">
              <w:rPr>
                <w:color w:val="000000" w:themeColor="text1"/>
                <w:kern w:val="3"/>
                <w:sz w:val="20"/>
                <w:szCs w:val="20"/>
                <w:lang w:bidi="hi-IN"/>
              </w:rPr>
              <w:t>-100,0</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tcPr>
          <w:p w:rsidR="0054448A" w:rsidRPr="0054448A" w:rsidRDefault="0054448A" w:rsidP="0054448A">
            <w:pPr>
              <w:shd w:val="clear" w:color="auto" w:fill="FFFFFF"/>
              <w:autoSpaceDN w:val="0"/>
              <w:snapToGrid w:val="0"/>
              <w:jc w:val="center"/>
              <w:rPr>
                <w:bCs/>
                <w:kern w:val="3"/>
                <w:sz w:val="22"/>
                <w:szCs w:val="22"/>
                <w:lang w:bidi="hi-IN"/>
              </w:rPr>
            </w:pP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у тому числі дітей та підлітків до 18 років</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autoSpaceDN w:val="0"/>
              <w:snapToGrid w:val="0"/>
              <w:jc w:val="center"/>
              <w:rPr>
                <w:rFonts w:ascii="Times New Roman CYR" w:hAnsi="Times New Roman CYR" w:cs="Times New Roman CYR"/>
                <w:kern w:val="3"/>
                <w:sz w:val="22"/>
                <w:szCs w:val="22"/>
                <w:lang w:bidi="hi-IN"/>
              </w:rPr>
            </w:pPr>
            <w:r w:rsidRPr="0054448A">
              <w:rPr>
                <w:rFonts w:ascii="Times New Roman CYR" w:hAnsi="Times New Roman CYR" w:cs="Times New Roman CYR"/>
                <w:kern w:val="3"/>
                <w:sz w:val="22"/>
                <w:szCs w:val="22"/>
                <w:lang w:bidi="hi-IN"/>
              </w:rPr>
              <w:t>2</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6B54ED" w:rsidP="0054448A">
            <w:pPr>
              <w:shd w:val="clear" w:color="auto" w:fill="FFFFFF"/>
              <w:autoSpaceDN w:val="0"/>
              <w:snapToGrid w:val="0"/>
              <w:jc w:val="center"/>
              <w:rPr>
                <w:color w:val="000000" w:themeColor="text1"/>
                <w:kern w:val="3"/>
                <w:sz w:val="20"/>
                <w:szCs w:val="20"/>
                <w:lang w:bidi="hi-IN"/>
              </w:rPr>
            </w:pPr>
            <w:r w:rsidRPr="006B54ED">
              <w:rPr>
                <w:color w:val="000000" w:themeColor="text1"/>
                <w:kern w:val="3"/>
                <w:sz w:val="20"/>
                <w:szCs w:val="20"/>
                <w:lang w:bidi="hi-IN"/>
              </w:rPr>
              <w:t>-100</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6.</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Знищено, пошкоджено будівель, споруд (од.)</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B51FE5" w:rsidRDefault="00B51FE5" w:rsidP="0054448A">
            <w:pPr>
              <w:autoSpaceDN w:val="0"/>
              <w:snapToGrid w:val="0"/>
              <w:jc w:val="center"/>
              <w:rPr>
                <w:kern w:val="3"/>
                <w:sz w:val="22"/>
                <w:szCs w:val="22"/>
                <w:lang w:val="ru-RU" w:bidi="hi-IN"/>
              </w:rPr>
            </w:pPr>
            <w:r>
              <w:rPr>
                <w:kern w:val="3"/>
                <w:sz w:val="22"/>
                <w:szCs w:val="22"/>
                <w:lang w:bidi="hi-IN"/>
              </w:rPr>
              <w:t>1</w:t>
            </w:r>
            <w:r>
              <w:rPr>
                <w:kern w:val="3"/>
                <w:sz w:val="22"/>
                <w:szCs w:val="22"/>
                <w:lang w:val="ru-RU" w:bidi="hi-IN"/>
              </w:rPr>
              <w:t>4</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B51FE5" w:rsidRDefault="0054448A" w:rsidP="00B51FE5">
            <w:pPr>
              <w:shd w:val="clear" w:color="auto" w:fill="FFFFFF"/>
              <w:autoSpaceDN w:val="0"/>
              <w:snapToGrid w:val="0"/>
              <w:jc w:val="center"/>
              <w:rPr>
                <w:kern w:val="3"/>
                <w:sz w:val="22"/>
                <w:szCs w:val="22"/>
                <w:lang w:val="ru-RU" w:bidi="hi-IN"/>
              </w:rPr>
            </w:pPr>
            <w:r w:rsidRPr="0054448A">
              <w:rPr>
                <w:kern w:val="3"/>
                <w:sz w:val="22"/>
                <w:szCs w:val="22"/>
                <w:lang w:bidi="hi-IN"/>
              </w:rPr>
              <w:t>2</w:t>
            </w:r>
            <w:r w:rsidR="00B51FE5">
              <w:rPr>
                <w:kern w:val="3"/>
                <w:sz w:val="22"/>
                <w:szCs w:val="22"/>
                <w:lang w:val="ru-RU" w:bidi="hi-IN"/>
              </w:rPr>
              <w:t>5</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6B54ED" w:rsidP="006B54ED">
            <w:pPr>
              <w:shd w:val="clear" w:color="auto" w:fill="FFFFFF"/>
              <w:autoSpaceDN w:val="0"/>
              <w:snapToGrid w:val="0"/>
              <w:jc w:val="center"/>
              <w:rPr>
                <w:kern w:val="3"/>
                <w:sz w:val="20"/>
                <w:szCs w:val="20"/>
                <w:lang w:bidi="hi-IN"/>
              </w:rPr>
            </w:pPr>
            <w:r w:rsidRPr="006B54ED">
              <w:rPr>
                <w:kern w:val="3"/>
                <w:sz w:val="20"/>
                <w:szCs w:val="20"/>
                <w:lang w:bidi="hi-IN"/>
              </w:rPr>
              <w:t>+78,6</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7.</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Знищено, пошкоджено техніки (од.)</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B51FE5" w:rsidRDefault="00B51FE5" w:rsidP="0054448A">
            <w:pPr>
              <w:autoSpaceDN w:val="0"/>
              <w:snapToGrid w:val="0"/>
              <w:jc w:val="center"/>
              <w:rPr>
                <w:kern w:val="3"/>
                <w:sz w:val="22"/>
                <w:szCs w:val="22"/>
                <w:lang w:val="ru-RU" w:bidi="hi-IN"/>
              </w:rPr>
            </w:pPr>
            <w:r>
              <w:rPr>
                <w:kern w:val="3"/>
                <w:sz w:val="22"/>
                <w:szCs w:val="22"/>
                <w:lang w:val="ru-RU" w:bidi="hi-IN"/>
              </w:rPr>
              <w:t>3</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B51FE5" w:rsidRDefault="00B51FE5" w:rsidP="0054448A">
            <w:pPr>
              <w:shd w:val="clear" w:color="auto" w:fill="FFFFFF"/>
              <w:autoSpaceDN w:val="0"/>
              <w:snapToGrid w:val="0"/>
              <w:jc w:val="center"/>
              <w:rPr>
                <w:kern w:val="3"/>
                <w:sz w:val="22"/>
                <w:szCs w:val="22"/>
                <w:lang w:val="ru-RU" w:bidi="hi-IN"/>
              </w:rPr>
            </w:pPr>
            <w:r>
              <w:rPr>
                <w:kern w:val="3"/>
                <w:sz w:val="22"/>
                <w:szCs w:val="22"/>
                <w:lang w:val="ru-RU" w:bidi="hi-IN"/>
              </w:rPr>
              <w:t>3</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6B54ED" w:rsidP="0054448A">
            <w:pPr>
              <w:shd w:val="clear" w:color="auto" w:fill="FFFFFF"/>
              <w:autoSpaceDN w:val="0"/>
              <w:snapToGrid w:val="0"/>
              <w:jc w:val="center"/>
              <w:rPr>
                <w:color w:val="FF0000"/>
                <w:kern w:val="3"/>
                <w:sz w:val="20"/>
                <w:szCs w:val="20"/>
                <w:lang w:bidi="hi-IN"/>
              </w:rPr>
            </w:pPr>
            <w:proofErr w:type="spellStart"/>
            <w:r w:rsidRPr="006B54ED">
              <w:rPr>
                <w:color w:val="000000" w:themeColor="text1"/>
                <w:kern w:val="3"/>
                <w:sz w:val="20"/>
                <w:szCs w:val="20"/>
                <w:lang w:bidi="hi-IN"/>
              </w:rPr>
              <w:t>Стаб</w:t>
            </w:r>
            <w:proofErr w:type="spellEnd"/>
            <w:r w:rsidRPr="006B54ED">
              <w:rPr>
                <w:color w:val="000000" w:themeColor="text1"/>
                <w:kern w:val="3"/>
                <w:sz w:val="20"/>
                <w:szCs w:val="20"/>
                <w:lang w:bidi="hi-IN"/>
              </w:rPr>
              <w:t>.</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8.</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На підприємствах, в організаціях, закладах</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54448A" w:rsidRDefault="006B54ED" w:rsidP="0054448A">
            <w:pPr>
              <w:shd w:val="clear" w:color="auto" w:fill="FFFFFF"/>
              <w:autoSpaceDN w:val="0"/>
              <w:snapToGrid w:val="0"/>
              <w:jc w:val="center"/>
              <w:rPr>
                <w:color w:val="FF0000"/>
                <w:kern w:val="3"/>
                <w:sz w:val="22"/>
                <w:szCs w:val="22"/>
                <w:lang w:bidi="hi-IN"/>
              </w:rPr>
            </w:pPr>
            <w:proofErr w:type="spellStart"/>
            <w:r w:rsidRPr="006B54ED">
              <w:rPr>
                <w:color w:val="000000" w:themeColor="text1"/>
                <w:kern w:val="3"/>
                <w:sz w:val="20"/>
                <w:szCs w:val="20"/>
                <w:lang w:bidi="hi-IN"/>
              </w:rPr>
              <w:t>Стаб</w:t>
            </w:r>
            <w:proofErr w:type="spellEnd"/>
            <w:r w:rsidRPr="006B54ED">
              <w:rPr>
                <w:color w:val="000000" w:themeColor="text1"/>
                <w:kern w:val="3"/>
                <w:sz w:val="20"/>
                <w:szCs w:val="20"/>
                <w:lang w:bidi="hi-IN"/>
              </w:rPr>
              <w:t>.</w:t>
            </w:r>
          </w:p>
        </w:tc>
      </w:tr>
      <w:tr w:rsidR="0054448A" w:rsidRPr="0054448A" w:rsidTr="002F05F4">
        <w:trPr>
          <w:trHeight w:val="222"/>
        </w:trPr>
        <w:tc>
          <w:tcPr>
            <w:tcW w:w="10065"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
                <w:bCs/>
                <w:kern w:val="3"/>
                <w:sz w:val="22"/>
                <w:szCs w:val="22"/>
                <w:lang w:bidi="hi-IN"/>
              </w:rPr>
            </w:pPr>
            <w:r w:rsidRPr="0054448A">
              <w:rPr>
                <w:b/>
                <w:bCs/>
                <w:kern w:val="3"/>
                <w:sz w:val="22"/>
                <w:szCs w:val="22"/>
                <w:lang w:bidi="hi-IN"/>
              </w:rPr>
              <w:t>Об’єкти пожеж</w:t>
            </w:r>
          </w:p>
        </w:tc>
      </w:tr>
      <w:tr w:rsidR="0054448A" w:rsidRPr="0054448A" w:rsidTr="002F05F4">
        <w:trPr>
          <w:trHeight w:val="236"/>
        </w:trPr>
        <w:tc>
          <w:tcPr>
            <w:tcW w:w="570" w:type="dxa"/>
            <w:tcBorders>
              <w:top w:val="single" w:sz="8"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1.</w:t>
            </w:r>
          </w:p>
        </w:tc>
        <w:tc>
          <w:tcPr>
            <w:tcW w:w="5106" w:type="dxa"/>
            <w:tcBorders>
              <w:top w:val="single" w:sz="8"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Споруди  виробничого призначення</w:t>
            </w:r>
          </w:p>
        </w:tc>
        <w:tc>
          <w:tcPr>
            <w:tcW w:w="1420" w:type="dxa"/>
            <w:tcBorders>
              <w:top w:val="single" w:sz="8"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0</w:t>
            </w:r>
          </w:p>
        </w:tc>
        <w:tc>
          <w:tcPr>
            <w:tcW w:w="1419" w:type="dxa"/>
            <w:tcBorders>
              <w:top w:val="single" w:sz="8"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0</w:t>
            </w:r>
          </w:p>
        </w:tc>
        <w:tc>
          <w:tcPr>
            <w:tcW w:w="15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54448A" w:rsidRDefault="006B54ED" w:rsidP="0054448A">
            <w:pPr>
              <w:shd w:val="clear" w:color="auto" w:fill="FFFFFF"/>
              <w:autoSpaceDN w:val="0"/>
              <w:snapToGrid w:val="0"/>
              <w:jc w:val="center"/>
              <w:rPr>
                <w:color w:val="FF0000"/>
                <w:kern w:val="3"/>
                <w:lang w:bidi="hi-IN"/>
              </w:rPr>
            </w:pPr>
            <w:proofErr w:type="spellStart"/>
            <w:r w:rsidRPr="006B54ED">
              <w:rPr>
                <w:color w:val="000000" w:themeColor="text1"/>
                <w:kern w:val="3"/>
                <w:sz w:val="20"/>
                <w:szCs w:val="20"/>
                <w:lang w:bidi="hi-IN"/>
              </w:rPr>
              <w:t>Стаб</w:t>
            </w:r>
            <w:proofErr w:type="spellEnd"/>
            <w:r w:rsidRPr="006B54ED">
              <w:rPr>
                <w:color w:val="000000" w:themeColor="text1"/>
                <w:kern w:val="3"/>
                <w:sz w:val="20"/>
                <w:szCs w:val="20"/>
                <w:lang w:bidi="hi-IN"/>
              </w:rPr>
              <w:t>.</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2.</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Торговельно-складські споруди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1</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1</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54448A" w:rsidRDefault="006B54ED" w:rsidP="0054448A">
            <w:pPr>
              <w:shd w:val="clear" w:color="auto" w:fill="FFFFFF"/>
              <w:autoSpaceDN w:val="0"/>
              <w:snapToGrid w:val="0"/>
              <w:jc w:val="center"/>
              <w:rPr>
                <w:color w:val="FF0000"/>
                <w:kern w:val="3"/>
                <w:lang w:bidi="hi-IN"/>
              </w:rPr>
            </w:pPr>
            <w:proofErr w:type="spellStart"/>
            <w:r w:rsidRPr="006B54ED">
              <w:rPr>
                <w:color w:val="000000" w:themeColor="text1"/>
                <w:kern w:val="3"/>
                <w:sz w:val="20"/>
                <w:szCs w:val="20"/>
                <w:lang w:bidi="hi-IN"/>
              </w:rPr>
              <w:t>Стаб</w:t>
            </w:r>
            <w:proofErr w:type="spellEnd"/>
            <w:r w:rsidRPr="006B54ED">
              <w:rPr>
                <w:color w:val="000000" w:themeColor="text1"/>
                <w:kern w:val="3"/>
                <w:sz w:val="20"/>
                <w:szCs w:val="20"/>
                <w:lang w:bidi="hi-IN"/>
              </w:rPr>
              <w:t>.</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3.</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Соціально-культурні, громадські та адміністративні споруди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54448A" w:rsidRDefault="006B54ED" w:rsidP="0054448A">
            <w:pPr>
              <w:shd w:val="clear" w:color="auto" w:fill="FFFFFF"/>
              <w:autoSpaceDN w:val="0"/>
              <w:snapToGrid w:val="0"/>
              <w:jc w:val="center"/>
              <w:rPr>
                <w:color w:val="FF0000"/>
                <w:kern w:val="3"/>
                <w:lang w:bidi="hi-IN"/>
              </w:rPr>
            </w:pPr>
            <w:proofErr w:type="spellStart"/>
            <w:r w:rsidRPr="006B54ED">
              <w:rPr>
                <w:color w:val="000000" w:themeColor="text1"/>
                <w:kern w:val="3"/>
                <w:sz w:val="20"/>
                <w:szCs w:val="20"/>
                <w:lang w:bidi="hi-IN"/>
              </w:rPr>
              <w:t>Стаб</w:t>
            </w:r>
            <w:proofErr w:type="spellEnd"/>
            <w:r w:rsidRPr="006B54ED">
              <w:rPr>
                <w:color w:val="000000" w:themeColor="text1"/>
                <w:kern w:val="3"/>
                <w:sz w:val="20"/>
                <w:szCs w:val="20"/>
                <w:lang w:bidi="hi-IN"/>
              </w:rPr>
              <w:t>.</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lang w:bidi="hi-IN"/>
              </w:rPr>
            </w:pPr>
            <w:r w:rsidRPr="0054448A">
              <w:rPr>
                <w:bCs/>
                <w:kern w:val="3"/>
                <w:sz w:val="22"/>
                <w:szCs w:val="22"/>
                <w:lang w:bidi="hi-IN"/>
              </w:rPr>
              <w:t>4.</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kern w:val="3"/>
                <w:lang w:bidi="hi-IN"/>
              </w:rPr>
            </w:pPr>
            <w:r w:rsidRPr="0054448A">
              <w:rPr>
                <w:bCs/>
                <w:kern w:val="3"/>
                <w:sz w:val="22"/>
                <w:szCs w:val="22"/>
                <w:lang w:bidi="hi-IN"/>
              </w:rPr>
              <w:t>Сільськогосподарські об'єкти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54448A" w:rsidRDefault="006B54ED" w:rsidP="0054448A">
            <w:pPr>
              <w:shd w:val="clear" w:color="auto" w:fill="FFFFFF"/>
              <w:autoSpaceDN w:val="0"/>
              <w:snapToGrid w:val="0"/>
              <w:jc w:val="center"/>
              <w:rPr>
                <w:color w:val="FF0000"/>
                <w:kern w:val="3"/>
                <w:sz w:val="22"/>
                <w:szCs w:val="22"/>
                <w:lang w:bidi="hi-IN"/>
              </w:rPr>
            </w:pPr>
            <w:proofErr w:type="spellStart"/>
            <w:r w:rsidRPr="006B54ED">
              <w:rPr>
                <w:color w:val="000000" w:themeColor="text1"/>
                <w:kern w:val="3"/>
                <w:sz w:val="20"/>
                <w:szCs w:val="20"/>
                <w:lang w:bidi="hi-IN"/>
              </w:rPr>
              <w:t>Стаб</w:t>
            </w:r>
            <w:proofErr w:type="spellEnd"/>
            <w:r w:rsidRPr="006B54ED">
              <w:rPr>
                <w:color w:val="000000" w:themeColor="text1"/>
                <w:kern w:val="3"/>
                <w:sz w:val="20"/>
                <w:szCs w:val="20"/>
                <w:lang w:bidi="hi-IN"/>
              </w:rPr>
              <w:t>.</w:t>
            </w:r>
          </w:p>
        </w:tc>
      </w:tr>
      <w:tr w:rsidR="0054448A" w:rsidRPr="0054448A" w:rsidTr="002F05F4">
        <w:trPr>
          <w:trHeight w:val="275"/>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5.</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kern w:val="3"/>
                <w:lang w:bidi="hi-IN"/>
              </w:rPr>
            </w:pPr>
            <w:r w:rsidRPr="0054448A">
              <w:rPr>
                <w:bCs/>
                <w:kern w:val="3"/>
                <w:sz w:val="22"/>
                <w:szCs w:val="22"/>
                <w:lang w:bidi="hi-IN"/>
              </w:rPr>
              <w:t>Будинки та споруди житлового призначення</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EC61E0" w:rsidRDefault="0054448A" w:rsidP="00EC61E0">
            <w:pPr>
              <w:autoSpaceDN w:val="0"/>
              <w:snapToGrid w:val="0"/>
              <w:jc w:val="center"/>
              <w:rPr>
                <w:kern w:val="3"/>
                <w:sz w:val="22"/>
                <w:szCs w:val="22"/>
                <w:lang w:val="ru-RU" w:bidi="hi-IN"/>
              </w:rPr>
            </w:pPr>
            <w:r w:rsidRPr="0054448A">
              <w:rPr>
                <w:kern w:val="3"/>
                <w:sz w:val="22"/>
                <w:szCs w:val="22"/>
                <w:lang w:bidi="hi-IN"/>
              </w:rPr>
              <w:t>1</w:t>
            </w:r>
            <w:r w:rsidR="00EC61E0">
              <w:rPr>
                <w:kern w:val="3"/>
                <w:sz w:val="22"/>
                <w:szCs w:val="22"/>
                <w:lang w:val="ru-RU" w:bidi="hi-IN"/>
              </w:rPr>
              <w:t>4</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EC61E0" w:rsidRDefault="0054448A" w:rsidP="00EC61E0">
            <w:pPr>
              <w:shd w:val="clear" w:color="auto" w:fill="FFFFFF"/>
              <w:autoSpaceDN w:val="0"/>
              <w:snapToGrid w:val="0"/>
              <w:jc w:val="center"/>
              <w:rPr>
                <w:kern w:val="3"/>
                <w:sz w:val="22"/>
                <w:szCs w:val="22"/>
                <w:lang w:val="ru-RU" w:bidi="hi-IN"/>
              </w:rPr>
            </w:pPr>
            <w:r w:rsidRPr="0054448A">
              <w:rPr>
                <w:kern w:val="3"/>
                <w:sz w:val="22"/>
                <w:szCs w:val="22"/>
                <w:lang w:bidi="hi-IN"/>
              </w:rPr>
              <w:t>2</w:t>
            </w:r>
            <w:r w:rsidR="00EC61E0">
              <w:rPr>
                <w:kern w:val="3"/>
                <w:sz w:val="22"/>
                <w:szCs w:val="22"/>
                <w:lang w:val="ru-RU" w:bidi="hi-IN"/>
              </w:rPr>
              <w:t>5</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54448A" w:rsidRDefault="006B54ED" w:rsidP="0054448A">
            <w:pPr>
              <w:shd w:val="clear" w:color="auto" w:fill="FFFFFF"/>
              <w:autoSpaceDN w:val="0"/>
              <w:snapToGrid w:val="0"/>
              <w:jc w:val="center"/>
              <w:rPr>
                <w:color w:val="FF0000"/>
                <w:kern w:val="3"/>
                <w:sz w:val="22"/>
                <w:szCs w:val="22"/>
                <w:lang w:bidi="hi-IN"/>
              </w:rPr>
            </w:pPr>
            <w:r w:rsidRPr="006B54ED">
              <w:rPr>
                <w:kern w:val="3"/>
                <w:sz w:val="20"/>
                <w:szCs w:val="20"/>
                <w:lang w:bidi="hi-IN"/>
              </w:rPr>
              <w:t>+78,6</w:t>
            </w:r>
          </w:p>
        </w:tc>
      </w:tr>
      <w:tr w:rsidR="0054448A" w:rsidRPr="0054448A" w:rsidTr="002F05F4">
        <w:trPr>
          <w:trHeight w:val="275"/>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tcPr>
          <w:p w:rsidR="0054448A" w:rsidRPr="0054448A" w:rsidRDefault="0054448A" w:rsidP="0054448A">
            <w:pPr>
              <w:shd w:val="clear" w:color="auto" w:fill="FFFFFF"/>
              <w:autoSpaceDN w:val="0"/>
              <w:snapToGrid w:val="0"/>
              <w:jc w:val="center"/>
              <w:rPr>
                <w:bCs/>
                <w:kern w:val="3"/>
                <w:sz w:val="22"/>
                <w:szCs w:val="22"/>
                <w:lang w:bidi="hi-IN"/>
              </w:rPr>
            </w:pP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 xml:space="preserve">у </w:t>
            </w:r>
            <w:proofErr w:type="spellStart"/>
            <w:r w:rsidRPr="0054448A">
              <w:rPr>
                <w:bCs/>
                <w:kern w:val="3"/>
                <w:sz w:val="22"/>
                <w:szCs w:val="22"/>
                <w:lang w:bidi="hi-IN"/>
              </w:rPr>
              <w:t>т.ч</w:t>
            </w:r>
            <w:proofErr w:type="spellEnd"/>
            <w:r w:rsidRPr="0054448A">
              <w:rPr>
                <w:bCs/>
                <w:kern w:val="3"/>
                <w:sz w:val="22"/>
                <w:szCs w:val="22"/>
                <w:lang w:bidi="hi-IN"/>
              </w:rPr>
              <w:t>. житлові будинки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11</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11</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6B54ED" w:rsidP="0054448A">
            <w:pPr>
              <w:shd w:val="clear" w:color="auto" w:fill="FFFFFF"/>
              <w:autoSpaceDN w:val="0"/>
              <w:snapToGrid w:val="0"/>
              <w:jc w:val="center"/>
              <w:rPr>
                <w:color w:val="FF0000"/>
                <w:kern w:val="3"/>
                <w:sz w:val="20"/>
                <w:szCs w:val="20"/>
                <w:lang w:bidi="hi-IN"/>
              </w:rPr>
            </w:pPr>
            <w:proofErr w:type="spellStart"/>
            <w:r w:rsidRPr="006B54ED">
              <w:rPr>
                <w:kern w:val="3"/>
                <w:sz w:val="20"/>
                <w:szCs w:val="20"/>
                <w:lang w:bidi="hi-IN"/>
              </w:rPr>
              <w:t>Стаб</w:t>
            </w:r>
            <w:proofErr w:type="spellEnd"/>
            <w:r w:rsidRPr="006B54ED">
              <w:rPr>
                <w:kern w:val="3"/>
                <w:sz w:val="20"/>
                <w:szCs w:val="20"/>
                <w:lang w:bidi="hi-IN"/>
              </w:rPr>
              <w:t>.</w:t>
            </w:r>
          </w:p>
        </w:tc>
      </w:tr>
      <w:tr w:rsidR="0054448A" w:rsidRPr="0054448A" w:rsidTr="002F05F4">
        <w:trPr>
          <w:trHeight w:val="275"/>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6.</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Природні екосистеми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54448A" w:rsidP="0054448A">
            <w:pPr>
              <w:shd w:val="clear" w:color="auto" w:fill="FFFFFF"/>
              <w:autoSpaceDN w:val="0"/>
              <w:snapToGrid w:val="0"/>
              <w:jc w:val="center"/>
              <w:rPr>
                <w:kern w:val="3"/>
                <w:sz w:val="20"/>
                <w:szCs w:val="20"/>
                <w:lang w:bidi="hi-IN"/>
              </w:rPr>
            </w:pPr>
            <w:proofErr w:type="spellStart"/>
            <w:r w:rsidRPr="006B54ED">
              <w:rPr>
                <w:kern w:val="3"/>
                <w:sz w:val="20"/>
                <w:szCs w:val="20"/>
                <w:lang w:bidi="hi-IN"/>
              </w:rPr>
              <w:t>Стаб</w:t>
            </w:r>
            <w:proofErr w:type="spellEnd"/>
            <w:r w:rsidRPr="006B54ED">
              <w:rPr>
                <w:kern w:val="3"/>
                <w:sz w:val="20"/>
                <w:szCs w:val="20"/>
                <w:lang w:bidi="hi-IN"/>
              </w:rPr>
              <w:t>.</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7.</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kern w:val="3"/>
                <w:lang w:bidi="hi-IN"/>
              </w:rPr>
            </w:pPr>
            <w:r w:rsidRPr="0054448A">
              <w:rPr>
                <w:bCs/>
                <w:kern w:val="3"/>
                <w:sz w:val="22"/>
                <w:szCs w:val="22"/>
                <w:lang w:bidi="hi-IN"/>
              </w:rPr>
              <w:t>Відкриті території</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EC61E0" w:rsidRDefault="0054448A" w:rsidP="00EC61E0">
            <w:pPr>
              <w:autoSpaceDN w:val="0"/>
              <w:snapToGrid w:val="0"/>
              <w:jc w:val="center"/>
              <w:rPr>
                <w:kern w:val="3"/>
                <w:lang w:val="ru-RU" w:bidi="hi-IN"/>
              </w:rPr>
            </w:pPr>
            <w:r w:rsidRPr="0054448A">
              <w:rPr>
                <w:kern w:val="3"/>
                <w:sz w:val="22"/>
                <w:szCs w:val="22"/>
                <w:lang w:bidi="hi-IN"/>
              </w:rPr>
              <w:t>2</w:t>
            </w:r>
            <w:r w:rsidR="00EC61E0">
              <w:rPr>
                <w:kern w:val="3"/>
                <w:sz w:val="22"/>
                <w:szCs w:val="22"/>
                <w:lang w:val="ru-RU" w:bidi="hi-IN"/>
              </w:rPr>
              <w:t>3</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EC61E0" w:rsidRDefault="0054448A" w:rsidP="00EC61E0">
            <w:pPr>
              <w:shd w:val="clear" w:color="auto" w:fill="FFFFFF"/>
              <w:autoSpaceDN w:val="0"/>
              <w:snapToGrid w:val="0"/>
              <w:jc w:val="center"/>
              <w:rPr>
                <w:kern w:val="3"/>
                <w:sz w:val="22"/>
                <w:szCs w:val="22"/>
                <w:lang w:val="ru-RU" w:bidi="hi-IN"/>
              </w:rPr>
            </w:pPr>
            <w:r w:rsidRPr="0054448A">
              <w:rPr>
                <w:kern w:val="3"/>
                <w:sz w:val="22"/>
                <w:szCs w:val="22"/>
                <w:lang w:bidi="hi-IN"/>
              </w:rPr>
              <w:t>3</w:t>
            </w:r>
            <w:r w:rsidR="00EC61E0">
              <w:rPr>
                <w:kern w:val="3"/>
                <w:sz w:val="22"/>
                <w:szCs w:val="22"/>
                <w:lang w:val="ru-RU" w:bidi="hi-IN"/>
              </w:rPr>
              <w:t>3</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54448A" w:rsidP="006B54ED">
            <w:pPr>
              <w:shd w:val="clear" w:color="auto" w:fill="FFFFFF"/>
              <w:autoSpaceDN w:val="0"/>
              <w:snapToGrid w:val="0"/>
              <w:jc w:val="center"/>
              <w:rPr>
                <w:kern w:val="3"/>
                <w:sz w:val="20"/>
                <w:szCs w:val="20"/>
                <w:lang w:bidi="hi-IN"/>
              </w:rPr>
            </w:pPr>
            <w:r w:rsidRPr="006B54ED">
              <w:rPr>
                <w:kern w:val="3"/>
                <w:sz w:val="20"/>
                <w:szCs w:val="20"/>
                <w:lang w:bidi="hi-IN"/>
              </w:rPr>
              <w:t>+4</w:t>
            </w:r>
            <w:r w:rsidR="006B54ED" w:rsidRPr="006B54ED">
              <w:rPr>
                <w:kern w:val="3"/>
                <w:sz w:val="20"/>
                <w:szCs w:val="20"/>
                <w:lang w:bidi="hi-IN"/>
              </w:rPr>
              <w:t>3</w:t>
            </w:r>
            <w:r w:rsidRPr="006B54ED">
              <w:rPr>
                <w:kern w:val="3"/>
                <w:sz w:val="20"/>
                <w:szCs w:val="20"/>
                <w:lang w:bidi="hi-IN"/>
              </w:rPr>
              <w:t>,5</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8.</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Транспортні засоби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EC61E0" w:rsidRDefault="00EC61E0" w:rsidP="0054448A">
            <w:pPr>
              <w:autoSpaceDN w:val="0"/>
              <w:snapToGrid w:val="0"/>
              <w:jc w:val="center"/>
              <w:rPr>
                <w:kern w:val="3"/>
                <w:sz w:val="22"/>
                <w:szCs w:val="22"/>
                <w:lang w:val="ru-RU" w:bidi="hi-IN"/>
              </w:rPr>
            </w:pPr>
            <w:r>
              <w:rPr>
                <w:kern w:val="3"/>
                <w:sz w:val="22"/>
                <w:szCs w:val="22"/>
                <w:lang w:val="ru-RU" w:bidi="hi-IN"/>
              </w:rPr>
              <w:t>3</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EC61E0" w:rsidRDefault="00EC61E0" w:rsidP="0054448A">
            <w:pPr>
              <w:shd w:val="clear" w:color="auto" w:fill="FFFFFF"/>
              <w:autoSpaceDN w:val="0"/>
              <w:snapToGrid w:val="0"/>
              <w:jc w:val="center"/>
              <w:rPr>
                <w:kern w:val="3"/>
                <w:sz w:val="22"/>
                <w:szCs w:val="22"/>
                <w:lang w:val="ru-RU" w:bidi="hi-IN"/>
              </w:rPr>
            </w:pPr>
            <w:r>
              <w:rPr>
                <w:kern w:val="3"/>
                <w:sz w:val="22"/>
                <w:szCs w:val="22"/>
                <w:lang w:val="ru-RU" w:bidi="hi-IN"/>
              </w:rPr>
              <w:t>3</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6B54ED" w:rsidP="0054448A">
            <w:pPr>
              <w:shd w:val="clear" w:color="auto" w:fill="FFFFFF"/>
              <w:autoSpaceDN w:val="0"/>
              <w:snapToGrid w:val="0"/>
              <w:jc w:val="center"/>
              <w:rPr>
                <w:kern w:val="3"/>
                <w:sz w:val="20"/>
                <w:szCs w:val="20"/>
                <w:lang w:bidi="hi-IN"/>
              </w:rPr>
            </w:pPr>
            <w:proofErr w:type="spellStart"/>
            <w:r w:rsidRPr="006B54ED">
              <w:rPr>
                <w:kern w:val="3"/>
                <w:sz w:val="20"/>
                <w:szCs w:val="20"/>
                <w:lang w:bidi="hi-IN"/>
              </w:rPr>
              <w:t>Стаб</w:t>
            </w:r>
            <w:proofErr w:type="spellEnd"/>
            <w:r w:rsidRPr="006B54ED">
              <w:rPr>
                <w:kern w:val="3"/>
                <w:sz w:val="20"/>
                <w:szCs w:val="20"/>
                <w:lang w:bidi="hi-IN"/>
              </w:rPr>
              <w:t>.</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lang w:bidi="hi-IN"/>
              </w:rPr>
            </w:pPr>
            <w:r w:rsidRPr="0054448A">
              <w:rPr>
                <w:bCs/>
                <w:kern w:val="3"/>
                <w:sz w:val="22"/>
                <w:szCs w:val="22"/>
                <w:lang w:bidi="hi-IN"/>
              </w:rPr>
              <w:t>9.</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Інше</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6B54ED" w:rsidP="0054448A">
            <w:pPr>
              <w:shd w:val="clear" w:color="auto" w:fill="FFFFFF"/>
              <w:autoSpaceDN w:val="0"/>
              <w:snapToGrid w:val="0"/>
              <w:jc w:val="center"/>
              <w:rPr>
                <w:color w:val="FF0000"/>
                <w:kern w:val="3"/>
                <w:sz w:val="20"/>
                <w:szCs w:val="20"/>
                <w:lang w:bidi="hi-IN"/>
              </w:rPr>
            </w:pPr>
            <w:proofErr w:type="spellStart"/>
            <w:r w:rsidRPr="006B54ED">
              <w:rPr>
                <w:kern w:val="3"/>
                <w:sz w:val="20"/>
                <w:szCs w:val="20"/>
                <w:lang w:bidi="hi-IN"/>
              </w:rPr>
              <w:t>Стаб</w:t>
            </w:r>
            <w:proofErr w:type="spellEnd"/>
            <w:r w:rsidRPr="006B54ED">
              <w:rPr>
                <w:kern w:val="3"/>
                <w:sz w:val="20"/>
                <w:szCs w:val="20"/>
                <w:lang w:bidi="hi-IN"/>
              </w:rPr>
              <w:t>.</w:t>
            </w:r>
          </w:p>
        </w:tc>
      </w:tr>
      <w:tr w:rsidR="0054448A" w:rsidRPr="0054448A" w:rsidTr="002F05F4">
        <w:trPr>
          <w:trHeight w:val="60"/>
        </w:trPr>
        <w:tc>
          <w:tcPr>
            <w:tcW w:w="10065"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
                <w:bCs/>
                <w:kern w:val="3"/>
                <w:sz w:val="22"/>
                <w:szCs w:val="22"/>
                <w:lang w:bidi="hi-IN"/>
              </w:rPr>
            </w:pPr>
            <w:r w:rsidRPr="0054448A">
              <w:rPr>
                <w:b/>
                <w:bCs/>
                <w:kern w:val="3"/>
                <w:sz w:val="22"/>
                <w:szCs w:val="22"/>
                <w:lang w:bidi="hi-IN"/>
              </w:rPr>
              <w:t>Причини виникнення пожеж</w:t>
            </w:r>
          </w:p>
        </w:tc>
      </w:tr>
      <w:tr w:rsidR="0054448A" w:rsidRPr="0054448A" w:rsidTr="002F05F4">
        <w:trPr>
          <w:trHeight w:val="255"/>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lastRenderedPageBreak/>
              <w:t>1.</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Підпал</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2B1E95" w:rsidP="0054448A">
            <w:pPr>
              <w:autoSpaceDN w:val="0"/>
              <w:snapToGrid w:val="0"/>
              <w:jc w:val="center"/>
              <w:rPr>
                <w:kern w:val="3"/>
                <w:sz w:val="22"/>
                <w:szCs w:val="22"/>
                <w:lang w:bidi="hi-IN"/>
              </w:rPr>
            </w:pPr>
            <w:r>
              <w:rPr>
                <w:kern w:val="3"/>
                <w:sz w:val="22"/>
                <w:szCs w:val="22"/>
                <w:lang w:bidi="hi-IN"/>
              </w:rPr>
              <w:t>3</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kern w:val="3"/>
                <w:sz w:val="22"/>
                <w:szCs w:val="22"/>
                <w:lang w:bidi="hi-IN"/>
              </w:rPr>
            </w:pPr>
            <w:r w:rsidRPr="0054448A">
              <w:rPr>
                <w:kern w:val="3"/>
                <w:sz w:val="22"/>
                <w:szCs w:val="22"/>
                <w:lang w:bidi="hi-IN"/>
              </w:rPr>
              <w:t>4</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6B54ED" w:rsidP="0054448A">
            <w:pPr>
              <w:shd w:val="clear" w:color="auto" w:fill="FFFFFF"/>
              <w:tabs>
                <w:tab w:val="left" w:pos="255"/>
                <w:tab w:val="center" w:pos="531"/>
              </w:tabs>
              <w:autoSpaceDN w:val="0"/>
              <w:snapToGrid w:val="0"/>
              <w:jc w:val="center"/>
              <w:rPr>
                <w:color w:val="FF0000"/>
                <w:kern w:val="3"/>
                <w:sz w:val="22"/>
                <w:szCs w:val="22"/>
                <w:lang w:bidi="hi-IN"/>
              </w:rPr>
            </w:pPr>
            <w:r w:rsidRPr="006B54ED">
              <w:rPr>
                <w:color w:val="000000" w:themeColor="text1"/>
                <w:kern w:val="3"/>
                <w:sz w:val="22"/>
                <w:szCs w:val="22"/>
                <w:lang w:bidi="hi-IN"/>
              </w:rPr>
              <w:t>+33,3</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2.</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Порушення правил ПБ при влаштуванні та експлуатації електроустановок, коротке замикання, іскріння</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2B1E95" w:rsidP="0054448A">
            <w:pPr>
              <w:autoSpaceDN w:val="0"/>
              <w:snapToGrid w:val="0"/>
              <w:jc w:val="center"/>
              <w:rPr>
                <w:kern w:val="3"/>
                <w:sz w:val="22"/>
                <w:szCs w:val="22"/>
                <w:lang w:bidi="hi-IN"/>
              </w:rPr>
            </w:pPr>
            <w:r>
              <w:rPr>
                <w:kern w:val="3"/>
                <w:sz w:val="22"/>
                <w:szCs w:val="22"/>
                <w:lang w:bidi="hi-IN"/>
              </w:rPr>
              <w:t>8</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2B1E95" w:rsidP="0054448A">
            <w:pPr>
              <w:shd w:val="clear" w:color="auto" w:fill="FFFFFF"/>
              <w:autoSpaceDN w:val="0"/>
              <w:snapToGrid w:val="0"/>
              <w:jc w:val="center"/>
              <w:rPr>
                <w:kern w:val="3"/>
                <w:sz w:val="22"/>
                <w:szCs w:val="22"/>
                <w:lang w:bidi="hi-IN"/>
              </w:rPr>
            </w:pPr>
            <w:r>
              <w:rPr>
                <w:kern w:val="3"/>
                <w:sz w:val="22"/>
                <w:szCs w:val="22"/>
                <w:lang w:bidi="hi-IN"/>
              </w:rPr>
              <w:t>5</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448A" w:rsidRPr="006B54ED" w:rsidRDefault="006B54ED" w:rsidP="0054448A">
            <w:pPr>
              <w:shd w:val="clear" w:color="auto" w:fill="FFFFFF"/>
              <w:autoSpaceDN w:val="0"/>
              <w:snapToGrid w:val="0"/>
              <w:jc w:val="center"/>
              <w:rPr>
                <w:color w:val="FF0000"/>
                <w:kern w:val="3"/>
                <w:sz w:val="20"/>
                <w:szCs w:val="20"/>
                <w:lang w:bidi="hi-IN"/>
              </w:rPr>
            </w:pPr>
            <w:r w:rsidRPr="006B54ED">
              <w:rPr>
                <w:color w:val="000000" w:themeColor="text1"/>
                <w:kern w:val="3"/>
                <w:sz w:val="20"/>
                <w:szCs w:val="20"/>
                <w:lang w:bidi="hi-IN"/>
              </w:rPr>
              <w:t>-37,5</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3.</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Порушення правил ПБ при влаштуванні та експлуатації печей та ТГ агрегатів</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4</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2B1E95" w:rsidP="0054448A">
            <w:pPr>
              <w:shd w:val="clear" w:color="auto" w:fill="FFFFFF"/>
              <w:autoSpaceDN w:val="0"/>
              <w:snapToGrid w:val="0"/>
              <w:jc w:val="center"/>
              <w:rPr>
                <w:kern w:val="3"/>
                <w:sz w:val="22"/>
                <w:szCs w:val="22"/>
                <w:lang w:bidi="hi-IN"/>
              </w:rPr>
            </w:pPr>
            <w:r>
              <w:rPr>
                <w:kern w:val="3"/>
                <w:sz w:val="22"/>
                <w:szCs w:val="22"/>
                <w:lang w:bidi="hi-IN"/>
              </w:rPr>
              <w:t>5</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448A" w:rsidRPr="006B54ED" w:rsidRDefault="006B54ED" w:rsidP="0054448A">
            <w:pPr>
              <w:shd w:val="clear" w:color="auto" w:fill="FFFFFF"/>
              <w:autoSpaceDN w:val="0"/>
              <w:snapToGrid w:val="0"/>
              <w:jc w:val="center"/>
              <w:rPr>
                <w:color w:val="FF0000"/>
                <w:kern w:val="3"/>
                <w:sz w:val="20"/>
                <w:szCs w:val="20"/>
                <w:lang w:bidi="hi-IN"/>
              </w:rPr>
            </w:pPr>
            <w:r w:rsidRPr="006B54ED">
              <w:rPr>
                <w:color w:val="000000" w:themeColor="text1"/>
                <w:kern w:val="3"/>
                <w:sz w:val="20"/>
                <w:szCs w:val="20"/>
                <w:lang w:bidi="hi-IN"/>
              </w:rPr>
              <w:t>+25,0</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4.</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Необережне поводження з вогнем</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29</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2B1E95" w:rsidP="0054448A">
            <w:pPr>
              <w:shd w:val="clear" w:color="auto" w:fill="FFFFFF"/>
              <w:autoSpaceDN w:val="0"/>
              <w:snapToGrid w:val="0"/>
              <w:jc w:val="center"/>
              <w:rPr>
                <w:kern w:val="3"/>
                <w:sz w:val="22"/>
                <w:szCs w:val="22"/>
                <w:lang w:bidi="hi-IN"/>
              </w:rPr>
            </w:pPr>
            <w:r>
              <w:rPr>
                <w:kern w:val="3"/>
                <w:sz w:val="22"/>
                <w:szCs w:val="22"/>
                <w:lang w:bidi="hi-IN"/>
              </w:rPr>
              <w:t>50</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6B54ED" w:rsidRDefault="006B54ED" w:rsidP="0054448A">
            <w:pPr>
              <w:shd w:val="clear" w:color="auto" w:fill="FFFFFF"/>
              <w:autoSpaceDN w:val="0"/>
              <w:snapToGrid w:val="0"/>
              <w:jc w:val="center"/>
              <w:rPr>
                <w:color w:val="FF0000"/>
                <w:kern w:val="3"/>
                <w:sz w:val="20"/>
                <w:szCs w:val="20"/>
                <w:lang w:bidi="hi-IN"/>
              </w:rPr>
            </w:pPr>
            <w:r w:rsidRPr="006B54ED">
              <w:rPr>
                <w:color w:val="000000" w:themeColor="text1"/>
                <w:kern w:val="3"/>
                <w:sz w:val="20"/>
                <w:szCs w:val="20"/>
                <w:lang w:bidi="hi-IN"/>
              </w:rPr>
              <w:t>+72,4</w:t>
            </w:r>
          </w:p>
        </w:tc>
      </w:tr>
      <w:tr w:rsidR="0054448A" w:rsidRPr="0054448A" w:rsidTr="002F05F4">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4448A" w:rsidRPr="0054448A" w:rsidRDefault="0054448A" w:rsidP="0054448A">
            <w:pPr>
              <w:shd w:val="clear" w:color="auto" w:fill="FFFFFF"/>
              <w:autoSpaceDN w:val="0"/>
              <w:snapToGrid w:val="0"/>
              <w:jc w:val="center"/>
              <w:rPr>
                <w:bCs/>
                <w:kern w:val="3"/>
                <w:sz w:val="22"/>
                <w:szCs w:val="22"/>
                <w:lang w:bidi="hi-IN"/>
              </w:rPr>
            </w:pPr>
            <w:r w:rsidRPr="0054448A">
              <w:rPr>
                <w:bCs/>
                <w:kern w:val="3"/>
                <w:sz w:val="22"/>
                <w:szCs w:val="22"/>
                <w:lang w:bidi="hi-IN"/>
              </w:rPr>
              <w:t>5.</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4448A" w:rsidRPr="0054448A" w:rsidRDefault="0054448A" w:rsidP="0054448A">
            <w:pPr>
              <w:shd w:val="clear" w:color="auto" w:fill="FFFFFF"/>
              <w:autoSpaceDN w:val="0"/>
              <w:snapToGrid w:val="0"/>
              <w:jc w:val="both"/>
              <w:rPr>
                <w:bCs/>
                <w:kern w:val="3"/>
                <w:sz w:val="22"/>
                <w:szCs w:val="22"/>
                <w:lang w:bidi="hi-IN"/>
              </w:rPr>
            </w:pPr>
            <w:r w:rsidRPr="0054448A">
              <w:rPr>
                <w:bCs/>
                <w:kern w:val="3"/>
                <w:sz w:val="22"/>
                <w:szCs w:val="22"/>
                <w:lang w:bidi="hi-IN"/>
              </w:rPr>
              <w:t>Інші причини виникнення пожежі</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4448A" w:rsidRPr="0054448A" w:rsidRDefault="0054448A" w:rsidP="0054448A">
            <w:pPr>
              <w:autoSpaceDN w:val="0"/>
              <w:snapToGrid w:val="0"/>
              <w:jc w:val="center"/>
              <w:rPr>
                <w:kern w:val="3"/>
                <w:sz w:val="22"/>
                <w:szCs w:val="22"/>
                <w:lang w:bidi="hi-IN"/>
              </w:rPr>
            </w:pPr>
            <w:r w:rsidRPr="0054448A">
              <w:rPr>
                <w:kern w:val="3"/>
                <w:sz w:val="22"/>
                <w:szCs w:val="22"/>
                <w:lang w:bidi="hi-IN"/>
              </w:rPr>
              <w:t>1</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448A" w:rsidRPr="0054448A" w:rsidRDefault="002B1E95" w:rsidP="0054448A">
            <w:pPr>
              <w:shd w:val="clear" w:color="auto" w:fill="FFFFFF"/>
              <w:autoSpaceDN w:val="0"/>
              <w:snapToGrid w:val="0"/>
              <w:jc w:val="center"/>
              <w:rPr>
                <w:kern w:val="3"/>
                <w:sz w:val="22"/>
                <w:szCs w:val="22"/>
                <w:lang w:bidi="hi-IN"/>
              </w:rPr>
            </w:pPr>
            <w:r>
              <w:rPr>
                <w:kern w:val="3"/>
                <w:sz w:val="22"/>
                <w:szCs w:val="22"/>
                <w:lang w:bidi="hi-IN"/>
              </w:rPr>
              <w:t>1</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448A" w:rsidRPr="0054448A" w:rsidRDefault="006B54ED" w:rsidP="006B54ED">
            <w:pPr>
              <w:shd w:val="clear" w:color="auto" w:fill="FFFFFF"/>
              <w:tabs>
                <w:tab w:val="left" w:pos="255"/>
                <w:tab w:val="center" w:pos="531"/>
              </w:tabs>
              <w:autoSpaceDN w:val="0"/>
              <w:snapToGrid w:val="0"/>
              <w:jc w:val="center"/>
              <w:rPr>
                <w:color w:val="FF0000"/>
                <w:kern w:val="3"/>
                <w:lang w:bidi="hi-IN"/>
              </w:rPr>
            </w:pPr>
            <w:proofErr w:type="spellStart"/>
            <w:r w:rsidRPr="006B54ED">
              <w:rPr>
                <w:kern w:val="3"/>
                <w:sz w:val="20"/>
                <w:szCs w:val="20"/>
                <w:lang w:bidi="hi-IN"/>
              </w:rPr>
              <w:t>Стаб</w:t>
            </w:r>
            <w:proofErr w:type="spellEnd"/>
            <w:r w:rsidRPr="006B54ED">
              <w:rPr>
                <w:kern w:val="3"/>
                <w:sz w:val="20"/>
                <w:szCs w:val="20"/>
                <w:lang w:bidi="hi-IN"/>
              </w:rPr>
              <w:t>.</w:t>
            </w:r>
          </w:p>
        </w:tc>
      </w:tr>
    </w:tbl>
    <w:p w:rsidR="0054448A" w:rsidRDefault="0054448A" w:rsidP="0054448A">
      <w:pPr>
        <w:widowControl w:val="0"/>
        <w:jc w:val="both"/>
        <w:rPr>
          <w:b/>
          <w:kern w:val="3"/>
          <w:sz w:val="24"/>
          <w:szCs w:val="24"/>
        </w:rPr>
      </w:pPr>
    </w:p>
    <w:p w:rsidR="0054448A" w:rsidRPr="0054448A" w:rsidRDefault="0054448A" w:rsidP="0054448A">
      <w:pPr>
        <w:widowControl w:val="0"/>
        <w:jc w:val="both"/>
        <w:rPr>
          <w:rFonts w:eastAsia="Andale Sans UI"/>
          <w:b/>
          <w:bCs/>
          <w:i/>
          <w:kern w:val="1"/>
          <w:sz w:val="24"/>
          <w:szCs w:val="24"/>
          <w:lang w:eastAsia="ru-RU"/>
        </w:rPr>
      </w:pPr>
      <w:r>
        <w:rPr>
          <w:rFonts w:eastAsia="Andale Sans UI"/>
          <w:b/>
          <w:bCs/>
          <w:i/>
          <w:kern w:val="1"/>
          <w:lang w:eastAsia="ru-RU"/>
        </w:rPr>
        <w:t xml:space="preserve">   </w:t>
      </w:r>
      <w:r w:rsidRPr="0054448A">
        <w:rPr>
          <w:rFonts w:eastAsia="Andale Sans UI"/>
          <w:b/>
          <w:bCs/>
          <w:i/>
          <w:kern w:val="1"/>
          <w:sz w:val="24"/>
          <w:szCs w:val="24"/>
          <w:lang w:eastAsia="ru-RU"/>
        </w:rPr>
        <w:t>2</w:t>
      </w:r>
      <w:r w:rsidR="00C12EBC">
        <w:rPr>
          <w:rFonts w:eastAsia="Andale Sans UI"/>
          <w:b/>
          <w:bCs/>
          <w:i/>
          <w:kern w:val="1"/>
          <w:sz w:val="24"/>
          <w:szCs w:val="24"/>
          <w:lang w:val="ru-RU" w:eastAsia="ru-RU"/>
        </w:rPr>
        <w:t>8</w:t>
      </w:r>
      <w:r w:rsidRPr="0054448A">
        <w:rPr>
          <w:rFonts w:eastAsia="Andale Sans UI"/>
          <w:b/>
          <w:bCs/>
          <w:i/>
          <w:kern w:val="1"/>
          <w:sz w:val="24"/>
          <w:szCs w:val="24"/>
          <w:lang w:eastAsia="ru-RU"/>
        </w:rPr>
        <w:t xml:space="preserve"> пожеж- 2017</w:t>
      </w:r>
      <w:r w:rsidRPr="0054448A">
        <w:rPr>
          <w:rFonts w:eastAsia="Andale Sans UI"/>
          <w:b/>
          <w:bCs/>
          <w:kern w:val="1"/>
          <w:sz w:val="24"/>
          <w:szCs w:val="24"/>
          <w:lang w:eastAsia="ru-RU"/>
        </w:rPr>
        <w:t xml:space="preserve">     </w:t>
      </w:r>
      <w:r w:rsidR="001C63A9">
        <w:rPr>
          <w:rFonts w:eastAsia="Andale Sans UI"/>
          <w:b/>
          <w:bCs/>
          <w:i/>
          <w:kern w:val="1"/>
          <w:sz w:val="24"/>
          <w:szCs w:val="24"/>
          <w:lang w:val="ru-RU" w:eastAsia="ru-RU"/>
        </w:rPr>
        <w:t>41</w:t>
      </w:r>
      <w:r w:rsidRPr="0054448A">
        <w:rPr>
          <w:rFonts w:eastAsia="Andale Sans UI"/>
          <w:b/>
          <w:bCs/>
          <w:i/>
          <w:kern w:val="1"/>
          <w:sz w:val="24"/>
          <w:szCs w:val="24"/>
          <w:lang w:eastAsia="ru-RU"/>
        </w:rPr>
        <w:t xml:space="preserve"> пожеж – 2018     4</w:t>
      </w:r>
      <w:r w:rsidR="001C63A9">
        <w:rPr>
          <w:rFonts w:eastAsia="Andale Sans UI"/>
          <w:b/>
          <w:bCs/>
          <w:i/>
          <w:kern w:val="1"/>
          <w:sz w:val="24"/>
          <w:szCs w:val="24"/>
          <w:lang w:val="ru-RU" w:eastAsia="ru-RU"/>
        </w:rPr>
        <w:t>4</w:t>
      </w:r>
      <w:r w:rsidRPr="0054448A">
        <w:rPr>
          <w:rFonts w:eastAsia="Andale Sans UI"/>
          <w:b/>
          <w:bCs/>
          <w:i/>
          <w:kern w:val="1"/>
          <w:sz w:val="24"/>
          <w:szCs w:val="24"/>
          <w:lang w:eastAsia="ru-RU"/>
        </w:rPr>
        <w:t xml:space="preserve"> пожеж – 2019     </w:t>
      </w:r>
      <w:r w:rsidR="001C63A9">
        <w:rPr>
          <w:rFonts w:eastAsia="Andale Sans UI"/>
          <w:b/>
          <w:bCs/>
          <w:i/>
          <w:kern w:val="1"/>
          <w:sz w:val="24"/>
          <w:szCs w:val="24"/>
          <w:lang w:val="ru-RU" w:eastAsia="ru-RU"/>
        </w:rPr>
        <w:t xml:space="preserve">65 </w:t>
      </w:r>
      <w:r w:rsidRPr="0054448A">
        <w:rPr>
          <w:rFonts w:eastAsia="Andale Sans UI"/>
          <w:b/>
          <w:bCs/>
          <w:i/>
          <w:kern w:val="1"/>
          <w:sz w:val="24"/>
          <w:szCs w:val="24"/>
          <w:lang w:eastAsia="ru-RU"/>
        </w:rPr>
        <w:t>пожеж - 20</w:t>
      </w:r>
      <w:r>
        <w:rPr>
          <w:rFonts w:eastAsia="Andale Sans UI"/>
          <w:b/>
          <w:bCs/>
          <w:i/>
          <w:kern w:val="1"/>
          <w:sz w:val="24"/>
          <w:szCs w:val="24"/>
          <w:lang w:eastAsia="ru-RU"/>
        </w:rPr>
        <w:t>2</w:t>
      </w:r>
      <w:r w:rsidRPr="0054448A">
        <w:rPr>
          <w:rFonts w:eastAsia="Andale Sans UI"/>
          <w:b/>
          <w:bCs/>
          <w:i/>
          <w:kern w:val="1"/>
          <w:sz w:val="24"/>
          <w:szCs w:val="24"/>
          <w:lang w:eastAsia="ru-RU"/>
        </w:rPr>
        <w:t xml:space="preserve">0     </w:t>
      </w:r>
    </w:p>
    <w:p w:rsidR="0054448A" w:rsidRDefault="0054448A" w:rsidP="0054448A">
      <w:pPr>
        <w:widowControl w:val="0"/>
        <w:jc w:val="both"/>
        <w:rPr>
          <w:b/>
          <w:snapToGrid w:val="0"/>
          <w:sz w:val="24"/>
          <w:szCs w:val="24"/>
          <w:lang w:eastAsia="ru-RU"/>
        </w:rPr>
      </w:pPr>
      <w:r w:rsidRPr="0054448A">
        <w:rPr>
          <w:rFonts w:eastAsia="Andale Sans UI"/>
          <w:kern w:val="1"/>
          <w:lang w:eastAsia="ru-RU"/>
        </w:rPr>
        <w:tab/>
      </w:r>
      <w:r w:rsidRPr="0054448A">
        <w:rPr>
          <w:b/>
          <w:noProof/>
          <w:sz w:val="20"/>
          <w:szCs w:val="20"/>
          <w:lang w:val="ru-RU" w:eastAsia="ru-RU"/>
        </w:rPr>
        <w:drawing>
          <wp:inline distT="0" distB="0" distL="0" distR="0" wp14:anchorId="7AE44891" wp14:editId="22C0D76B">
            <wp:extent cx="5553075" cy="2305050"/>
            <wp:effectExtent l="57150" t="57150" r="47625" b="381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54448A">
        <w:rPr>
          <w:b/>
          <w:snapToGrid w:val="0"/>
          <w:sz w:val="24"/>
          <w:szCs w:val="24"/>
          <w:lang w:eastAsia="ru-RU"/>
        </w:rPr>
        <w:t>Малюнок 1 - Динаміка кількості пожеж та прямих збитків від них</w:t>
      </w:r>
    </w:p>
    <w:p w:rsidR="0054448A" w:rsidRDefault="0054448A" w:rsidP="0054448A">
      <w:pPr>
        <w:widowControl w:val="0"/>
        <w:jc w:val="both"/>
        <w:rPr>
          <w:b/>
          <w:snapToGrid w:val="0"/>
          <w:sz w:val="24"/>
          <w:szCs w:val="24"/>
          <w:lang w:eastAsia="ru-RU"/>
        </w:rPr>
      </w:pPr>
    </w:p>
    <w:p w:rsidR="0054448A" w:rsidRPr="0054448A" w:rsidRDefault="0054448A" w:rsidP="0054448A">
      <w:pPr>
        <w:widowControl w:val="0"/>
        <w:jc w:val="both"/>
        <w:rPr>
          <w:rFonts w:eastAsia="Andale Sans UI"/>
          <w:kern w:val="1"/>
          <w:lang w:eastAsia="ru-RU"/>
        </w:rPr>
      </w:pPr>
    </w:p>
    <w:p w:rsidR="0054448A" w:rsidRDefault="0054448A" w:rsidP="00F66829">
      <w:pPr>
        <w:pStyle w:val="14"/>
        <w:tabs>
          <w:tab w:val="center" w:pos="5315"/>
          <w:tab w:val="left" w:pos="7603"/>
        </w:tabs>
        <w:jc w:val="left"/>
        <w:rPr>
          <w:b/>
          <w:sz w:val="24"/>
          <w:szCs w:val="24"/>
        </w:rPr>
      </w:pPr>
      <w:r>
        <w:rPr>
          <w:noProof/>
          <w:lang w:val="ru-RU" w:eastAsia="ru-RU"/>
        </w:rPr>
        <w:drawing>
          <wp:inline distT="0" distB="0" distL="0" distR="0" wp14:anchorId="47A79C6E" wp14:editId="042915A9">
            <wp:extent cx="5939943" cy="1960473"/>
            <wp:effectExtent l="0" t="0" r="22860"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66829">
        <w:rPr>
          <w:b/>
          <w:sz w:val="24"/>
          <w:szCs w:val="24"/>
        </w:rPr>
        <w:tab/>
      </w:r>
      <w:bookmarkStart w:id="0" w:name="_GoBack"/>
      <w:bookmarkEnd w:id="0"/>
    </w:p>
    <w:p w:rsidR="0054448A" w:rsidRPr="0054448A" w:rsidRDefault="0054448A" w:rsidP="0054448A">
      <w:pPr>
        <w:suppressAutoHyphens w:val="0"/>
        <w:outlineLvl w:val="0"/>
        <w:rPr>
          <w:b/>
          <w:bCs/>
          <w:sz w:val="24"/>
          <w:szCs w:val="24"/>
          <w:lang w:eastAsia="ru-RU"/>
        </w:rPr>
      </w:pPr>
      <w:r w:rsidRPr="0054448A">
        <w:rPr>
          <w:b/>
          <w:snapToGrid w:val="0"/>
          <w:sz w:val="24"/>
          <w:szCs w:val="24"/>
          <w:lang w:eastAsia="ru-RU"/>
        </w:rPr>
        <w:t xml:space="preserve">Малюнок 2 - Динаміка </w:t>
      </w:r>
      <w:r w:rsidRPr="0054448A">
        <w:rPr>
          <w:b/>
          <w:bCs/>
          <w:sz w:val="24"/>
          <w:szCs w:val="24"/>
          <w:lang w:eastAsia="ru-RU"/>
        </w:rPr>
        <w:t>кількості загиблих унаслідок пожеж та травмованих на пожежах.</w:t>
      </w:r>
    </w:p>
    <w:p w:rsidR="0054448A" w:rsidRPr="0054448A" w:rsidRDefault="0054448A" w:rsidP="0054448A">
      <w:pPr>
        <w:suppressAutoHyphens w:val="0"/>
        <w:jc w:val="center"/>
        <w:outlineLvl w:val="0"/>
        <w:rPr>
          <w:b/>
          <w:snapToGrid w:val="0"/>
          <w:sz w:val="20"/>
          <w:szCs w:val="20"/>
          <w:lang w:eastAsia="ru-RU"/>
        </w:rPr>
      </w:pPr>
    </w:p>
    <w:p w:rsidR="0054448A" w:rsidRDefault="0054448A" w:rsidP="00F66829">
      <w:pPr>
        <w:pStyle w:val="14"/>
        <w:tabs>
          <w:tab w:val="center" w:pos="5315"/>
          <w:tab w:val="left" w:pos="7603"/>
        </w:tabs>
        <w:jc w:val="left"/>
        <w:rPr>
          <w:b/>
          <w:sz w:val="24"/>
          <w:szCs w:val="24"/>
        </w:rPr>
      </w:pPr>
    </w:p>
    <w:p w:rsidR="00D65754" w:rsidRPr="00A622AA" w:rsidRDefault="00A622AA" w:rsidP="00F66829">
      <w:pPr>
        <w:pStyle w:val="14"/>
        <w:tabs>
          <w:tab w:val="center" w:pos="5315"/>
          <w:tab w:val="left" w:pos="7603"/>
        </w:tabs>
        <w:jc w:val="left"/>
        <w:rPr>
          <w:sz w:val="24"/>
          <w:szCs w:val="24"/>
        </w:rPr>
      </w:pPr>
      <w:r w:rsidRPr="00A622AA">
        <w:rPr>
          <w:b/>
          <w:sz w:val="24"/>
          <w:szCs w:val="24"/>
        </w:rPr>
        <w:t>Таблиця 2</w:t>
      </w:r>
      <w:r w:rsidRPr="00A622AA">
        <w:rPr>
          <w:sz w:val="24"/>
          <w:szCs w:val="24"/>
        </w:rPr>
        <w:t xml:space="preserve"> - </w:t>
      </w:r>
      <w:r w:rsidR="001E6963" w:rsidRPr="00A622AA">
        <w:rPr>
          <w:sz w:val="24"/>
          <w:szCs w:val="24"/>
        </w:rPr>
        <w:t>Ранжування населених пунктів району за зростанням (</w:t>
      </w:r>
      <w:proofErr w:type="spellStart"/>
      <w:r w:rsidR="001E6963" w:rsidRPr="00A622AA">
        <w:rPr>
          <w:sz w:val="24"/>
          <w:szCs w:val="24"/>
        </w:rPr>
        <w:t>зниженям</w:t>
      </w:r>
      <w:proofErr w:type="spellEnd"/>
      <w:r w:rsidR="001E6963" w:rsidRPr="00A622AA">
        <w:rPr>
          <w:sz w:val="24"/>
          <w:szCs w:val="24"/>
        </w:rPr>
        <w:t>) кількості пожеж, травмованих та загиблих  у порівнянні з минулим роком</w:t>
      </w:r>
    </w:p>
    <w:tbl>
      <w:tblPr>
        <w:tblpPr w:leftFromText="180" w:rightFromText="180" w:vertAnchor="text"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835"/>
        <w:gridCol w:w="708"/>
        <w:gridCol w:w="709"/>
        <w:gridCol w:w="992"/>
        <w:gridCol w:w="709"/>
        <w:gridCol w:w="709"/>
        <w:gridCol w:w="850"/>
        <w:gridCol w:w="851"/>
        <w:gridCol w:w="850"/>
        <w:gridCol w:w="709"/>
      </w:tblGrid>
      <w:tr w:rsidR="006148A8" w:rsidRPr="00A03DB9" w:rsidTr="00312587">
        <w:tc>
          <w:tcPr>
            <w:tcW w:w="534" w:type="dxa"/>
            <w:vMerge w:val="restart"/>
          </w:tcPr>
          <w:p w:rsidR="006148A8" w:rsidRPr="00A03DB9" w:rsidRDefault="006148A8" w:rsidP="00ED5B75">
            <w:pPr>
              <w:pStyle w:val="14"/>
              <w:outlineLvl w:val="0"/>
              <w:rPr>
                <w:snapToGrid w:val="0"/>
                <w:sz w:val="22"/>
                <w:szCs w:val="22"/>
              </w:rPr>
            </w:pPr>
            <w:r w:rsidRPr="00A03DB9">
              <w:rPr>
                <w:snapToGrid w:val="0"/>
                <w:sz w:val="22"/>
                <w:szCs w:val="22"/>
              </w:rPr>
              <w:t>№ з/п</w:t>
            </w:r>
          </w:p>
        </w:tc>
        <w:tc>
          <w:tcPr>
            <w:tcW w:w="2835" w:type="dxa"/>
            <w:vMerge w:val="restart"/>
          </w:tcPr>
          <w:p w:rsidR="006148A8" w:rsidRPr="00A03DB9" w:rsidRDefault="006148A8" w:rsidP="00ED5B75">
            <w:pPr>
              <w:pStyle w:val="14"/>
              <w:outlineLvl w:val="0"/>
              <w:rPr>
                <w:snapToGrid w:val="0"/>
                <w:sz w:val="22"/>
                <w:szCs w:val="22"/>
              </w:rPr>
            </w:pPr>
            <w:r w:rsidRPr="00A03DB9">
              <w:rPr>
                <w:snapToGrid w:val="0"/>
                <w:sz w:val="22"/>
                <w:szCs w:val="22"/>
              </w:rPr>
              <w:t>Найменування сільської, селищної, міської ради</w:t>
            </w:r>
          </w:p>
        </w:tc>
        <w:tc>
          <w:tcPr>
            <w:tcW w:w="1417" w:type="dxa"/>
            <w:gridSpan w:val="2"/>
          </w:tcPr>
          <w:p w:rsidR="006148A8" w:rsidRPr="00A03DB9" w:rsidRDefault="006148A8" w:rsidP="00ED5B75">
            <w:pPr>
              <w:pStyle w:val="14"/>
              <w:outlineLvl w:val="0"/>
              <w:rPr>
                <w:snapToGrid w:val="0"/>
                <w:sz w:val="22"/>
                <w:szCs w:val="22"/>
              </w:rPr>
            </w:pPr>
            <w:r w:rsidRPr="00A03DB9">
              <w:rPr>
                <w:snapToGrid w:val="0"/>
                <w:sz w:val="22"/>
                <w:szCs w:val="22"/>
              </w:rPr>
              <w:t xml:space="preserve">К-ть пожеж </w:t>
            </w:r>
          </w:p>
        </w:tc>
        <w:tc>
          <w:tcPr>
            <w:tcW w:w="992" w:type="dxa"/>
          </w:tcPr>
          <w:p w:rsidR="006148A8" w:rsidRPr="00A03DB9" w:rsidRDefault="006148A8" w:rsidP="00ED5B75">
            <w:pPr>
              <w:pStyle w:val="14"/>
              <w:outlineLvl w:val="0"/>
              <w:rPr>
                <w:snapToGrid w:val="0"/>
                <w:sz w:val="22"/>
                <w:szCs w:val="22"/>
              </w:rPr>
            </w:pPr>
            <w:r w:rsidRPr="00A03DB9">
              <w:rPr>
                <w:b/>
                <w:bCs/>
                <w:sz w:val="22"/>
                <w:szCs w:val="22"/>
              </w:rPr>
              <w:t>+/-, в %</w:t>
            </w:r>
          </w:p>
        </w:tc>
        <w:tc>
          <w:tcPr>
            <w:tcW w:w="1418" w:type="dxa"/>
            <w:gridSpan w:val="2"/>
          </w:tcPr>
          <w:p w:rsidR="006148A8" w:rsidRPr="00A03DB9" w:rsidRDefault="006148A8" w:rsidP="00ED5B75">
            <w:pPr>
              <w:pStyle w:val="14"/>
              <w:outlineLvl w:val="0"/>
              <w:rPr>
                <w:snapToGrid w:val="0"/>
                <w:sz w:val="22"/>
                <w:szCs w:val="22"/>
              </w:rPr>
            </w:pPr>
            <w:r w:rsidRPr="00A03DB9">
              <w:rPr>
                <w:snapToGrid w:val="0"/>
                <w:sz w:val="22"/>
                <w:szCs w:val="22"/>
              </w:rPr>
              <w:t>К-ть загиблих на пожежах</w:t>
            </w:r>
          </w:p>
        </w:tc>
        <w:tc>
          <w:tcPr>
            <w:tcW w:w="850" w:type="dxa"/>
          </w:tcPr>
          <w:p w:rsidR="006148A8" w:rsidRPr="00A03DB9" w:rsidRDefault="006148A8" w:rsidP="00ED5B75">
            <w:pPr>
              <w:pStyle w:val="14"/>
              <w:outlineLvl w:val="0"/>
              <w:rPr>
                <w:snapToGrid w:val="0"/>
                <w:sz w:val="22"/>
                <w:szCs w:val="22"/>
              </w:rPr>
            </w:pPr>
            <w:r w:rsidRPr="00A03DB9">
              <w:rPr>
                <w:b/>
                <w:bCs/>
                <w:sz w:val="22"/>
                <w:szCs w:val="22"/>
              </w:rPr>
              <w:t>+/-, в %</w:t>
            </w:r>
          </w:p>
        </w:tc>
        <w:tc>
          <w:tcPr>
            <w:tcW w:w="1701" w:type="dxa"/>
            <w:gridSpan w:val="2"/>
          </w:tcPr>
          <w:p w:rsidR="006148A8" w:rsidRPr="00A03DB9" w:rsidRDefault="006148A8" w:rsidP="00ED5B75">
            <w:pPr>
              <w:pStyle w:val="14"/>
              <w:outlineLvl w:val="0"/>
              <w:rPr>
                <w:snapToGrid w:val="0"/>
                <w:sz w:val="22"/>
                <w:szCs w:val="22"/>
              </w:rPr>
            </w:pPr>
            <w:r w:rsidRPr="00A03DB9">
              <w:rPr>
                <w:snapToGrid w:val="0"/>
                <w:sz w:val="22"/>
                <w:szCs w:val="22"/>
              </w:rPr>
              <w:t xml:space="preserve">К-ть травмованих </w:t>
            </w:r>
          </w:p>
          <w:p w:rsidR="006148A8" w:rsidRPr="00A03DB9" w:rsidRDefault="006148A8" w:rsidP="00ED5B75">
            <w:pPr>
              <w:pStyle w:val="14"/>
              <w:outlineLvl w:val="0"/>
              <w:rPr>
                <w:snapToGrid w:val="0"/>
                <w:sz w:val="22"/>
                <w:szCs w:val="22"/>
              </w:rPr>
            </w:pPr>
            <w:r w:rsidRPr="00A03DB9">
              <w:rPr>
                <w:snapToGrid w:val="0"/>
                <w:sz w:val="22"/>
                <w:szCs w:val="22"/>
              </w:rPr>
              <w:t>на пожежах</w:t>
            </w:r>
          </w:p>
        </w:tc>
        <w:tc>
          <w:tcPr>
            <w:tcW w:w="709" w:type="dxa"/>
          </w:tcPr>
          <w:p w:rsidR="006148A8" w:rsidRPr="00A03DB9" w:rsidRDefault="006148A8" w:rsidP="00ED5B75">
            <w:pPr>
              <w:pStyle w:val="14"/>
              <w:outlineLvl w:val="0"/>
              <w:rPr>
                <w:snapToGrid w:val="0"/>
                <w:sz w:val="22"/>
                <w:szCs w:val="22"/>
              </w:rPr>
            </w:pPr>
            <w:r w:rsidRPr="00A03DB9">
              <w:rPr>
                <w:b/>
                <w:bCs/>
                <w:sz w:val="22"/>
                <w:szCs w:val="22"/>
              </w:rPr>
              <w:t>+/-, в %</w:t>
            </w:r>
          </w:p>
        </w:tc>
      </w:tr>
      <w:tr w:rsidR="003C458E" w:rsidRPr="00A03DB9" w:rsidTr="00312587">
        <w:tc>
          <w:tcPr>
            <w:tcW w:w="534" w:type="dxa"/>
            <w:vMerge/>
          </w:tcPr>
          <w:p w:rsidR="003C458E" w:rsidRPr="00A03DB9" w:rsidRDefault="003C458E" w:rsidP="00ED5B75">
            <w:pPr>
              <w:pStyle w:val="14"/>
              <w:outlineLvl w:val="0"/>
              <w:rPr>
                <w:snapToGrid w:val="0"/>
                <w:sz w:val="22"/>
                <w:szCs w:val="22"/>
              </w:rPr>
            </w:pPr>
          </w:p>
        </w:tc>
        <w:tc>
          <w:tcPr>
            <w:tcW w:w="2835" w:type="dxa"/>
            <w:vMerge/>
          </w:tcPr>
          <w:p w:rsidR="003C458E" w:rsidRPr="00A03DB9" w:rsidRDefault="003C458E" w:rsidP="00ED5B75">
            <w:pPr>
              <w:pStyle w:val="14"/>
              <w:outlineLvl w:val="0"/>
              <w:rPr>
                <w:snapToGrid w:val="0"/>
                <w:sz w:val="22"/>
                <w:szCs w:val="22"/>
              </w:rPr>
            </w:pPr>
          </w:p>
        </w:tc>
        <w:tc>
          <w:tcPr>
            <w:tcW w:w="708" w:type="dxa"/>
            <w:tcBorders>
              <w:right w:val="single" w:sz="4" w:space="0" w:color="auto"/>
            </w:tcBorders>
          </w:tcPr>
          <w:p w:rsidR="003C458E" w:rsidRPr="00A03DB9" w:rsidRDefault="003C458E" w:rsidP="00ED5B75">
            <w:pPr>
              <w:pStyle w:val="14"/>
              <w:rPr>
                <w:sz w:val="22"/>
                <w:szCs w:val="22"/>
              </w:rPr>
            </w:pPr>
            <w:r w:rsidRPr="00A03DB9">
              <w:rPr>
                <w:sz w:val="22"/>
                <w:szCs w:val="22"/>
              </w:rPr>
              <w:t>2020</w:t>
            </w:r>
          </w:p>
          <w:p w:rsidR="003C458E" w:rsidRPr="00A03DB9" w:rsidRDefault="003C458E" w:rsidP="00ED5B75">
            <w:pPr>
              <w:pStyle w:val="14"/>
              <w:rPr>
                <w:sz w:val="22"/>
                <w:szCs w:val="22"/>
              </w:rPr>
            </w:pPr>
            <w:r w:rsidRPr="00A03DB9">
              <w:rPr>
                <w:sz w:val="22"/>
                <w:szCs w:val="22"/>
              </w:rPr>
              <w:t>рік</w:t>
            </w:r>
          </w:p>
        </w:tc>
        <w:tc>
          <w:tcPr>
            <w:tcW w:w="709" w:type="dxa"/>
            <w:tcBorders>
              <w:left w:val="single" w:sz="4" w:space="0" w:color="auto"/>
            </w:tcBorders>
          </w:tcPr>
          <w:p w:rsidR="003C458E" w:rsidRPr="00A03DB9" w:rsidRDefault="003C458E" w:rsidP="00ED5B75">
            <w:pPr>
              <w:pStyle w:val="14"/>
              <w:rPr>
                <w:sz w:val="22"/>
                <w:szCs w:val="22"/>
              </w:rPr>
            </w:pPr>
            <w:r w:rsidRPr="00A03DB9">
              <w:rPr>
                <w:sz w:val="22"/>
                <w:szCs w:val="22"/>
              </w:rPr>
              <w:t>2019</w:t>
            </w:r>
          </w:p>
        </w:tc>
        <w:tc>
          <w:tcPr>
            <w:tcW w:w="992" w:type="dxa"/>
          </w:tcPr>
          <w:p w:rsidR="003C458E" w:rsidRPr="00A03DB9" w:rsidRDefault="003C458E" w:rsidP="00ED5B75">
            <w:pPr>
              <w:pStyle w:val="14"/>
              <w:rPr>
                <w:sz w:val="22"/>
                <w:szCs w:val="22"/>
              </w:rPr>
            </w:pPr>
          </w:p>
        </w:tc>
        <w:tc>
          <w:tcPr>
            <w:tcW w:w="709" w:type="dxa"/>
            <w:tcBorders>
              <w:right w:val="single" w:sz="4" w:space="0" w:color="auto"/>
            </w:tcBorders>
          </w:tcPr>
          <w:p w:rsidR="003C458E" w:rsidRPr="00A03DB9" w:rsidRDefault="003C458E" w:rsidP="00ED5B75">
            <w:pPr>
              <w:pStyle w:val="14"/>
              <w:rPr>
                <w:sz w:val="22"/>
                <w:szCs w:val="22"/>
              </w:rPr>
            </w:pPr>
            <w:r w:rsidRPr="00A03DB9">
              <w:rPr>
                <w:sz w:val="22"/>
                <w:szCs w:val="22"/>
              </w:rPr>
              <w:t>2020  рік</w:t>
            </w:r>
          </w:p>
        </w:tc>
        <w:tc>
          <w:tcPr>
            <w:tcW w:w="709" w:type="dxa"/>
            <w:tcBorders>
              <w:left w:val="single" w:sz="4" w:space="0" w:color="auto"/>
            </w:tcBorders>
          </w:tcPr>
          <w:p w:rsidR="003C458E" w:rsidRPr="00A03DB9" w:rsidRDefault="003C458E" w:rsidP="00ED5B75">
            <w:pPr>
              <w:pStyle w:val="14"/>
              <w:rPr>
                <w:sz w:val="22"/>
                <w:szCs w:val="22"/>
              </w:rPr>
            </w:pPr>
            <w:r w:rsidRPr="00A03DB9">
              <w:rPr>
                <w:sz w:val="22"/>
                <w:szCs w:val="22"/>
              </w:rPr>
              <w:t>2019</w:t>
            </w:r>
          </w:p>
          <w:p w:rsidR="003C458E" w:rsidRPr="00A03DB9" w:rsidRDefault="003C458E" w:rsidP="00ED5B75">
            <w:pPr>
              <w:pStyle w:val="14"/>
              <w:rPr>
                <w:sz w:val="22"/>
                <w:szCs w:val="22"/>
              </w:rPr>
            </w:pPr>
            <w:r w:rsidRPr="00A03DB9">
              <w:rPr>
                <w:sz w:val="22"/>
                <w:szCs w:val="22"/>
              </w:rPr>
              <w:t>рік</w:t>
            </w:r>
          </w:p>
        </w:tc>
        <w:tc>
          <w:tcPr>
            <w:tcW w:w="850" w:type="dxa"/>
          </w:tcPr>
          <w:p w:rsidR="003C458E" w:rsidRPr="00A03DB9" w:rsidRDefault="003C458E" w:rsidP="00ED5B75">
            <w:pPr>
              <w:pStyle w:val="14"/>
              <w:rPr>
                <w:sz w:val="22"/>
                <w:szCs w:val="22"/>
              </w:rPr>
            </w:pPr>
          </w:p>
        </w:tc>
        <w:tc>
          <w:tcPr>
            <w:tcW w:w="851" w:type="dxa"/>
            <w:tcBorders>
              <w:right w:val="single" w:sz="4" w:space="0" w:color="auto"/>
            </w:tcBorders>
          </w:tcPr>
          <w:p w:rsidR="003C458E" w:rsidRPr="00A03DB9" w:rsidRDefault="003C458E" w:rsidP="00ED5B75">
            <w:pPr>
              <w:pStyle w:val="14"/>
              <w:rPr>
                <w:sz w:val="22"/>
                <w:szCs w:val="22"/>
              </w:rPr>
            </w:pPr>
            <w:r w:rsidRPr="00A03DB9">
              <w:rPr>
                <w:sz w:val="22"/>
                <w:szCs w:val="22"/>
              </w:rPr>
              <w:t>2020  рік</w:t>
            </w:r>
          </w:p>
        </w:tc>
        <w:tc>
          <w:tcPr>
            <w:tcW w:w="850" w:type="dxa"/>
            <w:tcBorders>
              <w:left w:val="single" w:sz="4" w:space="0" w:color="auto"/>
            </w:tcBorders>
          </w:tcPr>
          <w:p w:rsidR="003C458E" w:rsidRPr="00A03DB9" w:rsidRDefault="003C458E" w:rsidP="00ED5B75">
            <w:pPr>
              <w:pStyle w:val="14"/>
              <w:rPr>
                <w:sz w:val="22"/>
                <w:szCs w:val="22"/>
              </w:rPr>
            </w:pPr>
            <w:r w:rsidRPr="00A03DB9">
              <w:rPr>
                <w:sz w:val="22"/>
                <w:szCs w:val="22"/>
              </w:rPr>
              <w:t>2019</w:t>
            </w:r>
          </w:p>
          <w:p w:rsidR="003C458E" w:rsidRPr="00A03DB9" w:rsidRDefault="003C458E" w:rsidP="00ED5B75">
            <w:pPr>
              <w:pStyle w:val="14"/>
              <w:rPr>
                <w:sz w:val="22"/>
                <w:szCs w:val="22"/>
              </w:rPr>
            </w:pPr>
            <w:r w:rsidRPr="00A03DB9">
              <w:rPr>
                <w:sz w:val="22"/>
                <w:szCs w:val="22"/>
              </w:rPr>
              <w:t>рік</w:t>
            </w:r>
          </w:p>
        </w:tc>
        <w:tc>
          <w:tcPr>
            <w:tcW w:w="709" w:type="dxa"/>
            <w:tcBorders>
              <w:left w:val="single" w:sz="4" w:space="0" w:color="auto"/>
            </w:tcBorders>
          </w:tcPr>
          <w:p w:rsidR="003C458E" w:rsidRPr="00A03DB9" w:rsidRDefault="003C458E" w:rsidP="00ED5B75">
            <w:pPr>
              <w:pStyle w:val="14"/>
              <w:rPr>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ind w:left="0" w:firstLine="0"/>
              <w:outlineLvl w:val="0"/>
              <w:rPr>
                <w:snapToGrid w:val="0"/>
                <w:sz w:val="22"/>
                <w:szCs w:val="22"/>
              </w:rPr>
            </w:pPr>
          </w:p>
        </w:tc>
        <w:tc>
          <w:tcPr>
            <w:tcW w:w="2835" w:type="dxa"/>
          </w:tcPr>
          <w:p w:rsidR="00A3508D" w:rsidRPr="00714E18" w:rsidRDefault="00A3508D" w:rsidP="00A3508D">
            <w:pPr>
              <w:widowControl w:val="0"/>
              <w:jc w:val="both"/>
              <w:rPr>
                <w:rFonts w:eastAsia="Andale Sans UI"/>
                <w:b/>
                <w:kern w:val="1"/>
                <w:sz w:val="24"/>
              </w:rPr>
            </w:pPr>
            <w:proofErr w:type="spellStart"/>
            <w:r w:rsidRPr="00714E18">
              <w:rPr>
                <w:rFonts w:eastAsia="Andale Sans UI"/>
                <w:b/>
                <w:bCs/>
                <w:kern w:val="1"/>
                <w:sz w:val="24"/>
              </w:rPr>
              <w:t>Оріхівська</w:t>
            </w:r>
            <w:proofErr w:type="spellEnd"/>
            <w:r w:rsidRPr="00714E18">
              <w:rPr>
                <w:rFonts w:eastAsia="Andale Sans UI"/>
                <w:b/>
                <w:bCs/>
                <w:kern w:val="1"/>
                <w:sz w:val="24"/>
              </w:rPr>
              <w:t xml:space="preserve"> міська рада (</w:t>
            </w:r>
            <w:proofErr w:type="spellStart"/>
            <w:r w:rsidRPr="00714E18">
              <w:rPr>
                <w:rFonts w:eastAsia="Andale Sans UI"/>
                <w:b/>
                <w:bCs/>
                <w:kern w:val="1"/>
                <w:sz w:val="24"/>
              </w:rPr>
              <w:t>Оріхівська</w:t>
            </w:r>
            <w:proofErr w:type="spellEnd"/>
            <w:r w:rsidRPr="00714E18">
              <w:rPr>
                <w:rFonts w:eastAsia="Andale Sans UI"/>
                <w:b/>
                <w:bCs/>
                <w:kern w:val="1"/>
                <w:sz w:val="24"/>
              </w:rPr>
              <w:t xml:space="preserve"> ОТГ)</w:t>
            </w:r>
          </w:p>
        </w:tc>
        <w:tc>
          <w:tcPr>
            <w:tcW w:w="708" w:type="dxa"/>
            <w:tcBorders>
              <w:right w:val="single" w:sz="4" w:space="0" w:color="auto"/>
            </w:tcBorders>
          </w:tcPr>
          <w:p w:rsidR="00A3508D" w:rsidRPr="00C407C7" w:rsidRDefault="001B5E8C" w:rsidP="00A3508D">
            <w:pPr>
              <w:jc w:val="center"/>
              <w:outlineLvl w:val="0"/>
              <w:rPr>
                <w:b/>
                <w:snapToGrid w:val="0"/>
                <w:sz w:val="24"/>
                <w:szCs w:val="24"/>
              </w:rPr>
            </w:pPr>
            <w:r w:rsidRPr="00C407C7">
              <w:rPr>
                <w:b/>
                <w:snapToGrid w:val="0"/>
                <w:sz w:val="24"/>
                <w:szCs w:val="24"/>
              </w:rPr>
              <w:t>8</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4</w:t>
            </w:r>
          </w:p>
        </w:tc>
        <w:tc>
          <w:tcPr>
            <w:tcW w:w="992" w:type="dxa"/>
          </w:tcPr>
          <w:p w:rsidR="00A3508D" w:rsidRPr="00A03DB9" w:rsidRDefault="007918FA" w:rsidP="00A3508D">
            <w:pPr>
              <w:pStyle w:val="14"/>
              <w:outlineLvl w:val="0"/>
              <w:rPr>
                <w:snapToGrid w:val="0"/>
                <w:sz w:val="22"/>
                <w:szCs w:val="22"/>
              </w:rPr>
            </w:pPr>
            <w:r>
              <w:rPr>
                <w:snapToGrid w:val="0"/>
                <w:sz w:val="22"/>
                <w:szCs w:val="22"/>
              </w:rPr>
              <w:t>+100</w:t>
            </w:r>
            <w:r w:rsidR="00A3508D" w:rsidRPr="00A03DB9">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930076" w:rsidRDefault="00930076" w:rsidP="00A3508D">
            <w:pPr>
              <w:pStyle w:val="14"/>
              <w:outlineLvl w:val="0"/>
              <w:rPr>
                <w:snapToGrid w:val="0"/>
                <w:sz w:val="22"/>
                <w:szCs w:val="22"/>
                <w:lang w:val="ru-RU"/>
              </w:rPr>
            </w:pPr>
            <w:r>
              <w:rPr>
                <w:snapToGrid w:val="0"/>
                <w:sz w:val="22"/>
                <w:szCs w:val="22"/>
                <w:lang w:val="ru-RU"/>
              </w:rPr>
              <w:t>4</w:t>
            </w:r>
          </w:p>
        </w:tc>
        <w:tc>
          <w:tcPr>
            <w:tcW w:w="709" w:type="dxa"/>
            <w:tcBorders>
              <w:left w:val="single" w:sz="4" w:space="0" w:color="auto"/>
            </w:tcBorders>
          </w:tcPr>
          <w:p w:rsidR="00A3508D" w:rsidRPr="00A03DB9" w:rsidRDefault="00BD0375" w:rsidP="00A3508D">
            <w:pPr>
              <w:pStyle w:val="14"/>
              <w:outlineLvl w:val="0"/>
              <w:rPr>
                <w:snapToGrid w:val="0"/>
                <w:sz w:val="22"/>
                <w:szCs w:val="22"/>
              </w:rPr>
            </w:pPr>
            <w:r>
              <w:rPr>
                <w:snapToGrid w:val="0"/>
                <w:sz w:val="22"/>
                <w:szCs w:val="22"/>
              </w:rPr>
              <w:t>-100%</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b/>
                <w:bCs/>
                <w:kern w:val="1"/>
                <w:sz w:val="24"/>
              </w:rPr>
            </w:pPr>
            <w:proofErr w:type="spellStart"/>
            <w:r w:rsidRPr="00714E18">
              <w:rPr>
                <w:rFonts w:eastAsia="Andale Sans UI"/>
                <w:kern w:val="1"/>
                <w:sz w:val="24"/>
              </w:rPr>
              <w:t>Новопавлівська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1</w:t>
            </w:r>
          </w:p>
        </w:tc>
        <w:tc>
          <w:tcPr>
            <w:tcW w:w="992" w:type="dxa"/>
          </w:tcPr>
          <w:p w:rsidR="00A3508D" w:rsidRPr="00A03DB9" w:rsidRDefault="00360881" w:rsidP="00A3508D">
            <w:pPr>
              <w:pStyle w:val="14"/>
              <w:outlineLvl w:val="0"/>
              <w:rPr>
                <w:snapToGrid w:val="0"/>
                <w:sz w:val="22"/>
                <w:szCs w:val="22"/>
              </w:rPr>
            </w:pPr>
            <w:r>
              <w:rPr>
                <w:snapToGrid w:val="0"/>
                <w:sz w:val="22"/>
                <w:szCs w:val="22"/>
              </w:rPr>
              <w:t>-10</w:t>
            </w:r>
            <w:r w:rsidR="00A3508D" w:rsidRPr="00A03DB9">
              <w:rPr>
                <w:snapToGrid w:val="0"/>
                <w:sz w:val="22"/>
                <w:szCs w:val="22"/>
              </w:rPr>
              <w:t>0%</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Новоандріївська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r w:rsidRPr="00C407C7">
              <w:rPr>
                <w:b/>
                <w:snapToGrid w:val="0"/>
                <w:sz w:val="24"/>
                <w:szCs w:val="24"/>
              </w:rPr>
              <w:t>2</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p>
        </w:tc>
        <w:tc>
          <w:tcPr>
            <w:tcW w:w="992" w:type="dxa"/>
          </w:tcPr>
          <w:p w:rsidR="00A3508D" w:rsidRPr="00A03DB9" w:rsidRDefault="00360881" w:rsidP="00A3508D">
            <w:pPr>
              <w:pStyle w:val="14"/>
              <w:outlineLvl w:val="0"/>
              <w:rPr>
                <w:snapToGrid w:val="0"/>
                <w:sz w:val="22"/>
                <w:szCs w:val="22"/>
              </w:rPr>
            </w:pPr>
            <w:r>
              <w:rPr>
                <w:snapToGrid w:val="0"/>
                <w:sz w:val="22"/>
                <w:szCs w:val="22"/>
              </w:rPr>
              <w:t>+</w:t>
            </w:r>
            <w:r w:rsidR="00A3508D" w:rsidRPr="00A03DB9">
              <w:rPr>
                <w:snapToGrid w:val="0"/>
                <w:sz w:val="22"/>
                <w:szCs w:val="22"/>
              </w:rPr>
              <w:t>100%</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Копанівська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1B5E8C" w:rsidP="00A3508D">
            <w:pPr>
              <w:jc w:val="center"/>
              <w:outlineLvl w:val="0"/>
              <w:rPr>
                <w:b/>
                <w:snapToGrid w:val="0"/>
                <w:sz w:val="24"/>
                <w:szCs w:val="24"/>
              </w:rPr>
            </w:pPr>
            <w:r w:rsidRPr="00C407C7">
              <w:rPr>
                <w:b/>
                <w:snapToGrid w:val="0"/>
                <w:sz w:val="24"/>
                <w:szCs w:val="24"/>
              </w:rPr>
              <w:t>0</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p>
        </w:tc>
        <w:tc>
          <w:tcPr>
            <w:tcW w:w="992" w:type="dxa"/>
          </w:tcPr>
          <w:p w:rsidR="00A3508D" w:rsidRPr="00A03DB9" w:rsidRDefault="00360881" w:rsidP="00A3508D">
            <w:pPr>
              <w:pStyle w:val="14"/>
              <w:outlineLvl w:val="0"/>
              <w:rPr>
                <w:snapToGrid w:val="0"/>
                <w:sz w:val="22"/>
                <w:szCs w:val="22"/>
              </w:rPr>
            </w:pPr>
            <w:r>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Нестерянська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FF59E6" w:rsidP="00A3508D">
            <w:pPr>
              <w:jc w:val="center"/>
              <w:outlineLvl w:val="0"/>
              <w:rPr>
                <w:b/>
                <w:snapToGrid w:val="0"/>
                <w:sz w:val="24"/>
                <w:szCs w:val="24"/>
                <w:lang w:val="ru-RU"/>
              </w:rPr>
            </w:pPr>
            <w:r w:rsidRPr="00C407C7">
              <w:rPr>
                <w:b/>
                <w:snapToGrid w:val="0"/>
                <w:sz w:val="24"/>
                <w:szCs w:val="24"/>
                <w:lang w:val="ru-RU"/>
              </w:rPr>
              <w:t>3</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1</w:t>
            </w:r>
          </w:p>
        </w:tc>
        <w:tc>
          <w:tcPr>
            <w:tcW w:w="992" w:type="dxa"/>
          </w:tcPr>
          <w:p w:rsidR="00A3508D" w:rsidRPr="00A03DB9" w:rsidRDefault="00360881" w:rsidP="00A3508D">
            <w:pPr>
              <w:pStyle w:val="14"/>
              <w:outlineLvl w:val="0"/>
              <w:rPr>
                <w:snapToGrid w:val="0"/>
                <w:sz w:val="22"/>
                <w:szCs w:val="22"/>
              </w:rPr>
            </w:pPr>
            <w:r>
              <w:rPr>
                <w:snapToGrid w:val="0"/>
                <w:sz w:val="22"/>
                <w:szCs w:val="22"/>
              </w:rPr>
              <w:t>+200%</w:t>
            </w:r>
          </w:p>
        </w:tc>
        <w:tc>
          <w:tcPr>
            <w:tcW w:w="709" w:type="dxa"/>
            <w:tcBorders>
              <w:right w:val="single" w:sz="4" w:space="0" w:color="auto"/>
            </w:tcBorders>
          </w:tcPr>
          <w:p w:rsidR="00A3508D" w:rsidRPr="00947B48" w:rsidRDefault="00947B48" w:rsidP="00A3508D">
            <w:pPr>
              <w:pStyle w:val="14"/>
              <w:outlineLvl w:val="0"/>
              <w:rPr>
                <w:snapToGrid w:val="0"/>
                <w:sz w:val="22"/>
                <w:szCs w:val="22"/>
                <w:lang w:val="ru-RU"/>
              </w:rPr>
            </w:pPr>
            <w:r>
              <w:rPr>
                <w:snapToGrid w:val="0"/>
                <w:sz w:val="22"/>
                <w:szCs w:val="22"/>
                <w:lang w:val="ru-RU"/>
              </w:rPr>
              <w:t>0</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947B48" w:rsidRDefault="00947B48" w:rsidP="00A3508D">
            <w:pPr>
              <w:pStyle w:val="14"/>
              <w:outlineLvl w:val="0"/>
              <w:rPr>
                <w:snapToGrid w:val="0"/>
                <w:sz w:val="22"/>
                <w:szCs w:val="22"/>
                <w:lang w:val="ru-RU"/>
              </w:rPr>
            </w:pPr>
            <w:r>
              <w:rPr>
                <w:snapToGrid w:val="0"/>
                <w:sz w:val="22"/>
                <w:szCs w:val="22"/>
                <w:lang w:val="ru-RU"/>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Мирненська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r w:rsidRPr="00C407C7">
              <w:rPr>
                <w:b/>
                <w:snapToGrid w:val="0"/>
                <w:sz w:val="24"/>
                <w:szCs w:val="24"/>
              </w:rPr>
              <w:t>1</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1</w:t>
            </w:r>
          </w:p>
        </w:tc>
        <w:tc>
          <w:tcPr>
            <w:tcW w:w="992" w:type="dxa"/>
          </w:tcPr>
          <w:p w:rsidR="00A3508D" w:rsidRPr="00A03DB9" w:rsidRDefault="00360881" w:rsidP="00A3508D">
            <w:pPr>
              <w:pStyle w:val="14"/>
              <w:outlineLvl w:val="0"/>
              <w:rPr>
                <w:snapToGrid w:val="0"/>
                <w:sz w:val="22"/>
                <w:szCs w:val="22"/>
              </w:rPr>
            </w:pPr>
            <w:proofErr w:type="spellStart"/>
            <w:r>
              <w:rPr>
                <w:snapToGrid w:val="0"/>
                <w:sz w:val="22"/>
                <w:szCs w:val="22"/>
              </w:rPr>
              <w:t>Стаб</w:t>
            </w:r>
            <w:proofErr w:type="spellEnd"/>
            <w:r>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r w:rsidRPr="00714E18">
              <w:rPr>
                <w:rFonts w:eastAsia="Andale Sans UI"/>
                <w:kern w:val="1"/>
                <w:sz w:val="24"/>
              </w:rPr>
              <w:t>Новоданилівська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3</w:t>
            </w:r>
          </w:p>
        </w:tc>
        <w:tc>
          <w:tcPr>
            <w:tcW w:w="992" w:type="dxa"/>
          </w:tcPr>
          <w:p w:rsidR="00A3508D" w:rsidRPr="00A03DB9" w:rsidRDefault="00A3508D" w:rsidP="00360881">
            <w:pPr>
              <w:pStyle w:val="14"/>
              <w:outlineLvl w:val="0"/>
              <w:rPr>
                <w:snapToGrid w:val="0"/>
                <w:sz w:val="22"/>
                <w:szCs w:val="22"/>
              </w:rPr>
            </w:pPr>
            <w:r w:rsidRPr="00A03DB9">
              <w:rPr>
                <w:snapToGrid w:val="0"/>
                <w:sz w:val="22"/>
                <w:szCs w:val="22"/>
              </w:rPr>
              <w:t>-</w:t>
            </w:r>
            <w:r w:rsidR="007918FA">
              <w:rPr>
                <w:snapToGrid w:val="0"/>
                <w:sz w:val="22"/>
                <w:szCs w:val="22"/>
              </w:rPr>
              <w:t>100</w:t>
            </w:r>
            <w:r w:rsidRPr="00A03DB9">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b/>
                <w:kern w:val="1"/>
                <w:sz w:val="24"/>
              </w:rPr>
            </w:pPr>
            <w:proofErr w:type="spellStart"/>
            <w:r w:rsidRPr="00714E18">
              <w:rPr>
                <w:rFonts w:eastAsia="Andale Sans UI"/>
                <w:b/>
                <w:kern w:val="1"/>
                <w:sz w:val="24"/>
              </w:rPr>
              <w:t>Комишуваська</w:t>
            </w:r>
            <w:proofErr w:type="spellEnd"/>
            <w:r w:rsidRPr="00714E18">
              <w:rPr>
                <w:rFonts w:eastAsia="Andale Sans UI"/>
                <w:b/>
                <w:kern w:val="1"/>
                <w:sz w:val="24"/>
              </w:rPr>
              <w:t xml:space="preserve"> селищна  рада </w:t>
            </w:r>
          </w:p>
          <w:p w:rsidR="00A3508D" w:rsidRPr="00714E18" w:rsidRDefault="00A3508D" w:rsidP="00A3508D">
            <w:pPr>
              <w:widowControl w:val="0"/>
              <w:jc w:val="both"/>
              <w:rPr>
                <w:rFonts w:eastAsia="Andale Sans UI"/>
                <w:b/>
                <w:color w:val="FF0000"/>
                <w:kern w:val="1"/>
                <w:sz w:val="24"/>
              </w:rPr>
            </w:pPr>
            <w:r w:rsidRPr="00714E18">
              <w:rPr>
                <w:rFonts w:eastAsia="Andale Sans UI"/>
                <w:b/>
                <w:kern w:val="1"/>
                <w:sz w:val="24"/>
              </w:rPr>
              <w:t>(</w:t>
            </w:r>
            <w:proofErr w:type="spellStart"/>
            <w:r w:rsidRPr="00714E18">
              <w:rPr>
                <w:rFonts w:eastAsia="Andale Sans UI"/>
                <w:b/>
                <w:kern w:val="1"/>
                <w:sz w:val="24"/>
              </w:rPr>
              <w:t>Комишуваська</w:t>
            </w:r>
            <w:proofErr w:type="spellEnd"/>
            <w:r w:rsidRPr="00714E18">
              <w:rPr>
                <w:rFonts w:eastAsia="Andale Sans UI"/>
                <w:b/>
                <w:kern w:val="1"/>
                <w:sz w:val="24"/>
              </w:rPr>
              <w:t xml:space="preserve"> ОТГ)</w:t>
            </w:r>
          </w:p>
        </w:tc>
        <w:tc>
          <w:tcPr>
            <w:tcW w:w="708" w:type="dxa"/>
            <w:tcBorders>
              <w:right w:val="single" w:sz="4" w:space="0" w:color="auto"/>
            </w:tcBorders>
          </w:tcPr>
          <w:p w:rsidR="00A3508D" w:rsidRPr="00C407C7" w:rsidRDefault="00FC4111" w:rsidP="00A3508D">
            <w:pPr>
              <w:jc w:val="center"/>
              <w:outlineLvl w:val="0"/>
              <w:rPr>
                <w:b/>
                <w:snapToGrid w:val="0"/>
                <w:sz w:val="24"/>
                <w:szCs w:val="24"/>
              </w:rPr>
            </w:pPr>
            <w:r w:rsidRPr="00C407C7">
              <w:rPr>
                <w:b/>
                <w:snapToGrid w:val="0"/>
                <w:sz w:val="24"/>
                <w:szCs w:val="24"/>
              </w:rPr>
              <w:t>9</w:t>
            </w:r>
          </w:p>
        </w:tc>
        <w:tc>
          <w:tcPr>
            <w:tcW w:w="709" w:type="dxa"/>
            <w:tcBorders>
              <w:left w:val="single" w:sz="4" w:space="0" w:color="auto"/>
            </w:tcBorders>
          </w:tcPr>
          <w:p w:rsidR="00A3508D" w:rsidRPr="00AD0E72" w:rsidRDefault="00FC4111" w:rsidP="00A3508D">
            <w:pPr>
              <w:jc w:val="center"/>
              <w:outlineLvl w:val="0"/>
              <w:rPr>
                <w:b/>
                <w:snapToGrid w:val="0"/>
                <w:sz w:val="24"/>
                <w:szCs w:val="24"/>
                <w:lang w:val="ru-RU"/>
              </w:rPr>
            </w:pPr>
            <w:r w:rsidRPr="00360881">
              <w:rPr>
                <w:b/>
                <w:snapToGrid w:val="0"/>
                <w:color w:val="000000" w:themeColor="text1"/>
                <w:sz w:val="24"/>
                <w:szCs w:val="24"/>
                <w:lang w:val="ru-RU"/>
              </w:rPr>
              <w:t>7</w:t>
            </w:r>
          </w:p>
        </w:tc>
        <w:tc>
          <w:tcPr>
            <w:tcW w:w="992" w:type="dxa"/>
          </w:tcPr>
          <w:p w:rsidR="00A3508D" w:rsidRPr="00A03DB9" w:rsidRDefault="00360881" w:rsidP="00A3508D">
            <w:pPr>
              <w:pStyle w:val="14"/>
              <w:outlineLvl w:val="0"/>
              <w:rPr>
                <w:snapToGrid w:val="0"/>
                <w:sz w:val="22"/>
                <w:szCs w:val="22"/>
              </w:rPr>
            </w:pPr>
            <w:r>
              <w:rPr>
                <w:snapToGrid w:val="0"/>
                <w:sz w:val="22"/>
                <w:szCs w:val="22"/>
              </w:rPr>
              <w:t>+28,6</w:t>
            </w:r>
            <w:r w:rsidR="00A3508D" w:rsidRPr="00A03DB9">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rPr>
          <w:trHeight w:val="187"/>
        </w:trPr>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r w:rsidRPr="00714E18">
              <w:rPr>
                <w:rFonts w:eastAsia="Andale Sans UI"/>
                <w:kern w:val="1"/>
                <w:sz w:val="24"/>
              </w:rPr>
              <w:t>Зарічанська сільська рада</w:t>
            </w:r>
          </w:p>
        </w:tc>
        <w:tc>
          <w:tcPr>
            <w:tcW w:w="708" w:type="dxa"/>
            <w:tcBorders>
              <w:right w:val="single" w:sz="4" w:space="0" w:color="auto"/>
            </w:tcBorders>
          </w:tcPr>
          <w:p w:rsidR="00A3508D" w:rsidRPr="00C407C7" w:rsidRDefault="00353895" w:rsidP="00A3508D">
            <w:pPr>
              <w:jc w:val="center"/>
              <w:outlineLvl w:val="0"/>
              <w:rPr>
                <w:b/>
                <w:snapToGrid w:val="0"/>
                <w:sz w:val="24"/>
                <w:szCs w:val="24"/>
              </w:rPr>
            </w:pPr>
            <w:r w:rsidRPr="00C407C7">
              <w:rPr>
                <w:b/>
                <w:snapToGrid w:val="0"/>
                <w:sz w:val="24"/>
                <w:szCs w:val="24"/>
              </w:rPr>
              <w:t>7</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3</w:t>
            </w:r>
          </w:p>
        </w:tc>
        <w:tc>
          <w:tcPr>
            <w:tcW w:w="992" w:type="dxa"/>
          </w:tcPr>
          <w:p w:rsidR="00A3508D" w:rsidRPr="00A03DB9" w:rsidRDefault="00A3508D" w:rsidP="00360881">
            <w:pPr>
              <w:pStyle w:val="14"/>
              <w:outlineLvl w:val="0"/>
              <w:rPr>
                <w:snapToGrid w:val="0"/>
                <w:sz w:val="22"/>
                <w:szCs w:val="22"/>
              </w:rPr>
            </w:pPr>
            <w:r w:rsidRPr="00A03DB9">
              <w:rPr>
                <w:snapToGrid w:val="0"/>
                <w:sz w:val="22"/>
                <w:szCs w:val="22"/>
              </w:rPr>
              <w:t>+</w:t>
            </w:r>
            <w:r w:rsidR="00360881">
              <w:rPr>
                <w:snapToGrid w:val="0"/>
                <w:sz w:val="22"/>
                <w:szCs w:val="22"/>
              </w:rPr>
              <w:t>133,3</w:t>
            </w:r>
            <w:r w:rsidRPr="00A03DB9">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930076" w:rsidRDefault="00930076" w:rsidP="00A3508D">
            <w:pPr>
              <w:pStyle w:val="14"/>
              <w:outlineLvl w:val="0"/>
              <w:rPr>
                <w:snapToGrid w:val="0"/>
                <w:sz w:val="22"/>
                <w:szCs w:val="22"/>
                <w:lang w:val="ru-RU"/>
              </w:rPr>
            </w:pPr>
            <w:r>
              <w:rPr>
                <w:snapToGrid w:val="0"/>
                <w:sz w:val="22"/>
                <w:szCs w:val="22"/>
                <w:lang w:val="ru-RU"/>
              </w:rPr>
              <w:t>1</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-100%</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Новоіванівська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r w:rsidRPr="00C407C7">
              <w:rPr>
                <w:b/>
                <w:snapToGrid w:val="0"/>
                <w:sz w:val="24"/>
                <w:szCs w:val="24"/>
              </w:rPr>
              <w:t>1</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2</w:t>
            </w:r>
          </w:p>
        </w:tc>
        <w:tc>
          <w:tcPr>
            <w:tcW w:w="992" w:type="dxa"/>
          </w:tcPr>
          <w:p w:rsidR="00A3508D" w:rsidRPr="00A03DB9" w:rsidRDefault="007918FA" w:rsidP="00A3508D">
            <w:pPr>
              <w:pStyle w:val="14"/>
              <w:outlineLvl w:val="0"/>
              <w:rPr>
                <w:snapToGrid w:val="0"/>
                <w:sz w:val="22"/>
                <w:szCs w:val="22"/>
              </w:rPr>
            </w:pPr>
            <w:r>
              <w:rPr>
                <w:snapToGrid w:val="0"/>
                <w:sz w:val="22"/>
                <w:szCs w:val="22"/>
              </w:rPr>
              <w:t>-50</w:t>
            </w:r>
            <w:r w:rsidR="00A3508D" w:rsidRPr="00A03DB9">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947B48" w:rsidRDefault="00947B48" w:rsidP="00A3508D">
            <w:pPr>
              <w:pStyle w:val="14"/>
              <w:outlineLvl w:val="0"/>
              <w:rPr>
                <w:snapToGrid w:val="0"/>
                <w:sz w:val="22"/>
                <w:szCs w:val="22"/>
                <w:lang w:val="ru-RU"/>
              </w:rPr>
            </w:pPr>
            <w:r>
              <w:rPr>
                <w:snapToGrid w:val="0"/>
                <w:sz w:val="22"/>
                <w:szCs w:val="22"/>
                <w:lang w:val="ru-RU"/>
              </w:rPr>
              <w:t>-</w:t>
            </w:r>
          </w:p>
        </w:tc>
        <w:tc>
          <w:tcPr>
            <w:tcW w:w="850" w:type="dxa"/>
          </w:tcPr>
          <w:p w:rsidR="00A3508D" w:rsidRPr="00947B48" w:rsidRDefault="00947B48" w:rsidP="00A3508D">
            <w:pPr>
              <w:pStyle w:val="14"/>
              <w:outlineLvl w:val="0"/>
              <w:rPr>
                <w:snapToGrid w:val="0"/>
                <w:sz w:val="22"/>
                <w:szCs w:val="22"/>
                <w:lang w:val="ru-RU"/>
              </w:rPr>
            </w:pPr>
            <w:r>
              <w:rPr>
                <w:snapToGrid w:val="0"/>
                <w:sz w:val="22"/>
                <w:szCs w:val="22"/>
                <w:lang w:val="ru-RU"/>
              </w:rPr>
              <w:t>-0</w:t>
            </w:r>
          </w:p>
        </w:tc>
        <w:tc>
          <w:tcPr>
            <w:tcW w:w="851" w:type="dxa"/>
            <w:tcBorders>
              <w:right w:val="single" w:sz="4" w:space="0" w:color="auto"/>
            </w:tcBorders>
          </w:tcPr>
          <w:p w:rsidR="00A3508D" w:rsidRPr="00930076" w:rsidRDefault="00930076" w:rsidP="00A3508D">
            <w:pPr>
              <w:pStyle w:val="14"/>
              <w:outlineLvl w:val="0"/>
              <w:rPr>
                <w:snapToGrid w:val="0"/>
                <w:sz w:val="22"/>
                <w:szCs w:val="22"/>
                <w:lang w:val="ru-RU"/>
              </w:rPr>
            </w:pPr>
            <w:r>
              <w:rPr>
                <w:snapToGrid w:val="0"/>
                <w:sz w:val="22"/>
                <w:szCs w:val="22"/>
                <w:lang w:val="ru-RU"/>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+100%</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Новотавричиська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353895" w:rsidP="00A3508D">
            <w:pPr>
              <w:jc w:val="center"/>
              <w:outlineLvl w:val="0"/>
              <w:rPr>
                <w:b/>
                <w:snapToGrid w:val="0"/>
                <w:sz w:val="24"/>
                <w:szCs w:val="24"/>
              </w:rPr>
            </w:pPr>
            <w:r w:rsidRPr="00C407C7">
              <w:rPr>
                <w:b/>
                <w:snapToGrid w:val="0"/>
                <w:sz w:val="24"/>
                <w:szCs w:val="24"/>
              </w:rPr>
              <w:t>2</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p>
        </w:tc>
        <w:tc>
          <w:tcPr>
            <w:tcW w:w="992" w:type="dxa"/>
          </w:tcPr>
          <w:p w:rsidR="00A3508D" w:rsidRPr="00A03DB9" w:rsidRDefault="00360881" w:rsidP="00A3508D">
            <w:pPr>
              <w:pStyle w:val="14"/>
              <w:outlineLvl w:val="0"/>
              <w:rPr>
                <w:snapToGrid w:val="0"/>
                <w:sz w:val="22"/>
                <w:szCs w:val="22"/>
              </w:rPr>
            </w:pPr>
            <w:r>
              <w:rPr>
                <w:snapToGrid w:val="0"/>
                <w:sz w:val="22"/>
                <w:szCs w:val="22"/>
              </w:rPr>
              <w:t>+1</w:t>
            </w:r>
            <w:r w:rsidR="00A3508D" w:rsidRPr="00A03DB9">
              <w:rPr>
                <w:snapToGrid w:val="0"/>
                <w:sz w:val="22"/>
                <w:szCs w:val="22"/>
              </w:rPr>
              <w:t>00%</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r w:rsidRPr="00714E18">
              <w:rPr>
                <w:rFonts w:eastAsia="Andale Sans UI"/>
                <w:kern w:val="1"/>
                <w:sz w:val="24"/>
              </w:rPr>
              <w:t>Новотроїцька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p>
        </w:tc>
        <w:tc>
          <w:tcPr>
            <w:tcW w:w="709" w:type="dxa"/>
            <w:tcBorders>
              <w:left w:val="single" w:sz="4" w:space="0" w:color="auto"/>
            </w:tcBorders>
          </w:tcPr>
          <w:p w:rsidR="00A3508D" w:rsidRPr="00714E18" w:rsidRDefault="00A3508D" w:rsidP="00A3508D">
            <w:pPr>
              <w:jc w:val="center"/>
              <w:outlineLvl w:val="0"/>
              <w:rPr>
                <w:b/>
                <w:snapToGrid w:val="0"/>
                <w:sz w:val="24"/>
                <w:szCs w:val="24"/>
              </w:rPr>
            </w:pPr>
          </w:p>
        </w:tc>
        <w:tc>
          <w:tcPr>
            <w:tcW w:w="992" w:type="dxa"/>
          </w:tcPr>
          <w:p w:rsidR="00A3508D" w:rsidRPr="00A03DB9" w:rsidRDefault="00A3508D" w:rsidP="00360881">
            <w:pPr>
              <w:pStyle w:val="14"/>
              <w:outlineLvl w:val="0"/>
              <w:rPr>
                <w:snapToGrid w:val="0"/>
                <w:sz w:val="22"/>
                <w:szCs w:val="22"/>
              </w:rPr>
            </w:pPr>
            <w:r w:rsidRPr="00A03DB9">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Новояковлівська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353895" w:rsidP="00A3508D">
            <w:pPr>
              <w:jc w:val="center"/>
              <w:outlineLvl w:val="0"/>
              <w:rPr>
                <w:b/>
                <w:snapToGrid w:val="0"/>
                <w:sz w:val="24"/>
                <w:szCs w:val="24"/>
              </w:rPr>
            </w:pPr>
            <w:r w:rsidRPr="00C407C7">
              <w:rPr>
                <w:b/>
                <w:snapToGrid w:val="0"/>
                <w:sz w:val="24"/>
                <w:szCs w:val="24"/>
              </w:rPr>
              <w:t>2</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1</w:t>
            </w:r>
          </w:p>
        </w:tc>
        <w:tc>
          <w:tcPr>
            <w:tcW w:w="992" w:type="dxa"/>
          </w:tcPr>
          <w:p w:rsidR="00A3508D" w:rsidRPr="00A03DB9" w:rsidRDefault="00A3508D" w:rsidP="00360881">
            <w:pPr>
              <w:pStyle w:val="14"/>
              <w:outlineLvl w:val="0"/>
              <w:rPr>
                <w:snapToGrid w:val="0"/>
                <w:sz w:val="22"/>
                <w:szCs w:val="22"/>
              </w:rPr>
            </w:pPr>
            <w:r w:rsidRPr="00A03DB9">
              <w:rPr>
                <w:snapToGrid w:val="0"/>
                <w:sz w:val="22"/>
                <w:szCs w:val="22"/>
              </w:rPr>
              <w:t>+</w:t>
            </w:r>
            <w:r w:rsidR="00360881">
              <w:rPr>
                <w:snapToGrid w:val="0"/>
                <w:sz w:val="22"/>
                <w:szCs w:val="22"/>
              </w:rPr>
              <w:t>10</w:t>
            </w:r>
            <w:r w:rsidRPr="00A03DB9">
              <w:rPr>
                <w:snapToGrid w:val="0"/>
                <w:sz w:val="22"/>
                <w:szCs w:val="22"/>
              </w:rPr>
              <w:t>0%</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Щасливська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5601F6" w:rsidP="00A3508D">
            <w:pPr>
              <w:jc w:val="center"/>
              <w:outlineLvl w:val="0"/>
              <w:rPr>
                <w:b/>
                <w:snapToGrid w:val="0"/>
                <w:sz w:val="24"/>
                <w:szCs w:val="24"/>
              </w:rPr>
            </w:pPr>
            <w:r w:rsidRPr="00C407C7">
              <w:rPr>
                <w:b/>
                <w:snapToGrid w:val="0"/>
                <w:sz w:val="24"/>
                <w:szCs w:val="24"/>
              </w:rPr>
              <w:t>7</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p>
        </w:tc>
        <w:tc>
          <w:tcPr>
            <w:tcW w:w="992" w:type="dxa"/>
          </w:tcPr>
          <w:p w:rsidR="00A3508D" w:rsidRPr="00A03DB9" w:rsidRDefault="00360881" w:rsidP="00360881">
            <w:pPr>
              <w:pStyle w:val="14"/>
              <w:outlineLvl w:val="0"/>
              <w:rPr>
                <w:snapToGrid w:val="0"/>
                <w:sz w:val="22"/>
                <w:szCs w:val="22"/>
              </w:rPr>
            </w:pPr>
            <w:r>
              <w:rPr>
                <w:snapToGrid w:val="0"/>
                <w:sz w:val="22"/>
                <w:szCs w:val="22"/>
              </w:rPr>
              <w:t>+</w:t>
            </w:r>
            <w:r w:rsidR="00A3508D" w:rsidRPr="00A03DB9">
              <w:rPr>
                <w:snapToGrid w:val="0"/>
                <w:sz w:val="22"/>
                <w:szCs w:val="22"/>
              </w:rPr>
              <w:t>1</w:t>
            </w:r>
            <w:r>
              <w:rPr>
                <w:snapToGrid w:val="0"/>
                <w:sz w:val="22"/>
                <w:szCs w:val="22"/>
              </w:rPr>
              <w:t>00</w:t>
            </w:r>
            <w:r w:rsidR="00A3508D" w:rsidRPr="00A03DB9">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930076" w:rsidRDefault="00930076" w:rsidP="00A3508D">
            <w:pPr>
              <w:pStyle w:val="14"/>
              <w:outlineLvl w:val="0"/>
              <w:rPr>
                <w:snapToGrid w:val="0"/>
                <w:sz w:val="22"/>
                <w:szCs w:val="22"/>
                <w:lang w:val="ru-RU"/>
              </w:rPr>
            </w:pPr>
            <w:r>
              <w:rPr>
                <w:snapToGrid w:val="0"/>
                <w:sz w:val="22"/>
                <w:szCs w:val="22"/>
                <w:lang w:val="ru-RU"/>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Яснополянська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r w:rsidRPr="00C407C7">
              <w:rPr>
                <w:b/>
                <w:snapToGrid w:val="0"/>
                <w:sz w:val="24"/>
                <w:szCs w:val="24"/>
              </w:rPr>
              <w:t>1</w:t>
            </w:r>
          </w:p>
        </w:tc>
        <w:tc>
          <w:tcPr>
            <w:tcW w:w="709" w:type="dxa"/>
            <w:tcBorders>
              <w:left w:val="single" w:sz="4" w:space="0" w:color="auto"/>
            </w:tcBorders>
          </w:tcPr>
          <w:p w:rsidR="00A3508D" w:rsidRPr="00AD0E72" w:rsidRDefault="00AD0E72" w:rsidP="00A3508D">
            <w:pPr>
              <w:jc w:val="center"/>
              <w:outlineLvl w:val="0"/>
              <w:rPr>
                <w:b/>
                <w:snapToGrid w:val="0"/>
                <w:sz w:val="24"/>
                <w:szCs w:val="24"/>
                <w:lang w:val="ru-RU"/>
              </w:rPr>
            </w:pPr>
            <w:r>
              <w:rPr>
                <w:b/>
                <w:snapToGrid w:val="0"/>
                <w:sz w:val="24"/>
                <w:szCs w:val="24"/>
                <w:lang w:val="ru-RU"/>
              </w:rPr>
              <w:t>3</w:t>
            </w:r>
          </w:p>
        </w:tc>
        <w:tc>
          <w:tcPr>
            <w:tcW w:w="992" w:type="dxa"/>
          </w:tcPr>
          <w:p w:rsidR="00A3508D" w:rsidRPr="00A03DB9" w:rsidRDefault="00360881" w:rsidP="00A3508D">
            <w:pPr>
              <w:pStyle w:val="14"/>
              <w:outlineLvl w:val="0"/>
              <w:rPr>
                <w:snapToGrid w:val="0"/>
                <w:sz w:val="22"/>
                <w:szCs w:val="22"/>
              </w:rPr>
            </w:pPr>
            <w:r>
              <w:rPr>
                <w:snapToGrid w:val="0"/>
                <w:sz w:val="22"/>
                <w:szCs w:val="22"/>
              </w:rPr>
              <w:t>-66,</w:t>
            </w:r>
            <w:r w:rsidR="00A3508D" w:rsidRPr="00A03DB9">
              <w:rPr>
                <w:snapToGrid w:val="0"/>
                <w:sz w:val="22"/>
                <w:szCs w:val="22"/>
              </w:rPr>
              <w:t>0%</w:t>
            </w:r>
          </w:p>
        </w:tc>
        <w:tc>
          <w:tcPr>
            <w:tcW w:w="709" w:type="dxa"/>
            <w:tcBorders>
              <w:right w:val="single" w:sz="4" w:space="0" w:color="auto"/>
            </w:tcBorders>
          </w:tcPr>
          <w:p w:rsidR="00A3508D" w:rsidRPr="00947B48" w:rsidRDefault="00947B48" w:rsidP="00A3508D">
            <w:pPr>
              <w:pStyle w:val="14"/>
              <w:outlineLvl w:val="0"/>
              <w:rPr>
                <w:snapToGrid w:val="0"/>
                <w:sz w:val="22"/>
                <w:szCs w:val="22"/>
                <w:lang w:val="ru-RU"/>
              </w:rPr>
            </w:pPr>
            <w:r>
              <w:rPr>
                <w:snapToGrid w:val="0"/>
                <w:sz w:val="22"/>
                <w:szCs w:val="22"/>
                <w:lang w:val="ru-RU"/>
              </w:rPr>
              <w:t>0</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947B48" w:rsidRDefault="00947B48" w:rsidP="00A3508D">
            <w:pPr>
              <w:pStyle w:val="14"/>
              <w:outlineLvl w:val="0"/>
              <w:rPr>
                <w:snapToGrid w:val="0"/>
                <w:sz w:val="22"/>
                <w:szCs w:val="22"/>
                <w:lang w:val="ru-RU"/>
              </w:rPr>
            </w:pPr>
            <w:r>
              <w:rPr>
                <w:snapToGrid w:val="0"/>
                <w:sz w:val="22"/>
                <w:szCs w:val="22"/>
                <w:lang w:val="ru-RU"/>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b/>
                <w:kern w:val="1"/>
                <w:sz w:val="24"/>
              </w:rPr>
            </w:pPr>
            <w:r w:rsidRPr="00714E18">
              <w:rPr>
                <w:rFonts w:eastAsia="Andale Sans UI"/>
                <w:b/>
                <w:kern w:val="1"/>
                <w:sz w:val="24"/>
              </w:rPr>
              <w:t>Преображенська сільська рада</w:t>
            </w:r>
          </w:p>
          <w:p w:rsidR="00A3508D" w:rsidRPr="00714E18" w:rsidRDefault="00A3508D" w:rsidP="00A3508D">
            <w:pPr>
              <w:widowControl w:val="0"/>
              <w:jc w:val="both"/>
              <w:rPr>
                <w:rFonts w:eastAsia="Andale Sans UI"/>
                <w:b/>
                <w:color w:val="FF0000"/>
                <w:kern w:val="1"/>
                <w:sz w:val="24"/>
              </w:rPr>
            </w:pPr>
            <w:r w:rsidRPr="00714E18">
              <w:rPr>
                <w:rFonts w:eastAsia="Andale Sans UI"/>
                <w:b/>
                <w:kern w:val="1"/>
                <w:sz w:val="24"/>
              </w:rPr>
              <w:t>(Преображенська ОТГ)</w:t>
            </w:r>
          </w:p>
        </w:tc>
        <w:tc>
          <w:tcPr>
            <w:tcW w:w="708" w:type="dxa"/>
            <w:tcBorders>
              <w:right w:val="single" w:sz="4" w:space="0" w:color="auto"/>
            </w:tcBorders>
          </w:tcPr>
          <w:p w:rsidR="00A3508D" w:rsidRPr="00C407C7" w:rsidRDefault="00C47F7C" w:rsidP="00A3508D">
            <w:pPr>
              <w:jc w:val="center"/>
              <w:outlineLvl w:val="0"/>
              <w:rPr>
                <w:b/>
                <w:snapToGrid w:val="0"/>
                <w:sz w:val="24"/>
                <w:szCs w:val="24"/>
              </w:rPr>
            </w:pPr>
            <w:r w:rsidRPr="00C407C7">
              <w:rPr>
                <w:b/>
                <w:snapToGrid w:val="0"/>
                <w:sz w:val="24"/>
                <w:szCs w:val="24"/>
              </w:rPr>
              <w:t>4</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4</w:t>
            </w:r>
          </w:p>
        </w:tc>
        <w:tc>
          <w:tcPr>
            <w:tcW w:w="992" w:type="dxa"/>
          </w:tcPr>
          <w:p w:rsidR="00A3508D" w:rsidRPr="00A03DB9" w:rsidRDefault="00360881" w:rsidP="00A3508D">
            <w:pPr>
              <w:pStyle w:val="14"/>
              <w:outlineLvl w:val="0"/>
              <w:rPr>
                <w:snapToGrid w:val="0"/>
                <w:sz w:val="22"/>
                <w:szCs w:val="22"/>
              </w:rPr>
            </w:pPr>
            <w:proofErr w:type="spellStart"/>
            <w:r>
              <w:rPr>
                <w:snapToGrid w:val="0"/>
                <w:sz w:val="22"/>
                <w:szCs w:val="22"/>
              </w:rPr>
              <w:t>Стаб</w:t>
            </w:r>
            <w:proofErr w:type="spellEnd"/>
            <w:r>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930076" w:rsidRDefault="00930076" w:rsidP="00A3508D">
            <w:pPr>
              <w:pStyle w:val="14"/>
              <w:outlineLvl w:val="0"/>
              <w:rPr>
                <w:snapToGrid w:val="0"/>
                <w:sz w:val="22"/>
                <w:szCs w:val="22"/>
                <w:lang w:val="ru-RU"/>
              </w:rPr>
            </w:pPr>
            <w:r>
              <w:rPr>
                <w:snapToGrid w:val="0"/>
                <w:sz w:val="22"/>
                <w:szCs w:val="22"/>
                <w:lang w:val="ru-RU"/>
              </w:rPr>
              <w:t>1</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-100%</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b/>
                <w:kern w:val="1"/>
                <w:sz w:val="24"/>
              </w:rPr>
            </w:pPr>
            <w:proofErr w:type="spellStart"/>
            <w:r w:rsidRPr="00714E18">
              <w:rPr>
                <w:rFonts w:eastAsia="Andale Sans UI"/>
                <w:kern w:val="1"/>
                <w:sz w:val="24"/>
              </w:rPr>
              <w:t>Вільнянська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p>
        </w:tc>
        <w:tc>
          <w:tcPr>
            <w:tcW w:w="709" w:type="dxa"/>
            <w:tcBorders>
              <w:left w:val="single" w:sz="4" w:space="0" w:color="auto"/>
            </w:tcBorders>
          </w:tcPr>
          <w:p w:rsidR="00A3508D" w:rsidRPr="00714E18" w:rsidRDefault="00A3508D" w:rsidP="00A3508D">
            <w:pPr>
              <w:jc w:val="center"/>
              <w:outlineLvl w:val="0"/>
              <w:rPr>
                <w:b/>
                <w:snapToGrid w:val="0"/>
                <w:sz w:val="24"/>
                <w:szCs w:val="24"/>
              </w:rPr>
            </w:pPr>
          </w:p>
        </w:tc>
        <w:tc>
          <w:tcPr>
            <w:tcW w:w="992" w:type="dxa"/>
          </w:tcPr>
          <w:p w:rsidR="00A3508D" w:rsidRPr="00A03DB9" w:rsidRDefault="00360881" w:rsidP="00A3508D">
            <w:pPr>
              <w:pStyle w:val="14"/>
              <w:outlineLvl w:val="0"/>
              <w:rPr>
                <w:snapToGrid w:val="0"/>
                <w:sz w:val="22"/>
                <w:szCs w:val="22"/>
              </w:rPr>
            </w:pPr>
            <w:proofErr w:type="spellStart"/>
            <w:r>
              <w:rPr>
                <w:snapToGrid w:val="0"/>
                <w:sz w:val="22"/>
                <w:szCs w:val="22"/>
              </w:rPr>
              <w:t>Стаб</w:t>
            </w:r>
            <w:proofErr w:type="spellEnd"/>
            <w:r>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Микільська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p>
        </w:tc>
        <w:tc>
          <w:tcPr>
            <w:tcW w:w="709" w:type="dxa"/>
            <w:tcBorders>
              <w:left w:val="single" w:sz="4" w:space="0" w:color="auto"/>
            </w:tcBorders>
          </w:tcPr>
          <w:p w:rsidR="00A3508D" w:rsidRPr="00714E18" w:rsidRDefault="00A3508D" w:rsidP="00A3508D">
            <w:pPr>
              <w:jc w:val="center"/>
              <w:outlineLvl w:val="0"/>
              <w:rPr>
                <w:b/>
                <w:snapToGrid w:val="0"/>
                <w:sz w:val="24"/>
                <w:szCs w:val="24"/>
              </w:rPr>
            </w:pPr>
          </w:p>
        </w:tc>
        <w:tc>
          <w:tcPr>
            <w:tcW w:w="992" w:type="dxa"/>
          </w:tcPr>
          <w:p w:rsidR="00A3508D" w:rsidRPr="00A03DB9" w:rsidRDefault="00360881" w:rsidP="00A3508D">
            <w:pPr>
              <w:pStyle w:val="14"/>
              <w:outlineLvl w:val="0"/>
              <w:rPr>
                <w:snapToGrid w:val="0"/>
                <w:sz w:val="22"/>
                <w:szCs w:val="22"/>
              </w:rPr>
            </w:pPr>
            <w:r>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1" w:type="dxa"/>
            <w:tcBorders>
              <w:righ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850" w:type="dxa"/>
            <w:tcBorders>
              <w:left w:val="single" w:sz="4" w:space="0" w:color="auto"/>
            </w:tcBorders>
          </w:tcPr>
          <w:p w:rsidR="00A3508D" w:rsidRPr="00A03DB9" w:rsidRDefault="00A3508D" w:rsidP="00A3508D">
            <w:pPr>
              <w:pStyle w:val="14"/>
              <w:outlineLvl w:val="0"/>
              <w:rPr>
                <w:snapToGrid w:val="0"/>
                <w:sz w:val="22"/>
                <w:szCs w:val="22"/>
              </w:rPr>
            </w:pPr>
            <w:r w:rsidRPr="00A03DB9">
              <w:rPr>
                <w:snapToGrid w:val="0"/>
                <w:sz w:val="22"/>
                <w:szCs w:val="22"/>
              </w:rPr>
              <w:t>-</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Омельницька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C47F7C" w:rsidP="00A3508D">
            <w:pPr>
              <w:jc w:val="center"/>
              <w:outlineLvl w:val="0"/>
              <w:rPr>
                <w:b/>
                <w:snapToGrid w:val="0"/>
                <w:sz w:val="24"/>
                <w:szCs w:val="24"/>
              </w:rPr>
            </w:pPr>
            <w:r w:rsidRPr="00C407C7">
              <w:rPr>
                <w:b/>
                <w:snapToGrid w:val="0"/>
                <w:sz w:val="24"/>
                <w:szCs w:val="24"/>
              </w:rPr>
              <w:t>1</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1</w:t>
            </w:r>
          </w:p>
        </w:tc>
        <w:tc>
          <w:tcPr>
            <w:tcW w:w="992" w:type="dxa"/>
          </w:tcPr>
          <w:p w:rsidR="00A3508D" w:rsidRPr="00A03DB9" w:rsidRDefault="00360881" w:rsidP="00A3508D">
            <w:pPr>
              <w:pStyle w:val="14"/>
              <w:outlineLvl w:val="0"/>
              <w:rPr>
                <w:snapToGrid w:val="0"/>
                <w:sz w:val="22"/>
                <w:szCs w:val="22"/>
              </w:rPr>
            </w:pPr>
            <w:proofErr w:type="spellStart"/>
            <w:r>
              <w:rPr>
                <w:snapToGrid w:val="0"/>
                <w:sz w:val="22"/>
                <w:szCs w:val="22"/>
              </w:rPr>
              <w:t>Стаб</w:t>
            </w:r>
            <w:proofErr w:type="spellEnd"/>
            <w:r>
              <w:rPr>
                <w:snapToGrid w:val="0"/>
                <w:sz w:val="22"/>
                <w:szCs w:val="22"/>
              </w:rPr>
              <w:t>.</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p>
        </w:tc>
        <w:tc>
          <w:tcPr>
            <w:tcW w:w="709"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850" w:type="dxa"/>
          </w:tcPr>
          <w:p w:rsidR="00A3508D" w:rsidRPr="00A03DB9" w:rsidRDefault="00360881" w:rsidP="00A3508D">
            <w:pPr>
              <w:pStyle w:val="14"/>
              <w:outlineLvl w:val="0"/>
              <w:rPr>
                <w:snapToGrid w:val="0"/>
                <w:sz w:val="22"/>
                <w:szCs w:val="22"/>
              </w:rPr>
            </w:pPr>
            <w:r>
              <w:rPr>
                <w:snapToGrid w:val="0"/>
                <w:sz w:val="22"/>
                <w:szCs w:val="22"/>
              </w:rPr>
              <w:t>-</w:t>
            </w:r>
          </w:p>
        </w:tc>
        <w:tc>
          <w:tcPr>
            <w:tcW w:w="851" w:type="dxa"/>
            <w:tcBorders>
              <w:righ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850"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709"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proofErr w:type="spellStart"/>
            <w:r w:rsidRPr="00714E18">
              <w:rPr>
                <w:rFonts w:eastAsia="Andale Sans UI"/>
                <w:kern w:val="1"/>
                <w:sz w:val="24"/>
              </w:rPr>
              <w:t>Новоселівська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C47F7C" w:rsidP="00A3508D">
            <w:pPr>
              <w:jc w:val="center"/>
              <w:outlineLvl w:val="0"/>
              <w:rPr>
                <w:b/>
                <w:snapToGrid w:val="0"/>
                <w:sz w:val="24"/>
                <w:szCs w:val="24"/>
              </w:rPr>
            </w:pPr>
            <w:r w:rsidRPr="00C407C7">
              <w:rPr>
                <w:b/>
                <w:snapToGrid w:val="0"/>
                <w:sz w:val="24"/>
                <w:szCs w:val="24"/>
              </w:rPr>
              <w:t>1</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p>
        </w:tc>
        <w:tc>
          <w:tcPr>
            <w:tcW w:w="992" w:type="dxa"/>
          </w:tcPr>
          <w:p w:rsidR="00A3508D" w:rsidRPr="00A03DB9" w:rsidRDefault="00360881" w:rsidP="00A3508D">
            <w:pPr>
              <w:pStyle w:val="14"/>
              <w:outlineLvl w:val="0"/>
              <w:rPr>
                <w:snapToGrid w:val="0"/>
                <w:sz w:val="22"/>
                <w:szCs w:val="22"/>
              </w:rPr>
            </w:pPr>
            <w:r>
              <w:rPr>
                <w:snapToGrid w:val="0"/>
                <w:sz w:val="22"/>
                <w:szCs w:val="22"/>
              </w:rPr>
              <w:t>+100%</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p>
        </w:tc>
        <w:tc>
          <w:tcPr>
            <w:tcW w:w="709"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850" w:type="dxa"/>
          </w:tcPr>
          <w:p w:rsidR="00A3508D" w:rsidRPr="00A03DB9" w:rsidRDefault="00360881" w:rsidP="00A3508D">
            <w:pPr>
              <w:pStyle w:val="14"/>
              <w:outlineLvl w:val="0"/>
              <w:rPr>
                <w:snapToGrid w:val="0"/>
                <w:sz w:val="22"/>
                <w:szCs w:val="22"/>
              </w:rPr>
            </w:pPr>
            <w:r>
              <w:rPr>
                <w:snapToGrid w:val="0"/>
                <w:sz w:val="22"/>
                <w:szCs w:val="22"/>
              </w:rPr>
              <w:t>-</w:t>
            </w:r>
          </w:p>
        </w:tc>
        <w:tc>
          <w:tcPr>
            <w:tcW w:w="851" w:type="dxa"/>
            <w:tcBorders>
              <w:righ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850"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709"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b/>
                <w:kern w:val="1"/>
                <w:sz w:val="24"/>
              </w:rPr>
            </w:pPr>
            <w:r w:rsidRPr="00714E18">
              <w:rPr>
                <w:rFonts w:eastAsia="Andale Sans UI"/>
                <w:b/>
                <w:kern w:val="1"/>
                <w:sz w:val="24"/>
              </w:rPr>
              <w:t>Таврійська сільська рада</w:t>
            </w:r>
          </w:p>
          <w:p w:rsidR="00A3508D" w:rsidRPr="00714E18" w:rsidRDefault="00A3508D" w:rsidP="00A3508D">
            <w:pPr>
              <w:widowControl w:val="0"/>
              <w:jc w:val="both"/>
              <w:rPr>
                <w:rFonts w:eastAsia="Andale Sans UI"/>
                <w:b/>
                <w:kern w:val="1"/>
                <w:sz w:val="24"/>
              </w:rPr>
            </w:pPr>
            <w:r w:rsidRPr="00714E18">
              <w:rPr>
                <w:rFonts w:eastAsia="Andale Sans UI"/>
                <w:b/>
                <w:kern w:val="1"/>
                <w:sz w:val="24"/>
              </w:rPr>
              <w:t>(Таврійська ОТГ)</w:t>
            </w:r>
          </w:p>
        </w:tc>
        <w:tc>
          <w:tcPr>
            <w:tcW w:w="708" w:type="dxa"/>
            <w:tcBorders>
              <w:right w:val="single" w:sz="4" w:space="0" w:color="auto"/>
            </w:tcBorders>
          </w:tcPr>
          <w:p w:rsidR="00A3508D" w:rsidRPr="00C407C7" w:rsidRDefault="00C47F7C" w:rsidP="00A3508D">
            <w:pPr>
              <w:jc w:val="center"/>
              <w:outlineLvl w:val="0"/>
              <w:rPr>
                <w:b/>
                <w:snapToGrid w:val="0"/>
                <w:sz w:val="24"/>
                <w:szCs w:val="24"/>
              </w:rPr>
            </w:pPr>
            <w:r w:rsidRPr="00C407C7">
              <w:rPr>
                <w:b/>
                <w:snapToGrid w:val="0"/>
                <w:sz w:val="24"/>
                <w:szCs w:val="24"/>
              </w:rPr>
              <w:t>3</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2</w:t>
            </w:r>
          </w:p>
        </w:tc>
        <w:tc>
          <w:tcPr>
            <w:tcW w:w="992" w:type="dxa"/>
          </w:tcPr>
          <w:p w:rsidR="00A3508D" w:rsidRPr="00A03DB9" w:rsidRDefault="00360881" w:rsidP="00A3508D">
            <w:pPr>
              <w:pStyle w:val="14"/>
              <w:outlineLvl w:val="0"/>
              <w:rPr>
                <w:snapToGrid w:val="0"/>
                <w:sz w:val="22"/>
                <w:szCs w:val="22"/>
              </w:rPr>
            </w:pPr>
            <w:r>
              <w:rPr>
                <w:snapToGrid w:val="0"/>
                <w:sz w:val="22"/>
                <w:szCs w:val="22"/>
              </w:rPr>
              <w:t>+50,0%</w:t>
            </w:r>
          </w:p>
        </w:tc>
        <w:tc>
          <w:tcPr>
            <w:tcW w:w="709" w:type="dxa"/>
            <w:tcBorders>
              <w:righ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709"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850" w:type="dxa"/>
          </w:tcPr>
          <w:p w:rsidR="00A3508D" w:rsidRPr="00A03DB9" w:rsidRDefault="00360881" w:rsidP="00A3508D">
            <w:pPr>
              <w:pStyle w:val="14"/>
              <w:outlineLvl w:val="0"/>
              <w:rPr>
                <w:snapToGrid w:val="0"/>
                <w:sz w:val="22"/>
                <w:szCs w:val="22"/>
              </w:rPr>
            </w:pPr>
            <w:r>
              <w:rPr>
                <w:snapToGrid w:val="0"/>
                <w:sz w:val="22"/>
                <w:szCs w:val="22"/>
              </w:rPr>
              <w:t>-</w:t>
            </w:r>
          </w:p>
        </w:tc>
        <w:tc>
          <w:tcPr>
            <w:tcW w:w="851" w:type="dxa"/>
            <w:tcBorders>
              <w:righ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850"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c>
          <w:tcPr>
            <w:tcW w:w="709" w:type="dxa"/>
            <w:tcBorders>
              <w:left w:val="single" w:sz="4" w:space="0" w:color="auto"/>
            </w:tcBorders>
          </w:tcPr>
          <w:p w:rsidR="00A3508D" w:rsidRPr="00A03DB9" w:rsidRDefault="00360881" w:rsidP="00A3508D">
            <w:pPr>
              <w:pStyle w:val="14"/>
              <w:outlineLvl w:val="0"/>
              <w:rPr>
                <w:snapToGrid w:val="0"/>
                <w:sz w:val="22"/>
                <w:szCs w:val="22"/>
              </w:rPr>
            </w:pPr>
            <w:r>
              <w:rPr>
                <w:snapToGrid w:val="0"/>
                <w:sz w:val="22"/>
                <w:szCs w:val="22"/>
              </w:rPr>
              <w:t>-</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jc w:val="both"/>
              <w:rPr>
                <w:rFonts w:eastAsia="Andale Sans UI"/>
                <w:kern w:val="1"/>
                <w:sz w:val="24"/>
              </w:rPr>
            </w:pPr>
            <w:r w:rsidRPr="00714E18">
              <w:rPr>
                <w:rFonts w:eastAsia="Andale Sans UI"/>
                <w:kern w:val="1"/>
                <w:sz w:val="24"/>
              </w:rPr>
              <w:t>Таврійська сільська рада</w:t>
            </w:r>
          </w:p>
          <w:p w:rsidR="00A3508D" w:rsidRPr="00714E18" w:rsidRDefault="00A3508D" w:rsidP="00A3508D">
            <w:pPr>
              <w:widowControl w:val="0"/>
              <w:suppressLineNumbers/>
              <w:rPr>
                <w:rFonts w:eastAsia="Andale Sans UI"/>
                <w:kern w:val="1"/>
                <w:sz w:val="24"/>
              </w:rPr>
            </w:pPr>
          </w:p>
        </w:tc>
        <w:tc>
          <w:tcPr>
            <w:tcW w:w="708" w:type="dxa"/>
            <w:tcBorders>
              <w:right w:val="single" w:sz="4" w:space="0" w:color="auto"/>
            </w:tcBorders>
          </w:tcPr>
          <w:p w:rsidR="00A3508D" w:rsidRPr="00C407C7" w:rsidRDefault="00C47F7C" w:rsidP="00A3508D">
            <w:pPr>
              <w:jc w:val="center"/>
              <w:outlineLvl w:val="0"/>
              <w:rPr>
                <w:b/>
                <w:snapToGrid w:val="0"/>
                <w:sz w:val="24"/>
                <w:szCs w:val="24"/>
                <w:lang w:val="ru-RU"/>
              </w:rPr>
            </w:pPr>
            <w:r w:rsidRPr="00C407C7">
              <w:rPr>
                <w:b/>
                <w:snapToGrid w:val="0"/>
                <w:sz w:val="24"/>
                <w:szCs w:val="24"/>
                <w:lang w:val="ru-RU"/>
              </w:rPr>
              <w:t>3</w:t>
            </w:r>
          </w:p>
        </w:tc>
        <w:tc>
          <w:tcPr>
            <w:tcW w:w="709" w:type="dxa"/>
            <w:tcBorders>
              <w:left w:val="single" w:sz="4" w:space="0" w:color="auto"/>
            </w:tcBorders>
          </w:tcPr>
          <w:p w:rsidR="00A3508D" w:rsidRPr="00714E18" w:rsidRDefault="00C47F7C" w:rsidP="00A3508D">
            <w:pPr>
              <w:jc w:val="center"/>
              <w:outlineLvl w:val="0"/>
              <w:rPr>
                <w:b/>
                <w:snapToGrid w:val="0"/>
                <w:sz w:val="24"/>
                <w:szCs w:val="24"/>
              </w:rPr>
            </w:pPr>
            <w:r>
              <w:rPr>
                <w:b/>
                <w:snapToGrid w:val="0"/>
                <w:sz w:val="24"/>
                <w:szCs w:val="24"/>
              </w:rPr>
              <w:t>2</w:t>
            </w:r>
          </w:p>
        </w:tc>
        <w:tc>
          <w:tcPr>
            <w:tcW w:w="992" w:type="dxa"/>
          </w:tcPr>
          <w:p w:rsidR="00A3508D" w:rsidRPr="00A03DB9" w:rsidRDefault="00374985" w:rsidP="00A3508D">
            <w:pPr>
              <w:pStyle w:val="14"/>
              <w:outlineLvl w:val="0"/>
              <w:rPr>
                <w:snapToGrid w:val="0"/>
                <w:sz w:val="22"/>
                <w:szCs w:val="22"/>
              </w:rPr>
            </w:pPr>
            <w:r>
              <w:rPr>
                <w:snapToGrid w:val="0"/>
                <w:sz w:val="22"/>
                <w:szCs w:val="22"/>
              </w:rPr>
              <w:t>+50,0%</w:t>
            </w:r>
          </w:p>
        </w:tc>
        <w:tc>
          <w:tcPr>
            <w:tcW w:w="709" w:type="dxa"/>
            <w:tcBorders>
              <w:right w:val="single" w:sz="4" w:space="0" w:color="auto"/>
            </w:tcBorders>
          </w:tcPr>
          <w:p w:rsidR="00A3508D" w:rsidRPr="00947B48" w:rsidRDefault="00947B48" w:rsidP="00A3508D">
            <w:pPr>
              <w:pStyle w:val="14"/>
              <w:outlineLvl w:val="0"/>
              <w:rPr>
                <w:snapToGrid w:val="0"/>
                <w:sz w:val="22"/>
                <w:szCs w:val="22"/>
                <w:lang w:val="ru-RU"/>
              </w:rPr>
            </w:pPr>
            <w:r>
              <w:rPr>
                <w:snapToGrid w:val="0"/>
                <w:sz w:val="22"/>
                <w:szCs w:val="22"/>
                <w:lang w:val="ru-RU"/>
              </w:rPr>
              <w:t>1</w:t>
            </w:r>
          </w:p>
        </w:tc>
        <w:tc>
          <w:tcPr>
            <w:tcW w:w="709" w:type="dxa"/>
            <w:tcBorders>
              <w:lef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850" w:type="dxa"/>
          </w:tcPr>
          <w:p w:rsidR="00A3508D" w:rsidRPr="00A03DB9" w:rsidRDefault="00374985" w:rsidP="00A3508D">
            <w:pPr>
              <w:pStyle w:val="14"/>
              <w:outlineLvl w:val="0"/>
              <w:rPr>
                <w:snapToGrid w:val="0"/>
                <w:sz w:val="22"/>
                <w:szCs w:val="22"/>
              </w:rPr>
            </w:pPr>
            <w:r>
              <w:rPr>
                <w:snapToGrid w:val="0"/>
                <w:sz w:val="22"/>
                <w:szCs w:val="22"/>
              </w:rPr>
              <w:t>+100,0%</w:t>
            </w:r>
          </w:p>
        </w:tc>
        <w:tc>
          <w:tcPr>
            <w:tcW w:w="851" w:type="dxa"/>
            <w:tcBorders>
              <w:righ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850" w:type="dxa"/>
            <w:tcBorders>
              <w:left w:val="single" w:sz="4" w:space="0" w:color="auto"/>
            </w:tcBorders>
          </w:tcPr>
          <w:p w:rsidR="00A3508D" w:rsidRPr="00930076" w:rsidRDefault="00930076" w:rsidP="00930076">
            <w:pPr>
              <w:pStyle w:val="14"/>
              <w:jc w:val="left"/>
              <w:outlineLvl w:val="0"/>
              <w:rPr>
                <w:snapToGrid w:val="0"/>
                <w:sz w:val="22"/>
                <w:szCs w:val="22"/>
                <w:lang w:val="ru-RU"/>
              </w:rPr>
            </w:pPr>
            <w:r>
              <w:rPr>
                <w:snapToGrid w:val="0"/>
                <w:sz w:val="22"/>
                <w:szCs w:val="22"/>
                <w:lang w:val="ru-RU"/>
              </w:rPr>
              <w:t>1</w:t>
            </w:r>
          </w:p>
        </w:tc>
        <w:tc>
          <w:tcPr>
            <w:tcW w:w="709" w:type="dxa"/>
            <w:tcBorders>
              <w:left w:val="single" w:sz="4" w:space="0" w:color="auto"/>
            </w:tcBorders>
          </w:tcPr>
          <w:p w:rsidR="00A3508D" w:rsidRPr="00A03DB9" w:rsidRDefault="00374985" w:rsidP="00A3508D">
            <w:pPr>
              <w:pStyle w:val="14"/>
              <w:outlineLvl w:val="0"/>
              <w:rPr>
                <w:snapToGrid w:val="0"/>
                <w:sz w:val="22"/>
                <w:szCs w:val="22"/>
              </w:rPr>
            </w:pPr>
            <w:r>
              <w:rPr>
                <w:snapToGrid w:val="0"/>
                <w:sz w:val="22"/>
                <w:szCs w:val="22"/>
              </w:rPr>
              <w:t>-100,0%</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suppressLineNumbers/>
              <w:rPr>
                <w:rFonts w:eastAsia="Andale Sans UI"/>
                <w:kern w:val="1"/>
                <w:sz w:val="24"/>
              </w:rPr>
            </w:pPr>
            <w:proofErr w:type="spellStart"/>
            <w:r w:rsidRPr="00714E18">
              <w:rPr>
                <w:rFonts w:eastAsia="Andale Sans UI"/>
                <w:kern w:val="1"/>
                <w:sz w:val="24"/>
              </w:rPr>
              <w:t>Юрківська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C407C7" w:rsidRDefault="00A3508D" w:rsidP="00A3508D">
            <w:pPr>
              <w:jc w:val="center"/>
              <w:outlineLvl w:val="0"/>
              <w:rPr>
                <w:b/>
                <w:snapToGrid w:val="0"/>
                <w:sz w:val="24"/>
                <w:szCs w:val="24"/>
              </w:rPr>
            </w:pPr>
            <w:r w:rsidRPr="00C407C7">
              <w:rPr>
                <w:b/>
                <w:snapToGrid w:val="0"/>
                <w:sz w:val="24"/>
                <w:szCs w:val="24"/>
              </w:rPr>
              <w:t>1</w:t>
            </w:r>
          </w:p>
        </w:tc>
        <w:tc>
          <w:tcPr>
            <w:tcW w:w="709" w:type="dxa"/>
            <w:tcBorders>
              <w:left w:val="single" w:sz="4" w:space="0" w:color="auto"/>
            </w:tcBorders>
          </w:tcPr>
          <w:p w:rsidR="00A3508D" w:rsidRPr="00AD0E72" w:rsidRDefault="00AD0E72" w:rsidP="00A3508D">
            <w:pPr>
              <w:jc w:val="center"/>
              <w:outlineLvl w:val="0"/>
              <w:rPr>
                <w:b/>
                <w:snapToGrid w:val="0"/>
                <w:sz w:val="24"/>
                <w:szCs w:val="24"/>
                <w:lang w:val="ru-RU"/>
              </w:rPr>
            </w:pPr>
            <w:r>
              <w:rPr>
                <w:b/>
                <w:snapToGrid w:val="0"/>
                <w:sz w:val="24"/>
                <w:szCs w:val="24"/>
                <w:lang w:val="ru-RU"/>
              </w:rPr>
              <w:t>2</w:t>
            </w:r>
          </w:p>
        </w:tc>
        <w:tc>
          <w:tcPr>
            <w:tcW w:w="992" w:type="dxa"/>
          </w:tcPr>
          <w:p w:rsidR="00A3508D" w:rsidRPr="00A03DB9" w:rsidRDefault="00374985" w:rsidP="00A3508D">
            <w:pPr>
              <w:pStyle w:val="14"/>
              <w:outlineLvl w:val="0"/>
              <w:rPr>
                <w:snapToGrid w:val="0"/>
                <w:sz w:val="22"/>
                <w:szCs w:val="22"/>
              </w:rPr>
            </w:pPr>
            <w:r>
              <w:rPr>
                <w:snapToGrid w:val="0"/>
                <w:sz w:val="22"/>
                <w:szCs w:val="22"/>
              </w:rPr>
              <w:t>-50,0%</w:t>
            </w:r>
          </w:p>
        </w:tc>
        <w:tc>
          <w:tcPr>
            <w:tcW w:w="709" w:type="dxa"/>
            <w:tcBorders>
              <w:righ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709" w:type="dxa"/>
            <w:tcBorders>
              <w:lef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850" w:type="dxa"/>
          </w:tcPr>
          <w:p w:rsidR="00A3508D" w:rsidRPr="00A03DB9" w:rsidRDefault="00374985" w:rsidP="00A3508D">
            <w:pPr>
              <w:pStyle w:val="14"/>
              <w:outlineLvl w:val="0"/>
              <w:rPr>
                <w:snapToGrid w:val="0"/>
                <w:sz w:val="22"/>
                <w:szCs w:val="22"/>
              </w:rPr>
            </w:pPr>
            <w:r>
              <w:rPr>
                <w:snapToGrid w:val="0"/>
                <w:sz w:val="22"/>
                <w:szCs w:val="22"/>
              </w:rPr>
              <w:t>-</w:t>
            </w:r>
          </w:p>
        </w:tc>
        <w:tc>
          <w:tcPr>
            <w:tcW w:w="851" w:type="dxa"/>
            <w:tcBorders>
              <w:righ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850" w:type="dxa"/>
            <w:tcBorders>
              <w:lef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709" w:type="dxa"/>
            <w:tcBorders>
              <w:lef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suppressLineNumbers/>
              <w:rPr>
                <w:rFonts w:eastAsia="Andale Sans UI"/>
                <w:b/>
                <w:kern w:val="1"/>
                <w:sz w:val="24"/>
              </w:rPr>
            </w:pPr>
            <w:proofErr w:type="spellStart"/>
            <w:r w:rsidRPr="00714E18">
              <w:rPr>
                <w:rFonts w:eastAsia="Andale Sans UI"/>
                <w:b/>
                <w:kern w:val="1"/>
                <w:sz w:val="24"/>
              </w:rPr>
              <w:t>Малотокмачанська</w:t>
            </w:r>
            <w:proofErr w:type="spellEnd"/>
            <w:r w:rsidRPr="00714E18">
              <w:rPr>
                <w:rFonts w:eastAsia="Andale Sans UI"/>
                <w:b/>
                <w:kern w:val="1"/>
                <w:sz w:val="24"/>
              </w:rPr>
              <w:t xml:space="preserve"> сільська рада (</w:t>
            </w:r>
            <w:proofErr w:type="spellStart"/>
            <w:r w:rsidRPr="00714E18">
              <w:rPr>
                <w:rFonts w:eastAsia="Andale Sans UI"/>
                <w:b/>
                <w:kern w:val="1"/>
                <w:sz w:val="24"/>
              </w:rPr>
              <w:t>Малотокмачанська</w:t>
            </w:r>
            <w:proofErr w:type="spellEnd"/>
            <w:r w:rsidRPr="00714E18">
              <w:rPr>
                <w:rFonts w:eastAsia="Andale Sans UI"/>
                <w:b/>
                <w:kern w:val="1"/>
                <w:sz w:val="24"/>
              </w:rPr>
              <w:t xml:space="preserve"> ОТГ)</w:t>
            </w:r>
          </w:p>
        </w:tc>
        <w:tc>
          <w:tcPr>
            <w:tcW w:w="708" w:type="dxa"/>
            <w:tcBorders>
              <w:right w:val="single" w:sz="4" w:space="0" w:color="auto"/>
            </w:tcBorders>
          </w:tcPr>
          <w:p w:rsidR="00A3508D" w:rsidRPr="00C407C7" w:rsidRDefault="00C47F7C" w:rsidP="00A3508D">
            <w:pPr>
              <w:jc w:val="center"/>
              <w:outlineLvl w:val="0"/>
              <w:rPr>
                <w:b/>
                <w:snapToGrid w:val="0"/>
                <w:sz w:val="24"/>
                <w:szCs w:val="24"/>
              </w:rPr>
            </w:pPr>
            <w:r w:rsidRPr="00C407C7">
              <w:rPr>
                <w:b/>
                <w:snapToGrid w:val="0"/>
                <w:sz w:val="24"/>
                <w:szCs w:val="24"/>
              </w:rPr>
              <w:t>5</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2</w:t>
            </w:r>
          </w:p>
        </w:tc>
        <w:tc>
          <w:tcPr>
            <w:tcW w:w="992" w:type="dxa"/>
          </w:tcPr>
          <w:p w:rsidR="00A3508D" w:rsidRPr="00A03DB9" w:rsidRDefault="00374985" w:rsidP="00A3508D">
            <w:pPr>
              <w:pStyle w:val="14"/>
              <w:outlineLvl w:val="0"/>
              <w:rPr>
                <w:snapToGrid w:val="0"/>
                <w:sz w:val="22"/>
                <w:szCs w:val="22"/>
              </w:rPr>
            </w:pPr>
            <w:r>
              <w:rPr>
                <w:snapToGrid w:val="0"/>
                <w:sz w:val="22"/>
                <w:szCs w:val="22"/>
              </w:rPr>
              <w:t>+150,0%</w:t>
            </w:r>
          </w:p>
        </w:tc>
        <w:tc>
          <w:tcPr>
            <w:tcW w:w="709" w:type="dxa"/>
            <w:tcBorders>
              <w:righ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709" w:type="dxa"/>
            <w:tcBorders>
              <w:lef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850" w:type="dxa"/>
          </w:tcPr>
          <w:p w:rsidR="00A3508D" w:rsidRPr="00A03DB9" w:rsidRDefault="00374985" w:rsidP="00A3508D">
            <w:pPr>
              <w:pStyle w:val="14"/>
              <w:outlineLvl w:val="0"/>
              <w:rPr>
                <w:snapToGrid w:val="0"/>
                <w:sz w:val="22"/>
                <w:szCs w:val="22"/>
              </w:rPr>
            </w:pPr>
            <w:r>
              <w:rPr>
                <w:snapToGrid w:val="0"/>
                <w:sz w:val="22"/>
                <w:szCs w:val="22"/>
              </w:rPr>
              <w:t>-</w:t>
            </w:r>
          </w:p>
        </w:tc>
        <w:tc>
          <w:tcPr>
            <w:tcW w:w="851" w:type="dxa"/>
            <w:tcBorders>
              <w:righ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850" w:type="dxa"/>
            <w:tcBorders>
              <w:lef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c>
          <w:tcPr>
            <w:tcW w:w="709" w:type="dxa"/>
            <w:tcBorders>
              <w:left w:val="single" w:sz="4" w:space="0" w:color="auto"/>
            </w:tcBorders>
          </w:tcPr>
          <w:p w:rsidR="00A3508D" w:rsidRPr="00A03DB9" w:rsidRDefault="00374985" w:rsidP="00A3508D">
            <w:pPr>
              <w:pStyle w:val="14"/>
              <w:outlineLvl w:val="0"/>
              <w:rPr>
                <w:snapToGrid w:val="0"/>
                <w:sz w:val="22"/>
                <w:szCs w:val="22"/>
              </w:rPr>
            </w:pPr>
            <w:r>
              <w:rPr>
                <w:snapToGrid w:val="0"/>
                <w:sz w:val="22"/>
                <w:szCs w:val="22"/>
              </w:rPr>
              <w:t>-</w:t>
            </w: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suppressLineNumbers/>
              <w:rPr>
                <w:rFonts w:eastAsia="Andale Sans UI"/>
                <w:kern w:val="1"/>
                <w:sz w:val="24"/>
              </w:rPr>
            </w:pPr>
            <w:proofErr w:type="spellStart"/>
            <w:r w:rsidRPr="00714E18">
              <w:rPr>
                <w:rFonts w:eastAsia="Andale Sans UI"/>
                <w:kern w:val="1"/>
                <w:sz w:val="24"/>
              </w:rPr>
              <w:t>Малотокмачанська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FF59E6" w:rsidRDefault="00FF59E6" w:rsidP="00A3508D">
            <w:pPr>
              <w:jc w:val="center"/>
              <w:outlineLvl w:val="0"/>
              <w:rPr>
                <w:b/>
                <w:snapToGrid w:val="0"/>
                <w:sz w:val="24"/>
                <w:szCs w:val="24"/>
                <w:lang w:val="ru-RU"/>
              </w:rPr>
            </w:pPr>
            <w:r>
              <w:rPr>
                <w:b/>
                <w:snapToGrid w:val="0"/>
                <w:sz w:val="24"/>
                <w:szCs w:val="24"/>
                <w:lang w:val="ru-RU"/>
              </w:rPr>
              <w:t>2</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1</w:t>
            </w:r>
          </w:p>
        </w:tc>
        <w:tc>
          <w:tcPr>
            <w:tcW w:w="992" w:type="dxa"/>
          </w:tcPr>
          <w:p w:rsidR="00A3508D" w:rsidRPr="00A03DB9" w:rsidRDefault="00374985" w:rsidP="00A3508D">
            <w:pPr>
              <w:pStyle w:val="14"/>
              <w:outlineLvl w:val="0"/>
              <w:rPr>
                <w:snapToGrid w:val="0"/>
                <w:sz w:val="22"/>
                <w:szCs w:val="22"/>
              </w:rPr>
            </w:pPr>
            <w:r>
              <w:rPr>
                <w:snapToGrid w:val="0"/>
                <w:sz w:val="22"/>
                <w:szCs w:val="22"/>
              </w:rPr>
              <w:t>+100%</w:t>
            </w:r>
          </w:p>
        </w:tc>
        <w:tc>
          <w:tcPr>
            <w:tcW w:w="709" w:type="dxa"/>
            <w:tcBorders>
              <w:right w:val="single" w:sz="4" w:space="0" w:color="auto"/>
            </w:tcBorders>
          </w:tcPr>
          <w:p w:rsidR="00A3508D" w:rsidRPr="00947B48" w:rsidRDefault="00947B48" w:rsidP="00A3508D">
            <w:pPr>
              <w:pStyle w:val="14"/>
              <w:outlineLvl w:val="0"/>
              <w:rPr>
                <w:snapToGrid w:val="0"/>
                <w:sz w:val="22"/>
                <w:szCs w:val="22"/>
                <w:lang w:val="ru-RU"/>
              </w:rPr>
            </w:pPr>
            <w:r>
              <w:rPr>
                <w:snapToGrid w:val="0"/>
                <w:sz w:val="22"/>
                <w:szCs w:val="22"/>
                <w:lang w:val="ru-RU"/>
              </w:rPr>
              <w:t>1</w:t>
            </w: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c>
          <w:tcPr>
            <w:tcW w:w="850" w:type="dxa"/>
          </w:tcPr>
          <w:p w:rsidR="00A3508D" w:rsidRPr="00A03DB9" w:rsidRDefault="00A3508D" w:rsidP="00A3508D">
            <w:pPr>
              <w:pStyle w:val="14"/>
              <w:outlineLvl w:val="0"/>
              <w:rPr>
                <w:snapToGrid w:val="0"/>
                <w:sz w:val="22"/>
                <w:szCs w:val="22"/>
              </w:rPr>
            </w:pPr>
          </w:p>
        </w:tc>
        <w:tc>
          <w:tcPr>
            <w:tcW w:w="851" w:type="dxa"/>
            <w:tcBorders>
              <w:right w:val="single" w:sz="4" w:space="0" w:color="auto"/>
            </w:tcBorders>
          </w:tcPr>
          <w:p w:rsidR="00A3508D" w:rsidRPr="00A03DB9" w:rsidRDefault="00A3508D" w:rsidP="00A3508D">
            <w:pPr>
              <w:pStyle w:val="14"/>
              <w:outlineLvl w:val="0"/>
              <w:rPr>
                <w:snapToGrid w:val="0"/>
                <w:sz w:val="22"/>
                <w:szCs w:val="22"/>
              </w:rPr>
            </w:pPr>
          </w:p>
        </w:tc>
        <w:tc>
          <w:tcPr>
            <w:tcW w:w="850" w:type="dxa"/>
            <w:tcBorders>
              <w:left w:val="single" w:sz="4" w:space="0" w:color="auto"/>
            </w:tcBorders>
          </w:tcPr>
          <w:p w:rsidR="00A3508D" w:rsidRPr="00A03DB9" w:rsidRDefault="00A3508D" w:rsidP="00A3508D">
            <w:pPr>
              <w:pStyle w:val="14"/>
              <w:outlineLvl w:val="0"/>
              <w:rPr>
                <w:snapToGrid w:val="0"/>
                <w:sz w:val="22"/>
                <w:szCs w:val="22"/>
              </w:rPr>
            </w:pP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c>
          <w:tcPr>
            <w:tcW w:w="534" w:type="dxa"/>
          </w:tcPr>
          <w:p w:rsidR="00A3508D" w:rsidRPr="00A03DB9" w:rsidRDefault="00A3508D" w:rsidP="00A3508D">
            <w:pPr>
              <w:pStyle w:val="14"/>
              <w:numPr>
                <w:ilvl w:val="0"/>
                <w:numId w:val="4"/>
              </w:numPr>
              <w:suppressAutoHyphens w:val="0"/>
              <w:outlineLvl w:val="0"/>
              <w:rPr>
                <w:snapToGrid w:val="0"/>
                <w:sz w:val="22"/>
                <w:szCs w:val="22"/>
              </w:rPr>
            </w:pPr>
          </w:p>
        </w:tc>
        <w:tc>
          <w:tcPr>
            <w:tcW w:w="2835" w:type="dxa"/>
          </w:tcPr>
          <w:p w:rsidR="00A3508D" w:rsidRPr="00714E18" w:rsidRDefault="00A3508D" w:rsidP="00A3508D">
            <w:pPr>
              <w:widowControl w:val="0"/>
              <w:suppressLineNumbers/>
              <w:rPr>
                <w:rFonts w:eastAsia="Andale Sans UI"/>
                <w:b/>
                <w:kern w:val="1"/>
                <w:sz w:val="24"/>
              </w:rPr>
            </w:pPr>
            <w:proofErr w:type="spellStart"/>
            <w:r w:rsidRPr="00714E18">
              <w:rPr>
                <w:rFonts w:eastAsia="Andale Sans UI"/>
                <w:kern w:val="1"/>
                <w:sz w:val="24"/>
              </w:rPr>
              <w:t>Білогір</w:t>
            </w:r>
            <w:proofErr w:type="spellEnd"/>
            <w:r w:rsidRPr="00714E18">
              <w:rPr>
                <w:rFonts w:eastAsia="Andale Sans UI"/>
                <w:kern w:val="1"/>
                <w:sz w:val="24"/>
                <w:lang w:val="en-US"/>
              </w:rPr>
              <w:t>'</w:t>
            </w:r>
            <w:proofErr w:type="spellStart"/>
            <w:r w:rsidRPr="00714E18">
              <w:rPr>
                <w:rFonts w:eastAsia="Andale Sans UI"/>
                <w:kern w:val="1"/>
                <w:sz w:val="24"/>
              </w:rPr>
              <w:t>ївська</w:t>
            </w:r>
            <w:proofErr w:type="spellEnd"/>
            <w:r w:rsidRPr="00714E18">
              <w:rPr>
                <w:rFonts w:eastAsia="Andale Sans UI"/>
                <w:kern w:val="1"/>
                <w:sz w:val="24"/>
              </w:rPr>
              <w:t xml:space="preserve"> сільська рада</w:t>
            </w:r>
          </w:p>
        </w:tc>
        <w:tc>
          <w:tcPr>
            <w:tcW w:w="708" w:type="dxa"/>
            <w:tcBorders>
              <w:right w:val="single" w:sz="4" w:space="0" w:color="auto"/>
            </w:tcBorders>
          </w:tcPr>
          <w:p w:rsidR="00A3508D" w:rsidRPr="00714E18" w:rsidRDefault="00A3508D" w:rsidP="00A3508D">
            <w:pPr>
              <w:jc w:val="center"/>
              <w:outlineLvl w:val="0"/>
              <w:rPr>
                <w:b/>
                <w:snapToGrid w:val="0"/>
                <w:sz w:val="24"/>
                <w:szCs w:val="24"/>
              </w:rPr>
            </w:pPr>
            <w:r>
              <w:rPr>
                <w:b/>
                <w:snapToGrid w:val="0"/>
                <w:sz w:val="24"/>
                <w:szCs w:val="24"/>
              </w:rPr>
              <w:t>2</w:t>
            </w:r>
          </w:p>
        </w:tc>
        <w:tc>
          <w:tcPr>
            <w:tcW w:w="709" w:type="dxa"/>
            <w:tcBorders>
              <w:left w:val="single" w:sz="4" w:space="0" w:color="auto"/>
            </w:tcBorders>
          </w:tcPr>
          <w:p w:rsidR="00A3508D" w:rsidRPr="00714E18" w:rsidRDefault="00A3508D" w:rsidP="00A3508D">
            <w:pPr>
              <w:jc w:val="center"/>
              <w:outlineLvl w:val="0"/>
              <w:rPr>
                <w:b/>
                <w:snapToGrid w:val="0"/>
                <w:sz w:val="24"/>
                <w:szCs w:val="24"/>
              </w:rPr>
            </w:pPr>
          </w:p>
        </w:tc>
        <w:tc>
          <w:tcPr>
            <w:tcW w:w="992" w:type="dxa"/>
          </w:tcPr>
          <w:p w:rsidR="00A3508D" w:rsidRPr="00A03DB9" w:rsidRDefault="00374985" w:rsidP="00A3508D">
            <w:pPr>
              <w:pStyle w:val="14"/>
              <w:outlineLvl w:val="0"/>
              <w:rPr>
                <w:snapToGrid w:val="0"/>
                <w:sz w:val="22"/>
                <w:szCs w:val="22"/>
              </w:rPr>
            </w:pPr>
            <w:r>
              <w:rPr>
                <w:snapToGrid w:val="0"/>
                <w:sz w:val="22"/>
                <w:szCs w:val="22"/>
              </w:rPr>
              <w:t>+100%</w:t>
            </w:r>
          </w:p>
        </w:tc>
        <w:tc>
          <w:tcPr>
            <w:tcW w:w="709" w:type="dxa"/>
            <w:tcBorders>
              <w:right w:val="single" w:sz="4" w:space="0" w:color="auto"/>
            </w:tcBorders>
          </w:tcPr>
          <w:p w:rsidR="00A3508D" w:rsidRPr="00A03DB9" w:rsidRDefault="00A3508D" w:rsidP="00A3508D">
            <w:pPr>
              <w:pStyle w:val="14"/>
              <w:outlineLvl w:val="0"/>
              <w:rPr>
                <w:snapToGrid w:val="0"/>
                <w:sz w:val="22"/>
                <w:szCs w:val="22"/>
              </w:rPr>
            </w:pP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c>
          <w:tcPr>
            <w:tcW w:w="850" w:type="dxa"/>
          </w:tcPr>
          <w:p w:rsidR="00A3508D" w:rsidRPr="00A03DB9" w:rsidRDefault="00A3508D" w:rsidP="00A3508D">
            <w:pPr>
              <w:pStyle w:val="14"/>
              <w:outlineLvl w:val="0"/>
              <w:rPr>
                <w:snapToGrid w:val="0"/>
                <w:sz w:val="22"/>
                <w:szCs w:val="22"/>
              </w:rPr>
            </w:pPr>
          </w:p>
        </w:tc>
        <w:tc>
          <w:tcPr>
            <w:tcW w:w="851" w:type="dxa"/>
            <w:tcBorders>
              <w:right w:val="single" w:sz="4" w:space="0" w:color="auto"/>
            </w:tcBorders>
          </w:tcPr>
          <w:p w:rsidR="00A3508D" w:rsidRPr="00A03DB9" w:rsidRDefault="00A3508D" w:rsidP="00A3508D">
            <w:pPr>
              <w:pStyle w:val="14"/>
              <w:outlineLvl w:val="0"/>
              <w:rPr>
                <w:snapToGrid w:val="0"/>
                <w:sz w:val="22"/>
                <w:szCs w:val="22"/>
              </w:rPr>
            </w:pPr>
          </w:p>
        </w:tc>
        <w:tc>
          <w:tcPr>
            <w:tcW w:w="850" w:type="dxa"/>
            <w:tcBorders>
              <w:left w:val="single" w:sz="4" w:space="0" w:color="auto"/>
            </w:tcBorders>
          </w:tcPr>
          <w:p w:rsidR="00A3508D" w:rsidRPr="00A03DB9" w:rsidRDefault="00A3508D" w:rsidP="00A3508D">
            <w:pPr>
              <w:pStyle w:val="14"/>
              <w:outlineLvl w:val="0"/>
              <w:rPr>
                <w:snapToGrid w:val="0"/>
                <w:sz w:val="22"/>
                <w:szCs w:val="22"/>
              </w:rPr>
            </w:pPr>
          </w:p>
        </w:tc>
        <w:tc>
          <w:tcPr>
            <w:tcW w:w="709" w:type="dxa"/>
            <w:tcBorders>
              <w:left w:val="single" w:sz="4" w:space="0" w:color="auto"/>
            </w:tcBorders>
          </w:tcPr>
          <w:p w:rsidR="00A3508D" w:rsidRPr="00A03DB9" w:rsidRDefault="00A3508D" w:rsidP="00A3508D">
            <w:pPr>
              <w:pStyle w:val="14"/>
              <w:outlineLvl w:val="0"/>
              <w:rPr>
                <w:snapToGrid w:val="0"/>
                <w:sz w:val="22"/>
                <w:szCs w:val="22"/>
              </w:rPr>
            </w:pPr>
          </w:p>
        </w:tc>
      </w:tr>
      <w:tr w:rsidR="00A3508D" w:rsidRPr="00A03DB9" w:rsidTr="00312587">
        <w:trPr>
          <w:trHeight w:val="407"/>
        </w:trPr>
        <w:tc>
          <w:tcPr>
            <w:tcW w:w="3369" w:type="dxa"/>
            <w:gridSpan w:val="2"/>
          </w:tcPr>
          <w:p w:rsidR="00A3508D" w:rsidRPr="00A03DB9" w:rsidRDefault="00A3508D" w:rsidP="00A3508D">
            <w:pPr>
              <w:jc w:val="center"/>
              <w:rPr>
                <w:b/>
                <w:i/>
                <w:sz w:val="22"/>
                <w:szCs w:val="22"/>
              </w:rPr>
            </w:pPr>
            <w:r w:rsidRPr="00A03DB9">
              <w:rPr>
                <w:b/>
                <w:i/>
                <w:sz w:val="22"/>
                <w:szCs w:val="22"/>
              </w:rPr>
              <w:t>Всього:</w:t>
            </w:r>
          </w:p>
        </w:tc>
        <w:tc>
          <w:tcPr>
            <w:tcW w:w="708" w:type="dxa"/>
            <w:tcBorders>
              <w:right w:val="single" w:sz="4" w:space="0" w:color="auto"/>
            </w:tcBorders>
          </w:tcPr>
          <w:p w:rsidR="00A3508D" w:rsidRPr="003C72F5" w:rsidRDefault="00FF59E6" w:rsidP="00A3508D">
            <w:pPr>
              <w:jc w:val="center"/>
              <w:outlineLvl w:val="0"/>
              <w:rPr>
                <w:b/>
                <w:snapToGrid w:val="0"/>
                <w:sz w:val="24"/>
                <w:szCs w:val="24"/>
                <w:lang w:val="ru-RU"/>
              </w:rPr>
            </w:pPr>
            <w:r w:rsidRPr="003C72F5">
              <w:rPr>
                <w:b/>
                <w:snapToGrid w:val="0"/>
                <w:sz w:val="24"/>
                <w:szCs w:val="24"/>
                <w:lang w:val="ru-RU"/>
              </w:rPr>
              <w:t>65</w:t>
            </w:r>
          </w:p>
        </w:tc>
        <w:tc>
          <w:tcPr>
            <w:tcW w:w="709" w:type="dxa"/>
            <w:tcBorders>
              <w:left w:val="single" w:sz="4" w:space="0" w:color="auto"/>
            </w:tcBorders>
          </w:tcPr>
          <w:p w:rsidR="00A3508D" w:rsidRPr="003C72F5" w:rsidRDefault="00A3508D" w:rsidP="00FF59E6">
            <w:pPr>
              <w:jc w:val="center"/>
              <w:outlineLvl w:val="0"/>
              <w:rPr>
                <w:b/>
                <w:snapToGrid w:val="0"/>
                <w:sz w:val="24"/>
                <w:szCs w:val="24"/>
                <w:lang w:val="ru-RU"/>
              </w:rPr>
            </w:pPr>
            <w:r w:rsidRPr="003C72F5">
              <w:rPr>
                <w:b/>
                <w:snapToGrid w:val="0"/>
                <w:sz w:val="24"/>
                <w:szCs w:val="24"/>
              </w:rPr>
              <w:t>4</w:t>
            </w:r>
            <w:r w:rsidR="00FF59E6" w:rsidRPr="003C72F5">
              <w:rPr>
                <w:b/>
                <w:snapToGrid w:val="0"/>
                <w:sz w:val="24"/>
                <w:szCs w:val="24"/>
                <w:lang w:val="ru-RU"/>
              </w:rPr>
              <w:t>4</w:t>
            </w:r>
          </w:p>
        </w:tc>
        <w:tc>
          <w:tcPr>
            <w:tcW w:w="992" w:type="dxa"/>
          </w:tcPr>
          <w:p w:rsidR="00A3508D" w:rsidRPr="003C72F5" w:rsidRDefault="00A3508D" w:rsidP="00374985">
            <w:pPr>
              <w:pStyle w:val="14"/>
              <w:outlineLvl w:val="0"/>
              <w:rPr>
                <w:b/>
                <w:snapToGrid w:val="0"/>
                <w:sz w:val="22"/>
                <w:szCs w:val="22"/>
              </w:rPr>
            </w:pPr>
            <w:r w:rsidRPr="003C72F5">
              <w:rPr>
                <w:b/>
                <w:snapToGrid w:val="0"/>
                <w:sz w:val="22"/>
                <w:szCs w:val="22"/>
              </w:rPr>
              <w:t>+</w:t>
            </w:r>
            <w:r w:rsidR="00374985" w:rsidRPr="003C72F5">
              <w:rPr>
                <w:b/>
                <w:snapToGrid w:val="0"/>
                <w:sz w:val="22"/>
                <w:szCs w:val="22"/>
              </w:rPr>
              <w:t>47,7</w:t>
            </w:r>
            <w:r w:rsidRPr="003C72F5">
              <w:rPr>
                <w:b/>
                <w:snapToGrid w:val="0"/>
                <w:sz w:val="22"/>
                <w:szCs w:val="22"/>
              </w:rPr>
              <w:t>%</w:t>
            </w:r>
          </w:p>
        </w:tc>
        <w:tc>
          <w:tcPr>
            <w:tcW w:w="709" w:type="dxa"/>
            <w:tcBorders>
              <w:right w:val="single" w:sz="4" w:space="0" w:color="auto"/>
            </w:tcBorders>
          </w:tcPr>
          <w:p w:rsidR="00A3508D" w:rsidRPr="003C72F5" w:rsidRDefault="00A3508D" w:rsidP="00A3508D">
            <w:pPr>
              <w:pStyle w:val="14"/>
              <w:rPr>
                <w:b/>
                <w:sz w:val="22"/>
                <w:szCs w:val="22"/>
              </w:rPr>
            </w:pPr>
            <w:r w:rsidRPr="003C72F5">
              <w:rPr>
                <w:b/>
                <w:sz w:val="22"/>
                <w:szCs w:val="22"/>
              </w:rPr>
              <w:t>2</w:t>
            </w:r>
          </w:p>
        </w:tc>
        <w:tc>
          <w:tcPr>
            <w:tcW w:w="709" w:type="dxa"/>
            <w:tcBorders>
              <w:left w:val="single" w:sz="4" w:space="0" w:color="auto"/>
            </w:tcBorders>
          </w:tcPr>
          <w:p w:rsidR="00A3508D" w:rsidRPr="003C72F5" w:rsidRDefault="00947B48" w:rsidP="00A3508D">
            <w:pPr>
              <w:pStyle w:val="14"/>
              <w:outlineLvl w:val="0"/>
              <w:rPr>
                <w:b/>
                <w:snapToGrid w:val="0"/>
                <w:sz w:val="22"/>
                <w:szCs w:val="22"/>
                <w:lang w:val="ru-RU"/>
              </w:rPr>
            </w:pPr>
            <w:r w:rsidRPr="003C72F5">
              <w:rPr>
                <w:b/>
                <w:snapToGrid w:val="0"/>
                <w:sz w:val="22"/>
                <w:szCs w:val="22"/>
                <w:lang w:val="ru-RU"/>
              </w:rPr>
              <w:t>2</w:t>
            </w:r>
          </w:p>
        </w:tc>
        <w:tc>
          <w:tcPr>
            <w:tcW w:w="850" w:type="dxa"/>
          </w:tcPr>
          <w:p w:rsidR="00A3508D" w:rsidRPr="003C72F5" w:rsidRDefault="00374985" w:rsidP="00A3508D">
            <w:pPr>
              <w:pStyle w:val="14"/>
              <w:outlineLvl w:val="0"/>
              <w:rPr>
                <w:b/>
                <w:snapToGrid w:val="0"/>
                <w:sz w:val="22"/>
                <w:szCs w:val="22"/>
              </w:rPr>
            </w:pPr>
            <w:proofErr w:type="spellStart"/>
            <w:r w:rsidRPr="003C72F5">
              <w:rPr>
                <w:b/>
                <w:snapToGrid w:val="0"/>
                <w:sz w:val="22"/>
                <w:szCs w:val="22"/>
                <w:lang w:val="ru-RU"/>
              </w:rPr>
              <w:t>Стаб</w:t>
            </w:r>
            <w:proofErr w:type="spellEnd"/>
            <w:r w:rsidRPr="003C72F5">
              <w:rPr>
                <w:b/>
                <w:snapToGrid w:val="0"/>
                <w:sz w:val="22"/>
                <w:szCs w:val="22"/>
                <w:lang w:val="ru-RU"/>
              </w:rPr>
              <w:t>.</w:t>
            </w:r>
          </w:p>
        </w:tc>
        <w:tc>
          <w:tcPr>
            <w:tcW w:w="851" w:type="dxa"/>
            <w:tcBorders>
              <w:right w:val="single" w:sz="4" w:space="0" w:color="auto"/>
            </w:tcBorders>
          </w:tcPr>
          <w:p w:rsidR="00A3508D" w:rsidRPr="003C72F5" w:rsidRDefault="00930076" w:rsidP="00A3508D">
            <w:pPr>
              <w:pStyle w:val="14"/>
              <w:outlineLvl w:val="0"/>
              <w:rPr>
                <w:b/>
                <w:snapToGrid w:val="0"/>
                <w:sz w:val="22"/>
                <w:szCs w:val="22"/>
                <w:lang w:val="ru-RU"/>
              </w:rPr>
            </w:pPr>
            <w:r w:rsidRPr="003C72F5">
              <w:rPr>
                <w:b/>
                <w:snapToGrid w:val="0"/>
                <w:sz w:val="22"/>
                <w:szCs w:val="22"/>
                <w:lang w:val="ru-RU"/>
              </w:rPr>
              <w:t>-</w:t>
            </w:r>
          </w:p>
        </w:tc>
        <w:tc>
          <w:tcPr>
            <w:tcW w:w="850" w:type="dxa"/>
            <w:tcBorders>
              <w:left w:val="single" w:sz="4" w:space="0" w:color="auto"/>
            </w:tcBorders>
          </w:tcPr>
          <w:p w:rsidR="00A3508D" w:rsidRPr="003C72F5" w:rsidRDefault="00930076" w:rsidP="00A3508D">
            <w:pPr>
              <w:pStyle w:val="14"/>
              <w:outlineLvl w:val="0"/>
              <w:rPr>
                <w:b/>
                <w:snapToGrid w:val="0"/>
                <w:sz w:val="22"/>
                <w:szCs w:val="22"/>
                <w:lang w:val="ru-RU"/>
              </w:rPr>
            </w:pPr>
            <w:r w:rsidRPr="003C72F5">
              <w:rPr>
                <w:b/>
                <w:snapToGrid w:val="0"/>
                <w:sz w:val="22"/>
                <w:szCs w:val="22"/>
                <w:lang w:val="ru-RU"/>
              </w:rPr>
              <w:t>5</w:t>
            </w:r>
          </w:p>
        </w:tc>
        <w:tc>
          <w:tcPr>
            <w:tcW w:w="709" w:type="dxa"/>
            <w:tcBorders>
              <w:left w:val="single" w:sz="4" w:space="0" w:color="auto"/>
            </w:tcBorders>
          </w:tcPr>
          <w:p w:rsidR="00A3508D" w:rsidRPr="00312587" w:rsidRDefault="00374985" w:rsidP="00DE3AB6">
            <w:pPr>
              <w:pStyle w:val="14"/>
              <w:outlineLvl w:val="0"/>
              <w:rPr>
                <w:b/>
                <w:snapToGrid w:val="0"/>
                <w:sz w:val="20"/>
              </w:rPr>
            </w:pPr>
            <w:r w:rsidRPr="00312587">
              <w:rPr>
                <w:b/>
                <w:snapToGrid w:val="0"/>
                <w:sz w:val="20"/>
              </w:rPr>
              <w:t>-</w:t>
            </w:r>
            <w:r w:rsidRPr="00312587">
              <w:rPr>
                <w:b/>
                <w:snapToGrid w:val="0"/>
                <w:sz w:val="20"/>
                <w:lang w:val="ru-RU"/>
              </w:rPr>
              <w:t>1</w:t>
            </w:r>
            <w:r w:rsidR="00A3508D" w:rsidRPr="00312587">
              <w:rPr>
                <w:b/>
                <w:snapToGrid w:val="0"/>
                <w:sz w:val="20"/>
              </w:rPr>
              <w:t>00%</w:t>
            </w:r>
          </w:p>
        </w:tc>
      </w:tr>
    </w:tbl>
    <w:p w:rsidR="00A3508D" w:rsidRPr="00615709" w:rsidRDefault="00A3508D" w:rsidP="00F50DE4">
      <w:pPr>
        <w:suppressAutoHyphens w:val="0"/>
        <w:ind w:firstLine="709"/>
        <w:jc w:val="both"/>
        <w:rPr>
          <w:color w:val="000000" w:themeColor="text1"/>
          <w:lang w:eastAsia="ru-RU"/>
        </w:rPr>
      </w:pPr>
      <w:r w:rsidRPr="00615709">
        <w:rPr>
          <w:snapToGrid w:val="0"/>
          <w:color w:val="000000" w:themeColor="text1"/>
          <w:lang w:val="ru-RU" w:eastAsia="ru-RU"/>
        </w:rPr>
        <w:t xml:space="preserve">Як </w:t>
      </w:r>
      <w:proofErr w:type="spellStart"/>
      <w:proofErr w:type="gramStart"/>
      <w:r w:rsidRPr="00615709">
        <w:rPr>
          <w:snapToGrid w:val="0"/>
          <w:color w:val="000000" w:themeColor="text1"/>
          <w:lang w:val="ru-RU" w:eastAsia="ru-RU"/>
        </w:rPr>
        <w:t>св</w:t>
      </w:r>
      <w:proofErr w:type="gramEnd"/>
      <w:r w:rsidRPr="00615709">
        <w:rPr>
          <w:snapToGrid w:val="0"/>
          <w:color w:val="000000" w:themeColor="text1"/>
          <w:lang w:val="ru-RU" w:eastAsia="ru-RU"/>
        </w:rPr>
        <w:t>ідчить</w:t>
      </w:r>
      <w:proofErr w:type="spellEnd"/>
      <w:r w:rsidRPr="00615709">
        <w:rPr>
          <w:snapToGrid w:val="0"/>
          <w:color w:val="000000" w:themeColor="text1"/>
          <w:lang w:val="ru-RU" w:eastAsia="ru-RU"/>
        </w:rPr>
        <w:t xml:space="preserve"> </w:t>
      </w:r>
      <w:proofErr w:type="spellStart"/>
      <w:r w:rsidRPr="00615709">
        <w:rPr>
          <w:snapToGrid w:val="0"/>
          <w:color w:val="000000" w:themeColor="text1"/>
          <w:lang w:val="ru-RU" w:eastAsia="ru-RU"/>
        </w:rPr>
        <w:t>аналіз</w:t>
      </w:r>
      <w:proofErr w:type="spellEnd"/>
      <w:r w:rsidRPr="00615709">
        <w:rPr>
          <w:snapToGrid w:val="0"/>
          <w:color w:val="000000" w:themeColor="text1"/>
          <w:lang w:val="ru-RU" w:eastAsia="ru-RU"/>
        </w:rPr>
        <w:t xml:space="preserve">, </w:t>
      </w:r>
      <w:proofErr w:type="spellStart"/>
      <w:r w:rsidRPr="00615709">
        <w:rPr>
          <w:snapToGrid w:val="0"/>
          <w:color w:val="000000" w:themeColor="text1"/>
          <w:lang w:val="ru-RU" w:eastAsia="ru-RU"/>
        </w:rPr>
        <w:t>кількість</w:t>
      </w:r>
      <w:proofErr w:type="spellEnd"/>
      <w:r w:rsidRPr="00615709">
        <w:rPr>
          <w:snapToGrid w:val="0"/>
          <w:color w:val="000000" w:themeColor="text1"/>
          <w:lang w:val="ru-RU" w:eastAsia="ru-RU"/>
        </w:rPr>
        <w:t xml:space="preserve"> </w:t>
      </w:r>
      <w:proofErr w:type="spellStart"/>
      <w:r w:rsidRPr="00615709">
        <w:rPr>
          <w:snapToGrid w:val="0"/>
          <w:color w:val="000000" w:themeColor="text1"/>
          <w:lang w:val="ru-RU" w:eastAsia="ru-RU"/>
        </w:rPr>
        <w:t>пожеж</w:t>
      </w:r>
      <w:proofErr w:type="spellEnd"/>
      <w:r w:rsidRPr="00615709">
        <w:rPr>
          <w:snapToGrid w:val="0"/>
          <w:color w:val="000000" w:themeColor="text1"/>
          <w:lang w:val="ru-RU" w:eastAsia="ru-RU"/>
        </w:rPr>
        <w:t xml:space="preserve"> в 20</w:t>
      </w:r>
      <w:r w:rsidRPr="00615709">
        <w:rPr>
          <w:snapToGrid w:val="0"/>
          <w:color w:val="000000" w:themeColor="text1"/>
          <w:lang w:eastAsia="ru-RU"/>
        </w:rPr>
        <w:t>20</w:t>
      </w:r>
      <w:proofErr w:type="spellStart"/>
      <w:r w:rsidRPr="00615709">
        <w:rPr>
          <w:snapToGrid w:val="0"/>
          <w:color w:val="000000" w:themeColor="text1"/>
          <w:lang w:val="ru-RU" w:eastAsia="ru-RU"/>
        </w:rPr>
        <w:t>році</w:t>
      </w:r>
      <w:proofErr w:type="spellEnd"/>
      <w:r w:rsidRPr="00615709">
        <w:rPr>
          <w:snapToGrid w:val="0"/>
          <w:color w:val="000000" w:themeColor="text1"/>
          <w:lang w:val="ru-RU" w:eastAsia="ru-RU"/>
        </w:rPr>
        <w:t xml:space="preserve"> у </w:t>
      </w:r>
      <w:proofErr w:type="spellStart"/>
      <w:r w:rsidRPr="00615709">
        <w:rPr>
          <w:snapToGrid w:val="0"/>
          <w:color w:val="000000" w:themeColor="text1"/>
          <w:lang w:val="ru-RU" w:eastAsia="ru-RU"/>
        </w:rPr>
        <w:t>порівнянні</w:t>
      </w:r>
      <w:proofErr w:type="spellEnd"/>
      <w:r w:rsidRPr="00615709">
        <w:rPr>
          <w:snapToGrid w:val="0"/>
          <w:color w:val="000000" w:themeColor="text1"/>
          <w:lang w:val="ru-RU" w:eastAsia="ru-RU"/>
        </w:rPr>
        <w:t xml:space="preserve"> з 20</w:t>
      </w:r>
      <w:r w:rsidRPr="00615709">
        <w:rPr>
          <w:snapToGrid w:val="0"/>
          <w:color w:val="000000" w:themeColor="text1"/>
          <w:lang w:eastAsia="ru-RU"/>
        </w:rPr>
        <w:t>19</w:t>
      </w:r>
      <w:r w:rsidRPr="00615709">
        <w:rPr>
          <w:snapToGrid w:val="0"/>
          <w:color w:val="000000" w:themeColor="text1"/>
          <w:lang w:val="ru-RU" w:eastAsia="ru-RU"/>
        </w:rPr>
        <w:t xml:space="preserve"> роком </w:t>
      </w:r>
      <w:r w:rsidRPr="00615709">
        <w:rPr>
          <w:rFonts w:eastAsia="Andale Sans UI"/>
          <w:color w:val="000000" w:themeColor="text1"/>
          <w:kern w:val="1"/>
          <w:lang w:eastAsia="ru-RU"/>
        </w:rPr>
        <w:t>збільшилось  на 4</w:t>
      </w:r>
      <w:r w:rsidR="001A6DD9" w:rsidRPr="00615709">
        <w:rPr>
          <w:rFonts w:eastAsia="Andale Sans UI"/>
          <w:color w:val="000000" w:themeColor="text1"/>
          <w:kern w:val="1"/>
          <w:lang w:eastAsia="ru-RU"/>
        </w:rPr>
        <w:t>7</w:t>
      </w:r>
      <w:r w:rsidRPr="00615709">
        <w:rPr>
          <w:rFonts w:eastAsia="Andale Sans UI"/>
          <w:color w:val="000000" w:themeColor="text1"/>
          <w:kern w:val="1"/>
          <w:lang w:eastAsia="ru-RU"/>
        </w:rPr>
        <w:t>,</w:t>
      </w:r>
      <w:r w:rsidR="001A6DD9" w:rsidRPr="00615709">
        <w:rPr>
          <w:rFonts w:eastAsia="Andale Sans UI"/>
          <w:color w:val="000000" w:themeColor="text1"/>
          <w:kern w:val="1"/>
          <w:lang w:eastAsia="ru-RU"/>
        </w:rPr>
        <w:t>7</w:t>
      </w:r>
      <w:r w:rsidRPr="00615709">
        <w:rPr>
          <w:rFonts w:eastAsia="Andale Sans UI"/>
          <w:color w:val="000000" w:themeColor="text1"/>
          <w:kern w:val="1"/>
          <w:lang w:eastAsia="ru-RU"/>
        </w:rPr>
        <w:t xml:space="preserve">%, </w:t>
      </w:r>
      <w:r w:rsidRPr="00615709">
        <w:rPr>
          <w:snapToGrid w:val="0"/>
          <w:color w:val="000000" w:themeColor="text1"/>
          <w:lang w:val="ru-RU" w:eastAsia="ru-RU"/>
        </w:rPr>
        <w:t xml:space="preserve">з них </w:t>
      </w:r>
      <w:proofErr w:type="spellStart"/>
      <w:r w:rsidRPr="00615709">
        <w:rPr>
          <w:snapToGrid w:val="0"/>
          <w:color w:val="000000" w:themeColor="text1"/>
          <w:lang w:val="ru-RU" w:eastAsia="ru-RU"/>
        </w:rPr>
        <w:t>найбільша</w:t>
      </w:r>
      <w:proofErr w:type="spellEnd"/>
      <w:r w:rsidRPr="00615709">
        <w:rPr>
          <w:snapToGrid w:val="0"/>
          <w:color w:val="000000" w:themeColor="text1"/>
          <w:lang w:val="ru-RU" w:eastAsia="ru-RU"/>
        </w:rPr>
        <w:t xml:space="preserve"> </w:t>
      </w:r>
      <w:proofErr w:type="spellStart"/>
      <w:r w:rsidRPr="00615709">
        <w:rPr>
          <w:snapToGrid w:val="0"/>
          <w:color w:val="000000" w:themeColor="text1"/>
          <w:lang w:val="ru-RU" w:eastAsia="ru-RU"/>
        </w:rPr>
        <w:t>кількість</w:t>
      </w:r>
      <w:proofErr w:type="spellEnd"/>
      <w:r w:rsidRPr="00615709">
        <w:rPr>
          <w:snapToGrid w:val="0"/>
          <w:color w:val="000000" w:themeColor="text1"/>
          <w:lang w:val="ru-RU" w:eastAsia="ru-RU"/>
        </w:rPr>
        <w:t xml:space="preserve"> </w:t>
      </w:r>
      <w:proofErr w:type="spellStart"/>
      <w:r w:rsidRPr="00615709">
        <w:rPr>
          <w:snapToGrid w:val="0"/>
          <w:color w:val="000000" w:themeColor="text1"/>
          <w:lang w:val="ru-RU" w:eastAsia="ru-RU"/>
        </w:rPr>
        <w:t>пожеж</w:t>
      </w:r>
      <w:proofErr w:type="spellEnd"/>
      <w:r w:rsidRPr="00615709">
        <w:rPr>
          <w:snapToGrid w:val="0"/>
          <w:color w:val="000000" w:themeColor="text1"/>
          <w:lang w:val="ru-RU" w:eastAsia="ru-RU"/>
        </w:rPr>
        <w:t xml:space="preserve"> </w:t>
      </w:r>
      <w:proofErr w:type="spellStart"/>
      <w:r w:rsidRPr="00615709">
        <w:rPr>
          <w:snapToGrid w:val="0"/>
          <w:color w:val="000000" w:themeColor="text1"/>
          <w:lang w:val="ru-RU" w:eastAsia="ru-RU"/>
        </w:rPr>
        <w:t>знаходиться</w:t>
      </w:r>
      <w:proofErr w:type="spellEnd"/>
      <w:r w:rsidRPr="00615709">
        <w:rPr>
          <w:snapToGrid w:val="0"/>
          <w:color w:val="000000" w:themeColor="text1"/>
          <w:lang w:val="ru-RU" w:eastAsia="ru-RU"/>
        </w:rPr>
        <w:t xml:space="preserve"> на </w:t>
      </w:r>
      <w:proofErr w:type="spellStart"/>
      <w:r w:rsidRPr="00615709">
        <w:rPr>
          <w:snapToGrid w:val="0"/>
          <w:color w:val="000000" w:themeColor="text1"/>
          <w:lang w:val="ru-RU" w:eastAsia="ru-RU"/>
        </w:rPr>
        <w:t>території</w:t>
      </w:r>
      <w:proofErr w:type="spellEnd"/>
      <w:r w:rsidRPr="00615709">
        <w:rPr>
          <w:snapToGrid w:val="0"/>
          <w:color w:val="000000" w:themeColor="text1"/>
          <w:lang w:val="ru-RU" w:eastAsia="ru-RU"/>
        </w:rPr>
        <w:t xml:space="preserve"> </w:t>
      </w:r>
      <w:proofErr w:type="spellStart"/>
      <w:r w:rsidRPr="00615709">
        <w:rPr>
          <w:snapToGrid w:val="0"/>
          <w:color w:val="000000" w:themeColor="text1"/>
          <w:lang w:val="ru-RU" w:eastAsia="ru-RU"/>
        </w:rPr>
        <w:t>Комишуваської</w:t>
      </w:r>
      <w:proofErr w:type="spellEnd"/>
      <w:r w:rsidRPr="00615709">
        <w:rPr>
          <w:snapToGrid w:val="0"/>
          <w:color w:val="000000" w:themeColor="text1"/>
          <w:lang w:val="ru-RU" w:eastAsia="ru-RU"/>
        </w:rPr>
        <w:t xml:space="preserve"> ОТГ. </w:t>
      </w:r>
      <w:r w:rsidRPr="00615709">
        <w:rPr>
          <w:color w:val="000000" w:themeColor="text1"/>
          <w:lang w:val="ru-RU" w:eastAsia="ru-RU"/>
        </w:rPr>
        <w:t xml:space="preserve">Причинами </w:t>
      </w:r>
      <w:proofErr w:type="spellStart"/>
      <w:r w:rsidRPr="00615709">
        <w:rPr>
          <w:color w:val="000000" w:themeColor="text1"/>
          <w:lang w:val="ru-RU" w:eastAsia="ru-RU"/>
        </w:rPr>
        <w:t>пожеж</w:t>
      </w:r>
      <w:proofErr w:type="spellEnd"/>
      <w:r w:rsidRPr="00615709">
        <w:rPr>
          <w:color w:val="000000" w:themeColor="text1"/>
          <w:lang w:val="ru-RU" w:eastAsia="ru-RU"/>
        </w:rPr>
        <w:t xml:space="preserve">, </w:t>
      </w:r>
      <w:proofErr w:type="spellStart"/>
      <w:r w:rsidRPr="00615709">
        <w:rPr>
          <w:color w:val="000000" w:themeColor="text1"/>
          <w:lang w:val="ru-RU" w:eastAsia="ru-RU"/>
        </w:rPr>
        <w:t>внаслідок</w:t>
      </w:r>
      <w:proofErr w:type="spellEnd"/>
      <w:r w:rsidRPr="00615709">
        <w:rPr>
          <w:color w:val="000000" w:themeColor="text1"/>
          <w:lang w:val="ru-RU" w:eastAsia="ru-RU"/>
        </w:rPr>
        <w:t xml:space="preserve"> </w:t>
      </w:r>
      <w:proofErr w:type="spellStart"/>
      <w:r w:rsidRPr="00615709">
        <w:rPr>
          <w:color w:val="000000" w:themeColor="text1"/>
          <w:lang w:val="ru-RU" w:eastAsia="ru-RU"/>
        </w:rPr>
        <w:t>яких</w:t>
      </w:r>
      <w:proofErr w:type="spellEnd"/>
      <w:r w:rsidRPr="00615709">
        <w:rPr>
          <w:color w:val="000000" w:themeColor="text1"/>
          <w:lang w:val="ru-RU" w:eastAsia="ru-RU"/>
        </w:rPr>
        <w:t xml:space="preserve"> </w:t>
      </w:r>
      <w:proofErr w:type="spellStart"/>
      <w:r w:rsidRPr="00615709">
        <w:rPr>
          <w:color w:val="000000" w:themeColor="text1"/>
          <w:lang w:val="ru-RU" w:eastAsia="ru-RU"/>
        </w:rPr>
        <w:t>найчастіше</w:t>
      </w:r>
      <w:proofErr w:type="spellEnd"/>
      <w:r w:rsidRPr="00615709">
        <w:rPr>
          <w:color w:val="000000" w:themeColor="text1"/>
          <w:lang w:val="ru-RU" w:eastAsia="ru-RU"/>
        </w:rPr>
        <w:t xml:space="preserve"> гинуть люди, </w:t>
      </w:r>
      <w:proofErr w:type="spellStart"/>
      <w:r w:rsidRPr="00615709">
        <w:rPr>
          <w:color w:val="000000" w:themeColor="text1"/>
          <w:lang w:val="ru-RU" w:eastAsia="ru-RU"/>
        </w:rPr>
        <w:t>залишаються</w:t>
      </w:r>
      <w:proofErr w:type="spellEnd"/>
      <w:r w:rsidRPr="00615709">
        <w:rPr>
          <w:color w:val="000000" w:themeColor="text1"/>
          <w:lang w:val="ru-RU" w:eastAsia="ru-RU"/>
        </w:rPr>
        <w:t xml:space="preserve"> </w:t>
      </w:r>
      <w:proofErr w:type="spellStart"/>
      <w:r w:rsidRPr="00615709">
        <w:rPr>
          <w:color w:val="000000" w:themeColor="text1"/>
          <w:lang w:val="ru-RU" w:eastAsia="ru-RU"/>
        </w:rPr>
        <w:t>необережне</w:t>
      </w:r>
      <w:proofErr w:type="spellEnd"/>
      <w:r w:rsidRPr="00615709">
        <w:rPr>
          <w:color w:val="000000" w:themeColor="text1"/>
          <w:lang w:val="ru-RU" w:eastAsia="ru-RU"/>
        </w:rPr>
        <w:t xml:space="preserve"> </w:t>
      </w:r>
      <w:proofErr w:type="spellStart"/>
      <w:r w:rsidRPr="00615709">
        <w:rPr>
          <w:color w:val="000000" w:themeColor="text1"/>
          <w:lang w:val="ru-RU" w:eastAsia="ru-RU"/>
        </w:rPr>
        <w:t>поводження</w:t>
      </w:r>
      <w:proofErr w:type="spellEnd"/>
      <w:r w:rsidRPr="00615709">
        <w:rPr>
          <w:color w:val="000000" w:themeColor="text1"/>
          <w:lang w:val="ru-RU" w:eastAsia="ru-RU"/>
        </w:rPr>
        <w:t xml:space="preserve"> з вогнем в </w:t>
      </w:r>
      <w:proofErr w:type="spellStart"/>
      <w:r w:rsidRPr="00615709">
        <w:rPr>
          <w:color w:val="000000" w:themeColor="text1"/>
          <w:lang w:val="ru-RU" w:eastAsia="ru-RU"/>
        </w:rPr>
        <w:t>стані</w:t>
      </w:r>
      <w:proofErr w:type="spellEnd"/>
      <w:r w:rsidRPr="00615709">
        <w:rPr>
          <w:color w:val="000000" w:themeColor="text1"/>
          <w:lang w:val="ru-RU" w:eastAsia="ru-RU"/>
        </w:rPr>
        <w:t xml:space="preserve"> алкогольного </w:t>
      </w:r>
      <w:proofErr w:type="spellStart"/>
      <w:r w:rsidRPr="00615709">
        <w:rPr>
          <w:color w:val="000000" w:themeColor="text1"/>
          <w:lang w:val="ru-RU" w:eastAsia="ru-RU"/>
        </w:rPr>
        <w:t>сп’яніння</w:t>
      </w:r>
      <w:proofErr w:type="spellEnd"/>
      <w:r w:rsidRPr="00615709">
        <w:rPr>
          <w:color w:val="000000" w:themeColor="text1"/>
          <w:lang w:val="ru-RU" w:eastAsia="ru-RU"/>
        </w:rPr>
        <w:t xml:space="preserve"> та через </w:t>
      </w:r>
      <w:proofErr w:type="spellStart"/>
      <w:r w:rsidRPr="00615709">
        <w:rPr>
          <w:color w:val="000000" w:themeColor="text1"/>
          <w:lang w:val="ru-RU" w:eastAsia="ru-RU"/>
        </w:rPr>
        <w:t>порушення</w:t>
      </w:r>
      <w:proofErr w:type="spellEnd"/>
      <w:r w:rsidRPr="00615709">
        <w:rPr>
          <w:color w:val="000000" w:themeColor="text1"/>
          <w:lang w:val="ru-RU" w:eastAsia="ru-RU"/>
        </w:rPr>
        <w:t xml:space="preserve"> правил </w:t>
      </w:r>
      <w:proofErr w:type="spellStart"/>
      <w:r w:rsidRPr="00615709">
        <w:rPr>
          <w:color w:val="000000" w:themeColor="text1"/>
          <w:lang w:val="ru-RU" w:eastAsia="ru-RU"/>
        </w:rPr>
        <w:t>пожежної</w:t>
      </w:r>
      <w:proofErr w:type="spellEnd"/>
      <w:r w:rsidRPr="00615709">
        <w:rPr>
          <w:color w:val="000000" w:themeColor="text1"/>
          <w:lang w:val="ru-RU" w:eastAsia="ru-RU"/>
        </w:rPr>
        <w:t xml:space="preserve"> </w:t>
      </w:r>
      <w:proofErr w:type="spellStart"/>
      <w:r w:rsidRPr="00615709">
        <w:rPr>
          <w:color w:val="000000" w:themeColor="text1"/>
          <w:lang w:val="ru-RU" w:eastAsia="ru-RU"/>
        </w:rPr>
        <w:t>безпеки</w:t>
      </w:r>
      <w:proofErr w:type="spellEnd"/>
      <w:r w:rsidRPr="00615709">
        <w:rPr>
          <w:color w:val="000000" w:themeColor="text1"/>
          <w:lang w:val="ru-RU" w:eastAsia="ru-RU"/>
        </w:rPr>
        <w:t xml:space="preserve"> при </w:t>
      </w:r>
      <w:proofErr w:type="spellStart"/>
      <w:r w:rsidRPr="00615709">
        <w:rPr>
          <w:color w:val="000000" w:themeColor="text1"/>
          <w:lang w:val="ru-RU" w:eastAsia="ru-RU"/>
        </w:rPr>
        <w:t>користування</w:t>
      </w:r>
      <w:proofErr w:type="spellEnd"/>
      <w:r w:rsidRPr="00615709">
        <w:rPr>
          <w:rFonts w:eastAsia="Andale Sans UI"/>
          <w:bCs/>
          <w:color w:val="000000" w:themeColor="text1"/>
          <w:kern w:val="1"/>
          <w:lang w:val="ru-RU" w:eastAsia="ru-RU"/>
        </w:rPr>
        <w:t xml:space="preserve"> </w:t>
      </w:r>
      <w:proofErr w:type="spellStart"/>
      <w:r w:rsidRPr="00615709">
        <w:rPr>
          <w:rFonts w:eastAsia="Andale Sans UI"/>
          <w:bCs/>
          <w:color w:val="000000" w:themeColor="text1"/>
          <w:kern w:val="1"/>
          <w:lang w:val="ru-RU" w:eastAsia="ru-RU"/>
        </w:rPr>
        <w:t>електропобутових</w:t>
      </w:r>
      <w:proofErr w:type="spellEnd"/>
      <w:r w:rsidRPr="00615709">
        <w:rPr>
          <w:rFonts w:eastAsia="Andale Sans UI"/>
          <w:bCs/>
          <w:color w:val="000000" w:themeColor="text1"/>
          <w:kern w:val="1"/>
          <w:lang w:val="ru-RU" w:eastAsia="ru-RU"/>
        </w:rPr>
        <w:t xml:space="preserve"> </w:t>
      </w:r>
      <w:proofErr w:type="spellStart"/>
      <w:r w:rsidRPr="00615709">
        <w:rPr>
          <w:rFonts w:eastAsia="Andale Sans UI"/>
          <w:bCs/>
          <w:color w:val="000000" w:themeColor="text1"/>
          <w:kern w:val="1"/>
          <w:lang w:val="ru-RU" w:eastAsia="ru-RU"/>
        </w:rPr>
        <w:t>приладі</w:t>
      </w:r>
      <w:proofErr w:type="gramStart"/>
      <w:r w:rsidRPr="00615709">
        <w:rPr>
          <w:rFonts w:eastAsia="Andale Sans UI"/>
          <w:bCs/>
          <w:color w:val="000000" w:themeColor="text1"/>
          <w:kern w:val="1"/>
          <w:lang w:val="ru-RU" w:eastAsia="ru-RU"/>
        </w:rPr>
        <w:t>в</w:t>
      </w:r>
      <w:proofErr w:type="spellEnd"/>
      <w:proofErr w:type="gramEnd"/>
      <w:r w:rsidRPr="00615709">
        <w:rPr>
          <w:rFonts w:eastAsia="Andale Sans UI"/>
          <w:bCs/>
          <w:color w:val="000000" w:themeColor="text1"/>
          <w:kern w:val="1"/>
          <w:lang w:val="ru-RU" w:eastAsia="ru-RU"/>
        </w:rPr>
        <w:t>.</w:t>
      </w:r>
      <w:r w:rsidRPr="00615709">
        <w:rPr>
          <w:color w:val="000000" w:themeColor="text1"/>
          <w:lang w:val="ru-RU" w:eastAsia="ru-RU"/>
        </w:rPr>
        <w:t xml:space="preserve"> </w:t>
      </w:r>
    </w:p>
    <w:p w:rsidR="00A3508D" w:rsidRDefault="00A3508D" w:rsidP="00F50DE4">
      <w:pPr>
        <w:jc w:val="both"/>
        <w:rPr>
          <w:b/>
          <w:sz w:val="24"/>
          <w:szCs w:val="24"/>
        </w:rPr>
      </w:pPr>
    </w:p>
    <w:p w:rsidR="00A3508D" w:rsidRDefault="00A3508D" w:rsidP="0061282A">
      <w:pPr>
        <w:ind w:firstLine="709"/>
        <w:jc w:val="both"/>
        <w:rPr>
          <w:b/>
          <w:sz w:val="24"/>
          <w:szCs w:val="24"/>
        </w:rPr>
      </w:pPr>
      <w:r w:rsidRPr="00980E64">
        <w:rPr>
          <w:noProof/>
          <w:color w:val="9BBB59" w:themeColor="accent3"/>
          <w:lang w:val="ru-RU" w:eastAsia="ru-RU"/>
        </w:rPr>
        <w:lastRenderedPageBreak/>
        <w:drawing>
          <wp:inline distT="0" distB="0" distL="0" distR="0" wp14:anchorId="3618E594" wp14:editId="742C3C20">
            <wp:extent cx="6134100" cy="21240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508D" w:rsidRDefault="00A90CE9" w:rsidP="00A3508D">
      <w:pPr>
        <w:suppressAutoHyphens w:val="0"/>
        <w:jc w:val="both"/>
        <w:rPr>
          <w:b/>
          <w:snapToGrid w:val="0"/>
          <w:sz w:val="22"/>
          <w:szCs w:val="22"/>
          <w:lang w:eastAsia="ru-RU"/>
        </w:rPr>
      </w:pPr>
      <w:r>
        <w:rPr>
          <w:b/>
          <w:snapToGrid w:val="0"/>
          <w:sz w:val="22"/>
          <w:szCs w:val="22"/>
          <w:lang w:eastAsia="ru-RU"/>
        </w:rPr>
        <w:t xml:space="preserve">      </w:t>
      </w:r>
      <w:r w:rsidR="00A3508D" w:rsidRPr="00A3508D">
        <w:rPr>
          <w:b/>
          <w:snapToGrid w:val="0"/>
          <w:sz w:val="22"/>
          <w:szCs w:val="22"/>
          <w:lang w:eastAsia="ru-RU"/>
        </w:rPr>
        <w:t xml:space="preserve">Малюнок </w:t>
      </w:r>
      <w:r>
        <w:rPr>
          <w:b/>
          <w:snapToGrid w:val="0"/>
          <w:sz w:val="22"/>
          <w:szCs w:val="22"/>
          <w:lang w:eastAsia="ru-RU"/>
        </w:rPr>
        <w:t>3</w:t>
      </w:r>
      <w:r w:rsidR="00A3508D" w:rsidRPr="00A3508D">
        <w:rPr>
          <w:b/>
          <w:snapToGrid w:val="0"/>
          <w:sz w:val="22"/>
          <w:szCs w:val="22"/>
          <w:lang w:eastAsia="ru-RU"/>
        </w:rPr>
        <w:t xml:space="preserve"> – Розподіл кількості пожеж на території Оріхівського району за </w:t>
      </w:r>
      <w:r w:rsidR="00D41589">
        <w:rPr>
          <w:b/>
          <w:snapToGrid w:val="0"/>
          <w:sz w:val="22"/>
          <w:szCs w:val="22"/>
          <w:lang w:eastAsia="ru-RU"/>
        </w:rPr>
        <w:t>5</w:t>
      </w:r>
      <w:r w:rsidR="00A3508D" w:rsidRPr="00A3508D">
        <w:rPr>
          <w:b/>
          <w:snapToGrid w:val="0"/>
          <w:sz w:val="22"/>
          <w:szCs w:val="22"/>
          <w:lang w:eastAsia="ru-RU"/>
        </w:rPr>
        <w:t xml:space="preserve"> місяці</w:t>
      </w:r>
      <w:r w:rsidR="00D41589">
        <w:rPr>
          <w:b/>
          <w:snapToGrid w:val="0"/>
          <w:sz w:val="22"/>
          <w:szCs w:val="22"/>
          <w:lang w:eastAsia="ru-RU"/>
        </w:rPr>
        <w:t>в</w:t>
      </w:r>
      <w:r w:rsidR="007665B8">
        <w:rPr>
          <w:b/>
          <w:snapToGrid w:val="0"/>
          <w:sz w:val="22"/>
          <w:szCs w:val="22"/>
          <w:lang w:eastAsia="ru-RU"/>
        </w:rPr>
        <w:t xml:space="preserve"> </w:t>
      </w:r>
      <w:r w:rsidR="00A3508D" w:rsidRPr="00A3508D">
        <w:rPr>
          <w:b/>
          <w:snapToGrid w:val="0"/>
          <w:sz w:val="22"/>
          <w:szCs w:val="22"/>
          <w:lang w:eastAsia="ru-RU"/>
        </w:rPr>
        <w:t>2020 року</w:t>
      </w:r>
    </w:p>
    <w:p w:rsidR="00A3508D" w:rsidRPr="00A3508D" w:rsidRDefault="00A3508D" w:rsidP="00A3508D">
      <w:pPr>
        <w:suppressAutoHyphens w:val="0"/>
        <w:jc w:val="both"/>
        <w:rPr>
          <w:b/>
          <w:snapToGrid w:val="0"/>
          <w:sz w:val="22"/>
          <w:szCs w:val="22"/>
          <w:lang w:eastAsia="ru-RU"/>
        </w:rPr>
      </w:pPr>
    </w:p>
    <w:p w:rsidR="0061282A" w:rsidRPr="00B1090B" w:rsidRDefault="0061282A" w:rsidP="0061282A">
      <w:pPr>
        <w:ind w:firstLine="709"/>
        <w:jc w:val="both"/>
        <w:rPr>
          <w:sz w:val="24"/>
          <w:szCs w:val="24"/>
        </w:rPr>
      </w:pPr>
      <w:r w:rsidRPr="00B1090B">
        <w:rPr>
          <w:b/>
          <w:sz w:val="24"/>
          <w:szCs w:val="24"/>
        </w:rPr>
        <w:t xml:space="preserve">Таблиця 3 – </w:t>
      </w:r>
      <w:r w:rsidRPr="00B1090B">
        <w:rPr>
          <w:sz w:val="24"/>
          <w:szCs w:val="24"/>
        </w:rPr>
        <w:t>Ранжування населених пунктів району за зростанням (</w:t>
      </w:r>
      <w:proofErr w:type="spellStart"/>
      <w:r w:rsidRPr="00B1090B">
        <w:rPr>
          <w:sz w:val="24"/>
          <w:szCs w:val="24"/>
        </w:rPr>
        <w:t>зниженям</w:t>
      </w:r>
      <w:proofErr w:type="spellEnd"/>
      <w:r w:rsidRPr="00B1090B">
        <w:rPr>
          <w:sz w:val="24"/>
          <w:szCs w:val="24"/>
        </w:rPr>
        <w:t>) кількості пожеж у порівнянні з минулим роком.</w:t>
      </w:r>
    </w:p>
    <w:p w:rsidR="00D65754" w:rsidRDefault="00D65754" w:rsidP="006C076B">
      <w:pPr>
        <w:pStyle w:val="western"/>
        <w:spacing w:before="0" w:beforeAutospacing="0" w:after="0" w:afterAutospacing="0"/>
        <w:ind w:firstLine="998"/>
        <w:rPr>
          <w:sz w:val="24"/>
          <w:szCs w:val="24"/>
        </w:rPr>
      </w:pPr>
    </w:p>
    <w:tbl>
      <w:tblPr>
        <w:tblW w:w="9215" w:type="dxa"/>
        <w:jc w:val="center"/>
        <w:tblInd w:w="-176" w:type="dxa"/>
        <w:tblLayout w:type="fixed"/>
        <w:tblLook w:val="0000" w:firstRow="0" w:lastRow="0" w:firstColumn="0" w:lastColumn="0" w:noHBand="0" w:noVBand="0"/>
      </w:tblPr>
      <w:tblGrid>
        <w:gridCol w:w="1277"/>
        <w:gridCol w:w="3685"/>
        <w:gridCol w:w="1418"/>
        <w:gridCol w:w="1417"/>
        <w:gridCol w:w="1418"/>
      </w:tblGrid>
      <w:tr w:rsidR="0061282A" w:rsidRPr="00696FC6" w:rsidTr="004A2B59">
        <w:trPr>
          <w:jc w:val="center"/>
        </w:trPr>
        <w:tc>
          <w:tcPr>
            <w:tcW w:w="1277" w:type="dxa"/>
            <w:tcBorders>
              <w:top w:val="single" w:sz="4" w:space="0" w:color="000000"/>
              <w:left w:val="single" w:sz="4" w:space="0" w:color="000000"/>
              <w:bottom w:val="single" w:sz="4" w:space="0" w:color="000000"/>
            </w:tcBorders>
            <w:shd w:val="clear" w:color="auto" w:fill="D9D9D9"/>
            <w:vAlign w:val="center"/>
          </w:tcPr>
          <w:p w:rsidR="0061282A" w:rsidRPr="00696FC6" w:rsidRDefault="0061282A" w:rsidP="002F300F">
            <w:pPr>
              <w:snapToGrid w:val="0"/>
              <w:jc w:val="center"/>
              <w:rPr>
                <w:sz w:val="22"/>
                <w:szCs w:val="22"/>
              </w:rPr>
            </w:pPr>
            <w:r w:rsidRPr="00696FC6">
              <w:rPr>
                <w:sz w:val="22"/>
                <w:szCs w:val="22"/>
              </w:rPr>
              <w:t>№ з/п</w:t>
            </w:r>
          </w:p>
          <w:p w:rsidR="0061282A" w:rsidRPr="00696FC6" w:rsidRDefault="00040750" w:rsidP="002F300F">
            <w:pPr>
              <w:jc w:val="center"/>
              <w:rPr>
                <w:sz w:val="22"/>
                <w:szCs w:val="22"/>
              </w:rPr>
            </w:pPr>
            <w:r w:rsidRPr="00696FC6">
              <w:rPr>
                <w:sz w:val="22"/>
                <w:szCs w:val="22"/>
              </w:rPr>
              <w:t>(</w:t>
            </w:r>
            <w:proofErr w:type="spellStart"/>
            <w:r w:rsidRPr="00696FC6">
              <w:rPr>
                <w:sz w:val="22"/>
                <w:szCs w:val="22"/>
              </w:rPr>
              <w:t>рейтин-говий</w:t>
            </w:r>
            <w:proofErr w:type="spellEnd"/>
            <w:r w:rsidRPr="00696FC6">
              <w:rPr>
                <w:sz w:val="22"/>
                <w:szCs w:val="22"/>
              </w:rPr>
              <w:t xml:space="preserve"> показник)</w:t>
            </w:r>
          </w:p>
        </w:tc>
        <w:tc>
          <w:tcPr>
            <w:tcW w:w="3685" w:type="dxa"/>
            <w:tcBorders>
              <w:top w:val="single" w:sz="4" w:space="0" w:color="000000"/>
              <w:left w:val="single" w:sz="4" w:space="0" w:color="000000"/>
              <w:bottom w:val="single" w:sz="4" w:space="0" w:color="000000"/>
            </w:tcBorders>
            <w:shd w:val="clear" w:color="auto" w:fill="D9D9D9"/>
            <w:vAlign w:val="center"/>
          </w:tcPr>
          <w:p w:rsidR="0061282A" w:rsidRPr="00696FC6" w:rsidRDefault="0061282A" w:rsidP="002F300F">
            <w:pPr>
              <w:snapToGrid w:val="0"/>
              <w:jc w:val="center"/>
              <w:rPr>
                <w:sz w:val="22"/>
                <w:szCs w:val="22"/>
              </w:rPr>
            </w:pPr>
            <w:r w:rsidRPr="00696FC6">
              <w:rPr>
                <w:sz w:val="22"/>
                <w:szCs w:val="22"/>
              </w:rPr>
              <w:t>назва населеного пункту</w:t>
            </w:r>
          </w:p>
        </w:tc>
        <w:tc>
          <w:tcPr>
            <w:tcW w:w="1418" w:type="dxa"/>
            <w:tcBorders>
              <w:top w:val="single" w:sz="4" w:space="0" w:color="000000"/>
              <w:left w:val="single" w:sz="4" w:space="0" w:color="000000"/>
              <w:bottom w:val="single" w:sz="4" w:space="0" w:color="000000"/>
            </w:tcBorders>
            <w:shd w:val="clear" w:color="auto" w:fill="D9D9D9"/>
            <w:vAlign w:val="center"/>
          </w:tcPr>
          <w:p w:rsidR="0061282A" w:rsidRPr="00696FC6" w:rsidRDefault="0061282A" w:rsidP="00FF5981">
            <w:pPr>
              <w:snapToGrid w:val="0"/>
              <w:jc w:val="center"/>
              <w:rPr>
                <w:sz w:val="22"/>
                <w:szCs w:val="22"/>
              </w:rPr>
            </w:pPr>
            <w:r w:rsidRPr="00696FC6">
              <w:rPr>
                <w:sz w:val="22"/>
                <w:szCs w:val="22"/>
              </w:rPr>
              <w:t xml:space="preserve">показник за </w:t>
            </w:r>
            <w:r w:rsidR="00FF5981">
              <w:rPr>
                <w:bCs/>
                <w:sz w:val="22"/>
                <w:szCs w:val="22"/>
              </w:rPr>
              <w:t>5</w:t>
            </w:r>
            <w:r w:rsidRPr="00696FC6">
              <w:rPr>
                <w:bCs/>
                <w:sz w:val="22"/>
                <w:szCs w:val="22"/>
              </w:rPr>
              <w:t xml:space="preserve"> місяці</w:t>
            </w:r>
            <w:r w:rsidR="00FF5981">
              <w:rPr>
                <w:bCs/>
                <w:sz w:val="22"/>
                <w:szCs w:val="22"/>
              </w:rPr>
              <w:t>в</w:t>
            </w:r>
            <w:r w:rsidRPr="00696FC6">
              <w:rPr>
                <w:bCs/>
                <w:sz w:val="22"/>
                <w:szCs w:val="22"/>
              </w:rPr>
              <w:t xml:space="preserve"> 2019 року</w:t>
            </w:r>
          </w:p>
        </w:tc>
        <w:tc>
          <w:tcPr>
            <w:tcW w:w="1417" w:type="dxa"/>
            <w:tcBorders>
              <w:top w:val="single" w:sz="4" w:space="0" w:color="000000"/>
              <w:left w:val="single" w:sz="4" w:space="0" w:color="000000"/>
              <w:bottom w:val="single" w:sz="4" w:space="0" w:color="000000"/>
            </w:tcBorders>
            <w:shd w:val="clear" w:color="auto" w:fill="D9D9D9"/>
            <w:vAlign w:val="center"/>
          </w:tcPr>
          <w:p w:rsidR="0061282A" w:rsidRPr="00696FC6" w:rsidRDefault="0061282A" w:rsidP="00FF5981">
            <w:pPr>
              <w:snapToGrid w:val="0"/>
              <w:jc w:val="center"/>
              <w:rPr>
                <w:sz w:val="22"/>
                <w:szCs w:val="22"/>
              </w:rPr>
            </w:pPr>
            <w:r w:rsidRPr="00696FC6">
              <w:rPr>
                <w:sz w:val="22"/>
                <w:szCs w:val="22"/>
              </w:rPr>
              <w:t xml:space="preserve">показник за </w:t>
            </w:r>
            <w:r w:rsidR="00FF5981">
              <w:rPr>
                <w:bCs/>
                <w:sz w:val="22"/>
                <w:szCs w:val="22"/>
              </w:rPr>
              <w:t>5</w:t>
            </w:r>
            <w:r w:rsidRPr="00696FC6">
              <w:rPr>
                <w:bCs/>
                <w:sz w:val="22"/>
                <w:szCs w:val="22"/>
              </w:rPr>
              <w:t xml:space="preserve"> місяці</w:t>
            </w:r>
            <w:r w:rsidR="00FF5981">
              <w:rPr>
                <w:bCs/>
                <w:sz w:val="22"/>
                <w:szCs w:val="22"/>
              </w:rPr>
              <w:t>в</w:t>
            </w:r>
            <w:r w:rsidRPr="00696FC6">
              <w:rPr>
                <w:bCs/>
                <w:sz w:val="22"/>
                <w:szCs w:val="22"/>
              </w:rPr>
              <w:t xml:space="preserve"> 2020 року</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2B59" w:rsidRPr="00696FC6" w:rsidRDefault="0061282A" w:rsidP="002F300F">
            <w:pPr>
              <w:snapToGrid w:val="0"/>
              <w:jc w:val="center"/>
              <w:rPr>
                <w:sz w:val="22"/>
                <w:szCs w:val="22"/>
              </w:rPr>
            </w:pPr>
            <w:r w:rsidRPr="00696FC6">
              <w:rPr>
                <w:sz w:val="22"/>
                <w:szCs w:val="22"/>
              </w:rPr>
              <w:t>% зростання/</w:t>
            </w:r>
          </w:p>
          <w:p w:rsidR="0061282A" w:rsidRPr="00696FC6" w:rsidRDefault="0061282A" w:rsidP="002F300F">
            <w:pPr>
              <w:snapToGrid w:val="0"/>
              <w:jc w:val="center"/>
              <w:rPr>
                <w:sz w:val="22"/>
                <w:szCs w:val="22"/>
              </w:rPr>
            </w:pPr>
            <w:r w:rsidRPr="00696FC6">
              <w:rPr>
                <w:sz w:val="22"/>
                <w:szCs w:val="22"/>
              </w:rPr>
              <w:t>зниження</w:t>
            </w:r>
          </w:p>
        </w:tc>
      </w:tr>
      <w:tr w:rsidR="00AE39F9"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AE39F9" w:rsidRPr="007A4648" w:rsidRDefault="00165D1D">
            <w:pPr>
              <w:rPr>
                <w:sz w:val="22"/>
                <w:szCs w:val="22"/>
              </w:rPr>
            </w:pPr>
            <w:r w:rsidRPr="007A4648">
              <w:rPr>
                <w:sz w:val="22"/>
                <w:szCs w:val="22"/>
              </w:rPr>
              <w:t>м. Оріхів</w:t>
            </w:r>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5A38B0">
            <w:pPr>
              <w:jc w:val="center"/>
              <w:rPr>
                <w:sz w:val="22"/>
                <w:szCs w:val="22"/>
                <w:lang w:val="ru-RU"/>
              </w:rPr>
            </w:pPr>
            <w:r>
              <w:rPr>
                <w:sz w:val="22"/>
                <w:szCs w:val="22"/>
                <w:lang w:val="ru-RU"/>
              </w:rPr>
              <w:t>5</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1836D4" w:rsidRDefault="005A38B0">
            <w:pPr>
              <w:jc w:val="center"/>
              <w:rPr>
                <w:sz w:val="22"/>
                <w:szCs w:val="22"/>
                <w:lang w:val="ru-RU"/>
              </w:rPr>
            </w:pPr>
            <w:r w:rsidRPr="005A046A">
              <w:rPr>
                <w:color w:val="000000" w:themeColor="text1"/>
                <w:sz w:val="22"/>
                <w:szCs w:val="22"/>
                <w:lang w:val="ru-RU"/>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+60,0</w:t>
            </w:r>
            <w:r w:rsidR="00AE39F9" w:rsidRPr="00AE39F9">
              <w:rPr>
                <w:sz w:val="22"/>
                <w:szCs w:val="22"/>
              </w:rPr>
              <w:t>%</w:t>
            </w:r>
          </w:p>
        </w:tc>
      </w:tr>
      <w:tr w:rsidR="00AE39F9"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7A44A9" w:rsidP="00165D1D">
            <w:pPr>
              <w:jc w:val="both"/>
              <w:rPr>
                <w:sz w:val="22"/>
                <w:szCs w:val="22"/>
              </w:rPr>
            </w:pPr>
            <w:hyperlink r:id="rId9" w:tooltip="Богатирівка (Вільнянський район)" w:history="1">
              <w:r w:rsidR="00AE39F9" w:rsidRPr="007A4648">
                <w:rPr>
                  <w:rStyle w:val="a4"/>
                  <w:color w:val="auto"/>
                  <w:sz w:val="22"/>
                  <w:szCs w:val="22"/>
                  <w:u w:val="none"/>
                </w:rPr>
                <w:t>с. </w:t>
              </w:r>
              <w:r w:rsidR="00165D1D" w:rsidRPr="007A4648">
                <w:rPr>
                  <w:rStyle w:val="a4"/>
                  <w:color w:val="auto"/>
                  <w:sz w:val="22"/>
                  <w:szCs w:val="22"/>
                  <w:u w:val="none"/>
                </w:rPr>
                <w:t>Копані</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7A44A9" w:rsidP="00165D1D">
            <w:pPr>
              <w:jc w:val="both"/>
              <w:rPr>
                <w:sz w:val="22"/>
                <w:szCs w:val="22"/>
              </w:rPr>
            </w:pPr>
            <w:hyperlink r:id="rId10" w:tooltip="Сергіївка (Вільнянський район)" w:history="1">
              <w:r w:rsidR="00AE39F9" w:rsidRPr="007A4648">
                <w:rPr>
                  <w:rStyle w:val="a4"/>
                  <w:color w:val="auto"/>
                  <w:sz w:val="22"/>
                  <w:szCs w:val="22"/>
                  <w:u w:val="none"/>
                </w:rPr>
                <w:t>с. </w:t>
              </w:r>
              <w:r w:rsidR="00165D1D" w:rsidRPr="007A4648">
                <w:rPr>
                  <w:rStyle w:val="a4"/>
                  <w:color w:val="auto"/>
                  <w:sz w:val="22"/>
                  <w:szCs w:val="22"/>
                  <w:u w:val="none"/>
                </w:rPr>
                <w:t>Мирне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024BF8" w:rsidRDefault="00024BF8">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1836D4">
            <w:pPr>
              <w:jc w:val="center"/>
              <w:rPr>
                <w:color w:val="000000" w:themeColor="text1"/>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proofErr w:type="spellStart"/>
            <w:r>
              <w:rPr>
                <w:sz w:val="22"/>
                <w:szCs w:val="22"/>
              </w:rPr>
              <w:t>Стаб</w:t>
            </w:r>
            <w:proofErr w:type="spellEnd"/>
            <w:r>
              <w:rPr>
                <w:sz w:val="22"/>
                <w:szCs w:val="22"/>
              </w:rPr>
              <w:t>.</w:t>
            </w:r>
          </w:p>
        </w:tc>
      </w:tr>
      <w:tr w:rsidR="00AE39F9"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7A44A9" w:rsidP="00165D1D">
            <w:pPr>
              <w:jc w:val="both"/>
              <w:rPr>
                <w:sz w:val="22"/>
                <w:szCs w:val="22"/>
              </w:rPr>
            </w:pPr>
            <w:hyperlink r:id="rId11" w:tooltip="Новогупалівка" w:history="1">
              <w:r w:rsidR="00AE39F9" w:rsidRPr="007A4648">
                <w:rPr>
                  <w:rStyle w:val="a4"/>
                  <w:color w:val="auto"/>
                  <w:sz w:val="22"/>
                  <w:szCs w:val="22"/>
                  <w:u w:val="none"/>
                </w:rPr>
                <w:t>с. </w:t>
              </w:r>
              <w:proofErr w:type="spellStart"/>
              <w:r w:rsidR="00165D1D" w:rsidRPr="007A4648">
                <w:rPr>
                  <w:rStyle w:val="a4"/>
                  <w:color w:val="auto"/>
                  <w:sz w:val="22"/>
                  <w:szCs w:val="22"/>
                  <w:u w:val="none"/>
                </w:rPr>
                <w:t>Нестерянка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CC2237">
            <w:pPr>
              <w:jc w:val="center"/>
              <w:rPr>
                <w:color w:val="000000" w:themeColor="text1"/>
                <w:sz w:val="22"/>
                <w:szCs w:val="22"/>
                <w:lang w:val="ru-RU"/>
              </w:rPr>
            </w:pPr>
            <w:r w:rsidRPr="005A046A">
              <w:rPr>
                <w:color w:val="000000" w:themeColor="text1"/>
                <w:sz w:val="22"/>
                <w:szCs w:val="22"/>
                <w:lang w:val="ru-RU"/>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+20</w:t>
            </w:r>
            <w:r w:rsidR="00AE39F9" w:rsidRPr="00AE39F9">
              <w:rPr>
                <w:sz w:val="22"/>
                <w:szCs w:val="22"/>
              </w:rPr>
              <w:t>0%</w:t>
            </w:r>
          </w:p>
        </w:tc>
      </w:tr>
      <w:tr w:rsidR="00AE39F9"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7A44A9" w:rsidP="00165D1D">
            <w:pPr>
              <w:jc w:val="both"/>
              <w:rPr>
                <w:sz w:val="22"/>
                <w:szCs w:val="22"/>
              </w:rPr>
            </w:pPr>
            <w:hyperlink r:id="rId12" w:tooltip="Берестове (Вільнянський район)" w:history="1">
              <w:r w:rsidR="00AE39F9" w:rsidRPr="007A4648">
                <w:rPr>
                  <w:rStyle w:val="a4"/>
                  <w:color w:val="auto"/>
                  <w:sz w:val="22"/>
                  <w:szCs w:val="22"/>
                  <w:u w:val="none"/>
                </w:rPr>
                <w:t>с. </w:t>
              </w:r>
              <w:proofErr w:type="spellStart"/>
              <w:r w:rsidR="00165D1D" w:rsidRPr="007A4648">
                <w:rPr>
                  <w:rStyle w:val="a4"/>
                  <w:color w:val="auto"/>
                  <w:sz w:val="22"/>
                  <w:szCs w:val="22"/>
                  <w:u w:val="none"/>
                </w:rPr>
                <w:t>Новоандріївка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5A38B0">
            <w:pPr>
              <w:jc w:val="center"/>
              <w:rPr>
                <w:color w:val="000000" w:themeColor="text1"/>
                <w:sz w:val="22"/>
                <w:szCs w:val="22"/>
                <w:lang w:val="ru-RU"/>
              </w:rPr>
            </w:pPr>
            <w:r w:rsidRPr="005A046A">
              <w:rPr>
                <w:color w:val="000000" w:themeColor="text1"/>
                <w:sz w:val="22"/>
                <w:szCs w:val="22"/>
                <w:lang w:val="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C5318C"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C5318C" w:rsidRPr="00696FC6" w:rsidRDefault="00C5318C"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C5318C" w:rsidRPr="00C5318C" w:rsidRDefault="00C5318C" w:rsidP="00165D1D">
            <w:pPr>
              <w:jc w:val="both"/>
              <w:rPr>
                <w:sz w:val="22"/>
                <w:szCs w:val="22"/>
                <w:lang w:val="ru-RU"/>
              </w:rPr>
            </w:pPr>
            <w:proofErr w:type="gramStart"/>
            <w:r w:rsidRPr="00C5318C">
              <w:rPr>
                <w:sz w:val="22"/>
                <w:szCs w:val="22"/>
                <w:lang w:val="ru-RU"/>
              </w:rPr>
              <w:t>с</w:t>
            </w:r>
            <w:proofErr w:type="gramEnd"/>
            <w:r w:rsidRPr="00C5318C">
              <w:rPr>
                <w:sz w:val="22"/>
                <w:szCs w:val="22"/>
                <w:lang w:val="ru-RU"/>
              </w:rPr>
              <w:t>. Щербаки</w:t>
            </w:r>
          </w:p>
        </w:tc>
        <w:tc>
          <w:tcPr>
            <w:tcW w:w="1418" w:type="dxa"/>
            <w:tcBorders>
              <w:top w:val="single" w:sz="4" w:space="0" w:color="000000"/>
              <w:left w:val="single" w:sz="4" w:space="0" w:color="000000"/>
              <w:bottom w:val="single" w:sz="4" w:space="0" w:color="000000"/>
            </w:tcBorders>
            <w:shd w:val="clear" w:color="auto" w:fill="auto"/>
            <w:vAlign w:val="bottom"/>
          </w:tcPr>
          <w:p w:rsidR="00C5318C" w:rsidRPr="00AE39F9" w:rsidRDefault="005A046A">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C5318C" w:rsidRDefault="005A046A">
            <w:pPr>
              <w:jc w:val="center"/>
              <w:rPr>
                <w:sz w:val="22"/>
                <w:szCs w:val="22"/>
                <w:lang w:val="ru-RU"/>
              </w:rPr>
            </w:pPr>
            <w:r>
              <w:rPr>
                <w:sz w:val="22"/>
                <w:szCs w:val="22"/>
                <w:lang w:val="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18C" w:rsidRPr="00AE39F9" w:rsidRDefault="005A046A">
            <w:pPr>
              <w:jc w:val="center"/>
              <w:rPr>
                <w:sz w:val="22"/>
                <w:szCs w:val="22"/>
              </w:rPr>
            </w:pPr>
            <w:r>
              <w:rPr>
                <w:sz w:val="22"/>
                <w:szCs w:val="22"/>
              </w:rPr>
              <w:t>0%</w:t>
            </w:r>
          </w:p>
        </w:tc>
      </w:tr>
      <w:tr w:rsidR="00AE39F9"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165D1D">
            <w:pPr>
              <w:jc w:val="both"/>
              <w:rPr>
                <w:sz w:val="22"/>
                <w:szCs w:val="22"/>
              </w:rPr>
            </w:pPr>
            <w:r w:rsidRPr="007A4648">
              <w:rPr>
                <w:sz w:val="22"/>
                <w:szCs w:val="22"/>
              </w:rPr>
              <w:t>с. Новоданилівка</w:t>
            </w:r>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5070F1">
        <w:trPr>
          <w:trHeight w:val="169"/>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165D1D">
            <w:pPr>
              <w:jc w:val="both"/>
              <w:rPr>
                <w:sz w:val="22"/>
                <w:szCs w:val="22"/>
              </w:rPr>
            </w:pPr>
            <w:r w:rsidRPr="007A4648">
              <w:rPr>
                <w:sz w:val="22"/>
                <w:szCs w:val="22"/>
              </w:rPr>
              <w:t xml:space="preserve">с. </w:t>
            </w:r>
            <w:proofErr w:type="spellStart"/>
            <w:r w:rsidRPr="007A4648">
              <w:rPr>
                <w:sz w:val="22"/>
                <w:szCs w:val="22"/>
              </w:rPr>
              <w:t>Новопалівка</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024BF8">
            <w:pPr>
              <w:jc w:val="center"/>
              <w:rPr>
                <w:sz w:val="22"/>
                <w:szCs w:val="22"/>
                <w:lang w:val="ru-RU"/>
              </w:rPr>
            </w:pPr>
            <w:r>
              <w:rPr>
                <w:sz w:val="22"/>
                <w:szCs w:val="22"/>
                <w:lang w:val="ru-RU"/>
              </w:rPr>
              <w:t>4</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AE39F9" w:rsidRPr="007A4648" w:rsidRDefault="007A44A9" w:rsidP="00165D1D">
            <w:pPr>
              <w:rPr>
                <w:sz w:val="22"/>
                <w:szCs w:val="22"/>
              </w:rPr>
            </w:pPr>
            <w:hyperlink r:id="rId13" w:tooltip="Колос (Вільнянський район)" w:history="1">
              <w:r w:rsidR="00AE39F9" w:rsidRPr="007A4648">
                <w:rPr>
                  <w:rStyle w:val="a4"/>
                  <w:color w:val="auto"/>
                  <w:sz w:val="22"/>
                  <w:szCs w:val="22"/>
                  <w:u w:val="none"/>
                </w:rPr>
                <w:t>с. </w:t>
              </w:r>
              <w:r w:rsidR="00165D1D" w:rsidRPr="007A4648">
                <w:rPr>
                  <w:rStyle w:val="a4"/>
                  <w:color w:val="auto"/>
                  <w:sz w:val="22"/>
                  <w:szCs w:val="22"/>
                  <w:u w:val="none"/>
                </w:rPr>
                <w:t>Таврійське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0607C2">
            <w:pPr>
              <w:jc w:val="center"/>
              <w:rPr>
                <w:sz w:val="22"/>
                <w:szCs w:val="22"/>
                <w:lang w:val="ru-RU"/>
              </w:rPr>
            </w:pPr>
            <w:r>
              <w:rPr>
                <w:sz w:val="22"/>
                <w:szCs w:val="22"/>
                <w:lang w:val="ru-RU"/>
              </w:rPr>
              <w:t>4</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1836D4" w:rsidRDefault="005A38B0">
            <w:pPr>
              <w:jc w:val="center"/>
              <w:rPr>
                <w:sz w:val="22"/>
                <w:szCs w:val="22"/>
                <w:lang w:val="ru-RU"/>
              </w:rPr>
            </w:pPr>
            <w:r w:rsidRPr="005A046A">
              <w:rPr>
                <w:color w:val="000000" w:themeColor="text1"/>
                <w:sz w:val="22"/>
                <w:szCs w:val="22"/>
                <w:lang w:val="ru-RU"/>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F36841" w:rsidP="005A046A">
            <w:pPr>
              <w:jc w:val="center"/>
              <w:rPr>
                <w:sz w:val="22"/>
                <w:szCs w:val="22"/>
              </w:rPr>
            </w:pPr>
            <w:r>
              <w:rPr>
                <w:sz w:val="22"/>
                <w:szCs w:val="22"/>
              </w:rPr>
              <w:t>+</w:t>
            </w:r>
            <w:r w:rsidR="005A046A">
              <w:rPr>
                <w:sz w:val="22"/>
                <w:szCs w:val="22"/>
              </w:rPr>
              <w:t>50,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7A44A9" w:rsidP="00165D1D">
            <w:pPr>
              <w:jc w:val="both"/>
              <w:rPr>
                <w:sz w:val="22"/>
                <w:szCs w:val="22"/>
              </w:rPr>
            </w:pPr>
            <w:hyperlink r:id="rId14" w:history="1">
              <w:r w:rsidR="00AE39F9" w:rsidRPr="007A4648">
                <w:rPr>
                  <w:rStyle w:val="a4"/>
                  <w:color w:val="auto"/>
                  <w:sz w:val="22"/>
                  <w:szCs w:val="22"/>
                  <w:u w:val="none"/>
                </w:rPr>
                <w:t>с. </w:t>
              </w:r>
              <w:proofErr w:type="spellStart"/>
              <w:r w:rsidR="00165D1D" w:rsidRPr="007A4648">
                <w:rPr>
                  <w:rStyle w:val="a4"/>
                  <w:color w:val="auto"/>
                  <w:sz w:val="22"/>
                  <w:szCs w:val="22"/>
                  <w:u w:val="none"/>
                </w:rPr>
                <w:t>Любимівка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1836D4">
            <w:pPr>
              <w:jc w:val="center"/>
              <w:rPr>
                <w:color w:val="000000" w:themeColor="text1"/>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proofErr w:type="spellStart"/>
            <w:r>
              <w:rPr>
                <w:sz w:val="22"/>
                <w:szCs w:val="22"/>
              </w:rPr>
              <w:t>Стаб</w:t>
            </w:r>
            <w:proofErr w:type="spellEnd"/>
            <w:r>
              <w:rPr>
                <w:sz w:val="22"/>
                <w:szCs w:val="22"/>
              </w:rPr>
              <w:t>.</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7A44A9" w:rsidP="00165D1D">
            <w:pPr>
              <w:jc w:val="both"/>
              <w:rPr>
                <w:sz w:val="22"/>
                <w:szCs w:val="22"/>
              </w:rPr>
            </w:pPr>
            <w:hyperlink r:id="rId15" w:tooltip="Новоукраїнка (Вільнянський район)" w:history="1">
              <w:r w:rsidR="00AE39F9" w:rsidRPr="007A4648">
                <w:rPr>
                  <w:rStyle w:val="a4"/>
                  <w:color w:val="auto"/>
                  <w:sz w:val="22"/>
                  <w:szCs w:val="22"/>
                  <w:u w:val="none"/>
                </w:rPr>
                <w:t>с. </w:t>
              </w:r>
              <w:proofErr w:type="spellStart"/>
              <w:r w:rsidR="00165D1D" w:rsidRPr="007A4648">
                <w:rPr>
                  <w:rStyle w:val="a4"/>
                  <w:color w:val="auto"/>
                  <w:sz w:val="22"/>
                  <w:szCs w:val="22"/>
                  <w:u w:val="none"/>
                </w:rPr>
                <w:t>Юрківка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024BF8">
            <w:pPr>
              <w:jc w:val="center"/>
              <w:rPr>
                <w:sz w:val="22"/>
                <w:szCs w:val="22"/>
                <w:lang w:val="ru-RU"/>
              </w:rPr>
            </w:pPr>
            <w:r>
              <w:rPr>
                <w:sz w:val="22"/>
                <w:szCs w:val="22"/>
                <w:lang w:val="ru-RU"/>
              </w:rPr>
              <w:t>2</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8F1978">
            <w:pPr>
              <w:jc w:val="center"/>
              <w:rPr>
                <w:color w:val="000000" w:themeColor="text1"/>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-5</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165D1D">
            <w:pPr>
              <w:jc w:val="both"/>
              <w:rPr>
                <w:sz w:val="22"/>
                <w:szCs w:val="22"/>
              </w:rPr>
            </w:pPr>
            <w:proofErr w:type="spellStart"/>
            <w:r w:rsidRPr="007A4648">
              <w:rPr>
                <w:sz w:val="22"/>
                <w:szCs w:val="22"/>
              </w:rPr>
              <w:t>смт.Комишуваха</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024BF8">
            <w:pPr>
              <w:jc w:val="center"/>
              <w:rPr>
                <w:sz w:val="22"/>
                <w:szCs w:val="22"/>
                <w:lang w:val="ru-RU"/>
              </w:rPr>
            </w:pPr>
            <w:r>
              <w:rPr>
                <w:sz w:val="22"/>
                <w:szCs w:val="22"/>
                <w:lang w:val="ru-RU"/>
              </w:rPr>
              <w:t>7</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1836D4" w:rsidRDefault="005A38B0">
            <w:pPr>
              <w:jc w:val="center"/>
              <w:rPr>
                <w:sz w:val="22"/>
                <w:szCs w:val="22"/>
                <w:lang w:val="ru-RU"/>
              </w:rPr>
            </w:pPr>
            <w:r w:rsidRPr="005A046A">
              <w:rPr>
                <w:color w:val="000000" w:themeColor="text1"/>
                <w:sz w:val="22"/>
                <w:szCs w:val="22"/>
                <w:lang w:val="ru-RU"/>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+28,6</w:t>
            </w:r>
            <w:r w:rsidR="00AE39F9" w:rsidRPr="00AE39F9">
              <w:rPr>
                <w:sz w:val="22"/>
                <w:szCs w:val="22"/>
              </w:rPr>
              <w:t>%</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C55586">
            <w:pPr>
              <w:jc w:val="both"/>
              <w:rPr>
                <w:sz w:val="22"/>
                <w:szCs w:val="22"/>
              </w:rPr>
            </w:pPr>
            <w:r>
              <w:rPr>
                <w:sz w:val="22"/>
                <w:szCs w:val="22"/>
              </w:rPr>
              <w:t>с</w:t>
            </w:r>
            <w:r w:rsidR="00165D1D" w:rsidRPr="007A4648">
              <w:rPr>
                <w:sz w:val="22"/>
                <w:szCs w:val="22"/>
              </w:rPr>
              <w:t xml:space="preserve">. </w:t>
            </w:r>
            <w:proofErr w:type="spellStart"/>
            <w:r w:rsidR="00165D1D" w:rsidRPr="007A4648">
              <w:rPr>
                <w:sz w:val="22"/>
                <w:szCs w:val="22"/>
              </w:rPr>
              <w:t>Григорівське</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7A44A9" w:rsidP="00165D1D">
            <w:pPr>
              <w:jc w:val="both"/>
              <w:rPr>
                <w:sz w:val="22"/>
                <w:szCs w:val="22"/>
              </w:rPr>
            </w:pPr>
            <w:hyperlink r:id="rId16" w:tooltip="Яковлеве" w:history="1">
              <w:r w:rsidR="00AE39F9" w:rsidRPr="007A4648">
                <w:rPr>
                  <w:rStyle w:val="a4"/>
                  <w:color w:val="auto"/>
                  <w:sz w:val="22"/>
                  <w:szCs w:val="22"/>
                  <w:u w:val="none"/>
                </w:rPr>
                <w:t>с. </w:t>
              </w:r>
              <w:proofErr w:type="spellStart"/>
              <w:r w:rsidR="00165D1D" w:rsidRPr="007A4648">
                <w:rPr>
                  <w:rStyle w:val="a4"/>
                  <w:color w:val="auto"/>
                  <w:sz w:val="22"/>
                  <w:szCs w:val="22"/>
                  <w:u w:val="none"/>
                </w:rPr>
                <w:t>Одарівка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1836D4">
            <w:pPr>
              <w:jc w:val="center"/>
              <w:rPr>
                <w:color w:val="000000" w:themeColor="text1"/>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proofErr w:type="spellStart"/>
            <w:r>
              <w:rPr>
                <w:sz w:val="22"/>
                <w:szCs w:val="22"/>
              </w:rPr>
              <w:t>Стаб</w:t>
            </w:r>
            <w:proofErr w:type="spellEnd"/>
            <w:r>
              <w:rPr>
                <w:sz w:val="22"/>
                <w:szCs w:val="22"/>
              </w:rPr>
              <w:t>.</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7A4648" w:rsidRDefault="008F1978">
            <w:pPr>
              <w:jc w:val="both"/>
              <w:rPr>
                <w:sz w:val="22"/>
                <w:szCs w:val="22"/>
              </w:rPr>
            </w:pPr>
            <w:r>
              <w:rPr>
                <w:sz w:val="22"/>
                <w:szCs w:val="22"/>
                <w:lang w:val="ru-RU"/>
              </w:rPr>
              <w:t>с</w:t>
            </w:r>
            <w:r w:rsidR="00165D1D" w:rsidRPr="007A4648">
              <w:rPr>
                <w:sz w:val="22"/>
                <w:szCs w:val="22"/>
              </w:rPr>
              <w:t xml:space="preserve">. </w:t>
            </w:r>
            <w:proofErr w:type="spellStart"/>
            <w:r w:rsidR="00165D1D" w:rsidRPr="007A4648">
              <w:rPr>
                <w:sz w:val="22"/>
                <w:szCs w:val="22"/>
              </w:rPr>
              <w:t>Новотавричеське</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8F1978">
            <w:pPr>
              <w:jc w:val="center"/>
              <w:rPr>
                <w:color w:val="000000" w:themeColor="text1"/>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proofErr w:type="spellStart"/>
            <w:r>
              <w:rPr>
                <w:sz w:val="22"/>
                <w:szCs w:val="22"/>
              </w:rPr>
              <w:t>Стаб</w:t>
            </w:r>
            <w:proofErr w:type="spellEnd"/>
            <w:r>
              <w:rPr>
                <w:sz w:val="22"/>
                <w:szCs w:val="22"/>
              </w:rPr>
              <w:t>.</w:t>
            </w:r>
          </w:p>
        </w:tc>
      </w:tr>
      <w:tr w:rsidR="008F1978"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8F1978" w:rsidRPr="00696FC6" w:rsidRDefault="008F1978"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8F1978" w:rsidRPr="008F1978" w:rsidRDefault="008F1978">
            <w:pPr>
              <w:jc w:val="both"/>
              <w:rPr>
                <w:sz w:val="22"/>
                <w:szCs w:val="22"/>
                <w:lang w:val="ru-RU"/>
              </w:rPr>
            </w:pPr>
            <w:r>
              <w:rPr>
                <w:sz w:val="22"/>
                <w:szCs w:val="22"/>
                <w:lang w:val="ru-RU"/>
              </w:rPr>
              <w:t xml:space="preserve">с. </w:t>
            </w:r>
            <w:proofErr w:type="spellStart"/>
            <w:r>
              <w:rPr>
                <w:sz w:val="22"/>
                <w:szCs w:val="22"/>
                <w:lang w:val="ru-RU"/>
              </w:rPr>
              <w:t>Жовтеньке</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8F1978"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8F1978" w:rsidRPr="005A046A" w:rsidRDefault="008F1978">
            <w:pPr>
              <w:jc w:val="center"/>
              <w:rPr>
                <w:color w:val="000000" w:themeColor="text1"/>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978" w:rsidRPr="008F1978" w:rsidRDefault="005A046A">
            <w:pPr>
              <w:jc w:val="center"/>
              <w:rPr>
                <w:sz w:val="22"/>
                <w:szCs w:val="22"/>
                <w:lang w:val="ru-RU"/>
              </w:rPr>
            </w:pPr>
            <w:proofErr w:type="spellStart"/>
            <w:r>
              <w:rPr>
                <w:sz w:val="22"/>
                <w:szCs w:val="22"/>
                <w:lang w:val="ru-RU"/>
              </w:rPr>
              <w:t>Стаб</w:t>
            </w:r>
            <w:proofErr w:type="spellEnd"/>
            <w:r>
              <w:rPr>
                <w:sz w:val="22"/>
                <w:szCs w:val="22"/>
                <w:lang w:val="ru-RU"/>
              </w:rPr>
              <w:t>.</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17" w:tooltip="Вільногрушівське" w:history="1">
              <w:r w:rsidR="00AE39F9" w:rsidRPr="00AE39F9">
                <w:rPr>
                  <w:rStyle w:val="a4"/>
                  <w:color w:val="auto"/>
                  <w:sz w:val="22"/>
                  <w:szCs w:val="22"/>
                  <w:u w:val="none"/>
                </w:rPr>
                <w:t>с. </w:t>
              </w:r>
              <w:r w:rsidR="00165D1D">
                <w:rPr>
                  <w:rStyle w:val="a4"/>
                  <w:color w:val="auto"/>
                  <w:sz w:val="22"/>
                  <w:szCs w:val="22"/>
                  <w:u w:val="none"/>
                </w:rPr>
                <w:t>Вільне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18" w:tooltip="Вільноуланівське" w:history="1">
              <w:r w:rsidR="00AE39F9" w:rsidRPr="00AE39F9">
                <w:rPr>
                  <w:rStyle w:val="a4"/>
                  <w:color w:val="auto"/>
                  <w:sz w:val="22"/>
                  <w:szCs w:val="22"/>
                  <w:u w:val="none"/>
                </w:rPr>
                <w:t>с. </w:t>
              </w:r>
              <w:proofErr w:type="spellStart"/>
              <w:r w:rsidR="00165D1D">
                <w:rPr>
                  <w:rStyle w:val="a4"/>
                  <w:color w:val="auto"/>
                  <w:sz w:val="22"/>
                  <w:szCs w:val="22"/>
                  <w:u w:val="none"/>
                </w:rPr>
                <w:t>Оленівка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F84F03"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F84F03" w:rsidRPr="00696FC6" w:rsidRDefault="00F84F03"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F84F03" w:rsidRPr="00F84F03" w:rsidRDefault="00F84F03" w:rsidP="00165D1D">
            <w:pPr>
              <w:jc w:val="both"/>
              <w:rPr>
                <w:sz w:val="22"/>
                <w:szCs w:val="22"/>
              </w:rPr>
            </w:pPr>
            <w:r w:rsidRPr="00F84F03">
              <w:rPr>
                <w:sz w:val="22"/>
                <w:szCs w:val="22"/>
              </w:rPr>
              <w:t>с. Зарічне</w:t>
            </w:r>
          </w:p>
        </w:tc>
        <w:tc>
          <w:tcPr>
            <w:tcW w:w="1418" w:type="dxa"/>
            <w:tcBorders>
              <w:top w:val="single" w:sz="4" w:space="0" w:color="000000"/>
              <w:left w:val="single" w:sz="4" w:space="0" w:color="000000"/>
              <w:bottom w:val="single" w:sz="4" w:space="0" w:color="000000"/>
            </w:tcBorders>
            <w:shd w:val="clear" w:color="auto" w:fill="auto"/>
            <w:vAlign w:val="bottom"/>
          </w:tcPr>
          <w:p w:rsidR="00F84F03" w:rsidRPr="00024BF8" w:rsidRDefault="00024BF8">
            <w:pPr>
              <w:jc w:val="center"/>
              <w:rPr>
                <w:sz w:val="22"/>
                <w:szCs w:val="22"/>
                <w:lang w:val="ru-RU"/>
              </w:rPr>
            </w:pPr>
            <w:r>
              <w:rPr>
                <w:sz w:val="22"/>
                <w:szCs w:val="22"/>
                <w:lang w:val="ru-RU"/>
              </w:rPr>
              <w:t>2</w:t>
            </w:r>
          </w:p>
        </w:tc>
        <w:tc>
          <w:tcPr>
            <w:tcW w:w="1417" w:type="dxa"/>
            <w:tcBorders>
              <w:top w:val="single" w:sz="4" w:space="0" w:color="000000"/>
              <w:left w:val="single" w:sz="4" w:space="0" w:color="000000"/>
              <w:bottom w:val="single" w:sz="4" w:space="0" w:color="000000"/>
            </w:tcBorders>
            <w:shd w:val="clear" w:color="auto" w:fill="auto"/>
            <w:vAlign w:val="bottom"/>
          </w:tcPr>
          <w:p w:rsidR="00F84F03" w:rsidRPr="001836D4" w:rsidRDefault="005A38B0">
            <w:pPr>
              <w:jc w:val="center"/>
              <w:rPr>
                <w:sz w:val="22"/>
                <w:szCs w:val="22"/>
                <w:lang w:val="ru-RU"/>
              </w:rPr>
            </w:pPr>
            <w:r w:rsidRPr="005A046A">
              <w:rPr>
                <w:color w:val="000000" w:themeColor="text1"/>
                <w:sz w:val="22"/>
                <w:szCs w:val="22"/>
                <w:lang w:val="ru-RU"/>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4F03" w:rsidRPr="00AE39F9" w:rsidRDefault="005A046A">
            <w:pPr>
              <w:jc w:val="center"/>
              <w:rPr>
                <w:sz w:val="22"/>
                <w:szCs w:val="22"/>
              </w:rPr>
            </w:pPr>
            <w:r>
              <w:rPr>
                <w:sz w:val="22"/>
                <w:szCs w:val="22"/>
              </w:rPr>
              <w:t>+2</w:t>
            </w:r>
            <w:r w:rsidR="00F36841">
              <w:rPr>
                <w:sz w:val="22"/>
                <w:szCs w:val="22"/>
              </w:rPr>
              <w:t>0</w:t>
            </w:r>
            <w:r w:rsidR="00F84F03">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19" w:history="1">
              <w:r w:rsidR="00AE39F9" w:rsidRPr="00AE39F9">
                <w:rPr>
                  <w:rStyle w:val="a4"/>
                  <w:color w:val="auto"/>
                  <w:sz w:val="22"/>
                  <w:szCs w:val="22"/>
                  <w:u w:val="none"/>
                </w:rPr>
                <w:t>с. </w:t>
              </w:r>
              <w:r w:rsidR="00165D1D" w:rsidRPr="003F31EF">
                <w:rPr>
                  <w:rStyle w:val="a4"/>
                  <w:color w:val="auto"/>
                  <w:sz w:val="22"/>
                  <w:szCs w:val="22"/>
                  <w:u w:val="none"/>
                </w:rPr>
                <w:t>Тарасівка</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0" w:tooltip="Трудолюбівка (Вільнянський район)" w:history="1">
              <w:r w:rsidR="00AE39F9" w:rsidRPr="00AE39F9">
                <w:rPr>
                  <w:rStyle w:val="a4"/>
                  <w:color w:val="auto"/>
                  <w:sz w:val="22"/>
                  <w:szCs w:val="22"/>
                  <w:u w:val="none"/>
                </w:rPr>
                <w:t>с</w:t>
              </w:r>
              <w:r w:rsidR="00165D1D">
                <w:rPr>
                  <w:rStyle w:val="a4"/>
                  <w:color w:val="auto"/>
                  <w:sz w:val="22"/>
                  <w:szCs w:val="22"/>
                  <w:u w:val="none"/>
                </w:rPr>
                <w:t>-щ</w:t>
              </w:r>
              <w:r w:rsidR="00AE39F9" w:rsidRPr="00AE39F9">
                <w:rPr>
                  <w:rStyle w:val="a4"/>
                  <w:color w:val="auto"/>
                  <w:sz w:val="22"/>
                  <w:szCs w:val="22"/>
                  <w:u w:val="none"/>
                </w:rPr>
                <w:t>. </w:t>
              </w:r>
              <w:proofErr w:type="spellStart"/>
              <w:r w:rsidR="00165D1D">
                <w:rPr>
                  <w:rStyle w:val="a4"/>
                  <w:color w:val="auto"/>
                  <w:sz w:val="22"/>
                  <w:szCs w:val="22"/>
                  <w:u w:val="none"/>
                </w:rPr>
                <w:t>Кирпотине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8F1978" w:rsidRDefault="008F1978">
            <w:pPr>
              <w:jc w:val="center"/>
              <w:rPr>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1" w:tooltip="Вільноандріївка" w:history="1">
              <w:r w:rsidR="00AE39F9" w:rsidRPr="00AE39F9">
                <w:rPr>
                  <w:rStyle w:val="a4"/>
                  <w:color w:val="auto"/>
                  <w:sz w:val="22"/>
                  <w:szCs w:val="22"/>
                  <w:u w:val="none"/>
                </w:rPr>
                <w:t>с. </w:t>
              </w:r>
              <w:r w:rsidR="00165D1D">
                <w:rPr>
                  <w:rStyle w:val="a4"/>
                  <w:color w:val="auto"/>
                  <w:sz w:val="22"/>
                  <w:szCs w:val="22"/>
                  <w:u w:val="none"/>
                </w:rPr>
                <w:t>Новотроїцьке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2" w:tooltip="Георгіївське (Вільнянський район)" w:history="1">
              <w:r w:rsidR="00AE39F9" w:rsidRPr="00AE39F9">
                <w:rPr>
                  <w:rStyle w:val="a4"/>
                  <w:color w:val="auto"/>
                  <w:sz w:val="22"/>
                  <w:szCs w:val="22"/>
                  <w:u w:val="none"/>
                </w:rPr>
                <w:t>с. </w:t>
              </w:r>
              <w:r w:rsidR="00165D1D">
                <w:rPr>
                  <w:rStyle w:val="a4"/>
                  <w:color w:val="auto"/>
                  <w:sz w:val="22"/>
                  <w:szCs w:val="22"/>
                  <w:u w:val="none"/>
                </w:rPr>
                <w:t>Блакитне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3" w:history="1">
              <w:r w:rsidR="00AE39F9" w:rsidRPr="00AE39F9">
                <w:rPr>
                  <w:rStyle w:val="a4"/>
                  <w:color w:val="auto"/>
                  <w:sz w:val="22"/>
                  <w:szCs w:val="22"/>
                  <w:u w:val="none"/>
                </w:rPr>
                <w:t>с. </w:t>
              </w:r>
              <w:r w:rsidR="00165D1D" w:rsidRPr="003F31EF">
                <w:rPr>
                  <w:rStyle w:val="a4"/>
                  <w:color w:val="auto"/>
                  <w:sz w:val="22"/>
                  <w:szCs w:val="22"/>
                  <w:u w:val="none"/>
                </w:rPr>
                <w:t>Веселе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4" w:tooltip="Миролюбівка (Вільнянський район)" w:history="1">
              <w:r w:rsidR="00AE39F9" w:rsidRPr="00AE39F9">
                <w:rPr>
                  <w:rStyle w:val="a4"/>
                  <w:color w:val="auto"/>
                  <w:sz w:val="22"/>
                  <w:szCs w:val="22"/>
                  <w:u w:val="none"/>
                </w:rPr>
                <w:t>с. </w:t>
              </w:r>
              <w:r w:rsidR="00165D1D">
                <w:rPr>
                  <w:rStyle w:val="a4"/>
                  <w:color w:val="auto"/>
                  <w:sz w:val="22"/>
                  <w:szCs w:val="22"/>
                  <w:u w:val="none"/>
                </w:rPr>
                <w:t>Жовта</w:t>
              </w:r>
            </w:hyperlink>
            <w:r w:rsidR="00165D1D">
              <w:rPr>
                <w:rStyle w:val="a4"/>
                <w:color w:val="auto"/>
                <w:sz w:val="22"/>
                <w:szCs w:val="22"/>
                <w:u w:val="none"/>
              </w:rPr>
              <w:t xml:space="preserve"> Круча</w:t>
            </w:r>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5" w:tooltip="Біляївка (Вільнянський район)" w:history="1">
              <w:r w:rsidR="00AE39F9" w:rsidRPr="00AE39F9">
                <w:rPr>
                  <w:rStyle w:val="a4"/>
                  <w:color w:val="auto"/>
                  <w:sz w:val="22"/>
                  <w:szCs w:val="22"/>
                  <w:u w:val="none"/>
                </w:rPr>
                <w:t>с. </w:t>
              </w:r>
              <w:proofErr w:type="spellStart"/>
              <w:r w:rsidR="00165D1D" w:rsidRPr="003F31EF">
                <w:rPr>
                  <w:rStyle w:val="a4"/>
                  <w:color w:val="auto"/>
                  <w:sz w:val="22"/>
                  <w:szCs w:val="22"/>
                  <w:u w:val="none"/>
                </w:rPr>
                <w:t>Новорозівка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6" w:tooltip="Грушівка (Вільнянський район)" w:history="1">
              <w:r w:rsidR="00AE39F9" w:rsidRPr="00AE39F9">
                <w:rPr>
                  <w:rStyle w:val="a4"/>
                  <w:color w:val="auto"/>
                  <w:sz w:val="22"/>
                  <w:szCs w:val="22"/>
                  <w:u w:val="none"/>
                </w:rPr>
                <w:t>с. </w:t>
              </w:r>
              <w:r w:rsidR="00165D1D">
                <w:rPr>
                  <w:rStyle w:val="a4"/>
                  <w:color w:val="auto"/>
                  <w:sz w:val="22"/>
                  <w:szCs w:val="22"/>
                  <w:u w:val="none"/>
                </w:rPr>
                <w:t>Славне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8F1978" w:rsidRDefault="008F1978">
            <w:pPr>
              <w:jc w:val="center"/>
              <w:rPr>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7" w:tooltip="Терсянка (Вільнянський район)" w:history="1">
              <w:r w:rsidR="00AE39F9" w:rsidRPr="00AE39F9">
                <w:rPr>
                  <w:rStyle w:val="a4"/>
                  <w:color w:val="auto"/>
                  <w:sz w:val="22"/>
                  <w:szCs w:val="22"/>
                  <w:u w:val="none"/>
                </w:rPr>
                <w:t>с. </w:t>
              </w:r>
              <w:proofErr w:type="spellStart"/>
              <w:r w:rsidR="00165D1D">
                <w:rPr>
                  <w:rStyle w:val="a4"/>
                  <w:color w:val="auto"/>
                  <w:sz w:val="22"/>
                  <w:szCs w:val="22"/>
                  <w:u w:val="none"/>
                </w:rPr>
                <w:t>Новояківлівка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36841">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8" w:tooltip="Великодубове" w:history="1">
              <w:r w:rsidR="00AE39F9" w:rsidRPr="00AE39F9">
                <w:rPr>
                  <w:rStyle w:val="a4"/>
                  <w:color w:val="auto"/>
                  <w:sz w:val="22"/>
                  <w:szCs w:val="22"/>
                  <w:u w:val="none"/>
                </w:rPr>
                <w:t>с. </w:t>
              </w:r>
              <w:r w:rsidR="00165D1D">
                <w:rPr>
                  <w:rStyle w:val="a4"/>
                  <w:color w:val="auto"/>
                  <w:sz w:val="22"/>
                  <w:szCs w:val="22"/>
                  <w:u w:val="none"/>
                </w:rPr>
                <w:t>Запасне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36841">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29" w:history="1">
              <w:r w:rsidR="00AE39F9" w:rsidRPr="00AE39F9">
                <w:rPr>
                  <w:rStyle w:val="a4"/>
                  <w:color w:val="auto"/>
                  <w:sz w:val="22"/>
                  <w:szCs w:val="22"/>
                  <w:u w:val="none"/>
                </w:rPr>
                <w:t>с. </w:t>
              </w:r>
              <w:proofErr w:type="spellStart"/>
              <w:r w:rsidR="00165D1D">
                <w:rPr>
                  <w:rStyle w:val="a4"/>
                  <w:color w:val="auto"/>
                  <w:sz w:val="22"/>
                  <w:szCs w:val="22"/>
                  <w:u w:val="none"/>
                </w:rPr>
                <w:t>Магдалинівка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36841">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30" w:tooltip="Губенське" w:history="1">
              <w:r w:rsidR="00AE39F9" w:rsidRPr="00AE39F9">
                <w:rPr>
                  <w:rStyle w:val="a4"/>
                  <w:color w:val="auto"/>
                  <w:sz w:val="22"/>
                  <w:szCs w:val="22"/>
                  <w:u w:val="none"/>
                </w:rPr>
                <w:t>с. </w:t>
              </w:r>
              <w:proofErr w:type="spellStart"/>
              <w:r w:rsidR="00165D1D">
                <w:rPr>
                  <w:rStyle w:val="a4"/>
                  <w:color w:val="auto"/>
                  <w:sz w:val="22"/>
                  <w:szCs w:val="22"/>
                  <w:u w:val="none"/>
                </w:rPr>
                <w:t>Новобойківське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36841">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31" w:tooltip="Дружелюбівка (Вільнянський район)" w:history="1">
              <w:r w:rsidR="00AE39F9" w:rsidRPr="00AE39F9">
                <w:rPr>
                  <w:rStyle w:val="a4"/>
                  <w:color w:val="auto"/>
                  <w:sz w:val="22"/>
                  <w:szCs w:val="22"/>
                  <w:u w:val="none"/>
                </w:rPr>
                <w:t>с. </w:t>
              </w:r>
              <w:proofErr w:type="spellStart"/>
              <w:r w:rsidR="00165D1D">
                <w:rPr>
                  <w:rStyle w:val="a4"/>
                  <w:color w:val="auto"/>
                  <w:sz w:val="22"/>
                  <w:szCs w:val="22"/>
                  <w:u w:val="none"/>
                </w:rPr>
                <w:t>Новоіванівка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1836D4" w:rsidRDefault="001836D4">
            <w:pPr>
              <w:jc w:val="center"/>
              <w:rPr>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proofErr w:type="spellStart"/>
            <w:r>
              <w:rPr>
                <w:sz w:val="22"/>
                <w:szCs w:val="22"/>
              </w:rPr>
              <w:t>Стаб</w:t>
            </w:r>
            <w:proofErr w:type="spellEnd"/>
            <w:r>
              <w:rPr>
                <w:sz w:val="22"/>
                <w:szCs w:val="22"/>
              </w:rPr>
              <w:t>.</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32" w:tooltip="Соколівка (Вільнянський район)" w:history="1">
              <w:r w:rsidR="00AE39F9" w:rsidRPr="00AE39F9">
                <w:rPr>
                  <w:rStyle w:val="a4"/>
                  <w:color w:val="auto"/>
                  <w:sz w:val="22"/>
                  <w:szCs w:val="22"/>
                  <w:u w:val="none"/>
                </w:rPr>
                <w:t>с. </w:t>
              </w:r>
              <w:r w:rsidR="00165D1D">
                <w:rPr>
                  <w:rStyle w:val="a4"/>
                  <w:color w:val="auto"/>
                  <w:sz w:val="22"/>
                  <w:szCs w:val="22"/>
                  <w:u w:val="none"/>
                </w:rPr>
                <w:t>Дружне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33" w:tooltip="Матвіївка (Вільнянський район)" w:history="1">
              <w:r w:rsidR="00AE39F9" w:rsidRPr="003F31EF">
                <w:rPr>
                  <w:rStyle w:val="a4"/>
                  <w:color w:val="auto"/>
                  <w:sz w:val="22"/>
                  <w:szCs w:val="22"/>
                  <w:u w:val="none"/>
                </w:rPr>
                <w:t>с. </w:t>
              </w:r>
              <w:proofErr w:type="spellStart"/>
              <w:r w:rsidR="00165D1D" w:rsidRPr="003F31EF">
                <w:rPr>
                  <w:rStyle w:val="a4"/>
                  <w:color w:val="auto"/>
                  <w:sz w:val="22"/>
                  <w:szCs w:val="22"/>
                  <w:u w:val="none"/>
                </w:rPr>
                <w:t>Дудникове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34" w:history="1">
              <w:r w:rsidR="00165D1D">
                <w:rPr>
                  <w:rStyle w:val="a4"/>
                  <w:color w:val="auto"/>
                  <w:sz w:val="22"/>
                  <w:szCs w:val="22"/>
                  <w:u w:val="none"/>
                </w:rPr>
                <w:t>с</w:t>
              </w:r>
              <w:r w:rsidR="00AE39F9" w:rsidRPr="00AE39F9">
                <w:rPr>
                  <w:rStyle w:val="a4"/>
                  <w:color w:val="auto"/>
                  <w:sz w:val="22"/>
                  <w:szCs w:val="22"/>
                  <w:u w:val="none"/>
                </w:rPr>
                <w:t>. </w:t>
              </w:r>
              <w:r w:rsidR="00165D1D">
                <w:rPr>
                  <w:rStyle w:val="a4"/>
                  <w:color w:val="auto"/>
                  <w:sz w:val="22"/>
                  <w:szCs w:val="22"/>
                  <w:u w:val="none"/>
                </w:rPr>
                <w:t>Кущове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54448A">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165D1D">
            <w:pPr>
              <w:jc w:val="both"/>
              <w:rPr>
                <w:sz w:val="22"/>
                <w:szCs w:val="22"/>
              </w:rPr>
            </w:pPr>
            <w:hyperlink r:id="rId35" w:history="1">
              <w:r w:rsidR="00AE39F9" w:rsidRPr="00AE39F9">
                <w:rPr>
                  <w:rStyle w:val="a4"/>
                  <w:color w:val="auto"/>
                  <w:sz w:val="22"/>
                  <w:szCs w:val="22"/>
                  <w:u w:val="none"/>
                </w:rPr>
                <w:t>с. </w:t>
              </w:r>
              <w:r w:rsidR="00165D1D">
                <w:rPr>
                  <w:rStyle w:val="a4"/>
                  <w:color w:val="auto"/>
                  <w:sz w:val="22"/>
                  <w:szCs w:val="22"/>
                  <w:u w:val="none"/>
                </w:rPr>
                <w:t>Щасливе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1836D4" w:rsidRDefault="005A38B0">
            <w:pPr>
              <w:jc w:val="center"/>
              <w:rPr>
                <w:sz w:val="22"/>
                <w:szCs w:val="22"/>
                <w:lang w:val="ru-RU"/>
              </w:rPr>
            </w:pPr>
            <w:r w:rsidRPr="005A046A">
              <w:rPr>
                <w:color w:val="000000" w:themeColor="text1"/>
                <w:sz w:val="22"/>
                <w:szCs w:val="22"/>
                <w:lang w:val="ru-RU"/>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AE39F9" w:rsidRPr="00AE39F9" w:rsidRDefault="007A44A9" w:rsidP="00165D1D">
            <w:pPr>
              <w:rPr>
                <w:sz w:val="22"/>
                <w:szCs w:val="22"/>
              </w:rPr>
            </w:pPr>
            <w:hyperlink r:id="rId36" w:tooltip="Володимирівка (Вільнянський район)" w:history="1">
              <w:r w:rsidR="00AE39F9" w:rsidRPr="00AE39F9">
                <w:rPr>
                  <w:rStyle w:val="a4"/>
                  <w:color w:val="auto"/>
                  <w:sz w:val="22"/>
                  <w:szCs w:val="22"/>
                  <w:u w:val="none"/>
                </w:rPr>
                <w:t>с. </w:t>
              </w:r>
              <w:proofErr w:type="spellStart"/>
              <w:r w:rsidR="00165D1D">
                <w:rPr>
                  <w:rStyle w:val="a4"/>
                  <w:color w:val="auto"/>
                  <w:sz w:val="22"/>
                  <w:szCs w:val="22"/>
                  <w:u w:val="none"/>
                </w:rPr>
                <w:t>Новомихайлівка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696FC6">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AE39F9" w:rsidRPr="00AE39F9" w:rsidRDefault="007A44A9" w:rsidP="007A4648">
            <w:pPr>
              <w:rPr>
                <w:sz w:val="22"/>
                <w:szCs w:val="22"/>
              </w:rPr>
            </w:pPr>
            <w:hyperlink r:id="rId37" w:tooltip="Геленджик (село)" w:history="1">
              <w:r w:rsidR="00AE39F9" w:rsidRPr="00AE39F9">
                <w:rPr>
                  <w:rStyle w:val="a4"/>
                  <w:color w:val="auto"/>
                  <w:sz w:val="22"/>
                  <w:szCs w:val="22"/>
                  <w:u w:val="none"/>
                </w:rPr>
                <w:t>с. </w:t>
              </w:r>
              <w:proofErr w:type="spellStart"/>
              <w:r w:rsidR="007A4648">
                <w:rPr>
                  <w:rStyle w:val="a4"/>
                  <w:color w:val="auto"/>
                  <w:sz w:val="22"/>
                  <w:szCs w:val="22"/>
                  <w:u w:val="none"/>
                </w:rPr>
                <w:t>Трудолюбівка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54448A">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AE39F9" w:rsidRPr="00AE39F9" w:rsidRDefault="007A44A9" w:rsidP="007A4648">
            <w:pPr>
              <w:rPr>
                <w:sz w:val="22"/>
                <w:szCs w:val="22"/>
              </w:rPr>
            </w:pPr>
            <w:hyperlink r:id="rId38" w:tooltip="Новомиргородка" w:history="1">
              <w:r w:rsidR="00AE39F9" w:rsidRPr="00AE39F9">
                <w:rPr>
                  <w:rStyle w:val="a4"/>
                  <w:color w:val="auto"/>
                  <w:sz w:val="22"/>
                  <w:szCs w:val="22"/>
                  <w:u w:val="none"/>
                </w:rPr>
                <w:t>с</w:t>
              </w:r>
              <w:r w:rsidR="007A4648">
                <w:rPr>
                  <w:rStyle w:val="a4"/>
                  <w:color w:val="auto"/>
                  <w:sz w:val="22"/>
                  <w:szCs w:val="22"/>
                  <w:u w:val="none"/>
                </w:rPr>
                <w:t>-щ</w:t>
              </w:r>
              <w:r w:rsidR="00AE39F9" w:rsidRPr="00AE39F9">
                <w:rPr>
                  <w:rStyle w:val="a4"/>
                  <w:color w:val="auto"/>
                  <w:sz w:val="22"/>
                  <w:szCs w:val="22"/>
                  <w:u w:val="none"/>
                </w:rPr>
                <w:t>. </w:t>
              </w:r>
              <w:r w:rsidR="007A4648">
                <w:rPr>
                  <w:rStyle w:val="a4"/>
                  <w:color w:val="auto"/>
                  <w:sz w:val="22"/>
                  <w:szCs w:val="22"/>
                  <w:u w:val="none"/>
                </w:rPr>
                <w:t>Калініна</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39" w:history="1">
              <w:r w:rsidR="00AE39F9" w:rsidRPr="00AE39F9">
                <w:rPr>
                  <w:rStyle w:val="a4"/>
                  <w:color w:val="auto"/>
                  <w:sz w:val="22"/>
                  <w:szCs w:val="22"/>
                  <w:u w:val="none"/>
                </w:rPr>
                <w:t>с. </w:t>
              </w:r>
              <w:r w:rsidR="007A4648">
                <w:rPr>
                  <w:rStyle w:val="a4"/>
                  <w:color w:val="auto"/>
                  <w:sz w:val="22"/>
                  <w:szCs w:val="22"/>
                  <w:u w:val="none"/>
                </w:rPr>
                <w:t>Ясна</w:t>
              </w:r>
            </w:hyperlink>
            <w:r w:rsidR="007A4648">
              <w:rPr>
                <w:rStyle w:val="a4"/>
                <w:color w:val="auto"/>
                <w:sz w:val="22"/>
                <w:szCs w:val="22"/>
                <w:u w:val="none"/>
              </w:rPr>
              <w:t xml:space="preserve"> Поляна</w:t>
            </w:r>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0" w:tooltip="Дніпровка (Вільнянський район)" w:history="1">
              <w:r w:rsidR="00AE39F9" w:rsidRPr="00AE39F9">
                <w:rPr>
                  <w:rStyle w:val="a4"/>
                  <w:color w:val="auto"/>
                  <w:sz w:val="22"/>
                  <w:szCs w:val="22"/>
                  <w:u w:val="none"/>
                </w:rPr>
                <w:t>с. </w:t>
              </w:r>
              <w:proofErr w:type="spellStart"/>
              <w:r w:rsidR="007A4648">
                <w:rPr>
                  <w:rStyle w:val="a4"/>
                  <w:color w:val="auto"/>
                  <w:sz w:val="22"/>
                  <w:szCs w:val="22"/>
                  <w:u w:val="none"/>
                </w:rPr>
                <w:t>Трудооленівка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F84F0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1" w:history="1">
              <w:r w:rsidR="00AE39F9" w:rsidRPr="00AE39F9">
                <w:rPr>
                  <w:rStyle w:val="a4"/>
                  <w:color w:val="auto"/>
                  <w:sz w:val="22"/>
                  <w:szCs w:val="22"/>
                  <w:u w:val="none"/>
                </w:rPr>
                <w:t>с. </w:t>
              </w:r>
              <w:proofErr w:type="spellStart"/>
              <w:r w:rsidR="007A4648">
                <w:rPr>
                  <w:rStyle w:val="a4"/>
                  <w:color w:val="auto"/>
                  <w:sz w:val="22"/>
                  <w:szCs w:val="22"/>
                  <w:u w:val="none"/>
                </w:rPr>
                <w:t>Преображенка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5A38B0">
            <w:pPr>
              <w:jc w:val="center"/>
              <w:rPr>
                <w:sz w:val="22"/>
                <w:szCs w:val="22"/>
                <w:lang w:val="ru-RU"/>
              </w:rPr>
            </w:pPr>
            <w:r>
              <w:rPr>
                <w:sz w:val="22"/>
                <w:szCs w:val="22"/>
                <w:lang w:val="ru-RU"/>
              </w:rPr>
              <w:t>4</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1836D4" w:rsidRDefault="005A38B0">
            <w:pPr>
              <w:jc w:val="center"/>
              <w:rPr>
                <w:sz w:val="22"/>
                <w:szCs w:val="22"/>
                <w:lang w:val="ru-RU"/>
              </w:rPr>
            </w:pPr>
            <w:r w:rsidRPr="005A046A">
              <w:rPr>
                <w:color w:val="000000" w:themeColor="text1"/>
                <w:sz w:val="22"/>
                <w:szCs w:val="22"/>
                <w:lang w:val="ru-RU"/>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proofErr w:type="spellStart"/>
            <w:r>
              <w:rPr>
                <w:sz w:val="22"/>
                <w:szCs w:val="22"/>
              </w:rPr>
              <w:t>Стаб</w:t>
            </w:r>
            <w:proofErr w:type="spellEnd"/>
            <w:r>
              <w:rPr>
                <w:sz w:val="22"/>
                <w:szCs w:val="22"/>
              </w:rPr>
              <w:t>.</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2" w:tooltip="Петро-Свистунове (Вільнянський район)" w:history="1">
              <w:r w:rsidR="00AE39F9" w:rsidRPr="00AE39F9">
                <w:rPr>
                  <w:rStyle w:val="a4"/>
                  <w:color w:val="auto"/>
                  <w:sz w:val="22"/>
                  <w:szCs w:val="22"/>
                  <w:u w:val="none"/>
                </w:rPr>
                <w:t>с. </w:t>
              </w:r>
              <w:proofErr w:type="spellStart"/>
              <w:r w:rsidR="007A4648">
                <w:rPr>
                  <w:rStyle w:val="a4"/>
                  <w:color w:val="auto"/>
                  <w:sz w:val="22"/>
                  <w:szCs w:val="22"/>
                  <w:u w:val="none"/>
                </w:rPr>
                <w:t>Васинівка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3" w:tooltip="Тарасівка (Вільнянський район)" w:history="1">
              <w:r w:rsidR="00AE39F9" w:rsidRPr="00AE39F9">
                <w:rPr>
                  <w:rStyle w:val="a4"/>
                  <w:color w:val="auto"/>
                  <w:sz w:val="22"/>
                  <w:szCs w:val="22"/>
                  <w:u w:val="none"/>
                </w:rPr>
                <w:t>с. </w:t>
              </w:r>
              <w:r w:rsidR="007A4648">
                <w:rPr>
                  <w:rStyle w:val="a4"/>
                  <w:color w:val="auto"/>
                  <w:sz w:val="22"/>
                  <w:szCs w:val="22"/>
                  <w:u w:val="none"/>
                </w:rPr>
                <w:t>Червона</w:t>
              </w:r>
            </w:hyperlink>
            <w:r w:rsidR="007A4648">
              <w:rPr>
                <w:rStyle w:val="a4"/>
                <w:color w:val="auto"/>
                <w:sz w:val="22"/>
                <w:szCs w:val="22"/>
                <w:u w:val="none"/>
              </w:rPr>
              <w:t xml:space="preserve"> Криниця</w:t>
            </w:r>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4" w:tooltip="Ясинувате (Вільнянський район)" w:history="1">
              <w:r w:rsidR="00AE39F9" w:rsidRPr="00AE39F9">
                <w:rPr>
                  <w:rStyle w:val="a4"/>
                  <w:color w:val="auto"/>
                  <w:sz w:val="22"/>
                  <w:szCs w:val="22"/>
                  <w:u w:val="none"/>
                </w:rPr>
                <w:t>с. </w:t>
              </w:r>
              <w:proofErr w:type="spellStart"/>
              <w:r w:rsidR="007A4648">
                <w:rPr>
                  <w:rStyle w:val="a4"/>
                  <w:color w:val="auto"/>
                  <w:sz w:val="22"/>
                  <w:szCs w:val="22"/>
                  <w:u w:val="none"/>
                </w:rPr>
                <w:t>Омельник</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024BF8" w:rsidRDefault="00024BF8">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5A38B0">
            <w:pPr>
              <w:jc w:val="center"/>
              <w:rPr>
                <w:color w:val="000000" w:themeColor="text1"/>
                <w:sz w:val="22"/>
                <w:szCs w:val="22"/>
                <w:lang w:val="ru-RU"/>
              </w:rPr>
            </w:pPr>
            <w:r w:rsidRPr="005A046A">
              <w:rPr>
                <w:color w:val="000000" w:themeColor="text1"/>
                <w:sz w:val="22"/>
                <w:szCs w:val="22"/>
                <w:lang w:val="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5" w:tooltip="Гасанівка" w:history="1">
              <w:r w:rsidR="007A4648">
                <w:rPr>
                  <w:rStyle w:val="a4"/>
                  <w:color w:val="auto"/>
                  <w:sz w:val="22"/>
                  <w:szCs w:val="22"/>
                  <w:u w:val="none"/>
                </w:rPr>
                <w:t>с.</w:t>
              </w:r>
              <w:r w:rsidR="00AE39F9" w:rsidRPr="00AE39F9">
                <w:rPr>
                  <w:rStyle w:val="a4"/>
                  <w:color w:val="auto"/>
                  <w:sz w:val="22"/>
                  <w:szCs w:val="22"/>
                  <w:u w:val="none"/>
                </w:rPr>
                <w:t> </w:t>
              </w:r>
              <w:r w:rsidR="007A4648">
                <w:rPr>
                  <w:rStyle w:val="a4"/>
                  <w:color w:val="auto"/>
                  <w:sz w:val="22"/>
                  <w:szCs w:val="22"/>
                  <w:u w:val="none"/>
                </w:rPr>
                <w:t>Свобода</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5A38B0">
            <w:pPr>
              <w:jc w:val="center"/>
              <w:rPr>
                <w:color w:val="000000" w:themeColor="text1"/>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6" w:tooltip="Новоіванівське (Вільнянський район)" w:history="1">
              <w:r w:rsidR="00AE39F9" w:rsidRPr="00AE39F9">
                <w:rPr>
                  <w:rStyle w:val="a4"/>
                  <w:color w:val="auto"/>
                  <w:sz w:val="22"/>
                  <w:szCs w:val="22"/>
                  <w:u w:val="none"/>
                </w:rPr>
                <w:t>с. </w:t>
              </w:r>
              <w:r w:rsidR="007A4648">
                <w:rPr>
                  <w:rStyle w:val="a4"/>
                  <w:color w:val="auto"/>
                  <w:sz w:val="22"/>
                  <w:szCs w:val="22"/>
                  <w:u w:val="none"/>
                </w:rPr>
                <w:t>Широке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AE39F9">
            <w:pPr>
              <w:jc w:val="center"/>
              <w:rPr>
                <w:color w:val="000000" w:themeColor="text1"/>
                <w:sz w:val="22"/>
                <w:szCs w:val="22"/>
              </w:rPr>
            </w:pPr>
            <w:r w:rsidRPr="005A046A">
              <w:rPr>
                <w:color w:val="000000" w:themeColor="text1"/>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7" w:tooltip="Новософіївка (Вільнянський район)" w:history="1">
              <w:r w:rsidR="00AE39F9" w:rsidRPr="00AE39F9">
                <w:rPr>
                  <w:rStyle w:val="a4"/>
                  <w:color w:val="auto"/>
                  <w:sz w:val="22"/>
                  <w:szCs w:val="22"/>
                  <w:u w:val="none"/>
                </w:rPr>
                <w:t>с. </w:t>
              </w:r>
              <w:r w:rsidR="007A4648">
                <w:rPr>
                  <w:rStyle w:val="a4"/>
                  <w:color w:val="auto"/>
                  <w:sz w:val="22"/>
                  <w:szCs w:val="22"/>
                  <w:u w:val="none"/>
                </w:rPr>
                <w:t>Червоний</w:t>
              </w:r>
            </w:hyperlink>
            <w:r w:rsidR="007A4648">
              <w:rPr>
                <w:rStyle w:val="a4"/>
                <w:color w:val="auto"/>
                <w:sz w:val="22"/>
                <w:szCs w:val="22"/>
                <w:u w:val="none"/>
              </w:rPr>
              <w:t xml:space="preserve"> Яр</w:t>
            </w:r>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8" w:history="1">
              <w:r w:rsidR="00AE39F9" w:rsidRPr="00AE39F9">
                <w:rPr>
                  <w:rStyle w:val="a4"/>
                  <w:color w:val="auto"/>
                  <w:sz w:val="22"/>
                  <w:szCs w:val="22"/>
                  <w:u w:val="none"/>
                </w:rPr>
                <w:t>с. </w:t>
              </w:r>
              <w:proofErr w:type="spellStart"/>
              <w:r w:rsidR="007A4648">
                <w:rPr>
                  <w:rStyle w:val="a4"/>
                  <w:color w:val="auto"/>
                  <w:sz w:val="22"/>
                  <w:szCs w:val="22"/>
                  <w:u w:val="none"/>
                </w:rPr>
                <w:t>Вільнянка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49" w:tooltip="Василівка (Вільнянський район)" w:history="1">
              <w:r w:rsidR="00AE39F9" w:rsidRPr="00AE39F9">
                <w:rPr>
                  <w:rStyle w:val="a4"/>
                  <w:color w:val="auto"/>
                  <w:sz w:val="22"/>
                  <w:szCs w:val="22"/>
                  <w:u w:val="none"/>
                </w:rPr>
                <w:t>с. </w:t>
              </w:r>
              <w:proofErr w:type="spellStart"/>
              <w:r w:rsidR="007A4648">
                <w:rPr>
                  <w:rStyle w:val="a4"/>
                  <w:color w:val="auto"/>
                  <w:sz w:val="22"/>
                  <w:szCs w:val="22"/>
                  <w:u w:val="none"/>
                </w:rPr>
                <w:t>Обще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50" w:history="1">
              <w:r w:rsidR="00AE39F9" w:rsidRPr="00AE39F9">
                <w:rPr>
                  <w:rStyle w:val="a4"/>
                  <w:color w:val="auto"/>
                  <w:sz w:val="22"/>
                  <w:szCs w:val="22"/>
                  <w:u w:val="none"/>
                </w:rPr>
                <w:t>с. </w:t>
              </w:r>
              <w:proofErr w:type="spellStart"/>
              <w:r w:rsidR="007A4648">
                <w:rPr>
                  <w:rStyle w:val="a4"/>
                  <w:color w:val="auto"/>
                  <w:sz w:val="22"/>
                  <w:szCs w:val="22"/>
                  <w:u w:val="none"/>
                </w:rPr>
                <w:t>Василівське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51" w:tooltip="Першозванівка (Вільнянський район)" w:history="1">
              <w:r w:rsidR="00AE39F9" w:rsidRPr="00AE39F9">
                <w:rPr>
                  <w:rStyle w:val="a4"/>
                  <w:color w:val="auto"/>
                  <w:sz w:val="22"/>
                  <w:szCs w:val="22"/>
                  <w:u w:val="none"/>
                </w:rPr>
                <w:t>с. </w:t>
              </w:r>
              <w:proofErr w:type="spellStart"/>
              <w:r w:rsidR="007A4648">
                <w:rPr>
                  <w:rStyle w:val="a4"/>
                  <w:color w:val="auto"/>
                  <w:sz w:val="22"/>
                  <w:szCs w:val="22"/>
                  <w:u w:val="none"/>
                </w:rPr>
                <w:t>Микільське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52" w:tooltip="Шевченкове (Вільнянський район)" w:history="1">
              <w:r w:rsidR="00AE39F9" w:rsidRPr="00AE39F9">
                <w:rPr>
                  <w:rStyle w:val="a4"/>
                  <w:color w:val="auto"/>
                  <w:sz w:val="22"/>
                  <w:szCs w:val="22"/>
                  <w:u w:val="none"/>
                </w:rPr>
                <w:t>с. </w:t>
              </w:r>
              <w:proofErr w:type="spellStart"/>
              <w:r w:rsidR="007A4648">
                <w:rPr>
                  <w:rStyle w:val="a4"/>
                  <w:color w:val="auto"/>
                  <w:sz w:val="22"/>
                  <w:szCs w:val="22"/>
                  <w:u w:val="none"/>
                </w:rPr>
                <w:t>Новоселівка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53" w:tooltip="Мала Купріянівка" w:history="1">
              <w:r w:rsidR="00AE39F9" w:rsidRPr="00AE39F9">
                <w:rPr>
                  <w:rStyle w:val="a4"/>
                  <w:color w:val="auto"/>
                  <w:sz w:val="22"/>
                  <w:szCs w:val="22"/>
                  <w:u w:val="none"/>
                </w:rPr>
                <w:t>с. </w:t>
              </w:r>
              <w:proofErr w:type="spellStart"/>
              <w:r w:rsidR="007A4648">
                <w:rPr>
                  <w:rStyle w:val="a4"/>
                  <w:color w:val="auto"/>
                  <w:sz w:val="22"/>
                  <w:szCs w:val="22"/>
                  <w:u w:val="none"/>
                </w:rPr>
                <w:t>Єгорівка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54" w:history="1">
              <w:r w:rsidR="00AE39F9" w:rsidRPr="00AE39F9">
                <w:rPr>
                  <w:rStyle w:val="a4"/>
                  <w:color w:val="auto"/>
                  <w:sz w:val="22"/>
                  <w:szCs w:val="22"/>
                  <w:u w:val="none"/>
                </w:rPr>
                <w:t>с. </w:t>
              </w:r>
              <w:proofErr w:type="spellStart"/>
              <w:r w:rsidR="007A4648">
                <w:rPr>
                  <w:rStyle w:val="a4"/>
                  <w:color w:val="auto"/>
                  <w:sz w:val="22"/>
                  <w:szCs w:val="22"/>
                  <w:u w:val="none"/>
                </w:rPr>
                <w:t>Тимошівка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55" w:tooltip="Вільнянка (Вільнянський район)" w:history="1">
              <w:r w:rsidR="00AE39F9" w:rsidRPr="00AE39F9">
                <w:rPr>
                  <w:rStyle w:val="a4"/>
                  <w:color w:val="auto"/>
                  <w:sz w:val="22"/>
                  <w:szCs w:val="22"/>
                  <w:u w:val="none"/>
                </w:rPr>
                <w:t>с. </w:t>
              </w:r>
              <w:r w:rsidR="007A4648">
                <w:rPr>
                  <w:rStyle w:val="a4"/>
                  <w:color w:val="auto"/>
                  <w:sz w:val="22"/>
                  <w:szCs w:val="22"/>
                  <w:u w:val="none"/>
                </w:rPr>
                <w:t>Мала</w:t>
              </w:r>
            </w:hyperlink>
            <w:r w:rsidR="007A4648">
              <w:rPr>
                <w:rStyle w:val="a4"/>
                <w:color w:val="auto"/>
                <w:sz w:val="22"/>
                <w:szCs w:val="22"/>
                <w:u w:val="none"/>
              </w:rPr>
              <w:t xml:space="preserve"> </w:t>
            </w:r>
            <w:proofErr w:type="spellStart"/>
            <w:r w:rsidR="007A4648">
              <w:rPr>
                <w:rStyle w:val="a4"/>
                <w:color w:val="auto"/>
                <w:sz w:val="22"/>
                <w:szCs w:val="22"/>
                <w:u w:val="none"/>
              </w:rPr>
              <w:t>Токмачка</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024BF8">
            <w:pPr>
              <w:jc w:val="center"/>
              <w:rPr>
                <w:sz w:val="22"/>
                <w:szCs w:val="22"/>
                <w:lang w:val="ru-RU"/>
              </w:rPr>
            </w:pPr>
            <w:r>
              <w:rPr>
                <w:sz w:val="22"/>
                <w:szCs w:val="22"/>
                <w:lang w:val="ru-RU"/>
              </w:rPr>
              <w:t>2</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1836D4" w:rsidRDefault="005A38B0">
            <w:pPr>
              <w:jc w:val="center"/>
              <w:rPr>
                <w:sz w:val="22"/>
                <w:szCs w:val="22"/>
                <w:lang w:val="ru-RU"/>
              </w:rPr>
            </w:pPr>
            <w:r w:rsidRPr="005A046A">
              <w:rPr>
                <w:color w:val="000000" w:themeColor="text1"/>
                <w:sz w:val="22"/>
                <w:szCs w:val="22"/>
                <w:lang w:val="ru-RU"/>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F36841" w:rsidP="005A046A">
            <w:pPr>
              <w:jc w:val="center"/>
              <w:rPr>
                <w:sz w:val="22"/>
                <w:szCs w:val="22"/>
              </w:rPr>
            </w:pPr>
            <w:r>
              <w:rPr>
                <w:sz w:val="22"/>
                <w:szCs w:val="22"/>
              </w:rPr>
              <w:t>+</w:t>
            </w:r>
            <w:r w:rsidR="005A046A">
              <w:rPr>
                <w:sz w:val="22"/>
                <w:szCs w:val="22"/>
              </w:rPr>
              <w:t>25</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56" w:tooltip="Новотроїцьке (Вільнянський район)" w:history="1">
              <w:r w:rsidR="00AE39F9" w:rsidRPr="00AE39F9">
                <w:rPr>
                  <w:rStyle w:val="a4"/>
                  <w:color w:val="auto"/>
                  <w:sz w:val="22"/>
                  <w:szCs w:val="22"/>
                  <w:u w:val="none"/>
                </w:rPr>
                <w:t>с. </w:t>
              </w:r>
              <w:proofErr w:type="spellStart"/>
              <w:r w:rsidR="007A4648">
                <w:rPr>
                  <w:rStyle w:val="a4"/>
                  <w:color w:val="auto"/>
                  <w:sz w:val="22"/>
                  <w:szCs w:val="22"/>
                  <w:u w:val="none"/>
                </w:rPr>
                <w:t>Білогір’я</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5A38B0">
            <w:pPr>
              <w:jc w:val="center"/>
              <w:rPr>
                <w:color w:val="000000" w:themeColor="text1"/>
                <w:sz w:val="22"/>
                <w:szCs w:val="22"/>
                <w:lang w:val="ru-RU"/>
              </w:rPr>
            </w:pPr>
            <w:r w:rsidRPr="005A046A">
              <w:rPr>
                <w:color w:val="000000" w:themeColor="text1"/>
                <w:sz w:val="22"/>
                <w:szCs w:val="22"/>
                <w:lang w:val="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r>
              <w:rPr>
                <w:sz w:val="22"/>
                <w:szCs w:val="22"/>
              </w:rPr>
              <w:t>+10</w:t>
            </w:r>
            <w:r w:rsidR="00AE39F9"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57" w:tooltip="Петрівське (Вільнянський район)" w:history="1">
              <w:r w:rsidR="00AE39F9" w:rsidRPr="00AE39F9">
                <w:rPr>
                  <w:rStyle w:val="a4"/>
                  <w:color w:val="auto"/>
                  <w:sz w:val="22"/>
                  <w:szCs w:val="22"/>
                  <w:u w:val="none"/>
                </w:rPr>
                <w:t>с. </w:t>
              </w:r>
              <w:proofErr w:type="spellStart"/>
              <w:r w:rsidR="007A4648">
                <w:rPr>
                  <w:rStyle w:val="a4"/>
                  <w:color w:val="auto"/>
                  <w:sz w:val="22"/>
                  <w:szCs w:val="22"/>
                  <w:u w:val="none"/>
                </w:rPr>
                <w:t>Лугівське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AE39F9">
            <w:pPr>
              <w:jc w:val="center"/>
              <w:rPr>
                <w:color w:val="000000" w:themeColor="text1"/>
                <w:sz w:val="22"/>
                <w:szCs w:val="22"/>
              </w:rPr>
            </w:pPr>
            <w:r w:rsidRPr="005A046A">
              <w:rPr>
                <w:color w:val="000000" w:themeColor="text1"/>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AE39F9">
            <w:pPr>
              <w:jc w:val="center"/>
              <w:rPr>
                <w:sz w:val="22"/>
                <w:szCs w:val="22"/>
              </w:rPr>
            </w:pPr>
            <w:r w:rsidRPr="00AE39F9">
              <w:rPr>
                <w:sz w:val="22"/>
                <w:szCs w:val="22"/>
              </w:rPr>
              <w:t>0%</w:t>
            </w:r>
          </w:p>
        </w:tc>
      </w:tr>
      <w:tr w:rsidR="00AE39F9" w:rsidRPr="00696FC6" w:rsidTr="004A2B59">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AE39F9" w:rsidRPr="00696FC6" w:rsidRDefault="00AE39F9" w:rsidP="002F300F">
            <w:pPr>
              <w:numPr>
                <w:ilvl w:val="0"/>
                <w:numId w:val="3"/>
              </w:numPr>
              <w:tabs>
                <w:tab w:val="clear" w:pos="0"/>
                <w:tab w:val="num" w:pos="720"/>
              </w:tabs>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AE39F9" w:rsidRPr="00AE39F9" w:rsidRDefault="007A44A9" w:rsidP="007A4648">
            <w:pPr>
              <w:jc w:val="both"/>
              <w:rPr>
                <w:sz w:val="22"/>
                <w:szCs w:val="22"/>
              </w:rPr>
            </w:pPr>
            <w:hyperlink r:id="rId58" w:tooltip="Скелювате (Вільнянський район)" w:history="1">
              <w:r w:rsidR="00AE39F9" w:rsidRPr="00AE39F9">
                <w:rPr>
                  <w:rStyle w:val="a4"/>
                  <w:color w:val="auto"/>
                  <w:sz w:val="22"/>
                  <w:szCs w:val="22"/>
                  <w:u w:val="none"/>
                </w:rPr>
                <w:t>с. </w:t>
              </w:r>
              <w:proofErr w:type="spellStart"/>
              <w:r w:rsidR="007A4648">
                <w:rPr>
                  <w:rStyle w:val="a4"/>
                  <w:color w:val="auto"/>
                  <w:sz w:val="22"/>
                  <w:szCs w:val="22"/>
                  <w:u w:val="none"/>
                </w:rPr>
                <w:t>Новопокровка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AE39F9" w:rsidRPr="009D02DB" w:rsidRDefault="009D02DB">
            <w:pPr>
              <w:jc w:val="center"/>
              <w:rPr>
                <w:sz w:val="22"/>
                <w:szCs w:val="22"/>
                <w:lang w:val="ru-RU"/>
              </w:rPr>
            </w:pPr>
            <w:r>
              <w:rPr>
                <w:sz w:val="22"/>
                <w:szCs w:val="22"/>
                <w:lang w:val="ru-RU"/>
              </w:rPr>
              <w:t>1</w:t>
            </w:r>
          </w:p>
        </w:tc>
        <w:tc>
          <w:tcPr>
            <w:tcW w:w="1417" w:type="dxa"/>
            <w:tcBorders>
              <w:top w:val="single" w:sz="4" w:space="0" w:color="000000"/>
              <w:left w:val="single" w:sz="4" w:space="0" w:color="000000"/>
              <w:bottom w:val="single" w:sz="4" w:space="0" w:color="000000"/>
            </w:tcBorders>
            <w:shd w:val="clear" w:color="auto" w:fill="auto"/>
            <w:vAlign w:val="bottom"/>
          </w:tcPr>
          <w:p w:rsidR="00AE39F9" w:rsidRPr="005A046A" w:rsidRDefault="008F1978">
            <w:pPr>
              <w:jc w:val="center"/>
              <w:rPr>
                <w:color w:val="000000" w:themeColor="text1"/>
                <w:sz w:val="22"/>
                <w:szCs w:val="22"/>
                <w:lang w:val="ru-RU"/>
              </w:rPr>
            </w:pPr>
            <w:r w:rsidRPr="005A046A">
              <w:rPr>
                <w:color w:val="000000" w:themeColor="text1"/>
                <w:sz w:val="22"/>
                <w:szCs w:val="22"/>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39F9" w:rsidRPr="00AE39F9" w:rsidRDefault="005A046A">
            <w:pPr>
              <w:jc w:val="center"/>
              <w:rPr>
                <w:sz w:val="22"/>
                <w:szCs w:val="22"/>
              </w:rPr>
            </w:pPr>
            <w:proofErr w:type="spellStart"/>
            <w:r>
              <w:rPr>
                <w:sz w:val="22"/>
                <w:szCs w:val="22"/>
              </w:rPr>
              <w:t>Стаб</w:t>
            </w:r>
            <w:proofErr w:type="spellEnd"/>
            <w:r>
              <w:rPr>
                <w:sz w:val="22"/>
                <w:szCs w:val="22"/>
              </w:rPr>
              <w:t>.</w:t>
            </w:r>
          </w:p>
        </w:tc>
      </w:tr>
    </w:tbl>
    <w:p w:rsidR="00A03DB9" w:rsidRDefault="00A03DB9" w:rsidP="00696FC6">
      <w:pPr>
        <w:suppressAutoHyphens w:val="0"/>
        <w:ind w:firstLine="465"/>
        <w:jc w:val="both"/>
        <w:rPr>
          <w:sz w:val="24"/>
          <w:szCs w:val="24"/>
        </w:rPr>
      </w:pPr>
    </w:p>
    <w:p w:rsidR="00A03DB9" w:rsidRDefault="00A03DB9" w:rsidP="007A4648">
      <w:pPr>
        <w:suppressAutoHyphens w:val="0"/>
        <w:jc w:val="both"/>
        <w:rPr>
          <w:b/>
          <w:color w:val="000000"/>
          <w:sz w:val="24"/>
          <w:szCs w:val="24"/>
          <w:lang w:eastAsia="uk-UA"/>
        </w:rPr>
      </w:pPr>
    </w:p>
    <w:p w:rsidR="00A622AA" w:rsidRPr="00F66829" w:rsidRDefault="00A622AA" w:rsidP="00D60B7B">
      <w:pPr>
        <w:suppressAutoHyphens w:val="0"/>
        <w:ind w:left="244" w:firstLine="465"/>
        <w:jc w:val="both"/>
        <w:rPr>
          <w:b/>
          <w:color w:val="000000"/>
          <w:sz w:val="24"/>
          <w:szCs w:val="24"/>
          <w:lang w:eastAsia="uk-UA"/>
        </w:rPr>
      </w:pPr>
      <w:r w:rsidRPr="00F66829">
        <w:rPr>
          <w:b/>
          <w:color w:val="000000"/>
          <w:sz w:val="24"/>
          <w:szCs w:val="24"/>
          <w:lang w:eastAsia="uk-UA"/>
        </w:rPr>
        <w:t xml:space="preserve">Діаграма </w:t>
      </w:r>
      <w:r w:rsidR="008B43BB">
        <w:rPr>
          <w:b/>
          <w:color w:val="000000"/>
          <w:sz w:val="24"/>
          <w:szCs w:val="24"/>
          <w:lang w:eastAsia="uk-UA"/>
        </w:rPr>
        <w:t>1</w:t>
      </w:r>
      <w:r w:rsidRPr="00F66829">
        <w:rPr>
          <w:b/>
          <w:color w:val="000000"/>
          <w:sz w:val="24"/>
          <w:szCs w:val="24"/>
          <w:lang w:eastAsia="uk-UA"/>
        </w:rPr>
        <w:t xml:space="preserve"> </w:t>
      </w:r>
      <w:r w:rsidR="00F66829" w:rsidRPr="00F66829">
        <w:rPr>
          <w:color w:val="000000"/>
          <w:sz w:val="24"/>
          <w:szCs w:val="24"/>
          <w:lang w:eastAsia="uk-UA"/>
        </w:rPr>
        <w:t>-</w:t>
      </w:r>
      <w:r w:rsidR="00F66829" w:rsidRPr="00F66829">
        <w:rPr>
          <w:b/>
          <w:color w:val="000000"/>
          <w:sz w:val="24"/>
          <w:szCs w:val="24"/>
          <w:lang w:eastAsia="uk-UA"/>
        </w:rPr>
        <w:t xml:space="preserve"> </w:t>
      </w:r>
      <w:r w:rsidR="00F66829" w:rsidRPr="00F66829">
        <w:rPr>
          <w:sz w:val="24"/>
          <w:szCs w:val="24"/>
        </w:rPr>
        <w:t>Показники кількості загиблих та травмованих на пожежах у порівнянні з аналогічним періодом минулого року</w:t>
      </w:r>
    </w:p>
    <w:p w:rsidR="00997BB2" w:rsidRDefault="00AC66E8" w:rsidP="006C076B">
      <w:pPr>
        <w:ind w:firstLine="709"/>
        <w:jc w:val="center"/>
        <w:rPr>
          <w:color w:val="000000"/>
          <w:sz w:val="24"/>
          <w:szCs w:val="24"/>
          <w:lang w:eastAsia="uk-UA"/>
        </w:rPr>
      </w:pPr>
      <w:r>
        <w:rPr>
          <w:noProof/>
          <w:color w:val="000000"/>
          <w:sz w:val="24"/>
          <w:szCs w:val="24"/>
          <w:lang w:val="ru-RU" w:eastAsia="ru-RU"/>
        </w:rPr>
        <w:drawing>
          <wp:inline distT="0" distB="0" distL="0" distR="0">
            <wp:extent cx="3635375" cy="24288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DB3626" w:rsidRDefault="00DB3626" w:rsidP="00F66829">
      <w:pPr>
        <w:ind w:firstLine="709"/>
        <w:rPr>
          <w:b/>
          <w:sz w:val="24"/>
          <w:szCs w:val="24"/>
        </w:rPr>
      </w:pPr>
    </w:p>
    <w:p w:rsidR="00DB3626" w:rsidRPr="00C93417" w:rsidRDefault="00DB3626" w:rsidP="00DB3626">
      <w:pPr>
        <w:pStyle w:val="210"/>
        <w:ind w:firstLine="2"/>
        <w:rPr>
          <w:sz w:val="24"/>
          <w:szCs w:val="24"/>
        </w:rPr>
      </w:pPr>
      <w:r w:rsidRPr="00C93417">
        <w:rPr>
          <w:b/>
          <w:sz w:val="24"/>
          <w:szCs w:val="24"/>
        </w:rPr>
        <w:t xml:space="preserve">Таблиця </w:t>
      </w:r>
      <w:r>
        <w:rPr>
          <w:b/>
          <w:sz w:val="24"/>
          <w:szCs w:val="24"/>
        </w:rPr>
        <w:t>4</w:t>
      </w:r>
      <w:r w:rsidRPr="00C93417">
        <w:rPr>
          <w:b/>
          <w:sz w:val="24"/>
          <w:szCs w:val="24"/>
        </w:rPr>
        <w:t xml:space="preserve"> – </w:t>
      </w:r>
      <w:r w:rsidRPr="00C93417">
        <w:rPr>
          <w:sz w:val="24"/>
          <w:szCs w:val="24"/>
        </w:rPr>
        <w:t>Ранжування населених пунктів району за кількістю загиблих у порівнянні з минулим роком.</w:t>
      </w:r>
    </w:p>
    <w:tbl>
      <w:tblPr>
        <w:tblW w:w="9215" w:type="dxa"/>
        <w:jc w:val="center"/>
        <w:tblInd w:w="-176" w:type="dxa"/>
        <w:tblLayout w:type="fixed"/>
        <w:tblLook w:val="0000" w:firstRow="0" w:lastRow="0" w:firstColumn="0" w:lastColumn="0" w:noHBand="0" w:noVBand="0"/>
      </w:tblPr>
      <w:tblGrid>
        <w:gridCol w:w="1277"/>
        <w:gridCol w:w="3685"/>
        <w:gridCol w:w="1418"/>
        <w:gridCol w:w="1417"/>
        <w:gridCol w:w="1418"/>
      </w:tblGrid>
      <w:tr w:rsidR="00D41589" w:rsidRPr="00696FC6" w:rsidTr="001836D4">
        <w:trPr>
          <w:jc w:val="center"/>
        </w:trPr>
        <w:tc>
          <w:tcPr>
            <w:tcW w:w="1277" w:type="dxa"/>
            <w:tcBorders>
              <w:top w:val="single" w:sz="4" w:space="0" w:color="000000"/>
              <w:left w:val="single" w:sz="4" w:space="0" w:color="000000"/>
              <w:bottom w:val="single" w:sz="4" w:space="0" w:color="000000"/>
            </w:tcBorders>
            <w:shd w:val="clear" w:color="auto" w:fill="D9D9D9"/>
            <w:vAlign w:val="center"/>
          </w:tcPr>
          <w:p w:rsidR="00D41589" w:rsidRPr="00696FC6" w:rsidRDefault="00D41589" w:rsidP="001836D4">
            <w:pPr>
              <w:snapToGrid w:val="0"/>
              <w:jc w:val="center"/>
              <w:rPr>
                <w:sz w:val="22"/>
                <w:szCs w:val="22"/>
              </w:rPr>
            </w:pPr>
            <w:r w:rsidRPr="00696FC6">
              <w:rPr>
                <w:sz w:val="22"/>
                <w:szCs w:val="22"/>
              </w:rPr>
              <w:t>№ з/п</w:t>
            </w:r>
          </w:p>
          <w:p w:rsidR="00D41589" w:rsidRPr="00696FC6" w:rsidRDefault="00D41589" w:rsidP="001836D4">
            <w:pPr>
              <w:jc w:val="center"/>
              <w:rPr>
                <w:sz w:val="22"/>
                <w:szCs w:val="22"/>
              </w:rPr>
            </w:pPr>
            <w:r w:rsidRPr="00696FC6">
              <w:rPr>
                <w:sz w:val="22"/>
                <w:szCs w:val="22"/>
              </w:rPr>
              <w:t>(</w:t>
            </w:r>
            <w:proofErr w:type="spellStart"/>
            <w:r w:rsidRPr="00696FC6">
              <w:rPr>
                <w:sz w:val="22"/>
                <w:szCs w:val="22"/>
              </w:rPr>
              <w:t>рейтин-говий</w:t>
            </w:r>
            <w:proofErr w:type="spellEnd"/>
            <w:r w:rsidRPr="00696FC6">
              <w:rPr>
                <w:sz w:val="22"/>
                <w:szCs w:val="22"/>
              </w:rPr>
              <w:t xml:space="preserve"> показник)</w:t>
            </w:r>
          </w:p>
        </w:tc>
        <w:tc>
          <w:tcPr>
            <w:tcW w:w="3685" w:type="dxa"/>
            <w:tcBorders>
              <w:top w:val="single" w:sz="4" w:space="0" w:color="000000"/>
              <w:left w:val="single" w:sz="4" w:space="0" w:color="000000"/>
              <w:bottom w:val="single" w:sz="4" w:space="0" w:color="000000"/>
            </w:tcBorders>
            <w:shd w:val="clear" w:color="auto" w:fill="D9D9D9"/>
            <w:vAlign w:val="center"/>
          </w:tcPr>
          <w:p w:rsidR="00D41589" w:rsidRPr="00696FC6" w:rsidRDefault="00D41589" w:rsidP="001836D4">
            <w:pPr>
              <w:snapToGrid w:val="0"/>
              <w:jc w:val="center"/>
              <w:rPr>
                <w:sz w:val="22"/>
                <w:szCs w:val="22"/>
              </w:rPr>
            </w:pPr>
            <w:r w:rsidRPr="00696FC6">
              <w:rPr>
                <w:sz w:val="22"/>
                <w:szCs w:val="22"/>
              </w:rPr>
              <w:t>назва населеного пункту</w:t>
            </w:r>
          </w:p>
        </w:tc>
        <w:tc>
          <w:tcPr>
            <w:tcW w:w="1418" w:type="dxa"/>
            <w:tcBorders>
              <w:top w:val="single" w:sz="4" w:space="0" w:color="000000"/>
              <w:left w:val="single" w:sz="4" w:space="0" w:color="000000"/>
              <w:bottom w:val="single" w:sz="4" w:space="0" w:color="000000"/>
            </w:tcBorders>
            <w:shd w:val="clear" w:color="auto" w:fill="D9D9D9"/>
            <w:vAlign w:val="center"/>
          </w:tcPr>
          <w:p w:rsidR="00D41589" w:rsidRPr="00696FC6" w:rsidRDefault="00D41589" w:rsidP="001836D4">
            <w:pPr>
              <w:snapToGrid w:val="0"/>
              <w:jc w:val="center"/>
              <w:rPr>
                <w:sz w:val="22"/>
                <w:szCs w:val="22"/>
              </w:rPr>
            </w:pPr>
            <w:r w:rsidRPr="00696FC6">
              <w:rPr>
                <w:sz w:val="22"/>
                <w:szCs w:val="22"/>
              </w:rPr>
              <w:t xml:space="preserve">показник за </w:t>
            </w:r>
            <w:r>
              <w:rPr>
                <w:bCs/>
                <w:sz w:val="22"/>
                <w:szCs w:val="22"/>
              </w:rPr>
              <w:t>5</w:t>
            </w:r>
            <w:r w:rsidRPr="00696FC6">
              <w:rPr>
                <w:bCs/>
                <w:sz w:val="22"/>
                <w:szCs w:val="22"/>
              </w:rPr>
              <w:t xml:space="preserve"> місяці</w:t>
            </w:r>
            <w:r>
              <w:rPr>
                <w:bCs/>
                <w:sz w:val="22"/>
                <w:szCs w:val="22"/>
              </w:rPr>
              <w:t>в</w:t>
            </w:r>
            <w:r w:rsidRPr="00696FC6">
              <w:rPr>
                <w:bCs/>
                <w:sz w:val="22"/>
                <w:szCs w:val="22"/>
              </w:rPr>
              <w:t xml:space="preserve"> 2019 року</w:t>
            </w:r>
          </w:p>
        </w:tc>
        <w:tc>
          <w:tcPr>
            <w:tcW w:w="1417" w:type="dxa"/>
            <w:tcBorders>
              <w:top w:val="single" w:sz="4" w:space="0" w:color="000000"/>
              <w:left w:val="single" w:sz="4" w:space="0" w:color="000000"/>
              <w:bottom w:val="single" w:sz="4" w:space="0" w:color="000000"/>
            </w:tcBorders>
            <w:shd w:val="clear" w:color="auto" w:fill="D9D9D9"/>
            <w:vAlign w:val="center"/>
          </w:tcPr>
          <w:p w:rsidR="00D41589" w:rsidRPr="00696FC6" w:rsidRDefault="00D41589" w:rsidP="001836D4">
            <w:pPr>
              <w:snapToGrid w:val="0"/>
              <w:jc w:val="center"/>
              <w:rPr>
                <w:sz w:val="22"/>
                <w:szCs w:val="22"/>
              </w:rPr>
            </w:pPr>
            <w:r w:rsidRPr="00696FC6">
              <w:rPr>
                <w:sz w:val="22"/>
                <w:szCs w:val="22"/>
              </w:rPr>
              <w:t xml:space="preserve">показник за </w:t>
            </w:r>
            <w:r>
              <w:rPr>
                <w:bCs/>
                <w:sz w:val="22"/>
                <w:szCs w:val="22"/>
              </w:rPr>
              <w:t>5</w:t>
            </w:r>
            <w:r w:rsidRPr="00696FC6">
              <w:rPr>
                <w:bCs/>
                <w:sz w:val="22"/>
                <w:szCs w:val="22"/>
              </w:rPr>
              <w:t xml:space="preserve"> місяці</w:t>
            </w:r>
            <w:r>
              <w:rPr>
                <w:bCs/>
                <w:sz w:val="22"/>
                <w:szCs w:val="22"/>
              </w:rPr>
              <w:t>в</w:t>
            </w:r>
            <w:r w:rsidRPr="00696FC6">
              <w:rPr>
                <w:bCs/>
                <w:sz w:val="22"/>
                <w:szCs w:val="22"/>
              </w:rPr>
              <w:t xml:space="preserve"> 2020 року</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41589" w:rsidRPr="00696FC6" w:rsidRDefault="00D41589" w:rsidP="001836D4">
            <w:pPr>
              <w:snapToGrid w:val="0"/>
              <w:jc w:val="center"/>
              <w:rPr>
                <w:sz w:val="22"/>
                <w:szCs w:val="22"/>
              </w:rPr>
            </w:pPr>
            <w:r w:rsidRPr="00696FC6">
              <w:rPr>
                <w:sz w:val="22"/>
                <w:szCs w:val="22"/>
              </w:rPr>
              <w:t>% зростання/</w:t>
            </w:r>
          </w:p>
          <w:p w:rsidR="00D41589" w:rsidRPr="00696FC6" w:rsidRDefault="00D41589" w:rsidP="001836D4">
            <w:pPr>
              <w:snapToGrid w:val="0"/>
              <w:jc w:val="center"/>
              <w:rPr>
                <w:sz w:val="22"/>
                <w:szCs w:val="22"/>
              </w:rPr>
            </w:pPr>
            <w:r w:rsidRPr="00696FC6">
              <w:rPr>
                <w:sz w:val="22"/>
                <w:szCs w:val="22"/>
              </w:rPr>
              <w:t>зниження</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D41589" w:rsidRPr="007A4648" w:rsidRDefault="00D41589" w:rsidP="001836D4">
            <w:pPr>
              <w:rPr>
                <w:sz w:val="22"/>
                <w:szCs w:val="22"/>
              </w:rPr>
            </w:pPr>
            <w:r w:rsidRPr="007A4648">
              <w:rPr>
                <w:sz w:val="22"/>
                <w:szCs w:val="22"/>
              </w:rPr>
              <w:t>м. Оріхів</w:t>
            </w:r>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7A44A9" w:rsidP="001836D4">
            <w:pPr>
              <w:jc w:val="both"/>
              <w:rPr>
                <w:sz w:val="22"/>
                <w:szCs w:val="22"/>
              </w:rPr>
            </w:pPr>
            <w:hyperlink r:id="rId60" w:tooltip="Богатирівка (Вільнянський район)" w:history="1">
              <w:r w:rsidR="00D41589" w:rsidRPr="007A4648">
                <w:rPr>
                  <w:rStyle w:val="a4"/>
                  <w:color w:val="auto"/>
                  <w:sz w:val="22"/>
                  <w:szCs w:val="22"/>
                  <w:u w:val="none"/>
                </w:rPr>
                <w:t>с. Копані</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7A44A9" w:rsidP="001836D4">
            <w:pPr>
              <w:jc w:val="both"/>
              <w:rPr>
                <w:sz w:val="22"/>
                <w:szCs w:val="22"/>
              </w:rPr>
            </w:pPr>
            <w:hyperlink r:id="rId61" w:tooltip="Сергіївка (Вільнянський район)" w:history="1">
              <w:r w:rsidR="00D41589" w:rsidRPr="007A4648">
                <w:rPr>
                  <w:rStyle w:val="a4"/>
                  <w:color w:val="auto"/>
                  <w:sz w:val="22"/>
                  <w:szCs w:val="22"/>
                  <w:u w:val="none"/>
                </w:rPr>
                <w:t>с. Мирне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7A44A9" w:rsidP="001836D4">
            <w:pPr>
              <w:jc w:val="both"/>
              <w:rPr>
                <w:sz w:val="22"/>
                <w:szCs w:val="22"/>
              </w:rPr>
            </w:pPr>
            <w:hyperlink r:id="rId62" w:tooltip="Новогупалівка" w:history="1">
              <w:r w:rsidR="00D41589" w:rsidRPr="007A4648">
                <w:rPr>
                  <w:rStyle w:val="a4"/>
                  <w:color w:val="auto"/>
                  <w:sz w:val="22"/>
                  <w:szCs w:val="22"/>
                  <w:u w:val="none"/>
                </w:rPr>
                <w:t>с. </w:t>
              </w:r>
              <w:proofErr w:type="spellStart"/>
              <w:r w:rsidR="00D41589" w:rsidRPr="007A4648">
                <w:rPr>
                  <w:rStyle w:val="a4"/>
                  <w:color w:val="auto"/>
                  <w:sz w:val="22"/>
                  <w:szCs w:val="22"/>
                  <w:u w:val="none"/>
                </w:rPr>
                <w:t>Нестерянка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7A44A9" w:rsidP="001836D4">
            <w:pPr>
              <w:jc w:val="both"/>
              <w:rPr>
                <w:sz w:val="22"/>
                <w:szCs w:val="22"/>
              </w:rPr>
            </w:pPr>
            <w:hyperlink r:id="rId63" w:tooltip="Берестове (Вільнянський район)" w:history="1">
              <w:r w:rsidR="00D41589" w:rsidRPr="007A4648">
                <w:rPr>
                  <w:rStyle w:val="a4"/>
                  <w:color w:val="auto"/>
                  <w:sz w:val="22"/>
                  <w:szCs w:val="22"/>
                  <w:u w:val="none"/>
                </w:rPr>
                <w:t>с. </w:t>
              </w:r>
              <w:proofErr w:type="spellStart"/>
              <w:r w:rsidR="00D41589" w:rsidRPr="007A4648">
                <w:rPr>
                  <w:rStyle w:val="a4"/>
                  <w:color w:val="auto"/>
                  <w:sz w:val="22"/>
                  <w:szCs w:val="22"/>
                  <w:u w:val="none"/>
                </w:rPr>
                <w:t>Новоандріївка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C5318C"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C5318C" w:rsidRPr="00696FC6" w:rsidRDefault="00C5318C"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C5318C" w:rsidRPr="00C5318C" w:rsidRDefault="00C5318C" w:rsidP="001836D4">
            <w:pPr>
              <w:jc w:val="both"/>
              <w:rPr>
                <w:sz w:val="22"/>
                <w:szCs w:val="22"/>
                <w:lang w:val="ru-RU"/>
              </w:rPr>
            </w:pPr>
            <w:proofErr w:type="spellStart"/>
            <w:r w:rsidRPr="00C5318C">
              <w:rPr>
                <w:sz w:val="22"/>
                <w:szCs w:val="22"/>
                <w:lang w:val="ru-RU"/>
              </w:rPr>
              <w:t>с</w:t>
            </w:r>
            <w:proofErr w:type="gramStart"/>
            <w:r w:rsidRPr="00C5318C">
              <w:rPr>
                <w:sz w:val="22"/>
                <w:szCs w:val="22"/>
                <w:lang w:val="ru-RU"/>
              </w:rPr>
              <w:t>.Щ</w:t>
            </w:r>
            <w:proofErr w:type="gramEnd"/>
            <w:r w:rsidRPr="00C5318C">
              <w:rPr>
                <w:sz w:val="22"/>
                <w:szCs w:val="22"/>
                <w:lang w:val="ru-RU"/>
              </w:rPr>
              <w:t>ербаки</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C5318C" w:rsidRPr="00AE39F9" w:rsidRDefault="00C5318C" w:rsidP="001836D4">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bottom"/>
          </w:tcPr>
          <w:p w:rsidR="00C5318C" w:rsidRDefault="00C5318C" w:rsidP="001836D4">
            <w:pPr>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18C" w:rsidRPr="00AE39F9" w:rsidRDefault="00C5318C" w:rsidP="001836D4">
            <w:pPr>
              <w:jc w:val="center"/>
              <w:rPr>
                <w:sz w:val="22"/>
                <w:szCs w:val="22"/>
              </w:rPr>
            </w:pP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D41589" w:rsidP="001836D4">
            <w:pPr>
              <w:jc w:val="both"/>
              <w:rPr>
                <w:sz w:val="22"/>
                <w:szCs w:val="22"/>
              </w:rPr>
            </w:pPr>
            <w:r w:rsidRPr="007A4648">
              <w:rPr>
                <w:sz w:val="22"/>
                <w:szCs w:val="22"/>
              </w:rPr>
              <w:t>с. Новоданилівка</w:t>
            </w:r>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D41589" w:rsidP="001836D4">
            <w:pPr>
              <w:jc w:val="both"/>
              <w:rPr>
                <w:sz w:val="22"/>
                <w:szCs w:val="22"/>
              </w:rPr>
            </w:pPr>
            <w:r w:rsidRPr="007A4648">
              <w:rPr>
                <w:sz w:val="22"/>
                <w:szCs w:val="22"/>
              </w:rPr>
              <w:t xml:space="preserve">с. </w:t>
            </w:r>
            <w:proofErr w:type="spellStart"/>
            <w:r w:rsidRPr="007A4648">
              <w:rPr>
                <w:sz w:val="22"/>
                <w:szCs w:val="22"/>
              </w:rPr>
              <w:t>Новопалівка</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D41589" w:rsidRPr="007A4648" w:rsidRDefault="007A44A9" w:rsidP="001836D4">
            <w:pPr>
              <w:rPr>
                <w:sz w:val="22"/>
                <w:szCs w:val="22"/>
              </w:rPr>
            </w:pPr>
            <w:hyperlink r:id="rId64" w:tooltip="Колос (Вільнянський район)" w:history="1">
              <w:r w:rsidR="00D41589" w:rsidRPr="007A4648">
                <w:rPr>
                  <w:rStyle w:val="a4"/>
                  <w:color w:val="auto"/>
                  <w:sz w:val="22"/>
                  <w:szCs w:val="22"/>
                  <w:u w:val="none"/>
                </w:rPr>
                <w:t>с. Таврійське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w:t>
            </w:r>
            <w:r w:rsidRPr="00AE39F9">
              <w:rPr>
                <w:sz w:val="22"/>
                <w:szCs w:val="22"/>
              </w:rPr>
              <w:t>100%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7A44A9" w:rsidP="001836D4">
            <w:pPr>
              <w:jc w:val="both"/>
              <w:rPr>
                <w:sz w:val="22"/>
                <w:szCs w:val="22"/>
              </w:rPr>
            </w:pPr>
            <w:hyperlink r:id="rId65" w:history="1">
              <w:r w:rsidR="00D41589" w:rsidRPr="007A4648">
                <w:rPr>
                  <w:rStyle w:val="a4"/>
                  <w:color w:val="auto"/>
                  <w:sz w:val="22"/>
                  <w:szCs w:val="22"/>
                  <w:u w:val="none"/>
                </w:rPr>
                <w:t>с. </w:t>
              </w:r>
              <w:proofErr w:type="spellStart"/>
              <w:r w:rsidR="00D41589" w:rsidRPr="007A4648">
                <w:rPr>
                  <w:rStyle w:val="a4"/>
                  <w:color w:val="auto"/>
                  <w:sz w:val="22"/>
                  <w:szCs w:val="22"/>
                  <w:u w:val="none"/>
                </w:rPr>
                <w:t>Любимівка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7A44A9" w:rsidP="001836D4">
            <w:pPr>
              <w:jc w:val="both"/>
              <w:rPr>
                <w:sz w:val="22"/>
                <w:szCs w:val="22"/>
              </w:rPr>
            </w:pPr>
            <w:hyperlink r:id="rId66" w:tooltip="Новоукраїнка (Вільнянський район)" w:history="1">
              <w:r w:rsidR="00D41589" w:rsidRPr="007A4648">
                <w:rPr>
                  <w:rStyle w:val="a4"/>
                  <w:color w:val="auto"/>
                  <w:sz w:val="22"/>
                  <w:szCs w:val="22"/>
                  <w:u w:val="none"/>
                </w:rPr>
                <w:t>с. </w:t>
              </w:r>
              <w:proofErr w:type="spellStart"/>
              <w:r w:rsidR="00D41589" w:rsidRPr="007A4648">
                <w:rPr>
                  <w:rStyle w:val="a4"/>
                  <w:color w:val="auto"/>
                  <w:sz w:val="22"/>
                  <w:szCs w:val="22"/>
                  <w:u w:val="none"/>
                </w:rPr>
                <w:t>Юрківка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D41589" w:rsidP="001836D4">
            <w:pPr>
              <w:jc w:val="both"/>
              <w:rPr>
                <w:sz w:val="22"/>
                <w:szCs w:val="22"/>
              </w:rPr>
            </w:pPr>
            <w:proofErr w:type="spellStart"/>
            <w:r w:rsidRPr="007A4648">
              <w:rPr>
                <w:sz w:val="22"/>
                <w:szCs w:val="22"/>
              </w:rPr>
              <w:t>смт.Комишуваха</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D41589" w:rsidP="001836D4">
            <w:pPr>
              <w:jc w:val="both"/>
              <w:rPr>
                <w:sz w:val="22"/>
                <w:szCs w:val="22"/>
              </w:rPr>
            </w:pPr>
            <w:r>
              <w:rPr>
                <w:sz w:val="22"/>
                <w:szCs w:val="22"/>
              </w:rPr>
              <w:t>с</w:t>
            </w:r>
            <w:r w:rsidRPr="007A4648">
              <w:rPr>
                <w:sz w:val="22"/>
                <w:szCs w:val="22"/>
              </w:rPr>
              <w:t xml:space="preserve">. </w:t>
            </w:r>
            <w:proofErr w:type="spellStart"/>
            <w:r w:rsidRPr="007A4648">
              <w:rPr>
                <w:sz w:val="22"/>
                <w:szCs w:val="22"/>
              </w:rPr>
              <w:t>Григорівське</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7A44A9" w:rsidP="001836D4">
            <w:pPr>
              <w:jc w:val="both"/>
              <w:rPr>
                <w:sz w:val="22"/>
                <w:szCs w:val="22"/>
              </w:rPr>
            </w:pPr>
            <w:hyperlink r:id="rId67" w:tooltip="Яковлеве" w:history="1">
              <w:r w:rsidR="00D41589" w:rsidRPr="007A4648">
                <w:rPr>
                  <w:rStyle w:val="a4"/>
                  <w:color w:val="auto"/>
                  <w:sz w:val="22"/>
                  <w:szCs w:val="22"/>
                  <w:u w:val="none"/>
                </w:rPr>
                <w:t>с. </w:t>
              </w:r>
              <w:proofErr w:type="spellStart"/>
              <w:r w:rsidR="00D41589" w:rsidRPr="007A4648">
                <w:rPr>
                  <w:rStyle w:val="a4"/>
                  <w:color w:val="auto"/>
                  <w:sz w:val="22"/>
                  <w:szCs w:val="22"/>
                  <w:u w:val="none"/>
                </w:rPr>
                <w:t>Одарівка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7A4648" w:rsidRDefault="00981692" w:rsidP="001836D4">
            <w:pPr>
              <w:jc w:val="both"/>
              <w:rPr>
                <w:sz w:val="22"/>
                <w:szCs w:val="22"/>
              </w:rPr>
            </w:pPr>
            <w:r>
              <w:rPr>
                <w:sz w:val="22"/>
                <w:szCs w:val="22"/>
              </w:rPr>
              <w:t>с</w:t>
            </w:r>
            <w:r w:rsidR="00D41589" w:rsidRPr="007A4648">
              <w:rPr>
                <w:sz w:val="22"/>
                <w:szCs w:val="22"/>
              </w:rPr>
              <w:t xml:space="preserve">. </w:t>
            </w:r>
            <w:proofErr w:type="spellStart"/>
            <w:r w:rsidR="00D41589" w:rsidRPr="007A4648">
              <w:rPr>
                <w:sz w:val="22"/>
                <w:szCs w:val="22"/>
              </w:rPr>
              <w:t>Новотавричеське</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981692"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981692" w:rsidRPr="00696FC6" w:rsidRDefault="00981692"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981692" w:rsidRPr="007A4648" w:rsidRDefault="00981692" w:rsidP="001836D4">
            <w:pPr>
              <w:jc w:val="both"/>
              <w:rPr>
                <w:sz w:val="22"/>
                <w:szCs w:val="22"/>
              </w:rPr>
            </w:pPr>
            <w:r>
              <w:rPr>
                <w:sz w:val="22"/>
                <w:szCs w:val="22"/>
              </w:rPr>
              <w:t>с. Жовтеньке</w:t>
            </w:r>
          </w:p>
        </w:tc>
        <w:tc>
          <w:tcPr>
            <w:tcW w:w="1418" w:type="dxa"/>
            <w:tcBorders>
              <w:top w:val="single" w:sz="4" w:space="0" w:color="000000"/>
              <w:left w:val="single" w:sz="4" w:space="0" w:color="000000"/>
              <w:bottom w:val="single" w:sz="4" w:space="0" w:color="000000"/>
            </w:tcBorders>
            <w:shd w:val="clear" w:color="auto" w:fill="auto"/>
            <w:vAlign w:val="bottom"/>
          </w:tcPr>
          <w:p w:rsidR="00981692" w:rsidRPr="00AE39F9" w:rsidRDefault="00B01D93"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981692" w:rsidRDefault="00B01D93"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1692" w:rsidRPr="00AE39F9" w:rsidRDefault="00B01D93" w:rsidP="001836D4">
            <w:pPr>
              <w:jc w:val="center"/>
              <w:rPr>
                <w:sz w:val="22"/>
                <w:szCs w:val="22"/>
              </w:rPr>
            </w:pPr>
            <w:r>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68" w:tooltip="Вільногрушівське" w:history="1">
              <w:r w:rsidR="00D41589" w:rsidRPr="00AE39F9">
                <w:rPr>
                  <w:rStyle w:val="a4"/>
                  <w:color w:val="auto"/>
                  <w:sz w:val="22"/>
                  <w:szCs w:val="22"/>
                  <w:u w:val="none"/>
                </w:rPr>
                <w:t>с. </w:t>
              </w:r>
              <w:r w:rsidR="00D41589">
                <w:rPr>
                  <w:rStyle w:val="a4"/>
                  <w:color w:val="auto"/>
                  <w:sz w:val="22"/>
                  <w:szCs w:val="22"/>
                  <w:u w:val="none"/>
                </w:rPr>
                <w:t>Вільне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69" w:tooltip="Вільноуланівське" w:history="1">
              <w:r w:rsidR="00D41589" w:rsidRPr="00AE39F9">
                <w:rPr>
                  <w:rStyle w:val="a4"/>
                  <w:color w:val="auto"/>
                  <w:sz w:val="22"/>
                  <w:szCs w:val="22"/>
                  <w:u w:val="none"/>
                </w:rPr>
                <w:t>с. </w:t>
              </w:r>
              <w:proofErr w:type="spellStart"/>
              <w:r w:rsidR="00D41589">
                <w:rPr>
                  <w:rStyle w:val="a4"/>
                  <w:color w:val="auto"/>
                  <w:sz w:val="22"/>
                  <w:szCs w:val="22"/>
                  <w:u w:val="none"/>
                </w:rPr>
                <w:t>Оленівка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F84F03" w:rsidRDefault="00D41589" w:rsidP="001836D4">
            <w:pPr>
              <w:jc w:val="both"/>
              <w:rPr>
                <w:sz w:val="22"/>
                <w:szCs w:val="22"/>
              </w:rPr>
            </w:pPr>
            <w:r w:rsidRPr="00F84F03">
              <w:rPr>
                <w:sz w:val="22"/>
                <w:szCs w:val="22"/>
              </w:rPr>
              <w:t>с. Зарічне</w:t>
            </w:r>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1</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-100%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0" w:history="1">
              <w:r w:rsidR="00D41589" w:rsidRPr="00AE39F9">
                <w:rPr>
                  <w:rStyle w:val="a4"/>
                  <w:color w:val="auto"/>
                  <w:sz w:val="22"/>
                  <w:szCs w:val="22"/>
                  <w:u w:val="none"/>
                </w:rPr>
                <w:t>с. </w:t>
              </w:r>
              <w:r w:rsidR="00D41589" w:rsidRPr="003F31EF">
                <w:rPr>
                  <w:rStyle w:val="a4"/>
                  <w:color w:val="auto"/>
                  <w:sz w:val="22"/>
                  <w:szCs w:val="22"/>
                  <w:u w:val="none"/>
                </w:rPr>
                <w:t>Тарасівка</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1" w:tooltip="Трудолюбівка (Вільнянський район)" w:history="1">
              <w:r w:rsidR="00D41589" w:rsidRPr="00AE39F9">
                <w:rPr>
                  <w:rStyle w:val="a4"/>
                  <w:color w:val="auto"/>
                  <w:sz w:val="22"/>
                  <w:szCs w:val="22"/>
                  <w:u w:val="none"/>
                </w:rPr>
                <w:t>с</w:t>
              </w:r>
              <w:r w:rsidR="00D41589">
                <w:rPr>
                  <w:rStyle w:val="a4"/>
                  <w:color w:val="auto"/>
                  <w:sz w:val="22"/>
                  <w:szCs w:val="22"/>
                  <w:u w:val="none"/>
                </w:rPr>
                <w:t>-щ</w:t>
              </w:r>
              <w:r w:rsidR="00D41589" w:rsidRPr="00AE39F9">
                <w:rPr>
                  <w:rStyle w:val="a4"/>
                  <w:color w:val="auto"/>
                  <w:sz w:val="22"/>
                  <w:szCs w:val="22"/>
                  <w:u w:val="none"/>
                </w:rPr>
                <w:t>. </w:t>
              </w:r>
              <w:proofErr w:type="spellStart"/>
              <w:r w:rsidR="00D41589">
                <w:rPr>
                  <w:rStyle w:val="a4"/>
                  <w:color w:val="auto"/>
                  <w:sz w:val="22"/>
                  <w:szCs w:val="22"/>
                  <w:u w:val="none"/>
                </w:rPr>
                <w:t>Кирпотине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2" w:tooltip="Вільноандріївка" w:history="1">
              <w:r w:rsidR="00D41589" w:rsidRPr="00AE39F9">
                <w:rPr>
                  <w:rStyle w:val="a4"/>
                  <w:color w:val="auto"/>
                  <w:sz w:val="22"/>
                  <w:szCs w:val="22"/>
                  <w:u w:val="none"/>
                </w:rPr>
                <w:t>с. </w:t>
              </w:r>
              <w:r w:rsidR="00D41589">
                <w:rPr>
                  <w:rStyle w:val="a4"/>
                  <w:color w:val="auto"/>
                  <w:sz w:val="22"/>
                  <w:szCs w:val="22"/>
                  <w:u w:val="none"/>
                </w:rPr>
                <w:t>Новотроїцьке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3" w:tooltip="Георгіївське (Вільнянський район)" w:history="1">
              <w:r w:rsidR="00D41589" w:rsidRPr="00AE39F9">
                <w:rPr>
                  <w:rStyle w:val="a4"/>
                  <w:color w:val="auto"/>
                  <w:sz w:val="22"/>
                  <w:szCs w:val="22"/>
                  <w:u w:val="none"/>
                </w:rPr>
                <w:t>с. </w:t>
              </w:r>
              <w:r w:rsidR="00D41589">
                <w:rPr>
                  <w:rStyle w:val="a4"/>
                  <w:color w:val="auto"/>
                  <w:sz w:val="22"/>
                  <w:szCs w:val="22"/>
                  <w:u w:val="none"/>
                </w:rPr>
                <w:t>Блакитне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4" w:history="1">
              <w:r w:rsidR="00D41589" w:rsidRPr="00AE39F9">
                <w:rPr>
                  <w:rStyle w:val="a4"/>
                  <w:color w:val="auto"/>
                  <w:sz w:val="22"/>
                  <w:szCs w:val="22"/>
                  <w:u w:val="none"/>
                </w:rPr>
                <w:t>с. </w:t>
              </w:r>
              <w:r w:rsidR="00D41589" w:rsidRPr="003F31EF">
                <w:rPr>
                  <w:rStyle w:val="a4"/>
                  <w:color w:val="auto"/>
                  <w:sz w:val="22"/>
                  <w:szCs w:val="22"/>
                  <w:u w:val="none"/>
                </w:rPr>
                <w:t>Веселе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5" w:tooltip="Миролюбівка (Вільнянський район)" w:history="1">
              <w:r w:rsidR="00D41589" w:rsidRPr="00AE39F9">
                <w:rPr>
                  <w:rStyle w:val="a4"/>
                  <w:color w:val="auto"/>
                  <w:sz w:val="22"/>
                  <w:szCs w:val="22"/>
                  <w:u w:val="none"/>
                </w:rPr>
                <w:t>с. </w:t>
              </w:r>
              <w:r w:rsidR="00D41589">
                <w:rPr>
                  <w:rStyle w:val="a4"/>
                  <w:color w:val="auto"/>
                  <w:sz w:val="22"/>
                  <w:szCs w:val="22"/>
                  <w:u w:val="none"/>
                </w:rPr>
                <w:t>Жовта</w:t>
              </w:r>
            </w:hyperlink>
            <w:r w:rsidR="00D41589">
              <w:rPr>
                <w:rStyle w:val="a4"/>
                <w:color w:val="auto"/>
                <w:sz w:val="22"/>
                <w:szCs w:val="22"/>
                <w:u w:val="none"/>
              </w:rPr>
              <w:t xml:space="preserve"> Круча</w:t>
            </w:r>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6" w:tooltip="Біляївка (Вільнянський район)" w:history="1">
              <w:r w:rsidR="00D41589" w:rsidRPr="00AE39F9">
                <w:rPr>
                  <w:rStyle w:val="a4"/>
                  <w:color w:val="auto"/>
                  <w:sz w:val="22"/>
                  <w:szCs w:val="22"/>
                  <w:u w:val="none"/>
                </w:rPr>
                <w:t>с. </w:t>
              </w:r>
              <w:proofErr w:type="spellStart"/>
              <w:r w:rsidR="00D41589" w:rsidRPr="003F31EF">
                <w:rPr>
                  <w:rStyle w:val="a4"/>
                  <w:color w:val="auto"/>
                  <w:sz w:val="22"/>
                  <w:szCs w:val="22"/>
                  <w:u w:val="none"/>
                </w:rPr>
                <w:t>Новорозівка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7" w:tooltip="Грушівка (Вільнянський район)" w:history="1">
              <w:r w:rsidR="00D41589" w:rsidRPr="00AE39F9">
                <w:rPr>
                  <w:rStyle w:val="a4"/>
                  <w:color w:val="auto"/>
                  <w:sz w:val="22"/>
                  <w:szCs w:val="22"/>
                  <w:u w:val="none"/>
                </w:rPr>
                <w:t>с. </w:t>
              </w:r>
              <w:r w:rsidR="00D41589">
                <w:rPr>
                  <w:rStyle w:val="a4"/>
                  <w:color w:val="auto"/>
                  <w:sz w:val="22"/>
                  <w:szCs w:val="22"/>
                  <w:u w:val="none"/>
                </w:rPr>
                <w:t>Славне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8" w:tooltip="Терсянка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Новояківлівка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79" w:tooltip="Великодубове" w:history="1">
              <w:r w:rsidR="00D41589" w:rsidRPr="00AE39F9">
                <w:rPr>
                  <w:rStyle w:val="a4"/>
                  <w:color w:val="auto"/>
                  <w:sz w:val="22"/>
                  <w:szCs w:val="22"/>
                  <w:u w:val="none"/>
                </w:rPr>
                <w:t>с. </w:t>
              </w:r>
              <w:r w:rsidR="00D41589">
                <w:rPr>
                  <w:rStyle w:val="a4"/>
                  <w:color w:val="auto"/>
                  <w:sz w:val="22"/>
                  <w:szCs w:val="22"/>
                  <w:u w:val="none"/>
                </w:rPr>
                <w:t>Запасне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80" w:history="1">
              <w:r w:rsidR="00D41589" w:rsidRPr="00AE39F9">
                <w:rPr>
                  <w:rStyle w:val="a4"/>
                  <w:color w:val="auto"/>
                  <w:sz w:val="22"/>
                  <w:szCs w:val="22"/>
                  <w:u w:val="none"/>
                </w:rPr>
                <w:t>с. </w:t>
              </w:r>
              <w:proofErr w:type="spellStart"/>
              <w:r w:rsidR="00D41589">
                <w:rPr>
                  <w:rStyle w:val="a4"/>
                  <w:color w:val="auto"/>
                  <w:sz w:val="22"/>
                  <w:szCs w:val="22"/>
                  <w:u w:val="none"/>
                </w:rPr>
                <w:t>Магдалинівка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81" w:tooltip="Губенське" w:history="1">
              <w:r w:rsidR="00D41589" w:rsidRPr="00AE39F9">
                <w:rPr>
                  <w:rStyle w:val="a4"/>
                  <w:color w:val="auto"/>
                  <w:sz w:val="22"/>
                  <w:szCs w:val="22"/>
                  <w:u w:val="none"/>
                </w:rPr>
                <w:t>с. </w:t>
              </w:r>
              <w:proofErr w:type="spellStart"/>
              <w:r w:rsidR="00D41589">
                <w:rPr>
                  <w:rStyle w:val="a4"/>
                  <w:color w:val="auto"/>
                  <w:sz w:val="22"/>
                  <w:szCs w:val="22"/>
                  <w:u w:val="none"/>
                </w:rPr>
                <w:t>Новобойківське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82" w:tooltip="Дружелюбівка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Новоіванівка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83" w:tooltip="Соколівка (Вільнянський район)" w:history="1">
              <w:r w:rsidR="00D41589" w:rsidRPr="00AE39F9">
                <w:rPr>
                  <w:rStyle w:val="a4"/>
                  <w:color w:val="auto"/>
                  <w:sz w:val="22"/>
                  <w:szCs w:val="22"/>
                  <w:u w:val="none"/>
                </w:rPr>
                <w:t>с. </w:t>
              </w:r>
              <w:r w:rsidR="00D41589">
                <w:rPr>
                  <w:rStyle w:val="a4"/>
                  <w:color w:val="auto"/>
                  <w:sz w:val="22"/>
                  <w:szCs w:val="22"/>
                  <w:u w:val="none"/>
                </w:rPr>
                <w:t>Дружне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84" w:tooltip="Матвіївка (Вільнянський район)" w:history="1">
              <w:r w:rsidR="00D41589" w:rsidRPr="003F31EF">
                <w:rPr>
                  <w:rStyle w:val="a4"/>
                  <w:color w:val="auto"/>
                  <w:sz w:val="22"/>
                  <w:szCs w:val="22"/>
                  <w:u w:val="none"/>
                </w:rPr>
                <w:t>с. </w:t>
              </w:r>
              <w:proofErr w:type="spellStart"/>
              <w:r w:rsidR="00D41589" w:rsidRPr="003F31EF">
                <w:rPr>
                  <w:rStyle w:val="a4"/>
                  <w:color w:val="auto"/>
                  <w:sz w:val="22"/>
                  <w:szCs w:val="22"/>
                  <w:u w:val="none"/>
                </w:rPr>
                <w:t>Дудникове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85" w:history="1">
              <w:r w:rsidR="00D41589">
                <w:rPr>
                  <w:rStyle w:val="a4"/>
                  <w:color w:val="auto"/>
                  <w:sz w:val="22"/>
                  <w:szCs w:val="22"/>
                  <w:u w:val="none"/>
                </w:rPr>
                <w:t>с</w:t>
              </w:r>
              <w:r w:rsidR="00D41589" w:rsidRPr="00AE39F9">
                <w:rPr>
                  <w:rStyle w:val="a4"/>
                  <w:color w:val="auto"/>
                  <w:sz w:val="22"/>
                  <w:szCs w:val="22"/>
                  <w:u w:val="none"/>
                </w:rPr>
                <w:t>. </w:t>
              </w:r>
              <w:r w:rsidR="00D41589">
                <w:rPr>
                  <w:rStyle w:val="a4"/>
                  <w:color w:val="auto"/>
                  <w:sz w:val="22"/>
                  <w:szCs w:val="22"/>
                  <w:u w:val="none"/>
                </w:rPr>
                <w:t>Кущове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86" w:history="1">
              <w:r w:rsidR="00D41589" w:rsidRPr="00AE39F9">
                <w:rPr>
                  <w:rStyle w:val="a4"/>
                  <w:color w:val="auto"/>
                  <w:sz w:val="22"/>
                  <w:szCs w:val="22"/>
                  <w:u w:val="none"/>
                </w:rPr>
                <w:t>с. </w:t>
              </w:r>
              <w:r w:rsidR="00D41589">
                <w:rPr>
                  <w:rStyle w:val="a4"/>
                  <w:color w:val="auto"/>
                  <w:sz w:val="22"/>
                  <w:szCs w:val="22"/>
                  <w:u w:val="none"/>
                </w:rPr>
                <w:t>Щасливе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D41589" w:rsidRPr="00AE39F9" w:rsidRDefault="007A44A9" w:rsidP="001836D4">
            <w:pPr>
              <w:rPr>
                <w:sz w:val="22"/>
                <w:szCs w:val="22"/>
              </w:rPr>
            </w:pPr>
            <w:hyperlink r:id="rId87" w:tooltip="Володимирівка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Новомихайлівка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D41589" w:rsidRPr="00AE39F9" w:rsidRDefault="007A44A9" w:rsidP="001836D4">
            <w:pPr>
              <w:rPr>
                <w:sz w:val="22"/>
                <w:szCs w:val="22"/>
              </w:rPr>
            </w:pPr>
            <w:hyperlink r:id="rId88" w:tooltip="Геленджик (село)" w:history="1">
              <w:r w:rsidR="00D41589" w:rsidRPr="00AE39F9">
                <w:rPr>
                  <w:rStyle w:val="a4"/>
                  <w:color w:val="auto"/>
                  <w:sz w:val="22"/>
                  <w:szCs w:val="22"/>
                  <w:u w:val="none"/>
                </w:rPr>
                <w:t>с. </w:t>
              </w:r>
              <w:proofErr w:type="spellStart"/>
              <w:r w:rsidR="00D41589">
                <w:rPr>
                  <w:rStyle w:val="a4"/>
                  <w:color w:val="auto"/>
                  <w:sz w:val="22"/>
                  <w:szCs w:val="22"/>
                  <w:u w:val="none"/>
                </w:rPr>
                <w:t>Трудолюбівка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tcPr>
          <w:p w:rsidR="00D41589" w:rsidRPr="00AE39F9" w:rsidRDefault="007A44A9" w:rsidP="001836D4">
            <w:pPr>
              <w:rPr>
                <w:sz w:val="22"/>
                <w:szCs w:val="22"/>
              </w:rPr>
            </w:pPr>
            <w:hyperlink r:id="rId89" w:tooltip="Новомиргородка" w:history="1">
              <w:r w:rsidR="00D41589" w:rsidRPr="00AE39F9">
                <w:rPr>
                  <w:rStyle w:val="a4"/>
                  <w:color w:val="auto"/>
                  <w:sz w:val="22"/>
                  <w:szCs w:val="22"/>
                  <w:u w:val="none"/>
                </w:rPr>
                <w:t>с</w:t>
              </w:r>
              <w:r w:rsidR="00D41589">
                <w:rPr>
                  <w:rStyle w:val="a4"/>
                  <w:color w:val="auto"/>
                  <w:sz w:val="22"/>
                  <w:szCs w:val="22"/>
                  <w:u w:val="none"/>
                </w:rPr>
                <w:t>-щ</w:t>
              </w:r>
              <w:r w:rsidR="00D41589" w:rsidRPr="00AE39F9">
                <w:rPr>
                  <w:rStyle w:val="a4"/>
                  <w:color w:val="auto"/>
                  <w:sz w:val="22"/>
                  <w:szCs w:val="22"/>
                  <w:u w:val="none"/>
                </w:rPr>
                <w:t>. </w:t>
              </w:r>
              <w:r w:rsidR="00D41589">
                <w:rPr>
                  <w:rStyle w:val="a4"/>
                  <w:color w:val="auto"/>
                  <w:sz w:val="22"/>
                  <w:szCs w:val="22"/>
                  <w:u w:val="none"/>
                </w:rPr>
                <w:t>Калініна</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0" w:history="1">
              <w:r w:rsidR="00D41589" w:rsidRPr="00AE39F9">
                <w:rPr>
                  <w:rStyle w:val="a4"/>
                  <w:color w:val="auto"/>
                  <w:sz w:val="22"/>
                  <w:szCs w:val="22"/>
                  <w:u w:val="none"/>
                </w:rPr>
                <w:t>с. </w:t>
              </w:r>
              <w:r w:rsidR="00D41589">
                <w:rPr>
                  <w:rStyle w:val="a4"/>
                  <w:color w:val="auto"/>
                  <w:sz w:val="22"/>
                  <w:szCs w:val="22"/>
                  <w:u w:val="none"/>
                </w:rPr>
                <w:t>Ясна</w:t>
              </w:r>
            </w:hyperlink>
            <w:r w:rsidR="00D41589">
              <w:rPr>
                <w:rStyle w:val="a4"/>
                <w:color w:val="auto"/>
                <w:sz w:val="22"/>
                <w:szCs w:val="22"/>
                <w:u w:val="none"/>
              </w:rPr>
              <w:t xml:space="preserve"> Поляна</w:t>
            </w:r>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1" w:tooltip="Дніпровка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Трудооленівка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2" w:history="1">
              <w:r w:rsidR="00D41589" w:rsidRPr="00AE39F9">
                <w:rPr>
                  <w:rStyle w:val="a4"/>
                  <w:color w:val="auto"/>
                  <w:sz w:val="22"/>
                  <w:szCs w:val="22"/>
                  <w:u w:val="none"/>
                </w:rPr>
                <w:t>с. </w:t>
              </w:r>
              <w:proofErr w:type="spellStart"/>
              <w:r w:rsidR="00D41589">
                <w:rPr>
                  <w:rStyle w:val="a4"/>
                  <w:color w:val="auto"/>
                  <w:sz w:val="22"/>
                  <w:szCs w:val="22"/>
                  <w:u w:val="none"/>
                </w:rPr>
                <w:t>Преображенка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1</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-10</w:t>
            </w: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3" w:tooltip="Петро-Свистунове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Васинівка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4" w:tooltip="Тарасівка (Вільнянський район)" w:history="1">
              <w:r w:rsidR="00D41589" w:rsidRPr="00AE39F9">
                <w:rPr>
                  <w:rStyle w:val="a4"/>
                  <w:color w:val="auto"/>
                  <w:sz w:val="22"/>
                  <w:szCs w:val="22"/>
                  <w:u w:val="none"/>
                </w:rPr>
                <w:t>с. </w:t>
              </w:r>
              <w:r w:rsidR="00D41589">
                <w:rPr>
                  <w:rStyle w:val="a4"/>
                  <w:color w:val="auto"/>
                  <w:sz w:val="22"/>
                  <w:szCs w:val="22"/>
                  <w:u w:val="none"/>
                </w:rPr>
                <w:t>Червона</w:t>
              </w:r>
            </w:hyperlink>
            <w:r w:rsidR="00D41589">
              <w:rPr>
                <w:rStyle w:val="a4"/>
                <w:color w:val="auto"/>
                <w:sz w:val="22"/>
                <w:szCs w:val="22"/>
                <w:u w:val="none"/>
              </w:rPr>
              <w:t xml:space="preserve"> Криниця</w:t>
            </w:r>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5" w:tooltip="Ясинувате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Омельник</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6" w:tooltip="Гасанівка" w:history="1">
              <w:r w:rsidR="00D41589">
                <w:rPr>
                  <w:rStyle w:val="a4"/>
                  <w:color w:val="auto"/>
                  <w:sz w:val="22"/>
                  <w:szCs w:val="22"/>
                  <w:u w:val="none"/>
                </w:rPr>
                <w:t>с.</w:t>
              </w:r>
              <w:r w:rsidR="00D41589" w:rsidRPr="00AE39F9">
                <w:rPr>
                  <w:rStyle w:val="a4"/>
                  <w:color w:val="auto"/>
                  <w:sz w:val="22"/>
                  <w:szCs w:val="22"/>
                  <w:u w:val="none"/>
                </w:rPr>
                <w:t> </w:t>
              </w:r>
              <w:r w:rsidR="00D41589">
                <w:rPr>
                  <w:rStyle w:val="a4"/>
                  <w:color w:val="auto"/>
                  <w:sz w:val="22"/>
                  <w:szCs w:val="22"/>
                  <w:u w:val="none"/>
                </w:rPr>
                <w:t>Свобода</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7" w:tooltip="Новоіванівське (Вільнянський район)" w:history="1">
              <w:r w:rsidR="00D41589" w:rsidRPr="00AE39F9">
                <w:rPr>
                  <w:rStyle w:val="a4"/>
                  <w:color w:val="auto"/>
                  <w:sz w:val="22"/>
                  <w:szCs w:val="22"/>
                  <w:u w:val="none"/>
                </w:rPr>
                <w:t>с. </w:t>
              </w:r>
              <w:r w:rsidR="00D41589">
                <w:rPr>
                  <w:rStyle w:val="a4"/>
                  <w:color w:val="auto"/>
                  <w:sz w:val="22"/>
                  <w:szCs w:val="22"/>
                  <w:u w:val="none"/>
                </w:rPr>
                <w:t>Широке</w:t>
              </w:r>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8" w:tooltip="Новософіївка (Вільнянський район)" w:history="1">
              <w:r w:rsidR="00D41589" w:rsidRPr="00AE39F9">
                <w:rPr>
                  <w:rStyle w:val="a4"/>
                  <w:color w:val="auto"/>
                  <w:sz w:val="22"/>
                  <w:szCs w:val="22"/>
                  <w:u w:val="none"/>
                </w:rPr>
                <w:t>с. </w:t>
              </w:r>
              <w:r w:rsidR="00D41589">
                <w:rPr>
                  <w:rStyle w:val="a4"/>
                  <w:color w:val="auto"/>
                  <w:sz w:val="22"/>
                  <w:szCs w:val="22"/>
                  <w:u w:val="none"/>
                </w:rPr>
                <w:t>Червоний</w:t>
              </w:r>
            </w:hyperlink>
            <w:r w:rsidR="00D41589">
              <w:rPr>
                <w:rStyle w:val="a4"/>
                <w:color w:val="auto"/>
                <w:sz w:val="22"/>
                <w:szCs w:val="22"/>
                <w:u w:val="none"/>
              </w:rPr>
              <w:t xml:space="preserve"> Яр</w:t>
            </w:r>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99" w:history="1">
              <w:r w:rsidR="00D41589" w:rsidRPr="00AE39F9">
                <w:rPr>
                  <w:rStyle w:val="a4"/>
                  <w:color w:val="auto"/>
                  <w:sz w:val="22"/>
                  <w:szCs w:val="22"/>
                  <w:u w:val="none"/>
                </w:rPr>
                <w:t>с. </w:t>
              </w:r>
              <w:proofErr w:type="spellStart"/>
              <w:r w:rsidR="00D41589">
                <w:rPr>
                  <w:rStyle w:val="a4"/>
                  <w:color w:val="auto"/>
                  <w:sz w:val="22"/>
                  <w:szCs w:val="22"/>
                  <w:u w:val="none"/>
                </w:rPr>
                <w:t>Вільнянка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0" w:tooltip="Василівка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Обще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1" w:history="1">
              <w:r w:rsidR="00D41589" w:rsidRPr="00AE39F9">
                <w:rPr>
                  <w:rStyle w:val="a4"/>
                  <w:color w:val="auto"/>
                  <w:sz w:val="22"/>
                  <w:szCs w:val="22"/>
                  <w:u w:val="none"/>
                </w:rPr>
                <w:t>с. </w:t>
              </w:r>
              <w:proofErr w:type="spellStart"/>
              <w:r w:rsidR="00D41589">
                <w:rPr>
                  <w:rStyle w:val="a4"/>
                  <w:color w:val="auto"/>
                  <w:sz w:val="22"/>
                  <w:szCs w:val="22"/>
                  <w:u w:val="none"/>
                </w:rPr>
                <w:t>Василівське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2" w:tooltip="Першозванівка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Микільське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3" w:tooltip="Шевченкове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Новоселівка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4" w:tooltip="Мала Купріянівка" w:history="1">
              <w:r w:rsidR="00D41589" w:rsidRPr="00AE39F9">
                <w:rPr>
                  <w:rStyle w:val="a4"/>
                  <w:color w:val="auto"/>
                  <w:sz w:val="22"/>
                  <w:szCs w:val="22"/>
                  <w:u w:val="none"/>
                </w:rPr>
                <w:t>с. </w:t>
              </w:r>
              <w:proofErr w:type="spellStart"/>
              <w:r w:rsidR="00D41589">
                <w:rPr>
                  <w:rStyle w:val="a4"/>
                  <w:color w:val="auto"/>
                  <w:sz w:val="22"/>
                  <w:szCs w:val="22"/>
                  <w:u w:val="none"/>
                </w:rPr>
                <w:t>Єгорівка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5" w:history="1">
              <w:r w:rsidR="00D41589" w:rsidRPr="00AE39F9">
                <w:rPr>
                  <w:rStyle w:val="a4"/>
                  <w:color w:val="auto"/>
                  <w:sz w:val="22"/>
                  <w:szCs w:val="22"/>
                  <w:u w:val="none"/>
                </w:rPr>
                <w:t>с. </w:t>
              </w:r>
              <w:proofErr w:type="spellStart"/>
              <w:r w:rsidR="00D41589">
                <w:rPr>
                  <w:rStyle w:val="a4"/>
                  <w:color w:val="auto"/>
                  <w:sz w:val="22"/>
                  <w:szCs w:val="22"/>
                  <w:u w:val="none"/>
                </w:rPr>
                <w:t>Тимошівка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6" w:tooltip="Вільнянка (Вільнянський район)" w:history="1">
              <w:r w:rsidR="00D41589" w:rsidRPr="00AE39F9">
                <w:rPr>
                  <w:rStyle w:val="a4"/>
                  <w:color w:val="auto"/>
                  <w:sz w:val="22"/>
                  <w:szCs w:val="22"/>
                  <w:u w:val="none"/>
                </w:rPr>
                <w:t>с. </w:t>
              </w:r>
              <w:r w:rsidR="00D41589">
                <w:rPr>
                  <w:rStyle w:val="a4"/>
                  <w:color w:val="auto"/>
                  <w:sz w:val="22"/>
                  <w:szCs w:val="22"/>
                  <w:u w:val="none"/>
                </w:rPr>
                <w:t>Мала</w:t>
              </w:r>
            </w:hyperlink>
            <w:r w:rsidR="00D41589">
              <w:rPr>
                <w:rStyle w:val="a4"/>
                <w:color w:val="auto"/>
                <w:sz w:val="22"/>
                <w:szCs w:val="22"/>
                <w:u w:val="none"/>
              </w:rPr>
              <w:t xml:space="preserve"> </w:t>
            </w:r>
            <w:proofErr w:type="spellStart"/>
            <w:r w:rsidR="00D41589">
              <w:rPr>
                <w:rStyle w:val="a4"/>
                <w:color w:val="auto"/>
                <w:sz w:val="22"/>
                <w:szCs w:val="22"/>
                <w:u w:val="none"/>
              </w:rPr>
              <w:t>Токмачка</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Pr>
                <w:sz w:val="22"/>
                <w:szCs w:val="22"/>
              </w:rPr>
              <w:t>+10</w:t>
            </w: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7" w:tooltip="Новотроїцьке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Білогір’я</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8" w:tooltip="Петрівське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Лугівське</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r w:rsidR="00D41589" w:rsidRPr="00AE39F9" w:rsidTr="001836D4">
        <w:trPr>
          <w:jc w:val="center"/>
        </w:trPr>
        <w:tc>
          <w:tcPr>
            <w:tcW w:w="1277" w:type="dxa"/>
            <w:tcBorders>
              <w:top w:val="single" w:sz="4" w:space="0" w:color="000000"/>
              <w:left w:val="single" w:sz="4" w:space="0" w:color="000000"/>
              <w:bottom w:val="single" w:sz="4" w:space="0" w:color="000000"/>
            </w:tcBorders>
            <w:shd w:val="clear" w:color="auto" w:fill="auto"/>
            <w:vAlign w:val="center"/>
          </w:tcPr>
          <w:p w:rsidR="00D41589" w:rsidRPr="00696FC6" w:rsidRDefault="00D41589" w:rsidP="00D41589">
            <w:pPr>
              <w:numPr>
                <w:ilvl w:val="0"/>
                <w:numId w:val="10"/>
              </w:numPr>
              <w:snapToGrid w:val="0"/>
              <w:ind w:left="720"/>
              <w:jc w:val="center"/>
              <w:rPr>
                <w:sz w:val="22"/>
                <w:szCs w:val="22"/>
              </w:rPr>
            </w:pPr>
          </w:p>
        </w:tc>
        <w:tc>
          <w:tcPr>
            <w:tcW w:w="3685" w:type="dxa"/>
            <w:tcBorders>
              <w:top w:val="single" w:sz="4" w:space="0" w:color="000000"/>
              <w:left w:val="single" w:sz="4" w:space="0" w:color="000000"/>
              <w:bottom w:val="single" w:sz="4" w:space="0" w:color="000000"/>
            </w:tcBorders>
            <w:shd w:val="clear" w:color="auto" w:fill="auto"/>
            <w:vAlign w:val="bottom"/>
          </w:tcPr>
          <w:p w:rsidR="00D41589" w:rsidRPr="00AE39F9" w:rsidRDefault="007A44A9" w:rsidP="001836D4">
            <w:pPr>
              <w:jc w:val="both"/>
              <w:rPr>
                <w:sz w:val="22"/>
                <w:szCs w:val="22"/>
              </w:rPr>
            </w:pPr>
            <w:hyperlink r:id="rId109" w:tooltip="Скелювате (Вільнянський район)" w:history="1">
              <w:r w:rsidR="00D41589" w:rsidRPr="00AE39F9">
                <w:rPr>
                  <w:rStyle w:val="a4"/>
                  <w:color w:val="auto"/>
                  <w:sz w:val="22"/>
                  <w:szCs w:val="22"/>
                  <w:u w:val="none"/>
                </w:rPr>
                <w:t>с. </w:t>
              </w:r>
              <w:proofErr w:type="spellStart"/>
              <w:r w:rsidR="00D41589">
                <w:rPr>
                  <w:rStyle w:val="a4"/>
                  <w:color w:val="auto"/>
                  <w:sz w:val="22"/>
                  <w:szCs w:val="22"/>
                  <w:u w:val="none"/>
                </w:rPr>
                <w:t>Новопокровка</w:t>
              </w:r>
              <w:proofErr w:type="spellEnd"/>
            </w:hyperlink>
          </w:p>
        </w:tc>
        <w:tc>
          <w:tcPr>
            <w:tcW w:w="1418"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7" w:type="dxa"/>
            <w:tcBorders>
              <w:top w:val="single" w:sz="4" w:space="0" w:color="000000"/>
              <w:left w:val="single" w:sz="4" w:space="0" w:color="000000"/>
              <w:bottom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1589" w:rsidRPr="00AE39F9" w:rsidRDefault="00D41589" w:rsidP="001836D4">
            <w:pPr>
              <w:jc w:val="center"/>
              <w:rPr>
                <w:sz w:val="22"/>
                <w:szCs w:val="22"/>
              </w:rPr>
            </w:pPr>
            <w:r w:rsidRPr="00AE39F9">
              <w:rPr>
                <w:sz w:val="22"/>
                <w:szCs w:val="22"/>
              </w:rPr>
              <w:t>0%</w:t>
            </w:r>
          </w:p>
        </w:tc>
      </w:tr>
    </w:tbl>
    <w:p w:rsidR="00D41589" w:rsidRPr="00997BB2" w:rsidRDefault="00D41589" w:rsidP="00D41589">
      <w:pPr>
        <w:suppressAutoHyphens w:val="0"/>
        <w:ind w:firstLine="465"/>
        <w:jc w:val="both"/>
        <w:rPr>
          <w:color w:val="000000"/>
          <w:sz w:val="24"/>
          <w:szCs w:val="24"/>
          <w:lang w:eastAsia="uk-UA"/>
        </w:rPr>
      </w:pPr>
      <w:r w:rsidRPr="0088407F">
        <w:rPr>
          <w:sz w:val="24"/>
          <w:szCs w:val="24"/>
        </w:rPr>
        <w:t xml:space="preserve">Протягом </w:t>
      </w:r>
      <w:r>
        <w:rPr>
          <w:sz w:val="24"/>
          <w:szCs w:val="24"/>
        </w:rPr>
        <w:t>5 місяців</w:t>
      </w:r>
      <w:r w:rsidRPr="0088407F">
        <w:rPr>
          <w:sz w:val="24"/>
          <w:szCs w:val="24"/>
        </w:rPr>
        <w:t xml:space="preserve"> 2020 на пожежі </w:t>
      </w:r>
      <w:r>
        <w:rPr>
          <w:sz w:val="24"/>
          <w:szCs w:val="24"/>
        </w:rPr>
        <w:t>загинули дві особи, та 0 травмованих  з</w:t>
      </w:r>
      <w:r w:rsidRPr="0088407F">
        <w:rPr>
          <w:sz w:val="24"/>
          <w:szCs w:val="24"/>
        </w:rPr>
        <w:t xml:space="preserve">а аналогічний період 2019 року </w:t>
      </w:r>
      <w:r>
        <w:rPr>
          <w:sz w:val="24"/>
          <w:szCs w:val="24"/>
        </w:rPr>
        <w:t xml:space="preserve">на пожежі загинула 2 людини,  </w:t>
      </w:r>
      <w:r w:rsidR="00C5318C">
        <w:rPr>
          <w:sz w:val="24"/>
          <w:szCs w:val="24"/>
          <w:lang w:val="ru-RU"/>
        </w:rPr>
        <w:t>5</w:t>
      </w:r>
      <w:r>
        <w:rPr>
          <w:sz w:val="24"/>
          <w:szCs w:val="24"/>
        </w:rPr>
        <w:t xml:space="preserve"> травмованих</w:t>
      </w:r>
    </w:p>
    <w:p w:rsidR="00D41589" w:rsidRPr="001A04E5" w:rsidRDefault="00D41589" w:rsidP="001A04E5">
      <w:pPr>
        <w:suppressAutoHyphens w:val="0"/>
        <w:ind w:firstLine="709"/>
        <w:jc w:val="both"/>
        <w:rPr>
          <w:color w:val="000000"/>
          <w:sz w:val="24"/>
          <w:szCs w:val="24"/>
          <w:lang w:eastAsia="uk-UA"/>
        </w:rPr>
      </w:pPr>
      <w:r w:rsidRPr="00997BB2">
        <w:rPr>
          <w:color w:val="000000"/>
          <w:sz w:val="24"/>
          <w:szCs w:val="24"/>
          <w:lang w:eastAsia="uk-UA"/>
        </w:rPr>
        <w:t xml:space="preserve">Кількість </w:t>
      </w:r>
      <w:r>
        <w:rPr>
          <w:color w:val="000000"/>
          <w:sz w:val="24"/>
          <w:szCs w:val="24"/>
          <w:lang w:eastAsia="uk-UA"/>
        </w:rPr>
        <w:t xml:space="preserve">загиблих </w:t>
      </w:r>
      <w:r w:rsidRPr="00997BB2">
        <w:rPr>
          <w:color w:val="000000"/>
          <w:sz w:val="24"/>
          <w:szCs w:val="24"/>
          <w:lang w:eastAsia="uk-UA"/>
        </w:rPr>
        <w:t xml:space="preserve"> на пожежах у порівнянні з минулим роком </w:t>
      </w:r>
      <w:r>
        <w:rPr>
          <w:color w:val="000000"/>
          <w:sz w:val="24"/>
          <w:szCs w:val="24"/>
          <w:lang w:eastAsia="uk-UA"/>
        </w:rPr>
        <w:t>залишилось на рівні</w:t>
      </w:r>
      <w:r w:rsidRPr="00997BB2">
        <w:rPr>
          <w:color w:val="000000"/>
          <w:sz w:val="24"/>
          <w:szCs w:val="24"/>
          <w:lang w:eastAsia="uk-UA"/>
        </w:rPr>
        <w:t xml:space="preserve"> (</w:t>
      </w:r>
      <w:r>
        <w:rPr>
          <w:color w:val="000000"/>
          <w:sz w:val="24"/>
          <w:szCs w:val="24"/>
          <w:lang w:eastAsia="uk-UA"/>
        </w:rPr>
        <w:t>2</w:t>
      </w:r>
      <w:r w:rsidRPr="00997BB2">
        <w:rPr>
          <w:color w:val="000000"/>
          <w:sz w:val="24"/>
          <w:szCs w:val="24"/>
          <w:lang w:eastAsia="uk-UA"/>
        </w:rPr>
        <w:t xml:space="preserve"> проти </w:t>
      </w:r>
      <w:r>
        <w:rPr>
          <w:color w:val="000000"/>
          <w:sz w:val="24"/>
          <w:szCs w:val="24"/>
          <w:lang w:eastAsia="uk-UA"/>
        </w:rPr>
        <w:t>2</w:t>
      </w:r>
      <w:r w:rsidRPr="00997BB2">
        <w:rPr>
          <w:color w:val="000000"/>
          <w:sz w:val="24"/>
          <w:szCs w:val="24"/>
          <w:lang w:eastAsia="uk-UA"/>
        </w:rPr>
        <w:t xml:space="preserve">). Кількість </w:t>
      </w:r>
      <w:r>
        <w:rPr>
          <w:color w:val="000000"/>
          <w:sz w:val="24"/>
          <w:szCs w:val="24"/>
          <w:lang w:eastAsia="uk-UA"/>
        </w:rPr>
        <w:t>травмованих</w:t>
      </w:r>
      <w:r w:rsidRPr="00997BB2">
        <w:rPr>
          <w:color w:val="000000"/>
          <w:sz w:val="24"/>
          <w:szCs w:val="24"/>
          <w:lang w:eastAsia="uk-UA"/>
        </w:rPr>
        <w:t xml:space="preserve"> на пожежах у порівнянні з минулим роком </w:t>
      </w:r>
      <w:r>
        <w:rPr>
          <w:color w:val="000000"/>
          <w:sz w:val="24"/>
          <w:szCs w:val="24"/>
          <w:lang w:eastAsia="uk-UA"/>
        </w:rPr>
        <w:t>зменшилась</w:t>
      </w:r>
      <w:r w:rsidRPr="00997BB2">
        <w:rPr>
          <w:color w:val="000000"/>
          <w:sz w:val="24"/>
          <w:szCs w:val="24"/>
          <w:lang w:eastAsia="uk-UA"/>
        </w:rPr>
        <w:t xml:space="preserve"> на </w:t>
      </w:r>
      <w:r w:rsidR="001A04E5">
        <w:rPr>
          <w:color w:val="000000"/>
          <w:sz w:val="24"/>
          <w:szCs w:val="24"/>
          <w:lang w:eastAsia="uk-UA"/>
        </w:rPr>
        <w:t>1</w:t>
      </w:r>
      <w:r>
        <w:rPr>
          <w:color w:val="000000"/>
          <w:sz w:val="24"/>
          <w:szCs w:val="24"/>
          <w:lang w:eastAsia="uk-UA"/>
        </w:rPr>
        <w:t>00</w:t>
      </w:r>
      <w:r w:rsidRPr="00997BB2">
        <w:rPr>
          <w:color w:val="000000"/>
          <w:sz w:val="24"/>
          <w:szCs w:val="24"/>
          <w:lang w:eastAsia="uk-UA"/>
        </w:rPr>
        <w:t xml:space="preserve">% </w:t>
      </w:r>
      <w:r>
        <w:rPr>
          <w:color w:val="000000"/>
          <w:sz w:val="24"/>
          <w:szCs w:val="24"/>
          <w:lang w:eastAsia="uk-UA"/>
        </w:rPr>
        <w:t xml:space="preserve">                           </w:t>
      </w:r>
      <w:r w:rsidRPr="00997BB2">
        <w:rPr>
          <w:color w:val="000000"/>
          <w:sz w:val="24"/>
          <w:szCs w:val="24"/>
          <w:lang w:eastAsia="uk-UA"/>
        </w:rPr>
        <w:t>(</w:t>
      </w:r>
      <w:r>
        <w:rPr>
          <w:color w:val="000000"/>
          <w:sz w:val="24"/>
          <w:szCs w:val="24"/>
          <w:lang w:eastAsia="uk-UA"/>
        </w:rPr>
        <w:t>0</w:t>
      </w:r>
      <w:r w:rsidRPr="00997BB2">
        <w:rPr>
          <w:color w:val="000000"/>
          <w:sz w:val="24"/>
          <w:szCs w:val="24"/>
          <w:lang w:eastAsia="uk-UA"/>
        </w:rPr>
        <w:t xml:space="preserve"> проти </w:t>
      </w:r>
      <w:r>
        <w:rPr>
          <w:color w:val="000000"/>
          <w:sz w:val="24"/>
          <w:szCs w:val="24"/>
          <w:lang w:eastAsia="uk-UA"/>
        </w:rPr>
        <w:t>5</w:t>
      </w:r>
      <w:r w:rsidRPr="00997BB2">
        <w:rPr>
          <w:color w:val="000000"/>
          <w:sz w:val="24"/>
          <w:szCs w:val="24"/>
          <w:lang w:eastAsia="uk-UA"/>
        </w:rPr>
        <w:t xml:space="preserve">). </w:t>
      </w:r>
    </w:p>
    <w:p w:rsidR="001A04E5" w:rsidRDefault="001A04E5" w:rsidP="007A35E5">
      <w:pPr>
        <w:ind w:right="-1"/>
        <w:jc w:val="both"/>
        <w:rPr>
          <w:b/>
          <w:sz w:val="24"/>
          <w:szCs w:val="24"/>
        </w:rPr>
      </w:pPr>
    </w:p>
    <w:p w:rsidR="007A35E5" w:rsidRPr="003957E5" w:rsidRDefault="008B43BB" w:rsidP="007A35E5">
      <w:pPr>
        <w:ind w:right="-1"/>
        <w:jc w:val="both"/>
        <w:rPr>
          <w:sz w:val="24"/>
          <w:szCs w:val="24"/>
        </w:rPr>
      </w:pPr>
      <w:r w:rsidRPr="00501296">
        <w:rPr>
          <w:b/>
          <w:sz w:val="24"/>
          <w:szCs w:val="24"/>
        </w:rPr>
        <w:t xml:space="preserve">Таблиця </w:t>
      </w:r>
      <w:r>
        <w:rPr>
          <w:b/>
          <w:sz w:val="24"/>
          <w:szCs w:val="24"/>
        </w:rPr>
        <w:t>5</w:t>
      </w:r>
      <w:r w:rsidRPr="00501296">
        <w:rPr>
          <w:sz w:val="24"/>
          <w:szCs w:val="24"/>
        </w:rPr>
        <w:t xml:space="preserve"> – Статистичні показники залежно від населеного пункту</w:t>
      </w:r>
      <w:r w:rsidR="007A35E5" w:rsidRPr="007A35E5">
        <w:rPr>
          <w:sz w:val="24"/>
          <w:szCs w:val="24"/>
        </w:rPr>
        <w:t xml:space="preserve"> </w:t>
      </w:r>
      <w:r w:rsidR="007A35E5" w:rsidRPr="009101F7">
        <w:rPr>
          <w:sz w:val="24"/>
          <w:szCs w:val="24"/>
        </w:rPr>
        <w:t>кількість пожеж із загибеллю людей.</w:t>
      </w:r>
    </w:p>
    <w:p w:rsidR="008B43BB" w:rsidRPr="006A7A2A" w:rsidRDefault="008B43BB" w:rsidP="008B43BB">
      <w:pPr>
        <w:ind w:right="-1" w:firstLine="709"/>
        <w:jc w:val="both"/>
        <w:rPr>
          <w:sz w:val="24"/>
          <w:szCs w:val="24"/>
        </w:rPr>
      </w:pPr>
      <w:r w:rsidRPr="00501296">
        <w:rPr>
          <w:sz w:val="24"/>
          <w:szCs w:val="24"/>
        </w:rPr>
        <w:t xml:space="preserve"> </w:t>
      </w:r>
    </w:p>
    <w:tbl>
      <w:tblPr>
        <w:tblW w:w="9945" w:type="dxa"/>
        <w:tblCellSpacing w:w="0" w:type="dxa"/>
        <w:tblCellMar>
          <w:top w:w="105" w:type="dxa"/>
          <w:left w:w="105" w:type="dxa"/>
          <w:bottom w:w="105" w:type="dxa"/>
          <w:right w:w="105" w:type="dxa"/>
        </w:tblCellMar>
        <w:tblLook w:val="04A0" w:firstRow="1" w:lastRow="0" w:firstColumn="1" w:lastColumn="0" w:noHBand="0" w:noVBand="1"/>
      </w:tblPr>
      <w:tblGrid>
        <w:gridCol w:w="1138"/>
        <w:gridCol w:w="6336"/>
        <w:gridCol w:w="2471"/>
      </w:tblGrid>
      <w:tr w:rsidR="008B43BB" w:rsidRPr="00A03DB9" w:rsidTr="007A35E5">
        <w:trPr>
          <w:tblCellSpacing w:w="0" w:type="dxa"/>
        </w:trPr>
        <w:tc>
          <w:tcPr>
            <w:tcW w:w="1138" w:type="dxa"/>
            <w:tcBorders>
              <w:top w:val="single" w:sz="4" w:space="0" w:color="000000"/>
              <w:left w:val="single" w:sz="4" w:space="0" w:color="000000"/>
              <w:bottom w:val="single" w:sz="4" w:space="0" w:color="000000"/>
              <w:right w:val="nil"/>
            </w:tcBorders>
            <w:shd w:val="clear" w:color="auto" w:fill="DBE5F1" w:themeFill="accent1" w:themeFillTint="33"/>
            <w:tcMar>
              <w:top w:w="0" w:type="dxa"/>
              <w:left w:w="108" w:type="dxa"/>
              <w:bottom w:w="0" w:type="dxa"/>
              <w:right w:w="0" w:type="dxa"/>
            </w:tcMar>
            <w:hideMark/>
          </w:tcPr>
          <w:p w:rsidR="008B43BB" w:rsidRPr="00A03DB9" w:rsidRDefault="008B43BB" w:rsidP="00763969">
            <w:pPr>
              <w:suppressAutoHyphens w:val="0"/>
              <w:spacing w:before="100" w:beforeAutospacing="1" w:after="100" w:afterAutospacing="1"/>
              <w:jc w:val="both"/>
              <w:rPr>
                <w:color w:val="000000"/>
                <w:sz w:val="22"/>
                <w:szCs w:val="22"/>
                <w:lang w:eastAsia="uk-UA"/>
              </w:rPr>
            </w:pPr>
            <w:r w:rsidRPr="00A03DB9">
              <w:rPr>
                <w:color w:val="000000"/>
                <w:sz w:val="22"/>
                <w:szCs w:val="22"/>
                <w:lang w:eastAsia="uk-UA"/>
              </w:rPr>
              <w:lastRenderedPageBreak/>
              <w:t xml:space="preserve">№ </w:t>
            </w:r>
            <w:r w:rsidRPr="00A03DB9">
              <w:rPr>
                <w:b/>
                <w:bCs/>
                <w:color w:val="000000"/>
                <w:sz w:val="22"/>
                <w:szCs w:val="22"/>
                <w:lang w:eastAsia="uk-UA"/>
              </w:rPr>
              <w:t>з/п</w:t>
            </w:r>
          </w:p>
        </w:tc>
        <w:tc>
          <w:tcPr>
            <w:tcW w:w="6336" w:type="dxa"/>
            <w:tcBorders>
              <w:top w:val="single" w:sz="4" w:space="0" w:color="000000"/>
              <w:left w:val="single" w:sz="4" w:space="0" w:color="000000"/>
              <w:bottom w:val="single" w:sz="4" w:space="0" w:color="000000"/>
              <w:right w:val="nil"/>
            </w:tcBorders>
            <w:shd w:val="clear" w:color="auto" w:fill="DBE5F1" w:themeFill="accent1" w:themeFillTint="33"/>
            <w:tcMar>
              <w:top w:w="0" w:type="dxa"/>
              <w:left w:w="108" w:type="dxa"/>
              <w:bottom w:w="0" w:type="dxa"/>
              <w:right w:w="0" w:type="dxa"/>
            </w:tcMar>
            <w:hideMark/>
          </w:tcPr>
          <w:p w:rsidR="008B43BB" w:rsidRPr="00A03DB9" w:rsidRDefault="008B43BB" w:rsidP="00763969">
            <w:pPr>
              <w:suppressAutoHyphens w:val="0"/>
              <w:spacing w:before="100" w:beforeAutospacing="1" w:after="100" w:afterAutospacing="1"/>
              <w:jc w:val="both"/>
              <w:rPr>
                <w:color w:val="000000"/>
                <w:sz w:val="22"/>
                <w:szCs w:val="22"/>
                <w:lang w:eastAsia="uk-UA"/>
              </w:rPr>
            </w:pPr>
            <w:r w:rsidRPr="00A03DB9">
              <w:rPr>
                <w:b/>
                <w:bCs/>
                <w:color w:val="000000"/>
                <w:sz w:val="22"/>
                <w:szCs w:val="22"/>
                <w:lang w:eastAsia="uk-UA"/>
              </w:rPr>
              <w:t>Тип населеного пункту</w:t>
            </w:r>
          </w:p>
        </w:tc>
        <w:tc>
          <w:tcPr>
            <w:tcW w:w="247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hideMark/>
          </w:tcPr>
          <w:p w:rsidR="008B43BB" w:rsidRPr="00A03DB9" w:rsidRDefault="008B43BB" w:rsidP="00763969">
            <w:pPr>
              <w:suppressAutoHyphens w:val="0"/>
              <w:spacing w:before="100" w:beforeAutospacing="1" w:after="100" w:afterAutospacing="1"/>
              <w:jc w:val="both"/>
              <w:rPr>
                <w:color w:val="000000"/>
                <w:sz w:val="22"/>
                <w:szCs w:val="22"/>
                <w:lang w:eastAsia="uk-UA"/>
              </w:rPr>
            </w:pPr>
            <w:r w:rsidRPr="00A03DB9">
              <w:rPr>
                <w:b/>
                <w:bCs/>
                <w:color w:val="000000"/>
                <w:sz w:val="22"/>
                <w:szCs w:val="22"/>
                <w:lang w:eastAsia="uk-UA"/>
              </w:rPr>
              <w:t>Кількість пожеж</w:t>
            </w:r>
          </w:p>
        </w:tc>
      </w:tr>
      <w:tr w:rsidR="008B43BB" w:rsidRPr="00A03DB9" w:rsidTr="00763969">
        <w:trPr>
          <w:tblCellSpacing w:w="0" w:type="dxa"/>
        </w:trPr>
        <w:tc>
          <w:tcPr>
            <w:tcW w:w="113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1.</w:t>
            </w:r>
          </w:p>
        </w:tc>
        <w:tc>
          <w:tcPr>
            <w:tcW w:w="6336"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Місто</w:t>
            </w:r>
          </w:p>
        </w:tc>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43BB" w:rsidRPr="0008565A" w:rsidRDefault="0054498B" w:rsidP="0008565A">
            <w:pPr>
              <w:suppressAutoHyphens w:val="0"/>
              <w:spacing w:before="100" w:beforeAutospacing="1" w:after="100" w:afterAutospacing="1"/>
              <w:jc w:val="both"/>
              <w:rPr>
                <w:color w:val="000000" w:themeColor="text1"/>
                <w:sz w:val="22"/>
                <w:szCs w:val="22"/>
                <w:lang w:eastAsia="uk-UA"/>
              </w:rPr>
            </w:pPr>
            <w:r w:rsidRPr="0008565A">
              <w:rPr>
                <w:color w:val="000000" w:themeColor="text1"/>
                <w:sz w:val="22"/>
                <w:szCs w:val="22"/>
                <w:lang w:val="ru-RU" w:eastAsia="uk-UA"/>
              </w:rPr>
              <w:t>8</w:t>
            </w:r>
            <w:r w:rsidR="008B43BB" w:rsidRPr="0008565A">
              <w:rPr>
                <w:color w:val="000000" w:themeColor="text1"/>
                <w:sz w:val="22"/>
                <w:szCs w:val="22"/>
                <w:lang w:eastAsia="uk-UA"/>
              </w:rPr>
              <w:t xml:space="preserve"> (</w:t>
            </w:r>
            <w:r w:rsidR="0008565A" w:rsidRPr="0008565A">
              <w:rPr>
                <w:color w:val="000000" w:themeColor="text1"/>
                <w:sz w:val="22"/>
                <w:szCs w:val="22"/>
                <w:lang w:eastAsia="uk-UA"/>
              </w:rPr>
              <w:t>12,3</w:t>
            </w:r>
            <w:r w:rsidR="008B43BB" w:rsidRPr="0008565A">
              <w:rPr>
                <w:color w:val="000000" w:themeColor="text1"/>
                <w:sz w:val="22"/>
                <w:szCs w:val="22"/>
                <w:lang w:eastAsia="uk-UA"/>
              </w:rPr>
              <w:t>%)</w:t>
            </w:r>
          </w:p>
        </w:tc>
      </w:tr>
      <w:tr w:rsidR="008B43BB" w:rsidRPr="00A03DB9" w:rsidTr="00763969">
        <w:trPr>
          <w:tblCellSpacing w:w="0" w:type="dxa"/>
        </w:trPr>
        <w:tc>
          <w:tcPr>
            <w:tcW w:w="113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2.</w:t>
            </w:r>
          </w:p>
        </w:tc>
        <w:tc>
          <w:tcPr>
            <w:tcW w:w="6336"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 xml:space="preserve">Село </w:t>
            </w:r>
          </w:p>
        </w:tc>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43BB" w:rsidRPr="0008565A" w:rsidRDefault="0054498B" w:rsidP="0008565A">
            <w:pPr>
              <w:suppressAutoHyphens w:val="0"/>
              <w:spacing w:before="100" w:beforeAutospacing="1" w:after="100" w:afterAutospacing="1"/>
              <w:jc w:val="both"/>
              <w:rPr>
                <w:color w:val="000000" w:themeColor="text1"/>
                <w:sz w:val="22"/>
                <w:szCs w:val="22"/>
                <w:lang w:eastAsia="uk-UA"/>
              </w:rPr>
            </w:pPr>
            <w:r w:rsidRPr="0008565A">
              <w:rPr>
                <w:color w:val="000000" w:themeColor="text1"/>
                <w:sz w:val="22"/>
                <w:szCs w:val="22"/>
                <w:lang w:val="ru-RU" w:eastAsia="uk-UA"/>
              </w:rPr>
              <w:t>28</w:t>
            </w:r>
            <w:r w:rsidR="008B43BB" w:rsidRPr="0008565A">
              <w:rPr>
                <w:color w:val="000000" w:themeColor="text1"/>
                <w:sz w:val="22"/>
                <w:szCs w:val="22"/>
                <w:lang w:eastAsia="uk-UA"/>
              </w:rPr>
              <w:t xml:space="preserve"> (</w:t>
            </w:r>
            <w:r w:rsidR="0008565A" w:rsidRPr="0008565A">
              <w:rPr>
                <w:color w:val="000000" w:themeColor="text1"/>
                <w:sz w:val="22"/>
                <w:szCs w:val="22"/>
                <w:lang w:eastAsia="uk-UA"/>
              </w:rPr>
              <w:t>4</w:t>
            </w:r>
            <w:r w:rsidR="008B43BB" w:rsidRPr="0008565A">
              <w:rPr>
                <w:color w:val="000000" w:themeColor="text1"/>
                <w:sz w:val="22"/>
                <w:szCs w:val="22"/>
                <w:lang w:eastAsia="uk-UA"/>
              </w:rPr>
              <w:t>3,</w:t>
            </w:r>
            <w:r w:rsidR="0008565A" w:rsidRPr="0008565A">
              <w:rPr>
                <w:color w:val="000000" w:themeColor="text1"/>
                <w:sz w:val="22"/>
                <w:szCs w:val="22"/>
                <w:lang w:eastAsia="uk-UA"/>
              </w:rPr>
              <w:t>1</w:t>
            </w:r>
            <w:r w:rsidR="008B43BB" w:rsidRPr="0008565A">
              <w:rPr>
                <w:color w:val="000000" w:themeColor="text1"/>
                <w:sz w:val="22"/>
                <w:szCs w:val="22"/>
                <w:lang w:eastAsia="uk-UA"/>
              </w:rPr>
              <w:t>%)</w:t>
            </w:r>
          </w:p>
        </w:tc>
      </w:tr>
      <w:tr w:rsidR="008B43BB" w:rsidRPr="00A03DB9" w:rsidTr="00763969">
        <w:trPr>
          <w:tblCellSpacing w:w="0" w:type="dxa"/>
        </w:trPr>
        <w:tc>
          <w:tcPr>
            <w:tcW w:w="113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3.</w:t>
            </w:r>
          </w:p>
        </w:tc>
        <w:tc>
          <w:tcPr>
            <w:tcW w:w="6336"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СМТ</w:t>
            </w:r>
          </w:p>
        </w:tc>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43BB" w:rsidRPr="0008565A" w:rsidRDefault="0054498B" w:rsidP="0008565A">
            <w:pPr>
              <w:suppressAutoHyphens w:val="0"/>
              <w:spacing w:before="100" w:beforeAutospacing="1" w:after="100" w:afterAutospacing="1"/>
              <w:jc w:val="both"/>
              <w:rPr>
                <w:color w:val="000000" w:themeColor="text1"/>
                <w:sz w:val="22"/>
                <w:szCs w:val="22"/>
                <w:lang w:eastAsia="uk-UA"/>
              </w:rPr>
            </w:pPr>
            <w:r w:rsidRPr="0008565A">
              <w:rPr>
                <w:color w:val="000000" w:themeColor="text1"/>
                <w:sz w:val="22"/>
                <w:szCs w:val="22"/>
                <w:lang w:val="ru-RU" w:eastAsia="uk-UA"/>
              </w:rPr>
              <w:t>9</w:t>
            </w:r>
            <w:r w:rsidR="008B43BB" w:rsidRPr="0008565A">
              <w:rPr>
                <w:color w:val="000000" w:themeColor="text1"/>
                <w:sz w:val="22"/>
                <w:szCs w:val="22"/>
                <w:lang w:eastAsia="uk-UA"/>
              </w:rPr>
              <w:t xml:space="preserve"> (</w:t>
            </w:r>
            <w:r w:rsidR="0008565A" w:rsidRPr="0008565A">
              <w:rPr>
                <w:color w:val="000000" w:themeColor="text1"/>
                <w:sz w:val="22"/>
                <w:szCs w:val="22"/>
                <w:lang w:eastAsia="uk-UA"/>
              </w:rPr>
              <w:t>13</w:t>
            </w:r>
            <w:r w:rsidR="005C5FDD" w:rsidRPr="0008565A">
              <w:rPr>
                <w:color w:val="000000" w:themeColor="text1"/>
                <w:sz w:val="22"/>
                <w:szCs w:val="22"/>
                <w:lang w:eastAsia="uk-UA"/>
              </w:rPr>
              <w:t>,</w:t>
            </w:r>
            <w:r w:rsidR="0008565A" w:rsidRPr="0008565A">
              <w:rPr>
                <w:color w:val="000000" w:themeColor="text1"/>
                <w:sz w:val="22"/>
                <w:szCs w:val="22"/>
                <w:lang w:eastAsia="uk-UA"/>
              </w:rPr>
              <w:t>8</w:t>
            </w:r>
            <w:r w:rsidR="008B43BB" w:rsidRPr="0008565A">
              <w:rPr>
                <w:color w:val="000000" w:themeColor="text1"/>
                <w:sz w:val="22"/>
                <w:szCs w:val="22"/>
                <w:lang w:eastAsia="uk-UA"/>
              </w:rPr>
              <w:t>%)</w:t>
            </w:r>
          </w:p>
        </w:tc>
      </w:tr>
      <w:tr w:rsidR="008B43BB" w:rsidRPr="00A03DB9" w:rsidTr="00763969">
        <w:trPr>
          <w:trHeight w:val="279"/>
          <w:tblCellSpacing w:w="0" w:type="dxa"/>
        </w:trPr>
        <w:tc>
          <w:tcPr>
            <w:tcW w:w="113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 xml:space="preserve">4. </w:t>
            </w:r>
          </w:p>
        </w:tc>
        <w:tc>
          <w:tcPr>
            <w:tcW w:w="6336"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Територія дачних кооперативів та садових товариств</w:t>
            </w:r>
          </w:p>
        </w:tc>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43BB" w:rsidRPr="0008565A" w:rsidRDefault="003801A2" w:rsidP="0008565A">
            <w:pPr>
              <w:suppressAutoHyphens w:val="0"/>
              <w:spacing w:before="100" w:beforeAutospacing="1" w:after="100" w:afterAutospacing="1"/>
              <w:jc w:val="both"/>
              <w:rPr>
                <w:color w:val="000000" w:themeColor="text1"/>
                <w:sz w:val="22"/>
                <w:szCs w:val="22"/>
                <w:lang w:eastAsia="uk-UA"/>
              </w:rPr>
            </w:pPr>
            <w:r w:rsidRPr="0008565A">
              <w:rPr>
                <w:color w:val="000000" w:themeColor="text1"/>
                <w:sz w:val="22"/>
                <w:szCs w:val="22"/>
                <w:lang w:val="ru-RU" w:eastAsia="uk-UA"/>
              </w:rPr>
              <w:t>3</w:t>
            </w:r>
            <w:r w:rsidR="008B43BB" w:rsidRPr="0008565A">
              <w:rPr>
                <w:color w:val="000000" w:themeColor="text1"/>
                <w:sz w:val="22"/>
                <w:szCs w:val="22"/>
                <w:lang w:eastAsia="uk-UA"/>
              </w:rPr>
              <w:t xml:space="preserve"> (</w:t>
            </w:r>
            <w:r w:rsidR="0008565A" w:rsidRPr="0008565A">
              <w:rPr>
                <w:color w:val="000000" w:themeColor="text1"/>
                <w:sz w:val="22"/>
                <w:szCs w:val="22"/>
                <w:lang w:eastAsia="uk-UA"/>
              </w:rPr>
              <w:t>4</w:t>
            </w:r>
            <w:r w:rsidR="005C5FDD" w:rsidRPr="0008565A">
              <w:rPr>
                <w:color w:val="000000" w:themeColor="text1"/>
                <w:sz w:val="22"/>
                <w:szCs w:val="22"/>
                <w:lang w:eastAsia="uk-UA"/>
              </w:rPr>
              <w:t>,</w:t>
            </w:r>
            <w:r w:rsidR="0008565A" w:rsidRPr="0008565A">
              <w:rPr>
                <w:color w:val="000000" w:themeColor="text1"/>
                <w:sz w:val="22"/>
                <w:szCs w:val="22"/>
                <w:lang w:eastAsia="uk-UA"/>
              </w:rPr>
              <w:t>6</w:t>
            </w:r>
            <w:r w:rsidR="008B43BB" w:rsidRPr="0008565A">
              <w:rPr>
                <w:color w:val="000000" w:themeColor="text1"/>
                <w:sz w:val="22"/>
                <w:szCs w:val="22"/>
                <w:lang w:eastAsia="uk-UA"/>
              </w:rPr>
              <w:t>%)</w:t>
            </w:r>
          </w:p>
        </w:tc>
      </w:tr>
      <w:tr w:rsidR="008B43BB" w:rsidRPr="00A03DB9" w:rsidTr="00763969">
        <w:trPr>
          <w:tblCellSpacing w:w="0" w:type="dxa"/>
        </w:trPr>
        <w:tc>
          <w:tcPr>
            <w:tcW w:w="113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5.</w:t>
            </w:r>
          </w:p>
        </w:tc>
        <w:tc>
          <w:tcPr>
            <w:tcW w:w="6336"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jc w:val="both"/>
              <w:rPr>
                <w:color w:val="000000"/>
                <w:sz w:val="22"/>
                <w:szCs w:val="22"/>
                <w:lang w:eastAsia="uk-UA"/>
              </w:rPr>
            </w:pPr>
            <w:r w:rsidRPr="00A03DB9">
              <w:rPr>
                <w:color w:val="000000"/>
                <w:sz w:val="22"/>
                <w:szCs w:val="22"/>
                <w:lang w:eastAsia="uk-UA"/>
              </w:rPr>
              <w:t>Поза межами населеного пункту</w:t>
            </w:r>
          </w:p>
        </w:tc>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43BB" w:rsidRPr="0008565A" w:rsidRDefault="007A35E5" w:rsidP="0008565A">
            <w:pPr>
              <w:suppressAutoHyphens w:val="0"/>
              <w:spacing w:before="100" w:beforeAutospacing="1" w:after="100" w:afterAutospacing="1"/>
              <w:jc w:val="both"/>
              <w:rPr>
                <w:color w:val="000000" w:themeColor="text1"/>
                <w:sz w:val="22"/>
                <w:szCs w:val="22"/>
                <w:lang w:eastAsia="uk-UA"/>
              </w:rPr>
            </w:pPr>
            <w:r w:rsidRPr="0008565A">
              <w:rPr>
                <w:color w:val="000000" w:themeColor="text1"/>
                <w:sz w:val="22"/>
                <w:szCs w:val="22"/>
                <w:lang w:val="ru-RU" w:eastAsia="uk-UA"/>
              </w:rPr>
              <w:t>1</w:t>
            </w:r>
            <w:r w:rsidR="0013457F" w:rsidRPr="0008565A">
              <w:rPr>
                <w:color w:val="000000" w:themeColor="text1"/>
                <w:sz w:val="22"/>
                <w:szCs w:val="22"/>
                <w:lang w:val="ru-RU" w:eastAsia="uk-UA"/>
              </w:rPr>
              <w:t>7</w:t>
            </w:r>
            <w:r w:rsidR="008B43BB" w:rsidRPr="0008565A">
              <w:rPr>
                <w:color w:val="000000" w:themeColor="text1"/>
                <w:sz w:val="22"/>
                <w:szCs w:val="22"/>
                <w:lang w:eastAsia="uk-UA"/>
              </w:rPr>
              <w:t xml:space="preserve"> (</w:t>
            </w:r>
            <w:r w:rsidR="0008565A" w:rsidRPr="0008565A">
              <w:rPr>
                <w:color w:val="000000" w:themeColor="text1"/>
                <w:sz w:val="22"/>
                <w:szCs w:val="22"/>
                <w:lang w:eastAsia="uk-UA"/>
              </w:rPr>
              <w:t>26</w:t>
            </w:r>
            <w:r w:rsidR="005C5FDD" w:rsidRPr="0008565A">
              <w:rPr>
                <w:color w:val="000000" w:themeColor="text1"/>
                <w:sz w:val="22"/>
                <w:szCs w:val="22"/>
                <w:lang w:eastAsia="uk-UA"/>
              </w:rPr>
              <w:t>,</w:t>
            </w:r>
            <w:r w:rsidR="0008565A" w:rsidRPr="0008565A">
              <w:rPr>
                <w:color w:val="000000" w:themeColor="text1"/>
                <w:sz w:val="22"/>
                <w:szCs w:val="22"/>
                <w:lang w:eastAsia="uk-UA"/>
              </w:rPr>
              <w:t>2</w:t>
            </w:r>
            <w:r w:rsidR="008B43BB" w:rsidRPr="0008565A">
              <w:rPr>
                <w:color w:val="000000" w:themeColor="text1"/>
                <w:sz w:val="22"/>
                <w:szCs w:val="22"/>
                <w:lang w:eastAsia="uk-UA"/>
              </w:rPr>
              <w:t>%)</w:t>
            </w:r>
          </w:p>
        </w:tc>
      </w:tr>
      <w:tr w:rsidR="008B43BB" w:rsidRPr="00A03DB9" w:rsidTr="00763969">
        <w:trPr>
          <w:tblCellSpacing w:w="0" w:type="dxa"/>
        </w:trPr>
        <w:tc>
          <w:tcPr>
            <w:tcW w:w="113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spacing w:before="100" w:beforeAutospacing="1" w:after="100" w:afterAutospacing="1"/>
              <w:jc w:val="both"/>
              <w:rPr>
                <w:color w:val="000000"/>
                <w:sz w:val="22"/>
                <w:szCs w:val="22"/>
                <w:lang w:eastAsia="uk-UA"/>
              </w:rPr>
            </w:pPr>
            <w:r w:rsidRPr="00A03DB9">
              <w:rPr>
                <w:b/>
                <w:bCs/>
                <w:color w:val="000000"/>
                <w:sz w:val="22"/>
                <w:szCs w:val="22"/>
                <w:lang w:eastAsia="uk-UA"/>
              </w:rPr>
              <w:t>Всього:</w:t>
            </w:r>
          </w:p>
        </w:tc>
        <w:tc>
          <w:tcPr>
            <w:tcW w:w="6336"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B43BB" w:rsidRPr="00A03DB9" w:rsidRDefault="008B43BB" w:rsidP="00763969">
            <w:pPr>
              <w:suppressAutoHyphens w:val="0"/>
              <w:spacing w:before="100" w:beforeAutospacing="1" w:after="100" w:afterAutospacing="1"/>
              <w:jc w:val="both"/>
              <w:rPr>
                <w:color w:val="000000"/>
                <w:sz w:val="22"/>
                <w:szCs w:val="22"/>
                <w:lang w:eastAsia="uk-UA"/>
              </w:rPr>
            </w:pPr>
          </w:p>
        </w:tc>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43BB" w:rsidRPr="00A03DB9" w:rsidRDefault="007A35E5" w:rsidP="007A35E5">
            <w:pPr>
              <w:suppressAutoHyphens w:val="0"/>
              <w:spacing w:before="100" w:beforeAutospacing="1" w:after="100" w:afterAutospacing="1"/>
              <w:jc w:val="both"/>
              <w:rPr>
                <w:color w:val="000000"/>
                <w:sz w:val="22"/>
                <w:szCs w:val="22"/>
                <w:lang w:eastAsia="uk-UA"/>
              </w:rPr>
            </w:pPr>
            <w:r>
              <w:rPr>
                <w:b/>
                <w:bCs/>
                <w:color w:val="000000"/>
                <w:sz w:val="22"/>
                <w:szCs w:val="22"/>
                <w:lang w:val="ru-RU" w:eastAsia="uk-UA"/>
              </w:rPr>
              <w:t>6</w:t>
            </w:r>
            <w:r w:rsidR="005C5FDD" w:rsidRPr="00A03DB9">
              <w:rPr>
                <w:b/>
                <w:bCs/>
                <w:color w:val="000000"/>
                <w:sz w:val="22"/>
                <w:szCs w:val="22"/>
                <w:lang w:eastAsia="uk-UA"/>
              </w:rPr>
              <w:t>5</w:t>
            </w:r>
          </w:p>
        </w:tc>
      </w:tr>
    </w:tbl>
    <w:p w:rsidR="008B43BB" w:rsidRDefault="008B43BB" w:rsidP="003957E5">
      <w:pPr>
        <w:ind w:right="-1"/>
        <w:jc w:val="both"/>
        <w:rPr>
          <w:b/>
          <w:sz w:val="24"/>
          <w:szCs w:val="24"/>
        </w:rPr>
      </w:pPr>
    </w:p>
    <w:p w:rsidR="009101F7" w:rsidRPr="003957E5" w:rsidRDefault="00860F8C" w:rsidP="003957E5">
      <w:pPr>
        <w:ind w:right="-1"/>
        <w:jc w:val="both"/>
        <w:rPr>
          <w:sz w:val="24"/>
          <w:szCs w:val="24"/>
        </w:rPr>
      </w:pPr>
      <w:r>
        <w:rPr>
          <w:b/>
          <w:sz w:val="24"/>
          <w:szCs w:val="24"/>
          <w:lang w:val="ru-RU"/>
        </w:rPr>
        <w:t xml:space="preserve">        </w:t>
      </w:r>
      <w:r w:rsidR="009101F7" w:rsidRPr="009101F7">
        <w:rPr>
          <w:b/>
          <w:sz w:val="24"/>
          <w:szCs w:val="24"/>
        </w:rPr>
        <w:t xml:space="preserve">Таблиця </w:t>
      </w:r>
      <w:r w:rsidR="008B43BB">
        <w:rPr>
          <w:b/>
          <w:sz w:val="24"/>
          <w:szCs w:val="24"/>
        </w:rPr>
        <w:t>6</w:t>
      </w:r>
      <w:r w:rsidR="009101F7" w:rsidRPr="009101F7">
        <w:rPr>
          <w:sz w:val="24"/>
          <w:szCs w:val="24"/>
        </w:rPr>
        <w:t xml:space="preserve"> – Статистичні показники залежно від населеного пункту кількість пожеж із загибеллю людей.</w:t>
      </w:r>
    </w:p>
    <w:tbl>
      <w:tblPr>
        <w:tblW w:w="1006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237"/>
        <w:gridCol w:w="2551"/>
      </w:tblGrid>
      <w:tr w:rsidR="009101F7" w:rsidRPr="00A03DB9" w:rsidTr="00112CE2">
        <w:trPr>
          <w:jc w:val="center"/>
        </w:trPr>
        <w:tc>
          <w:tcPr>
            <w:tcW w:w="1277" w:type="dxa"/>
            <w:shd w:val="clear" w:color="auto" w:fill="D9D9D9"/>
            <w:vAlign w:val="center"/>
          </w:tcPr>
          <w:p w:rsidR="009101F7" w:rsidRPr="00A03DB9" w:rsidRDefault="009101F7" w:rsidP="00763969">
            <w:pPr>
              <w:snapToGrid w:val="0"/>
              <w:jc w:val="center"/>
              <w:rPr>
                <w:sz w:val="22"/>
                <w:szCs w:val="22"/>
              </w:rPr>
            </w:pPr>
            <w:r w:rsidRPr="00A03DB9">
              <w:rPr>
                <w:sz w:val="22"/>
                <w:szCs w:val="22"/>
              </w:rPr>
              <w:t>№ з/п</w:t>
            </w:r>
          </w:p>
          <w:p w:rsidR="009101F7" w:rsidRPr="00A03DB9" w:rsidRDefault="009101F7" w:rsidP="00763969">
            <w:pPr>
              <w:jc w:val="center"/>
              <w:rPr>
                <w:sz w:val="22"/>
                <w:szCs w:val="22"/>
              </w:rPr>
            </w:pPr>
            <w:r w:rsidRPr="00A03DB9">
              <w:rPr>
                <w:sz w:val="22"/>
                <w:szCs w:val="22"/>
              </w:rPr>
              <w:t>(</w:t>
            </w:r>
            <w:proofErr w:type="spellStart"/>
            <w:r w:rsidRPr="00A03DB9">
              <w:rPr>
                <w:sz w:val="22"/>
                <w:szCs w:val="22"/>
              </w:rPr>
              <w:t>рейтин-говий</w:t>
            </w:r>
            <w:proofErr w:type="spellEnd"/>
            <w:r w:rsidRPr="00A03DB9">
              <w:rPr>
                <w:sz w:val="22"/>
                <w:szCs w:val="22"/>
              </w:rPr>
              <w:t xml:space="preserve"> показник)</w:t>
            </w:r>
          </w:p>
        </w:tc>
        <w:tc>
          <w:tcPr>
            <w:tcW w:w="6237" w:type="dxa"/>
            <w:shd w:val="clear" w:color="auto" w:fill="D9D9D9"/>
          </w:tcPr>
          <w:p w:rsidR="009101F7" w:rsidRPr="00A03DB9" w:rsidRDefault="009101F7" w:rsidP="00763969">
            <w:pPr>
              <w:ind w:right="-1"/>
              <w:jc w:val="center"/>
              <w:rPr>
                <w:sz w:val="22"/>
                <w:szCs w:val="22"/>
              </w:rPr>
            </w:pPr>
          </w:p>
          <w:p w:rsidR="009101F7" w:rsidRPr="00A03DB9" w:rsidRDefault="009101F7" w:rsidP="00763969">
            <w:pPr>
              <w:ind w:right="-1"/>
              <w:jc w:val="center"/>
              <w:rPr>
                <w:sz w:val="22"/>
                <w:szCs w:val="22"/>
              </w:rPr>
            </w:pPr>
            <w:r w:rsidRPr="00A03DB9">
              <w:rPr>
                <w:sz w:val="22"/>
                <w:szCs w:val="22"/>
              </w:rPr>
              <w:t>тип населеного пункту</w:t>
            </w:r>
          </w:p>
        </w:tc>
        <w:tc>
          <w:tcPr>
            <w:tcW w:w="2551" w:type="dxa"/>
            <w:shd w:val="clear" w:color="auto" w:fill="D9D9D9"/>
          </w:tcPr>
          <w:p w:rsidR="009101F7" w:rsidRPr="00A03DB9" w:rsidRDefault="009101F7" w:rsidP="00763969">
            <w:pPr>
              <w:ind w:right="-1"/>
              <w:jc w:val="center"/>
              <w:rPr>
                <w:sz w:val="22"/>
                <w:szCs w:val="22"/>
              </w:rPr>
            </w:pPr>
          </w:p>
          <w:p w:rsidR="009101F7" w:rsidRPr="00A03DB9" w:rsidRDefault="009101F7" w:rsidP="00763969">
            <w:pPr>
              <w:ind w:right="-1"/>
              <w:jc w:val="center"/>
              <w:rPr>
                <w:sz w:val="22"/>
                <w:szCs w:val="22"/>
              </w:rPr>
            </w:pPr>
            <w:r w:rsidRPr="00A03DB9">
              <w:rPr>
                <w:sz w:val="22"/>
                <w:szCs w:val="22"/>
              </w:rPr>
              <w:t>кількість пожеж, (%)</w:t>
            </w:r>
          </w:p>
        </w:tc>
      </w:tr>
      <w:tr w:rsidR="009101F7" w:rsidRPr="00A03DB9" w:rsidTr="00112CE2">
        <w:trPr>
          <w:jc w:val="center"/>
        </w:trPr>
        <w:tc>
          <w:tcPr>
            <w:tcW w:w="1277" w:type="dxa"/>
          </w:tcPr>
          <w:p w:rsidR="009101F7" w:rsidRPr="00A03DB9" w:rsidRDefault="009101F7" w:rsidP="00763969">
            <w:pPr>
              <w:ind w:right="-1"/>
              <w:jc w:val="center"/>
              <w:rPr>
                <w:sz w:val="22"/>
                <w:szCs w:val="22"/>
              </w:rPr>
            </w:pPr>
            <w:r w:rsidRPr="00A03DB9">
              <w:rPr>
                <w:sz w:val="22"/>
                <w:szCs w:val="22"/>
              </w:rPr>
              <w:t>1.</w:t>
            </w:r>
          </w:p>
        </w:tc>
        <w:tc>
          <w:tcPr>
            <w:tcW w:w="6237" w:type="dxa"/>
          </w:tcPr>
          <w:p w:rsidR="009101F7" w:rsidRPr="00A03DB9" w:rsidRDefault="009101F7" w:rsidP="00763969">
            <w:pPr>
              <w:ind w:right="-1"/>
              <w:jc w:val="both"/>
              <w:rPr>
                <w:sz w:val="22"/>
                <w:szCs w:val="22"/>
              </w:rPr>
            </w:pPr>
            <w:r w:rsidRPr="00A03DB9">
              <w:rPr>
                <w:sz w:val="22"/>
                <w:szCs w:val="22"/>
              </w:rPr>
              <w:t>Місто</w:t>
            </w:r>
          </w:p>
        </w:tc>
        <w:tc>
          <w:tcPr>
            <w:tcW w:w="2551" w:type="dxa"/>
          </w:tcPr>
          <w:p w:rsidR="009101F7" w:rsidRPr="00A03DB9" w:rsidRDefault="009101F7" w:rsidP="00763969">
            <w:pPr>
              <w:ind w:right="-1"/>
              <w:jc w:val="center"/>
              <w:rPr>
                <w:sz w:val="22"/>
                <w:szCs w:val="22"/>
              </w:rPr>
            </w:pPr>
            <w:r w:rsidRPr="00A03DB9">
              <w:rPr>
                <w:sz w:val="22"/>
                <w:szCs w:val="22"/>
              </w:rPr>
              <w:t>0</w:t>
            </w:r>
          </w:p>
        </w:tc>
      </w:tr>
      <w:tr w:rsidR="009101F7" w:rsidRPr="00A03DB9" w:rsidTr="00112CE2">
        <w:trPr>
          <w:jc w:val="center"/>
        </w:trPr>
        <w:tc>
          <w:tcPr>
            <w:tcW w:w="1277" w:type="dxa"/>
          </w:tcPr>
          <w:p w:rsidR="009101F7" w:rsidRPr="00A03DB9" w:rsidRDefault="009101F7" w:rsidP="00763969">
            <w:pPr>
              <w:ind w:right="-1"/>
              <w:jc w:val="center"/>
              <w:rPr>
                <w:sz w:val="22"/>
                <w:szCs w:val="22"/>
              </w:rPr>
            </w:pPr>
            <w:r w:rsidRPr="00A03DB9">
              <w:rPr>
                <w:sz w:val="22"/>
                <w:szCs w:val="22"/>
              </w:rPr>
              <w:t>2.</w:t>
            </w:r>
          </w:p>
        </w:tc>
        <w:tc>
          <w:tcPr>
            <w:tcW w:w="6237" w:type="dxa"/>
          </w:tcPr>
          <w:p w:rsidR="009101F7" w:rsidRPr="00A03DB9" w:rsidRDefault="009101F7" w:rsidP="00763969">
            <w:pPr>
              <w:ind w:right="-1"/>
              <w:jc w:val="both"/>
              <w:rPr>
                <w:sz w:val="22"/>
                <w:szCs w:val="22"/>
              </w:rPr>
            </w:pPr>
            <w:r w:rsidRPr="00A03DB9">
              <w:rPr>
                <w:sz w:val="22"/>
                <w:szCs w:val="22"/>
              </w:rPr>
              <w:t xml:space="preserve">Село </w:t>
            </w:r>
          </w:p>
        </w:tc>
        <w:tc>
          <w:tcPr>
            <w:tcW w:w="2551" w:type="dxa"/>
          </w:tcPr>
          <w:p w:rsidR="009101F7" w:rsidRPr="00A03DB9" w:rsidRDefault="007A35E5" w:rsidP="007A35E5">
            <w:pPr>
              <w:ind w:right="-1"/>
              <w:jc w:val="center"/>
              <w:rPr>
                <w:sz w:val="22"/>
                <w:szCs w:val="22"/>
              </w:rPr>
            </w:pPr>
            <w:r>
              <w:rPr>
                <w:sz w:val="22"/>
                <w:szCs w:val="22"/>
                <w:lang w:val="ru-RU"/>
              </w:rPr>
              <w:t>2</w:t>
            </w:r>
            <w:r w:rsidR="0087102B" w:rsidRPr="00A03DB9">
              <w:rPr>
                <w:sz w:val="22"/>
                <w:szCs w:val="22"/>
              </w:rPr>
              <w:t>/</w:t>
            </w:r>
            <w:r>
              <w:rPr>
                <w:sz w:val="22"/>
                <w:szCs w:val="22"/>
                <w:lang w:val="ru-RU"/>
              </w:rPr>
              <w:t>10</w:t>
            </w:r>
            <w:r w:rsidR="0087102B" w:rsidRPr="00A03DB9">
              <w:rPr>
                <w:sz w:val="22"/>
                <w:szCs w:val="22"/>
              </w:rPr>
              <w:t>0%</w:t>
            </w:r>
          </w:p>
        </w:tc>
      </w:tr>
      <w:tr w:rsidR="009101F7" w:rsidRPr="00A03DB9" w:rsidTr="00112CE2">
        <w:trPr>
          <w:jc w:val="center"/>
        </w:trPr>
        <w:tc>
          <w:tcPr>
            <w:tcW w:w="1277" w:type="dxa"/>
          </w:tcPr>
          <w:p w:rsidR="009101F7" w:rsidRPr="00A03DB9" w:rsidRDefault="009101F7" w:rsidP="00763969">
            <w:pPr>
              <w:ind w:right="-1"/>
              <w:jc w:val="center"/>
              <w:rPr>
                <w:sz w:val="22"/>
                <w:szCs w:val="22"/>
              </w:rPr>
            </w:pPr>
            <w:r w:rsidRPr="00A03DB9">
              <w:rPr>
                <w:sz w:val="22"/>
                <w:szCs w:val="22"/>
              </w:rPr>
              <w:t>3.</w:t>
            </w:r>
          </w:p>
        </w:tc>
        <w:tc>
          <w:tcPr>
            <w:tcW w:w="6237" w:type="dxa"/>
          </w:tcPr>
          <w:p w:rsidR="009101F7" w:rsidRPr="00A03DB9" w:rsidRDefault="009101F7" w:rsidP="00763969">
            <w:pPr>
              <w:ind w:right="-1"/>
              <w:jc w:val="both"/>
              <w:rPr>
                <w:sz w:val="22"/>
                <w:szCs w:val="22"/>
              </w:rPr>
            </w:pPr>
            <w:r w:rsidRPr="00A03DB9">
              <w:rPr>
                <w:sz w:val="22"/>
                <w:szCs w:val="22"/>
              </w:rPr>
              <w:t>СМТ</w:t>
            </w:r>
          </w:p>
        </w:tc>
        <w:tc>
          <w:tcPr>
            <w:tcW w:w="2551" w:type="dxa"/>
          </w:tcPr>
          <w:p w:rsidR="009101F7" w:rsidRPr="007A35E5" w:rsidRDefault="007A35E5" w:rsidP="00763969">
            <w:pPr>
              <w:ind w:right="-1"/>
              <w:jc w:val="center"/>
              <w:rPr>
                <w:sz w:val="22"/>
                <w:szCs w:val="22"/>
                <w:lang w:val="ru-RU"/>
              </w:rPr>
            </w:pPr>
            <w:r>
              <w:rPr>
                <w:sz w:val="22"/>
                <w:szCs w:val="22"/>
                <w:lang w:val="ru-RU"/>
              </w:rPr>
              <w:t>0</w:t>
            </w:r>
          </w:p>
        </w:tc>
      </w:tr>
      <w:tr w:rsidR="009101F7" w:rsidRPr="00A03DB9" w:rsidTr="00112CE2">
        <w:trPr>
          <w:jc w:val="center"/>
        </w:trPr>
        <w:tc>
          <w:tcPr>
            <w:tcW w:w="1277" w:type="dxa"/>
          </w:tcPr>
          <w:p w:rsidR="009101F7" w:rsidRPr="00A03DB9" w:rsidRDefault="009101F7" w:rsidP="00763969">
            <w:pPr>
              <w:ind w:right="-1"/>
              <w:jc w:val="center"/>
              <w:rPr>
                <w:sz w:val="22"/>
                <w:szCs w:val="22"/>
              </w:rPr>
            </w:pPr>
            <w:r w:rsidRPr="00A03DB9">
              <w:rPr>
                <w:sz w:val="22"/>
                <w:szCs w:val="22"/>
              </w:rPr>
              <w:t>4.</w:t>
            </w:r>
          </w:p>
        </w:tc>
        <w:tc>
          <w:tcPr>
            <w:tcW w:w="6237" w:type="dxa"/>
          </w:tcPr>
          <w:p w:rsidR="009101F7" w:rsidRPr="00A03DB9" w:rsidRDefault="009101F7" w:rsidP="00763969">
            <w:pPr>
              <w:ind w:right="-1"/>
              <w:jc w:val="both"/>
              <w:rPr>
                <w:sz w:val="22"/>
                <w:szCs w:val="22"/>
              </w:rPr>
            </w:pPr>
            <w:r w:rsidRPr="00A03DB9">
              <w:rPr>
                <w:sz w:val="22"/>
                <w:szCs w:val="22"/>
              </w:rPr>
              <w:t>Поза межами сільського населеного пункту</w:t>
            </w:r>
          </w:p>
        </w:tc>
        <w:tc>
          <w:tcPr>
            <w:tcW w:w="2551" w:type="dxa"/>
          </w:tcPr>
          <w:p w:rsidR="009101F7" w:rsidRPr="00A03DB9" w:rsidRDefault="009101F7" w:rsidP="00763969">
            <w:pPr>
              <w:ind w:right="-1"/>
              <w:jc w:val="center"/>
              <w:rPr>
                <w:sz w:val="22"/>
                <w:szCs w:val="22"/>
              </w:rPr>
            </w:pPr>
            <w:r w:rsidRPr="00A03DB9">
              <w:rPr>
                <w:sz w:val="22"/>
                <w:szCs w:val="22"/>
              </w:rPr>
              <w:t>0</w:t>
            </w:r>
          </w:p>
        </w:tc>
      </w:tr>
      <w:tr w:rsidR="009101F7" w:rsidRPr="00A03DB9" w:rsidTr="00112CE2">
        <w:trPr>
          <w:jc w:val="center"/>
        </w:trPr>
        <w:tc>
          <w:tcPr>
            <w:tcW w:w="1277" w:type="dxa"/>
          </w:tcPr>
          <w:p w:rsidR="009101F7" w:rsidRPr="00A03DB9" w:rsidRDefault="009101F7" w:rsidP="00763969">
            <w:pPr>
              <w:ind w:right="-1"/>
              <w:rPr>
                <w:b/>
                <w:sz w:val="22"/>
                <w:szCs w:val="22"/>
              </w:rPr>
            </w:pPr>
            <w:r w:rsidRPr="00A03DB9">
              <w:rPr>
                <w:b/>
                <w:sz w:val="22"/>
                <w:szCs w:val="22"/>
              </w:rPr>
              <w:t>Всього:</w:t>
            </w:r>
          </w:p>
        </w:tc>
        <w:tc>
          <w:tcPr>
            <w:tcW w:w="6237" w:type="dxa"/>
          </w:tcPr>
          <w:p w:rsidR="009101F7" w:rsidRPr="00A03DB9" w:rsidRDefault="009101F7" w:rsidP="00763969">
            <w:pPr>
              <w:ind w:right="-1"/>
              <w:rPr>
                <w:sz w:val="22"/>
                <w:szCs w:val="22"/>
              </w:rPr>
            </w:pPr>
          </w:p>
        </w:tc>
        <w:tc>
          <w:tcPr>
            <w:tcW w:w="2551" w:type="dxa"/>
          </w:tcPr>
          <w:p w:rsidR="009101F7" w:rsidRPr="00A03DB9" w:rsidRDefault="009101F7" w:rsidP="00763969">
            <w:pPr>
              <w:ind w:right="-1"/>
              <w:jc w:val="center"/>
              <w:rPr>
                <w:b/>
                <w:sz w:val="22"/>
                <w:szCs w:val="22"/>
              </w:rPr>
            </w:pPr>
            <w:r w:rsidRPr="00A03DB9">
              <w:rPr>
                <w:b/>
                <w:sz w:val="22"/>
                <w:szCs w:val="22"/>
              </w:rPr>
              <w:t>2</w:t>
            </w:r>
            <w:r w:rsidR="0087102B" w:rsidRPr="00A03DB9">
              <w:rPr>
                <w:b/>
                <w:sz w:val="22"/>
                <w:szCs w:val="22"/>
              </w:rPr>
              <w:t>/100%</w:t>
            </w:r>
          </w:p>
        </w:tc>
      </w:tr>
    </w:tbl>
    <w:p w:rsidR="00DB3626" w:rsidRDefault="00DB3626" w:rsidP="00F66829">
      <w:pPr>
        <w:ind w:firstLine="709"/>
        <w:rPr>
          <w:b/>
          <w:sz w:val="24"/>
          <w:szCs w:val="24"/>
        </w:rPr>
      </w:pPr>
    </w:p>
    <w:p w:rsidR="00F66829" w:rsidRPr="00F66829" w:rsidRDefault="00F66829" w:rsidP="00F66829">
      <w:pPr>
        <w:ind w:firstLine="709"/>
        <w:rPr>
          <w:color w:val="000000"/>
          <w:sz w:val="24"/>
          <w:szCs w:val="24"/>
          <w:lang w:eastAsia="uk-UA"/>
        </w:rPr>
      </w:pPr>
      <w:r w:rsidRPr="00F66829">
        <w:rPr>
          <w:b/>
          <w:sz w:val="24"/>
          <w:szCs w:val="24"/>
        </w:rPr>
        <w:t xml:space="preserve">Таблиця </w:t>
      </w:r>
      <w:r w:rsidR="008B43BB">
        <w:rPr>
          <w:b/>
          <w:sz w:val="24"/>
          <w:szCs w:val="24"/>
        </w:rPr>
        <w:t>7</w:t>
      </w:r>
      <w:r w:rsidRPr="00F66829">
        <w:rPr>
          <w:sz w:val="24"/>
          <w:szCs w:val="24"/>
        </w:rPr>
        <w:t xml:space="preserve"> – Статистичні показники кількості загиблих, яка спостерігалася протягом 2020 року по місяцям</w:t>
      </w:r>
    </w:p>
    <w:tbl>
      <w:tblPr>
        <w:tblW w:w="9533" w:type="dxa"/>
        <w:jc w:val="center"/>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3260"/>
        <w:gridCol w:w="3934"/>
      </w:tblGrid>
      <w:tr w:rsidR="00A622AA" w:rsidRPr="00A03DB9" w:rsidTr="00860F8C">
        <w:trPr>
          <w:jc w:val="center"/>
        </w:trPr>
        <w:tc>
          <w:tcPr>
            <w:tcW w:w="2339" w:type="dxa"/>
            <w:shd w:val="clear" w:color="auto" w:fill="D9D9D9"/>
            <w:vAlign w:val="center"/>
          </w:tcPr>
          <w:p w:rsidR="00A622AA" w:rsidRPr="00A03DB9" w:rsidRDefault="00A622AA" w:rsidP="004909E6">
            <w:pPr>
              <w:snapToGrid w:val="0"/>
              <w:jc w:val="center"/>
              <w:rPr>
                <w:sz w:val="22"/>
                <w:szCs w:val="22"/>
              </w:rPr>
            </w:pPr>
            <w:r w:rsidRPr="00A03DB9">
              <w:rPr>
                <w:sz w:val="22"/>
                <w:szCs w:val="22"/>
              </w:rPr>
              <w:t>№ з/п</w:t>
            </w:r>
          </w:p>
          <w:p w:rsidR="00A622AA" w:rsidRPr="00A03DB9" w:rsidRDefault="00A622AA" w:rsidP="004909E6">
            <w:pPr>
              <w:jc w:val="center"/>
              <w:rPr>
                <w:sz w:val="22"/>
                <w:szCs w:val="22"/>
              </w:rPr>
            </w:pPr>
            <w:r w:rsidRPr="00A03DB9">
              <w:rPr>
                <w:sz w:val="22"/>
                <w:szCs w:val="22"/>
              </w:rPr>
              <w:t>(</w:t>
            </w:r>
            <w:proofErr w:type="spellStart"/>
            <w:r w:rsidRPr="00A03DB9">
              <w:rPr>
                <w:sz w:val="22"/>
                <w:szCs w:val="22"/>
              </w:rPr>
              <w:t>рейтин-говий</w:t>
            </w:r>
            <w:proofErr w:type="spellEnd"/>
            <w:r w:rsidRPr="00A03DB9">
              <w:rPr>
                <w:sz w:val="22"/>
                <w:szCs w:val="22"/>
              </w:rPr>
              <w:t xml:space="preserve"> показник)</w:t>
            </w:r>
          </w:p>
        </w:tc>
        <w:tc>
          <w:tcPr>
            <w:tcW w:w="3260" w:type="dxa"/>
            <w:shd w:val="clear" w:color="auto" w:fill="D9D9D9"/>
          </w:tcPr>
          <w:p w:rsidR="00A622AA" w:rsidRPr="00A03DB9" w:rsidRDefault="00A622AA" w:rsidP="004909E6">
            <w:pPr>
              <w:ind w:right="-1"/>
              <w:jc w:val="center"/>
              <w:rPr>
                <w:sz w:val="22"/>
                <w:szCs w:val="22"/>
              </w:rPr>
            </w:pPr>
          </w:p>
          <w:p w:rsidR="00A622AA" w:rsidRPr="00A03DB9" w:rsidRDefault="00A622AA" w:rsidP="004909E6">
            <w:pPr>
              <w:ind w:right="-1"/>
              <w:jc w:val="center"/>
              <w:rPr>
                <w:sz w:val="22"/>
                <w:szCs w:val="22"/>
              </w:rPr>
            </w:pPr>
            <w:r w:rsidRPr="00A03DB9">
              <w:rPr>
                <w:sz w:val="22"/>
                <w:szCs w:val="22"/>
              </w:rPr>
              <w:t>місяць</w:t>
            </w:r>
          </w:p>
        </w:tc>
        <w:tc>
          <w:tcPr>
            <w:tcW w:w="3934" w:type="dxa"/>
            <w:shd w:val="clear" w:color="auto" w:fill="D9D9D9"/>
          </w:tcPr>
          <w:p w:rsidR="00A622AA" w:rsidRPr="00A03DB9" w:rsidRDefault="00A622AA" w:rsidP="004909E6">
            <w:pPr>
              <w:ind w:right="-1"/>
              <w:jc w:val="center"/>
              <w:rPr>
                <w:sz w:val="22"/>
                <w:szCs w:val="22"/>
              </w:rPr>
            </w:pPr>
          </w:p>
          <w:p w:rsidR="00A622AA" w:rsidRPr="00A03DB9" w:rsidRDefault="00A622AA" w:rsidP="004909E6">
            <w:pPr>
              <w:ind w:right="-1"/>
              <w:jc w:val="center"/>
              <w:rPr>
                <w:sz w:val="22"/>
                <w:szCs w:val="22"/>
              </w:rPr>
            </w:pPr>
            <w:r w:rsidRPr="00A03DB9">
              <w:rPr>
                <w:sz w:val="22"/>
                <w:szCs w:val="22"/>
              </w:rPr>
              <w:t>кількість загиблих на пожежах</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1.</w:t>
            </w:r>
          </w:p>
        </w:tc>
        <w:tc>
          <w:tcPr>
            <w:tcW w:w="3260" w:type="dxa"/>
          </w:tcPr>
          <w:p w:rsidR="00A622AA" w:rsidRPr="00A03DB9" w:rsidRDefault="00A622AA" w:rsidP="004909E6">
            <w:pPr>
              <w:ind w:right="-1"/>
              <w:rPr>
                <w:sz w:val="22"/>
                <w:szCs w:val="22"/>
              </w:rPr>
            </w:pPr>
            <w:r w:rsidRPr="00A03DB9">
              <w:rPr>
                <w:sz w:val="22"/>
                <w:szCs w:val="22"/>
              </w:rPr>
              <w:t>Січень</w:t>
            </w:r>
          </w:p>
        </w:tc>
        <w:tc>
          <w:tcPr>
            <w:tcW w:w="3934" w:type="dxa"/>
          </w:tcPr>
          <w:p w:rsidR="00A622AA" w:rsidRPr="00A03DB9" w:rsidRDefault="00A622AA" w:rsidP="004909E6">
            <w:pPr>
              <w:ind w:right="-1"/>
              <w:jc w:val="center"/>
              <w:rPr>
                <w:sz w:val="22"/>
                <w:szCs w:val="22"/>
              </w:rPr>
            </w:pPr>
            <w:r w:rsidRPr="00A03DB9">
              <w:rPr>
                <w:sz w:val="22"/>
                <w:szCs w:val="22"/>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2.</w:t>
            </w:r>
          </w:p>
        </w:tc>
        <w:tc>
          <w:tcPr>
            <w:tcW w:w="3260" w:type="dxa"/>
          </w:tcPr>
          <w:p w:rsidR="00A622AA" w:rsidRPr="00A03DB9" w:rsidRDefault="00A622AA" w:rsidP="004909E6">
            <w:pPr>
              <w:ind w:right="-1"/>
              <w:rPr>
                <w:sz w:val="22"/>
                <w:szCs w:val="22"/>
              </w:rPr>
            </w:pPr>
            <w:r w:rsidRPr="00A03DB9">
              <w:rPr>
                <w:sz w:val="22"/>
                <w:szCs w:val="22"/>
              </w:rPr>
              <w:t>Лютий</w:t>
            </w:r>
          </w:p>
        </w:tc>
        <w:tc>
          <w:tcPr>
            <w:tcW w:w="3934" w:type="dxa"/>
          </w:tcPr>
          <w:p w:rsidR="00A622AA" w:rsidRPr="007A35E5" w:rsidRDefault="007A35E5" w:rsidP="004909E6">
            <w:pPr>
              <w:ind w:right="-1"/>
              <w:jc w:val="center"/>
              <w:rPr>
                <w:sz w:val="22"/>
                <w:szCs w:val="22"/>
                <w:lang w:val="ru-RU"/>
              </w:rPr>
            </w:pPr>
            <w:r>
              <w:rPr>
                <w:sz w:val="22"/>
                <w:szCs w:val="22"/>
                <w:lang w:val="ru-RU"/>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3.</w:t>
            </w:r>
          </w:p>
        </w:tc>
        <w:tc>
          <w:tcPr>
            <w:tcW w:w="3260" w:type="dxa"/>
          </w:tcPr>
          <w:p w:rsidR="00A622AA" w:rsidRPr="00A03DB9" w:rsidRDefault="00A622AA" w:rsidP="004909E6">
            <w:pPr>
              <w:ind w:right="-1"/>
              <w:rPr>
                <w:sz w:val="22"/>
                <w:szCs w:val="22"/>
              </w:rPr>
            </w:pPr>
            <w:r w:rsidRPr="00A03DB9">
              <w:rPr>
                <w:sz w:val="22"/>
                <w:szCs w:val="22"/>
              </w:rPr>
              <w:t>Березень</w:t>
            </w:r>
          </w:p>
        </w:tc>
        <w:tc>
          <w:tcPr>
            <w:tcW w:w="3934" w:type="dxa"/>
          </w:tcPr>
          <w:p w:rsidR="00A622AA" w:rsidRPr="007A35E5" w:rsidRDefault="007A35E5" w:rsidP="004909E6">
            <w:pPr>
              <w:ind w:right="-1"/>
              <w:jc w:val="center"/>
              <w:rPr>
                <w:sz w:val="22"/>
                <w:szCs w:val="22"/>
                <w:lang w:val="ru-RU"/>
              </w:rPr>
            </w:pPr>
            <w:r>
              <w:rPr>
                <w:sz w:val="22"/>
                <w:szCs w:val="22"/>
                <w:lang w:val="ru-RU"/>
              </w:rPr>
              <w:t>1</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4.</w:t>
            </w:r>
          </w:p>
        </w:tc>
        <w:tc>
          <w:tcPr>
            <w:tcW w:w="3260" w:type="dxa"/>
          </w:tcPr>
          <w:p w:rsidR="00A622AA" w:rsidRPr="00A03DB9" w:rsidRDefault="00A622AA" w:rsidP="004909E6">
            <w:pPr>
              <w:ind w:right="-1"/>
              <w:rPr>
                <w:sz w:val="22"/>
                <w:szCs w:val="22"/>
              </w:rPr>
            </w:pPr>
            <w:r w:rsidRPr="00A03DB9">
              <w:rPr>
                <w:sz w:val="22"/>
                <w:szCs w:val="22"/>
              </w:rPr>
              <w:t xml:space="preserve">Квітень </w:t>
            </w:r>
          </w:p>
        </w:tc>
        <w:tc>
          <w:tcPr>
            <w:tcW w:w="3934" w:type="dxa"/>
          </w:tcPr>
          <w:p w:rsidR="00A622AA" w:rsidRPr="007A35E5" w:rsidRDefault="007A35E5" w:rsidP="004909E6">
            <w:pPr>
              <w:ind w:right="-1"/>
              <w:jc w:val="center"/>
              <w:rPr>
                <w:sz w:val="22"/>
                <w:szCs w:val="22"/>
                <w:lang w:val="ru-RU"/>
              </w:rPr>
            </w:pPr>
            <w:r>
              <w:rPr>
                <w:sz w:val="22"/>
                <w:szCs w:val="22"/>
                <w:lang w:val="ru-RU"/>
              </w:rPr>
              <w:t>1</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5.</w:t>
            </w:r>
          </w:p>
        </w:tc>
        <w:tc>
          <w:tcPr>
            <w:tcW w:w="3260" w:type="dxa"/>
          </w:tcPr>
          <w:p w:rsidR="00A622AA" w:rsidRPr="00A03DB9" w:rsidRDefault="00A622AA" w:rsidP="004909E6">
            <w:pPr>
              <w:ind w:right="-1"/>
              <w:rPr>
                <w:sz w:val="22"/>
                <w:szCs w:val="22"/>
              </w:rPr>
            </w:pPr>
            <w:r w:rsidRPr="00A03DB9">
              <w:rPr>
                <w:sz w:val="22"/>
                <w:szCs w:val="22"/>
              </w:rPr>
              <w:t>Травень</w:t>
            </w:r>
          </w:p>
        </w:tc>
        <w:tc>
          <w:tcPr>
            <w:tcW w:w="3934" w:type="dxa"/>
          </w:tcPr>
          <w:p w:rsidR="00A622AA" w:rsidRPr="00A03DB9" w:rsidRDefault="00A622AA" w:rsidP="004909E6">
            <w:pPr>
              <w:ind w:right="-1"/>
              <w:jc w:val="center"/>
              <w:rPr>
                <w:sz w:val="22"/>
                <w:szCs w:val="22"/>
              </w:rPr>
            </w:pPr>
            <w:r w:rsidRPr="00A03DB9">
              <w:rPr>
                <w:sz w:val="22"/>
                <w:szCs w:val="22"/>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6.</w:t>
            </w:r>
          </w:p>
        </w:tc>
        <w:tc>
          <w:tcPr>
            <w:tcW w:w="3260" w:type="dxa"/>
          </w:tcPr>
          <w:p w:rsidR="00A622AA" w:rsidRPr="00A03DB9" w:rsidRDefault="00A622AA" w:rsidP="004909E6">
            <w:pPr>
              <w:ind w:right="-1"/>
              <w:rPr>
                <w:sz w:val="22"/>
                <w:szCs w:val="22"/>
              </w:rPr>
            </w:pPr>
            <w:r w:rsidRPr="00A03DB9">
              <w:rPr>
                <w:sz w:val="22"/>
                <w:szCs w:val="22"/>
              </w:rPr>
              <w:t>Червень</w:t>
            </w:r>
          </w:p>
        </w:tc>
        <w:tc>
          <w:tcPr>
            <w:tcW w:w="3934" w:type="dxa"/>
          </w:tcPr>
          <w:p w:rsidR="00A622AA" w:rsidRPr="00A03DB9" w:rsidRDefault="00A622AA" w:rsidP="004909E6">
            <w:pPr>
              <w:ind w:right="-1"/>
              <w:jc w:val="center"/>
              <w:rPr>
                <w:sz w:val="22"/>
                <w:szCs w:val="22"/>
              </w:rPr>
            </w:pPr>
            <w:r w:rsidRPr="00A03DB9">
              <w:rPr>
                <w:sz w:val="22"/>
                <w:szCs w:val="22"/>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7.</w:t>
            </w:r>
          </w:p>
        </w:tc>
        <w:tc>
          <w:tcPr>
            <w:tcW w:w="3260" w:type="dxa"/>
          </w:tcPr>
          <w:p w:rsidR="00A622AA" w:rsidRPr="00A03DB9" w:rsidRDefault="00A622AA" w:rsidP="004909E6">
            <w:pPr>
              <w:ind w:right="-1"/>
              <w:rPr>
                <w:sz w:val="22"/>
                <w:szCs w:val="22"/>
              </w:rPr>
            </w:pPr>
            <w:r w:rsidRPr="00A03DB9">
              <w:rPr>
                <w:sz w:val="22"/>
                <w:szCs w:val="22"/>
              </w:rPr>
              <w:t>Липень</w:t>
            </w:r>
          </w:p>
        </w:tc>
        <w:tc>
          <w:tcPr>
            <w:tcW w:w="3934" w:type="dxa"/>
          </w:tcPr>
          <w:p w:rsidR="00A622AA" w:rsidRPr="00A03DB9" w:rsidRDefault="00A622AA" w:rsidP="004909E6">
            <w:pPr>
              <w:ind w:right="-1"/>
              <w:jc w:val="center"/>
              <w:rPr>
                <w:sz w:val="22"/>
                <w:szCs w:val="22"/>
              </w:rPr>
            </w:pPr>
            <w:r w:rsidRPr="00A03DB9">
              <w:rPr>
                <w:sz w:val="22"/>
                <w:szCs w:val="22"/>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8.</w:t>
            </w:r>
          </w:p>
        </w:tc>
        <w:tc>
          <w:tcPr>
            <w:tcW w:w="3260" w:type="dxa"/>
          </w:tcPr>
          <w:p w:rsidR="00A622AA" w:rsidRPr="00A03DB9" w:rsidRDefault="00A622AA" w:rsidP="004909E6">
            <w:pPr>
              <w:ind w:right="-1"/>
              <w:rPr>
                <w:sz w:val="22"/>
                <w:szCs w:val="22"/>
              </w:rPr>
            </w:pPr>
            <w:r w:rsidRPr="00A03DB9">
              <w:rPr>
                <w:sz w:val="22"/>
                <w:szCs w:val="22"/>
              </w:rPr>
              <w:t>Серпень</w:t>
            </w:r>
          </w:p>
        </w:tc>
        <w:tc>
          <w:tcPr>
            <w:tcW w:w="3934" w:type="dxa"/>
          </w:tcPr>
          <w:p w:rsidR="00A622AA" w:rsidRPr="00A03DB9" w:rsidRDefault="00A622AA" w:rsidP="004909E6">
            <w:pPr>
              <w:ind w:right="-1"/>
              <w:jc w:val="center"/>
              <w:rPr>
                <w:sz w:val="22"/>
                <w:szCs w:val="22"/>
              </w:rPr>
            </w:pPr>
            <w:r w:rsidRPr="00A03DB9">
              <w:rPr>
                <w:sz w:val="22"/>
                <w:szCs w:val="22"/>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9.</w:t>
            </w:r>
          </w:p>
        </w:tc>
        <w:tc>
          <w:tcPr>
            <w:tcW w:w="3260" w:type="dxa"/>
          </w:tcPr>
          <w:p w:rsidR="00A622AA" w:rsidRPr="00A03DB9" w:rsidRDefault="00A622AA" w:rsidP="004909E6">
            <w:pPr>
              <w:ind w:right="-1"/>
              <w:rPr>
                <w:sz w:val="22"/>
                <w:szCs w:val="22"/>
              </w:rPr>
            </w:pPr>
            <w:r w:rsidRPr="00A03DB9">
              <w:rPr>
                <w:sz w:val="22"/>
                <w:szCs w:val="22"/>
              </w:rPr>
              <w:t>Вересень</w:t>
            </w:r>
          </w:p>
        </w:tc>
        <w:tc>
          <w:tcPr>
            <w:tcW w:w="3934" w:type="dxa"/>
          </w:tcPr>
          <w:p w:rsidR="00A622AA" w:rsidRPr="00A03DB9" w:rsidRDefault="00A622AA" w:rsidP="004909E6">
            <w:pPr>
              <w:ind w:right="-1"/>
              <w:jc w:val="center"/>
              <w:rPr>
                <w:sz w:val="22"/>
                <w:szCs w:val="22"/>
              </w:rPr>
            </w:pPr>
            <w:r w:rsidRPr="00A03DB9">
              <w:rPr>
                <w:sz w:val="22"/>
                <w:szCs w:val="22"/>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10.</w:t>
            </w:r>
          </w:p>
        </w:tc>
        <w:tc>
          <w:tcPr>
            <w:tcW w:w="3260" w:type="dxa"/>
          </w:tcPr>
          <w:p w:rsidR="00A622AA" w:rsidRPr="00A03DB9" w:rsidRDefault="00A622AA" w:rsidP="004909E6">
            <w:pPr>
              <w:ind w:right="-1"/>
              <w:rPr>
                <w:sz w:val="22"/>
                <w:szCs w:val="22"/>
              </w:rPr>
            </w:pPr>
            <w:r w:rsidRPr="00A03DB9">
              <w:rPr>
                <w:sz w:val="22"/>
                <w:szCs w:val="22"/>
              </w:rPr>
              <w:t>Жовтень</w:t>
            </w:r>
          </w:p>
        </w:tc>
        <w:tc>
          <w:tcPr>
            <w:tcW w:w="3934" w:type="dxa"/>
          </w:tcPr>
          <w:p w:rsidR="00A622AA" w:rsidRPr="00A03DB9" w:rsidRDefault="00A622AA" w:rsidP="004909E6">
            <w:pPr>
              <w:ind w:right="-1"/>
              <w:jc w:val="center"/>
              <w:rPr>
                <w:sz w:val="22"/>
                <w:szCs w:val="22"/>
              </w:rPr>
            </w:pPr>
            <w:r w:rsidRPr="00A03DB9">
              <w:rPr>
                <w:sz w:val="22"/>
                <w:szCs w:val="22"/>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11.</w:t>
            </w:r>
          </w:p>
        </w:tc>
        <w:tc>
          <w:tcPr>
            <w:tcW w:w="3260" w:type="dxa"/>
          </w:tcPr>
          <w:p w:rsidR="00A622AA" w:rsidRPr="00A03DB9" w:rsidRDefault="00A622AA" w:rsidP="004909E6">
            <w:pPr>
              <w:ind w:right="-1"/>
              <w:rPr>
                <w:sz w:val="22"/>
                <w:szCs w:val="22"/>
              </w:rPr>
            </w:pPr>
            <w:r w:rsidRPr="00A03DB9">
              <w:rPr>
                <w:sz w:val="22"/>
                <w:szCs w:val="22"/>
              </w:rPr>
              <w:t>Листопад</w:t>
            </w:r>
          </w:p>
        </w:tc>
        <w:tc>
          <w:tcPr>
            <w:tcW w:w="3934" w:type="dxa"/>
          </w:tcPr>
          <w:p w:rsidR="00A622AA" w:rsidRPr="00A03DB9" w:rsidRDefault="00A622AA" w:rsidP="004909E6">
            <w:pPr>
              <w:ind w:right="-1"/>
              <w:jc w:val="center"/>
              <w:rPr>
                <w:sz w:val="22"/>
                <w:szCs w:val="22"/>
              </w:rPr>
            </w:pPr>
            <w:r w:rsidRPr="00A03DB9">
              <w:rPr>
                <w:sz w:val="22"/>
                <w:szCs w:val="22"/>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sz w:val="22"/>
                <w:szCs w:val="22"/>
              </w:rPr>
              <w:t>12.</w:t>
            </w:r>
          </w:p>
        </w:tc>
        <w:tc>
          <w:tcPr>
            <w:tcW w:w="3260" w:type="dxa"/>
          </w:tcPr>
          <w:p w:rsidR="00A622AA" w:rsidRPr="00A03DB9" w:rsidRDefault="00A622AA" w:rsidP="004909E6">
            <w:pPr>
              <w:ind w:right="-1"/>
              <w:rPr>
                <w:sz w:val="22"/>
                <w:szCs w:val="22"/>
              </w:rPr>
            </w:pPr>
            <w:r w:rsidRPr="00A03DB9">
              <w:rPr>
                <w:sz w:val="22"/>
                <w:szCs w:val="22"/>
              </w:rPr>
              <w:t>Грудень</w:t>
            </w:r>
          </w:p>
        </w:tc>
        <w:tc>
          <w:tcPr>
            <w:tcW w:w="3934" w:type="dxa"/>
          </w:tcPr>
          <w:p w:rsidR="00A622AA" w:rsidRPr="00A03DB9" w:rsidRDefault="00A622AA" w:rsidP="004909E6">
            <w:pPr>
              <w:ind w:right="-1"/>
              <w:jc w:val="center"/>
              <w:rPr>
                <w:sz w:val="22"/>
                <w:szCs w:val="22"/>
              </w:rPr>
            </w:pPr>
            <w:r w:rsidRPr="00A03DB9">
              <w:rPr>
                <w:sz w:val="22"/>
                <w:szCs w:val="22"/>
              </w:rPr>
              <w:t>0</w:t>
            </w:r>
          </w:p>
        </w:tc>
      </w:tr>
      <w:tr w:rsidR="00A622AA" w:rsidRPr="00A03DB9" w:rsidTr="00860F8C">
        <w:trPr>
          <w:jc w:val="center"/>
        </w:trPr>
        <w:tc>
          <w:tcPr>
            <w:tcW w:w="2339" w:type="dxa"/>
          </w:tcPr>
          <w:p w:rsidR="00A622AA" w:rsidRPr="00A03DB9" w:rsidRDefault="00A622AA" w:rsidP="004909E6">
            <w:pPr>
              <w:ind w:right="-1"/>
              <w:jc w:val="center"/>
              <w:rPr>
                <w:sz w:val="22"/>
                <w:szCs w:val="22"/>
              </w:rPr>
            </w:pPr>
            <w:r w:rsidRPr="00A03DB9">
              <w:rPr>
                <w:b/>
                <w:sz w:val="22"/>
                <w:szCs w:val="22"/>
              </w:rPr>
              <w:t>Всього:</w:t>
            </w:r>
          </w:p>
        </w:tc>
        <w:tc>
          <w:tcPr>
            <w:tcW w:w="3260" w:type="dxa"/>
          </w:tcPr>
          <w:p w:rsidR="00A622AA" w:rsidRPr="00A03DB9" w:rsidRDefault="00A622AA" w:rsidP="004909E6">
            <w:pPr>
              <w:ind w:right="-1"/>
              <w:rPr>
                <w:sz w:val="22"/>
                <w:szCs w:val="22"/>
              </w:rPr>
            </w:pPr>
          </w:p>
        </w:tc>
        <w:tc>
          <w:tcPr>
            <w:tcW w:w="3934" w:type="dxa"/>
          </w:tcPr>
          <w:p w:rsidR="00A622AA" w:rsidRPr="007A35E5" w:rsidRDefault="007A35E5" w:rsidP="004909E6">
            <w:pPr>
              <w:ind w:right="-1"/>
              <w:jc w:val="center"/>
              <w:rPr>
                <w:b/>
                <w:sz w:val="22"/>
                <w:szCs w:val="22"/>
                <w:lang w:val="ru-RU"/>
              </w:rPr>
            </w:pPr>
            <w:r>
              <w:rPr>
                <w:b/>
                <w:sz w:val="22"/>
                <w:szCs w:val="22"/>
                <w:lang w:val="ru-RU"/>
              </w:rPr>
              <w:t>2</w:t>
            </w:r>
          </w:p>
        </w:tc>
      </w:tr>
    </w:tbl>
    <w:p w:rsidR="00000304" w:rsidRDefault="00000304" w:rsidP="00000304">
      <w:pPr>
        <w:ind w:right="-1"/>
        <w:jc w:val="both"/>
        <w:rPr>
          <w:b/>
          <w:sz w:val="24"/>
          <w:szCs w:val="24"/>
        </w:rPr>
      </w:pPr>
    </w:p>
    <w:p w:rsidR="00A622AA" w:rsidRDefault="00000304" w:rsidP="00BF5B7D">
      <w:pPr>
        <w:ind w:right="-1" w:firstLine="709"/>
        <w:jc w:val="both"/>
        <w:rPr>
          <w:sz w:val="24"/>
          <w:szCs w:val="24"/>
        </w:rPr>
      </w:pPr>
      <w:r w:rsidRPr="00000304">
        <w:rPr>
          <w:b/>
          <w:sz w:val="24"/>
          <w:szCs w:val="24"/>
        </w:rPr>
        <w:t xml:space="preserve">Таблиця </w:t>
      </w:r>
      <w:r w:rsidR="008B43BB">
        <w:rPr>
          <w:b/>
          <w:sz w:val="24"/>
          <w:szCs w:val="24"/>
        </w:rPr>
        <w:t>8</w:t>
      </w:r>
      <w:r w:rsidRPr="00000304">
        <w:rPr>
          <w:sz w:val="24"/>
          <w:szCs w:val="24"/>
        </w:rPr>
        <w:t xml:space="preserve"> – Статистичні показники кількості загиблих на пожежах залежно від соціального статусу.</w:t>
      </w:r>
    </w:p>
    <w:p w:rsidR="00A03DB9" w:rsidRPr="00000304" w:rsidRDefault="00A03DB9" w:rsidP="00AB6955">
      <w:pPr>
        <w:ind w:right="-1" w:firstLine="709"/>
        <w:jc w:val="both"/>
        <w:rPr>
          <w:sz w:val="24"/>
          <w:szCs w:val="24"/>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4860"/>
        <w:gridCol w:w="3260"/>
      </w:tblGrid>
      <w:tr w:rsidR="00000304" w:rsidRPr="00A03DB9" w:rsidTr="00642BB7">
        <w:trPr>
          <w:jc w:val="center"/>
        </w:trPr>
        <w:tc>
          <w:tcPr>
            <w:tcW w:w="1236" w:type="dxa"/>
            <w:shd w:val="clear" w:color="auto" w:fill="D9D9D9"/>
            <w:vAlign w:val="center"/>
          </w:tcPr>
          <w:p w:rsidR="00000304" w:rsidRPr="00A03DB9" w:rsidRDefault="00000304" w:rsidP="0061282A">
            <w:pPr>
              <w:snapToGrid w:val="0"/>
              <w:jc w:val="center"/>
              <w:rPr>
                <w:sz w:val="22"/>
                <w:szCs w:val="22"/>
              </w:rPr>
            </w:pPr>
            <w:r w:rsidRPr="00A03DB9">
              <w:rPr>
                <w:sz w:val="22"/>
                <w:szCs w:val="22"/>
              </w:rPr>
              <w:t>№ з/п</w:t>
            </w:r>
          </w:p>
          <w:p w:rsidR="00000304" w:rsidRPr="00A03DB9" w:rsidRDefault="00000304" w:rsidP="0061282A">
            <w:pPr>
              <w:jc w:val="center"/>
              <w:rPr>
                <w:sz w:val="22"/>
                <w:szCs w:val="22"/>
              </w:rPr>
            </w:pPr>
            <w:r w:rsidRPr="00A03DB9">
              <w:rPr>
                <w:sz w:val="22"/>
                <w:szCs w:val="22"/>
              </w:rPr>
              <w:t>(</w:t>
            </w:r>
            <w:proofErr w:type="spellStart"/>
            <w:r w:rsidRPr="00A03DB9">
              <w:rPr>
                <w:sz w:val="22"/>
                <w:szCs w:val="22"/>
              </w:rPr>
              <w:t>рейтин-говий</w:t>
            </w:r>
            <w:proofErr w:type="spellEnd"/>
            <w:r w:rsidRPr="00A03DB9">
              <w:rPr>
                <w:sz w:val="22"/>
                <w:szCs w:val="22"/>
              </w:rPr>
              <w:t xml:space="preserve"> показник)</w:t>
            </w:r>
          </w:p>
        </w:tc>
        <w:tc>
          <w:tcPr>
            <w:tcW w:w="4860" w:type="dxa"/>
            <w:shd w:val="clear" w:color="auto" w:fill="D9D9D9"/>
          </w:tcPr>
          <w:p w:rsidR="00000304" w:rsidRPr="00A03DB9" w:rsidRDefault="00000304" w:rsidP="0061282A">
            <w:pPr>
              <w:ind w:right="-1"/>
              <w:jc w:val="center"/>
              <w:rPr>
                <w:sz w:val="22"/>
                <w:szCs w:val="22"/>
              </w:rPr>
            </w:pPr>
          </w:p>
          <w:p w:rsidR="00000304" w:rsidRPr="00A03DB9" w:rsidRDefault="00000304" w:rsidP="0061282A">
            <w:pPr>
              <w:ind w:right="-1"/>
              <w:jc w:val="center"/>
              <w:rPr>
                <w:sz w:val="22"/>
                <w:szCs w:val="22"/>
              </w:rPr>
            </w:pPr>
            <w:r w:rsidRPr="00A03DB9">
              <w:rPr>
                <w:sz w:val="22"/>
                <w:szCs w:val="22"/>
              </w:rPr>
              <w:t>соціальний статус</w:t>
            </w:r>
          </w:p>
        </w:tc>
        <w:tc>
          <w:tcPr>
            <w:tcW w:w="3260" w:type="dxa"/>
            <w:shd w:val="clear" w:color="auto" w:fill="D9D9D9"/>
          </w:tcPr>
          <w:p w:rsidR="00000304" w:rsidRPr="00A03DB9" w:rsidRDefault="00000304" w:rsidP="0061282A">
            <w:pPr>
              <w:ind w:right="-1"/>
              <w:jc w:val="center"/>
              <w:rPr>
                <w:sz w:val="22"/>
                <w:szCs w:val="22"/>
              </w:rPr>
            </w:pPr>
          </w:p>
          <w:p w:rsidR="00000304" w:rsidRPr="00A03DB9" w:rsidRDefault="00000304" w:rsidP="0061282A">
            <w:pPr>
              <w:ind w:right="-1"/>
              <w:jc w:val="center"/>
              <w:rPr>
                <w:sz w:val="22"/>
                <w:szCs w:val="22"/>
              </w:rPr>
            </w:pPr>
            <w:r w:rsidRPr="00A03DB9">
              <w:rPr>
                <w:sz w:val="22"/>
                <w:szCs w:val="22"/>
              </w:rPr>
              <w:t>кількість осіб, (%)</w:t>
            </w:r>
          </w:p>
        </w:tc>
      </w:tr>
      <w:tr w:rsidR="00000304" w:rsidRPr="00A03DB9" w:rsidTr="00642BB7">
        <w:trPr>
          <w:jc w:val="center"/>
        </w:trPr>
        <w:tc>
          <w:tcPr>
            <w:tcW w:w="1236" w:type="dxa"/>
          </w:tcPr>
          <w:p w:rsidR="00000304" w:rsidRPr="00A03DB9" w:rsidRDefault="00000304" w:rsidP="0061282A">
            <w:pPr>
              <w:ind w:right="-1"/>
              <w:jc w:val="center"/>
              <w:rPr>
                <w:sz w:val="22"/>
                <w:szCs w:val="22"/>
              </w:rPr>
            </w:pPr>
            <w:r w:rsidRPr="00A03DB9">
              <w:rPr>
                <w:sz w:val="22"/>
                <w:szCs w:val="22"/>
              </w:rPr>
              <w:t>1.</w:t>
            </w:r>
          </w:p>
        </w:tc>
        <w:tc>
          <w:tcPr>
            <w:tcW w:w="4860" w:type="dxa"/>
          </w:tcPr>
          <w:p w:rsidR="00000304" w:rsidRPr="00A03DB9" w:rsidRDefault="00000304" w:rsidP="0061282A">
            <w:pPr>
              <w:ind w:right="-1"/>
              <w:jc w:val="both"/>
              <w:rPr>
                <w:sz w:val="22"/>
                <w:szCs w:val="22"/>
              </w:rPr>
            </w:pPr>
            <w:r w:rsidRPr="00A03DB9">
              <w:rPr>
                <w:sz w:val="22"/>
                <w:szCs w:val="22"/>
              </w:rPr>
              <w:t>Пенсіонери</w:t>
            </w:r>
          </w:p>
        </w:tc>
        <w:tc>
          <w:tcPr>
            <w:tcW w:w="3260" w:type="dxa"/>
          </w:tcPr>
          <w:p w:rsidR="00000304" w:rsidRPr="00860F8C" w:rsidRDefault="00860F8C" w:rsidP="0061282A">
            <w:pPr>
              <w:ind w:right="-1"/>
              <w:jc w:val="center"/>
              <w:rPr>
                <w:sz w:val="22"/>
                <w:szCs w:val="22"/>
                <w:lang w:val="ru-RU"/>
              </w:rPr>
            </w:pPr>
            <w:r>
              <w:rPr>
                <w:sz w:val="22"/>
                <w:szCs w:val="22"/>
                <w:lang w:val="ru-RU"/>
              </w:rPr>
              <w:t>0</w:t>
            </w:r>
          </w:p>
        </w:tc>
      </w:tr>
      <w:tr w:rsidR="00000304" w:rsidRPr="00A03DB9" w:rsidTr="00642BB7">
        <w:trPr>
          <w:jc w:val="center"/>
        </w:trPr>
        <w:tc>
          <w:tcPr>
            <w:tcW w:w="1236" w:type="dxa"/>
          </w:tcPr>
          <w:p w:rsidR="00000304" w:rsidRPr="00A03DB9" w:rsidRDefault="00000304" w:rsidP="0061282A">
            <w:pPr>
              <w:ind w:right="-1"/>
              <w:jc w:val="center"/>
              <w:rPr>
                <w:sz w:val="22"/>
                <w:szCs w:val="22"/>
              </w:rPr>
            </w:pPr>
            <w:r w:rsidRPr="00A03DB9">
              <w:rPr>
                <w:sz w:val="22"/>
                <w:szCs w:val="22"/>
              </w:rPr>
              <w:t>2.</w:t>
            </w:r>
          </w:p>
        </w:tc>
        <w:tc>
          <w:tcPr>
            <w:tcW w:w="4860" w:type="dxa"/>
          </w:tcPr>
          <w:p w:rsidR="00000304" w:rsidRPr="00A03DB9" w:rsidRDefault="00000304" w:rsidP="0061282A">
            <w:pPr>
              <w:ind w:right="-1"/>
              <w:jc w:val="both"/>
              <w:rPr>
                <w:sz w:val="22"/>
                <w:szCs w:val="22"/>
              </w:rPr>
            </w:pPr>
            <w:r w:rsidRPr="00A03DB9">
              <w:rPr>
                <w:sz w:val="22"/>
                <w:szCs w:val="22"/>
              </w:rPr>
              <w:t>Безробітні</w:t>
            </w:r>
          </w:p>
        </w:tc>
        <w:tc>
          <w:tcPr>
            <w:tcW w:w="3260" w:type="dxa"/>
          </w:tcPr>
          <w:p w:rsidR="00000304" w:rsidRPr="00860F8C" w:rsidRDefault="00860F8C" w:rsidP="0061282A">
            <w:pPr>
              <w:ind w:right="-1"/>
              <w:jc w:val="center"/>
              <w:rPr>
                <w:sz w:val="22"/>
                <w:szCs w:val="22"/>
                <w:lang w:val="ru-RU"/>
              </w:rPr>
            </w:pPr>
            <w:r>
              <w:rPr>
                <w:sz w:val="22"/>
                <w:szCs w:val="22"/>
                <w:lang w:val="ru-RU"/>
              </w:rPr>
              <w:t>2, 10</w:t>
            </w:r>
            <w:r w:rsidR="00000304" w:rsidRPr="00A03DB9">
              <w:rPr>
                <w:sz w:val="22"/>
                <w:szCs w:val="22"/>
              </w:rPr>
              <w:t>0</w:t>
            </w:r>
            <w:r>
              <w:rPr>
                <w:sz w:val="22"/>
                <w:szCs w:val="22"/>
                <w:lang w:val="ru-RU"/>
              </w:rPr>
              <w:t>%</w:t>
            </w:r>
          </w:p>
        </w:tc>
      </w:tr>
      <w:tr w:rsidR="00000304" w:rsidRPr="00A03DB9" w:rsidTr="00642BB7">
        <w:trPr>
          <w:jc w:val="center"/>
        </w:trPr>
        <w:tc>
          <w:tcPr>
            <w:tcW w:w="1236" w:type="dxa"/>
          </w:tcPr>
          <w:p w:rsidR="00000304" w:rsidRPr="00A03DB9" w:rsidRDefault="00000304" w:rsidP="0061282A">
            <w:pPr>
              <w:ind w:right="-1"/>
              <w:jc w:val="center"/>
              <w:rPr>
                <w:sz w:val="22"/>
                <w:szCs w:val="22"/>
              </w:rPr>
            </w:pPr>
            <w:r w:rsidRPr="00A03DB9">
              <w:rPr>
                <w:sz w:val="22"/>
                <w:szCs w:val="22"/>
              </w:rPr>
              <w:t>3.</w:t>
            </w:r>
          </w:p>
        </w:tc>
        <w:tc>
          <w:tcPr>
            <w:tcW w:w="4860" w:type="dxa"/>
          </w:tcPr>
          <w:p w:rsidR="00000304" w:rsidRPr="00A03DB9" w:rsidRDefault="00000304" w:rsidP="0061282A">
            <w:pPr>
              <w:ind w:right="-1"/>
              <w:jc w:val="both"/>
              <w:rPr>
                <w:sz w:val="22"/>
                <w:szCs w:val="22"/>
              </w:rPr>
            </w:pPr>
            <w:r w:rsidRPr="00A03DB9">
              <w:rPr>
                <w:sz w:val="22"/>
                <w:szCs w:val="22"/>
              </w:rPr>
              <w:t>Робітники</w:t>
            </w:r>
          </w:p>
        </w:tc>
        <w:tc>
          <w:tcPr>
            <w:tcW w:w="3260" w:type="dxa"/>
          </w:tcPr>
          <w:p w:rsidR="00000304" w:rsidRPr="00A03DB9" w:rsidRDefault="00000304" w:rsidP="0061282A">
            <w:pPr>
              <w:ind w:right="-1"/>
              <w:jc w:val="center"/>
              <w:rPr>
                <w:sz w:val="22"/>
                <w:szCs w:val="22"/>
              </w:rPr>
            </w:pPr>
            <w:r w:rsidRPr="00A03DB9">
              <w:rPr>
                <w:sz w:val="22"/>
                <w:szCs w:val="22"/>
              </w:rPr>
              <w:t>0</w:t>
            </w:r>
          </w:p>
        </w:tc>
      </w:tr>
      <w:tr w:rsidR="00000304" w:rsidRPr="00A03DB9" w:rsidTr="00642BB7">
        <w:trPr>
          <w:jc w:val="center"/>
        </w:trPr>
        <w:tc>
          <w:tcPr>
            <w:tcW w:w="1236" w:type="dxa"/>
          </w:tcPr>
          <w:p w:rsidR="00000304" w:rsidRPr="00A03DB9" w:rsidRDefault="00000304" w:rsidP="0061282A">
            <w:pPr>
              <w:ind w:right="-1"/>
              <w:jc w:val="center"/>
              <w:rPr>
                <w:sz w:val="22"/>
                <w:szCs w:val="22"/>
              </w:rPr>
            </w:pPr>
            <w:r w:rsidRPr="00A03DB9">
              <w:rPr>
                <w:sz w:val="22"/>
                <w:szCs w:val="22"/>
              </w:rPr>
              <w:t>4.</w:t>
            </w:r>
          </w:p>
        </w:tc>
        <w:tc>
          <w:tcPr>
            <w:tcW w:w="4860" w:type="dxa"/>
          </w:tcPr>
          <w:p w:rsidR="00000304" w:rsidRPr="00A03DB9" w:rsidRDefault="00000304" w:rsidP="0061282A">
            <w:pPr>
              <w:ind w:right="-1"/>
              <w:jc w:val="both"/>
              <w:rPr>
                <w:sz w:val="22"/>
                <w:szCs w:val="22"/>
              </w:rPr>
            </w:pPr>
            <w:r w:rsidRPr="00A03DB9">
              <w:rPr>
                <w:sz w:val="22"/>
                <w:szCs w:val="22"/>
              </w:rPr>
              <w:t>Особи без певного місця проживання</w:t>
            </w:r>
          </w:p>
        </w:tc>
        <w:tc>
          <w:tcPr>
            <w:tcW w:w="3260" w:type="dxa"/>
          </w:tcPr>
          <w:p w:rsidR="00000304" w:rsidRPr="00A03DB9" w:rsidRDefault="00000304" w:rsidP="0061282A">
            <w:pPr>
              <w:ind w:right="-1"/>
              <w:jc w:val="center"/>
              <w:rPr>
                <w:sz w:val="22"/>
                <w:szCs w:val="22"/>
              </w:rPr>
            </w:pPr>
            <w:r w:rsidRPr="00A03DB9">
              <w:rPr>
                <w:sz w:val="22"/>
                <w:szCs w:val="22"/>
              </w:rPr>
              <w:t>0</w:t>
            </w:r>
          </w:p>
        </w:tc>
      </w:tr>
      <w:tr w:rsidR="00000304" w:rsidRPr="00A03DB9" w:rsidTr="00642BB7">
        <w:trPr>
          <w:jc w:val="center"/>
        </w:trPr>
        <w:tc>
          <w:tcPr>
            <w:tcW w:w="1236" w:type="dxa"/>
          </w:tcPr>
          <w:p w:rsidR="00000304" w:rsidRPr="00A03DB9" w:rsidRDefault="00000304" w:rsidP="0061282A">
            <w:pPr>
              <w:ind w:right="-1"/>
              <w:jc w:val="center"/>
              <w:rPr>
                <w:sz w:val="22"/>
                <w:szCs w:val="22"/>
              </w:rPr>
            </w:pPr>
            <w:r w:rsidRPr="00A03DB9">
              <w:rPr>
                <w:sz w:val="22"/>
                <w:szCs w:val="22"/>
              </w:rPr>
              <w:t>5.</w:t>
            </w:r>
          </w:p>
        </w:tc>
        <w:tc>
          <w:tcPr>
            <w:tcW w:w="4860" w:type="dxa"/>
          </w:tcPr>
          <w:p w:rsidR="00000304" w:rsidRPr="00A03DB9" w:rsidRDefault="00000304" w:rsidP="0061282A">
            <w:pPr>
              <w:ind w:right="-1"/>
              <w:jc w:val="both"/>
              <w:rPr>
                <w:sz w:val="22"/>
                <w:szCs w:val="22"/>
              </w:rPr>
            </w:pPr>
            <w:r w:rsidRPr="00A03DB9">
              <w:rPr>
                <w:sz w:val="22"/>
                <w:szCs w:val="22"/>
              </w:rPr>
              <w:t>Не встановлено</w:t>
            </w:r>
          </w:p>
        </w:tc>
        <w:tc>
          <w:tcPr>
            <w:tcW w:w="3260" w:type="dxa"/>
          </w:tcPr>
          <w:p w:rsidR="00000304" w:rsidRPr="00A03DB9" w:rsidRDefault="00000304" w:rsidP="0061282A">
            <w:pPr>
              <w:ind w:right="-1"/>
              <w:jc w:val="center"/>
              <w:rPr>
                <w:sz w:val="22"/>
                <w:szCs w:val="22"/>
              </w:rPr>
            </w:pPr>
            <w:r w:rsidRPr="00A03DB9">
              <w:rPr>
                <w:sz w:val="22"/>
                <w:szCs w:val="22"/>
              </w:rPr>
              <w:t>0</w:t>
            </w:r>
          </w:p>
        </w:tc>
      </w:tr>
      <w:tr w:rsidR="00000304" w:rsidRPr="00A03DB9" w:rsidTr="00642BB7">
        <w:trPr>
          <w:jc w:val="center"/>
        </w:trPr>
        <w:tc>
          <w:tcPr>
            <w:tcW w:w="1236" w:type="dxa"/>
          </w:tcPr>
          <w:p w:rsidR="00000304" w:rsidRPr="00A03DB9" w:rsidRDefault="00000304" w:rsidP="0061282A">
            <w:pPr>
              <w:ind w:right="-1"/>
              <w:jc w:val="center"/>
              <w:rPr>
                <w:sz w:val="22"/>
                <w:szCs w:val="22"/>
              </w:rPr>
            </w:pPr>
            <w:r w:rsidRPr="00A03DB9">
              <w:rPr>
                <w:sz w:val="22"/>
                <w:szCs w:val="22"/>
              </w:rPr>
              <w:t>6.</w:t>
            </w:r>
          </w:p>
        </w:tc>
        <w:tc>
          <w:tcPr>
            <w:tcW w:w="4860" w:type="dxa"/>
          </w:tcPr>
          <w:p w:rsidR="00000304" w:rsidRPr="00A03DB9" w:rsidRDefault="00000304" w:rsidP="0061282A">
            <w:pPr>
              <w:ind w:right="-1"/>
              <w:jc w:val="both"/>
              <w:rPr>
                <w:sz w:val="22"/>
                <w:szCs w:val="22"/>
              </w:rPr>
            </w:pPr>
            <w:r w:rsidRPr="00A03DB9">
              <w:rPr>
                <w:sz w:val="22"/>
                <w:szCs w:val="22"/>
              </w:rPr>
              <w:t>Домогосподарка</w:t>
            </w:r>
          </w:p>
        </w:tc>
        <w:tc>
          <w:tcPr>
            <w:tcW w:w="3260" w:type="dxa"/>
          </w:tcPr>
          <w:p w:rsidR="00000304" w:rsidRPr="00A03DB9" w:rsidRDefault="00000304" w:rsidP="0061282A">
            <w:pPr>
              <w:ind w:right="-1"/>
              <w:jc w:val="center"/>
              <w:rPr>
                <w:sz w:val="22"/>
                <w:szCs w:val="22"/>
              </w:rPr>
            </w:pPr>
            <w:r w:rsidRPr="00A03DB9">
              <w:rPr>
                <w:sz w:val="22"/>
                <w:szCs w:val="22"/>
              </w:rPr>
              <w:t>0</w:t>
            </w:r>
          </w:p>
        </w:tc>
      </w:tr>
      <w:tr w:rsidR="00000304" w:rsidRPr="00A03DB9" w:rsidTr="00642BB7">
        <w:trPr>
          <w:jc w:val="center"/>
        </w:trPr>
        <w:tc>
          <w:tcPr>
            <w:tcW w:w="1236" w:type="dxa"/>
          </w:tcPr>
          <w:p w:rsidR="00000304" w:rsidRPr="00A03DB9" w:rsidRDefault="00000304" w:rsidP="0061282A">
            <w:pPr>
              <w:ind w:right="-1"/>
              <w:jc w:val="center"/>
              <w:rPr>
                <w:sz w:val="22"/>
                <w:szCs w:val="22"/>
              </w:rPr>
            </w:pPr>
            <w:r w:rsidRPr="00A03DB9">
              <w:rPr>
                <w:sz w:val="22"/>
                <w:szCs w:val="22"/>
              </w:rPr>
              <w:t>7.</w:t>
            </w:r>
          </w:p>
        </w:tc>
        <w:tc>
          <w:tcPr>
            <w:tcW w:w="4860" w:type="dxa"/>
          </w:tcPr>
          <w:p w:rsidR="00000304" w:rsidRPr="00A03DB9" w:rsidRDefault="00000304" w:rsidP="0061282A">
            <w:pPr>
              <w:ind w:right="-1"/>
              <w:jc w:val="both"/>
              <w:rPr>
                <w:sz w:val="22"/>
                <w:szCs w:val="22"/>
              </w:rPr>
            </w:pPr>
            <w:r w:rsidRPr="00A03DB9">
              <w:rPr>
                <w:sz w:val="22"/>
                <w:szCs w:val="22"/>
              </w:rPr>
              <w:t>В т.ч. діти від 6 до 10 років</w:t>
            </w:r>
          </w:p>
        </w:tc>
        <w:tc>
          <w:tcPr>
            <w:tcW w:w="3260" w:type="dxa"/>
          </w:tcPr>
          <w:p w:rsidR="00000304" w:rsidRPr="00A03DB9" w:rsidRDefault="00000304" w:rsidP="0061282A">
            <w:pPr>
              <w:ind w:right="-1"/>
              <w:jc w:val="center"/>
              <w:rPr>
                <w:sz w:val="22"/>
                <w:szCs w:val="22"/>
              </w:rPr>
            </w:pPr>
            <w:r w:rsidRPr="00A03DB9">
              <w:rPr>
                <w:sz w:val="22"/>
                <w:szCs w:val="22"/>
              </w:rPr>
              <w:t>0</w:t>
            </w:r>
          </w:p>
        </w:tc>
      </w:tr>
      <w:tr w:rsidR="00000304" w:rsidRPr="00A03DB9" w:rsidTr="00642BB7">
        <w:trPr>
          <w:jc w:val="center"/>
        </w:trPr>
        <w:tc>
          <w:tcPr>
            <w:tcW w:w="1236" w:type="dxa"/>
          </w:tcPr>
          <w:p w:rsidR="00000304" w:rsidRPr="00A03DB9" w:rsidRDefault="00000304" w:rsidP="0061282A">
            <w:pPr>
              <w:ind w:right="-1"/>
              <w:jc w:val="center"/>
              <w:rPr>
                <w:sz w:val="22"/>
                <w:szCs w:val="22"/>
              </w:rPr>
            </w:pPr>
            <w:r w:rsidRPr="00A03DB9">
              <w:rPr>
                <w:sz w:val="22"/>
                <w:szCs w:val="22"/>
              </w:rPr>
              <w:t>8.</w:t>
            </w:r>
          </w:p>
        </w:tc>
        <w:tc>
          <w:tcPr>
            <w:tcW w:w="4860" w:type="dxa"/>
          </w:tcPr>
          <w:p w:rsidR="00000304" w:rsidRPr="00A03DB9" w:rsidRDefault="00000304" w:rsidP="0061282A">
            <w:pPr>
              <w:ind w:right="-1"/>
              <w:jc w:val="both"/>
              <w:rPr>
                <w:sz w:val="22"/>
                <w:szCs w:val="22"/>
              </w:rPr>
            </w:pPr>
            <w:r w:rsidRPr="00A03DB9">
              <w:rPr>
                <w:sz w:val="22"/>
                <w:szCs w:val="22"/>
              </w:rPr>
              <w:t xml:space="preserve">В т.ч. діти до 6 років </w:t>
            </w:r>
          </w:p>
        </w:tc>
        <w:tc>
          <w:tcPr>
            <w:tcW w:w="3260" w:type="dxa"/>
          </w:tcPr>
          <w:p w:rsidR="00000304" w:rsidRPr="00A03DB9" w:rsidRDefault="00000304" w:rsidP="0061282A">
            <w:pPr>
              <w:ind w:right="-1"/>
              <w:jc w:val="center"/>
              <w:rPr>
                <w:sz w:val="22"/>
                <w:szCs w:val="22"/>
              </w:rPr>
            </w:pPr>
            <w:r w:rsidRPr="00A03DB9">
              <w:rPr>
                <w:sz w:val="22"/>
                <w:szCs w:val="22"/>
              </w:rPr>
              <w:t>0</w:t>
            </w:r>
          </w:p>
        </w:tc>
      </w:tr>
      <w:tr w:rsidR="00000304" w:rsidRPr="00A03DB9" w:rsidTr="00642BB7">
        <w:trPr>
          <w:jc w:val="center"/>
        </w:trPr>
        <w:tc>
          <w:tcPr>
            <w:tcW w:w="1236" w:type="dxa"/>
          </w:tcPr>
          <w:p w:rsidR="00000304" w:rsidRPr="00A03DB9" w:rsidRDefault="00000304" w:rsidP="0061282A">
            <w:pPr>
              <w:ind w:right="-1"/>
              <w:jc w:val="center"/>
              <w:rPr>
                <w:b/>
                <w:sz w:val="22"/>
                <w:szCs w:val="22"/>
              </w:rPr>
            </w:pPr>
            <w:r w:rsidRPr="00A03DB9">
              <w:rPr>
                <w:b/>
                <w:sz w:val="22"/>
                <w:szCs w:val="22"/>
              </w:rPr>
              <w:t>Всього:</w:t>
            </w:r>
          </w:p>
        </w:tc>
        <w:tc>
          <w:tcPr>
            <w:tcW w:w="4860" w:type="dxa"/>
          </w:tcPr>
          <w:p w:rsidR="00000304" w:rsidRPr="00A03DB9" w:rsidRDefault="00000304" w:rsidP="0061282A">
            <w:pPr>
              <w:ind w:right="-1"/>
              <w:rPr>
                <w:b/>
                <w:sz w:val="22"/>
                <w:szCs w:val="22"/>
              </w:rPr>
            </w:pPr>
          </w:p>
        </w:tc>
        <w:tc>
          <w:tcPr>
            <w:tcW w:w="3260" w:type="dxa"/>
          </w:tcPr>
          <w:p w:rsidR="00000304" w:rsidRPr="00A03DB9" w:rsidRDefault="00000304" w:rsidP="0061282A">
            <w:pPr>
              <w:ind w:right="-1"/>
              <w:jc w:val="center"/>
              <w:rPr>
                <w:b/>
                <w:sz w:val="22"/>
                <w:szCs w:val="22"/>
              </w:rPr>
            </w:pPr>
            <w:r w:rsidRPr="00A03DB9">
              <w:rPr>
                <w:b/>
                <w:sz w:val="22"/>
                <w:szCs w:val="22"/>
              </w:rPr>
              <w:t>2</w:t>
            </w:r>
          </w:p>
        </w:tc>
      </w:tr>
    </w:tbl>
    <w:p w:rsidR="00A622AA" w:rsidRDefault="00A622AA" w:rsidP="006C076B">
      <w:pPr>
        <w:ind w:firstLine="709"/>
        <w:jc w:val="center"/>
        <w:rPr>
          <w:color w:val="000000"/>
          <w:sz w:val="24"/>
          <w:szCs w:val="24"/>
          <w:lang w:eastAsia="uk-UA"/>
        </w:rPr>
      </w:pPr>
    </w:p>
    <w:p w:rsidR="00AB6955" w:rsidRDefault="00AB6955" w:rsidP="00F6136F">
      <w:pPr>
        <w:ind w:right="-1" w:firstLine="709"/>
        <w:rPr>
          <w:sz w:val="24"/>
          <w:szCs w:val="24"/>
        </w:rPr>
      </w:pPr>
      <w:r w:rsidRPr="00AB6955">
        <w:rPr>
          <w:b/>
          <w:sz w:val="24"/>
          <w:szCs w:val="24"/>
        </w:rPr>
        <w:t xml:space="preserve">Таблиця </w:t>
      </w:r>
      <w:r w:rsidR="008B43BB">
        <w:rPr>
          <w:b/>
          <w:sz w:val="24"/>
          <w:szCs w:val="24"/>
        </w:rPr>
        <w:t>9</w:t>
      </w:r>
      <w:r w:rsidRPr="00AB6955">
        <w:rPr>
          <w:sz w:val="24"/>
          <w:szCs w:val="24"/>
        </w:rPr>
        <w:t xml:space="preserve"> – Статистичні показники кількості загиблих залежно від віку.</w:t>
      </w:r>
    </w:p>
    <w:p w:rsidR="00A03DB9" w:rsidRPr="00F6136F" w:rsidRDefault="00A03DB9" w:rsidP="00F6136F">
      <w:pPr>
        <w:ind w:right="-1" w:firstLine="709"/>
        <w:rPr>
          <w:color w:val="FF0000"/>
          <w:sz w:val="24"/>
          <w:szCs w:val="24"/>
        </w:rPr>
      </w:pPr>
    </w:p>
    <w:tbl>
      <w:tblPr>
        <w:tblW w:w="971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5214"/>
        <w:gridCol w:w="3261"/>
      </w:tblGrid>
      <w:tr w:rsidR="00AB6955" w:rsidRPr="00A03DB9" w:rsidTr="00AB6955">
        <w:trPr>
          <w:jc w:val="center"/>
        </w:trPr>
        <w:tc>
          <w:tcPr>
            <w:tcW w:w="1236" w:type="dxa"/>
            <w:shd w:val="clear" w:color="auto" w:fill="D9D9D9"/>
            <w:vAlign w:val="center"/>
          </w:tcPr>
          <w:p w:rsidR="00AB6955" w:rsidRPr="00A03DB9" w:rsidRDefault="00AB6955" w:rsidP="0061282A">
            <w:pPr>
              <w:snapToGrid w:val="0"/>
              <w:jc w:val="center"/>
              <w:rPr>
                <w:sz w:val="22"/>
                <w:szCs w:val="22"/>
              </w:rPr>
            </w:pPr>
            <w:r w:rsidRPr="00A03DB9">
              <w:rPr>
                <w:sz w:val="22"/>
                <w:szCs w:val="22"/>
              </w:rPr>
              <w:t>№ з/п</w:t>
            </w:r>
          </w:p>
          <w:p w:rsidR="00AB6955" w:rsidRPr="00A03DB9" w:rsidRDefault="00AB6955" w:rsidP="0061282A">
            <w:pPr>
              <w:jc w:val="center"/>
              <w:rPr>
                <w:sz w:val="22"/>
                <w:szCs w:val="22"/>
              </w:rPr>
            </w:pPr>
            <w:r w:rsidRPr="00A03DB9">
              <w:rPr>
                <w:sz w:val="22"/>
                <w:szCs w:val="22"/>
              </w:rPr>
              <w:t>(</w:t>
            </w:r>
            <w:proofErr w:type="spellStart"/>
            <w:r w:rsidRPr="00A03DB9">
              <w:rPr>
                <w:sz w:val="22"/>
                <w:szCs w:val="22"/>
              </w:rPr>
              <w:t>рейтин-</w:t>
            </w:r>
            <w:r w:rsidRPr="00A03DB9">
              <w:rPr>
                <w:sz w:val="22"/>
                <w:szCs w:val="22"/>
              </w:rPr>
              <w:lastRenderedPageBreak/>
              <w:t>говий</w:t>
            </w:r>
            <w:proofErr w:type="spellEnd"/>
            <w:r w:rsidRPr="00A03DB9">
              <w:rPr>
                <w:sz w:val="22"/>
                <w:szCs w:val="22"/>
              </w:rPr>
              <w:t xml:space="preserve"> показник)</w:t>
            </w:r>
          </w:p>
        </w:tc>
        <w:tc>
          <w:tcPr>
            <w:tcW w:w="5214" w:type="dxa"/>
            <w:shd w:val="clear" w:color="auto" w:fill="D9D9D9"/>
          </w:tcPr>
          <w:p w:rsidR="00AB6955" w:rsidRPr="00A03DB9" w:rsidRDefault="00AB6955" w:rsidP="0061282A">
            <w:pPr>
              <w:ind w:right="-1"/>
              <w:jc w:val="center"/>
              <w:rPr>
                <w:sz w:val="22"/>
                <w:szCs w:val="22"/>
              </w:rPr>
            </w:pPr>
          </w:p>
          <w:p w:rsidR="00AB6955" w:rsidRPr="00A03DB9" w:rsidRDefault="00AB6955" w:rsidP="0061282A">
            <w:pPr>
              <w:ind w:right="-1"/>
              <w:jc w:val="center"/>
              <w:rPr>
                <w:sz w:val="22"/>
                <w:szCs w:val="22"/>
              </w:rPr>
            </w:pPr>
            <w:r w:rsidRPr="00A03DB9">
              <w:rPr>
                <w:sz w:val="22"/>
                <w:szCs w:val="22"/>
              </w:rPr>
              <w:t>вік загиблих</w:t>
            </w:r>
          </w:p>
        </w:tc>
        <w:tc>
          <w:tcPr>
            <w:tcW w:w="3261" w:type="dxa"/>
            <w:shd w:val="clear" w:color="auto" w:fill="D9D9D9"/>
          </w:tcPr>
          <w:p w:rsidR="00AB6955" w:rsidRPr="00A03DB9" w:rsidRDefault="00AB6955" w:rsidP="0061282A">
            <w:pPr>
              <w:ind w:right="-1"/>
              <w:jc w:val="center"/>
              <w:rPr>
                <w:sz w:val="22"/>
                <w:szCs w:val="22"/>
              </w:rPr>
            </w:pPr>
          </w:p>
          <w:p w:rsidR="00AB6955" w:rsidRPr="00A03DB9" w:rsidRDefault="00AB6955" w:rsidP="0061282A">
            <w:pPr>
              <w:ind w:right="-1"/>
              <w:jc w:val="center"/>
              <w:rPr>
                <w:sz w:val="22"/>
                <w:szCs w:val="22"/>
              </w:rPr>
            </w:pPr>
            <w:r w:rsidRPr="00A03DB9">
              <w:rPr>
                <w:sz w:val="22"/>
                <w:szCs w:val="22"/>
              </w:rPr>
              <w:t>кількість загиблих, (%)</w:t>
            </w:r>
          </w:p>
        </w:tc>
      </w:tr>
      <w:tr w:rsidR="00AB6955" w:rsidRPr="00A03DB9" w:rsidTr="00AB6955">
        <w:trPr>
          <w:jc w:val="center"/>
        </w:trPr>
        <w:tc>
          <w:tcPr>
            <w:tcW w:w="1236" w:type="dxa"/>
          </w:tcPr>
          <w:p w:rsidR="00AB6955" w:rsidRPr="00A03DB9" w:rsidRDefault="00AB6955" w:rsidP="0061282A">
            <w:pPr>
              <w:ind w:right="-1"/>
              <w:jc w:val="center"/>
              <w:rPr>
                <w:sz w:val="22"/>
                <w:szCs w:val="22"/>
              </w:rPr>
            </w:pPr>
            <w:r w:rsidRPr="00A03DB9">
              <w:rPr>
                <w:sz w:val="22"/>
                <w:szCs w:val="22"/>
              </w:rPr>
              <w:lastRenderedPageBreak/>
              <w:t>1.</w:t>
            </w:r>
          </w:p>
        </w:tc>
        <w:tc>
          <w:tcPr>
            <w:tcW w:w="5214" w:type="dxa"/>
          </w:tcPr>
          <w:p w:rsidR="00AB6955" w:rsidRPr="00A03DB9" w:rsidRDefault="00AB6955" w:rsidP="0061282A">
            <w:pPr>
              <w:ind w:right="-1"/>
              <w:jc w:val="both"/>
              <w:rPr>
                <w:sz w:val="22"/>
                <w:szCs w:val="22"/>
              </w:rPr>
            </w:pPr>
            <w:r w:rsidRPr="00A03DB9">
              <w:rPr>
                <w:sz w:val="22"/>
                <w:szCs w:val="22"/>
              </w:rPr>
              <w:t xml:space="preserve">більше 60 років </w:t>
            </w:r>
          </w:p>
        </w:tc>
        <w:tc>
          <w:tcPr>
            <w:tcW w:w="3261" w:type="dxa"/>
          </w:tcPr>
          <w:p w:rsidR="00AB6955" w:rsidRPr="00A03DB9" w:rsidRDefault="00860F8C" w:rsidP="004616A7">
            <w:pPr>
              <w:ind w:right="-1"/>
              <w:jc w:val="center"/>
              <w:rPr>
                <w:sz w:val="22"/>
                <w:szCs w:val="22"/>
              </w:rPr>
            </w:pPr>
            <w:r>
              <w:rPr>
                <w:sz w:val="22"/>
                <w:szCs w:val="22"/>
                <w:lang w:val="ru-RU"/>
              </w:rPr>
              <w:t>1</w:t>
            </w:r>
            <w:r w:rsidR="004616A7" w:rsidRPr="00A03DB9">
              <w:rPr>
                <w:sz w:val="22"/>
                <w:szCs w:val="22"/>
              </w:rPr>
              <w:t>/</w:t>
            </w:r>
            <w:r>
              <w:rPr>
                <w:sz w:val="22"/>
                <w:szCs w:val="22"/>
                <w:lang w:val="ru-RU"/>
              </w:rPr>
              <w:t>5</w:t>
            </w:r>
            <w:r w:rsidR="00AB6955" w:rsidRPr="00A03DB9">
              <w:rPr>
                <w:sz w:val="22"/>
                <w:szCs w:val="22"/>
              </w:rPr>
              <w:t>0%</w:t>
            </w:r>
          </w:p>
        </w:tc>
      </w:tr>
      <w:tr w:rsidR="00AB6955" w:rsidRPr="00A03DB9" w:rsidTr="00AB6955">
        <w:trPr>
          <w:jc w:val="center"/>
        </w:trPr>
        <w:tc>
          <w:tcPr>
            <w:tcW w:w="1236" w:type="dxa"/>
          </w:tcPr>
          <w:p w:rsidR="00AB6955" w:rsidRPr="00A03DB9" w:rsidRDefault="00AB6955" w:rsidP="0061282A">
            <w:pPr>
              <w:ind w:right="-1"/>
              <w:jc w:val="center"/>
              <w:rPr>
                <w:sz w:val="22"/>
                <w:szCs w:val="22"/>
              </w:rPr>
            </w:pPr>
            <w:r w:rsidRPr="00A03DB9">
              <w:rPr>
                <w:sz w:val="22"/>
                <w:szCs w:val="22"/>
              </w:rPr>
              <w:t>2.</w:t>
            </w:r>
          </w:p>
        </w:tc>
        <w:tc>
          <w:tcPr>
            <w:tcW w:w="5214" w:type="dxa"/>
          </w:tcPr>
          <w:p w:rsidR="00AB6955" w:rsidRPr="00A03DB9" w:rsidRDefault="00AB6955" w:rsidP="0061282A">
            <w:pPr>
              <w:ind w:right="-1"/>
              <w:jc w:val="both"/>
              <w:rPr>
                <w:sz w:val="22"/>
                <w:szCs w:val="22"/>
              </w:rPr>
            </w:pPr>
            <w:r w:rsidRPr="00A03DB9">
              <w:rPr>
                <w:sz w:val="22"/>
                <w:szCs w:val="22"/>
              </w:rPr>
              <w:t>від 41 до 60 років</w:t>
            </w:r>
          </w:p>
        </w:tc>
        <w:tc>
          <w:tcPr>
            <w:tcW w:w="3261" w:type="dxa"/>
          </w:tcPr>
          <w:p w:rsidR="00AB6955" w:rsidRPr="00860F8C" w:rsidRDefault="00860F8C" w:rsidP="0061282A">
            <w:pPr>
              <w:ind w:right="-1"/>
              <w:jc w:val="center"/>
              <w:rPr>
                <w:sz w:val="22"/>
                <w:szCs w:val="22"/>
                <w:lang w:val="ru-RU"/>
              </w:rPr>
            </w:pPr>
            <w:r>
              <w:rPr>
                <w:sz w:val="22"/>
                <w:szCs w:val="22"/>
                <w:lang w:val="ru-RU"/>
              </w:rPr>
              <w:t>1/5</w:t>
            </w:r>
            <w:r w:rsidR="00AB6955" w:rsidRPr="00A03DB9">
              <w:rPr>
                <w:sz w:val="22"/>
                <w:szCs w:val="22"/>
              </w:rPr>
              <w:t>0</w:t>
            </w:r>
            <w:r>
              <w:rPr>
                <w:sz w:val="22"/>
                <w:szCs w:val="22"/>
                <w:lang w:val="ru-RU"/>
              </w:rPr>
              <w:t>%</w:t>
            </w:r>
          </w:p>
        </w:tc>
      </w:tr>
      <w:tr w:rsidR="00AB6955" w:rsidRPr="00A03DB9" w:rsidTr="00AB6955">
        <w:trPr>
          <w:jc w:val="center"/>
        </w:trPr>
        <w:tc>
          <w:tcPr>
            <w:tcW w:w="1236" w:type="dxa"/>
          </w:tcPr>
          <w:p w:rsidR="00AB6955" w:rsidRPr="00A03DB9" w:rsidRDefault="00AB6955" w:rsidP="0061282A">
            <w:pPr>
              <w:ind w:right="-1"/>
              <w:jc w:val="center"/>
              <w:rPr>
                <w:sz w:val="22"/>
                <w:szCs w:val="22"/>
              </w:rPr>
            </w:pPr>
            <w:r w:rsidRPr="00A03DB9">
              <w:rPr>
                <w:sz w:val="22"/>
                <w:szCs w:val="22"/>
              </w:rPr>
              <w:t>3.</w:t>
            </w:r>
          </w:p>
        </w:tc>
        <w:tc>
          <w:tcPr>
            <w:tcW w:w="5214" w:type="dxa"/>
          </w:tcPr>
          <w:p w:rsidR="00AB6955" w:rsidRPr="00A03DB9" w:rsidRDefault="00AB6955" w:rsidP="0061282A">
            <w:pPr>
              <w:ind w:right="-1"/>
              <w:jc w:val="both"/>
              <w:rPr>
                <w:sz w:val="22"/>
                <w:szCs w:val="22"/>
              </w:rPr>
            </w:pPr>
            <w:r w:rsidRPr="00A03DB9">
              <w:rPr>
                <w:sz w:val="22"/>
                <w:szCs w:val="22"/>
              </w:rPr>
              <w:t>від 19 до 40 років</w:t>
            </w:r>
          </w:p>
        </w:tc>
        <w:tc>
          <w:tcPr>
            <w:tcW w:w="3261" w:type="dxa"/>
          </w:tcPr>
          <w:p w:rsidR="00AB6955" w:rsidRPr="00A03DB9" w:rsidRDefault="00AB6955" w:rsidP="0061282A">
            <w:pPr>
              <w:ind w:right="-1"/>
              <w:jc w:val="center"/>
              <w:rPr>
                <w:sz w:val="22"/>
                <w:szCs w:val="22"/>
              </w:rPr>
            </w:pPr>
            <w:r w:rsidRPr="00A03DB9">
              <w:rPr>
                <w:sz w:val="22"/>
                <w:szCs w:val="22"/>
              </w:rPr>
              <w:t>0</w:t>
            </w:r>
          </w:p>
        </w:tc>
      </w:tr>
      <w:tr w:rsidR="00AB6955" w:rsidRPr="00A03DB9" w:rsidTr="00AB6955">
        <w:trPr>
          <w:jc w:val="center"/>
        </w:trPr>
        <w:tc>
          <w:tcPr>
            <w:tcW w:w="1236" w:type="dxa"/>
          </w:tcPr>
          <w:p w:rsidR="00AB6955" w:rsidRPr="00A03DB9" w:rsidRDefault="00AB6955" w:rsidP="0061282A">
            <w:pPr>
              <w:ind w:right="-1"/>
              <w:jc w:val="center"/>
              <w:rPr>
                <w:sz w:val="22"/>
                <w:szCs w:val="22"/>
              </w:rPr>
            </w:pPr>
            <w:r w:rsidRPr="00A03DB9">
              <w:rPr>
                <w:sz w:val="22"/>
                <w:szCs w:val="22"/>
              </w:rPr>
              <w:t>4.</w:t>
            </w:r>
          </w:p>
        </w:tc>
        <w:tc>
          <w:tcPr>
            <w:tcW w:w="5214" w:type="dxa"/>
          </w:tcPr>
          <w:p w:rsidR="00AB6955" w:rsidRPr="00A03DB9" w:rsidRDefault="00AB6955" w:rsidP="0061282A">
            <w:pPr>
              <w:ind w:right="-1"/>
              <w:jc w:val="both"/>
              <w:rPr>
                <w:sz w:val="22"/>
                <w:szCs w:val="22"/>
              </w:rPr>
            </w:pPr>
            <w:r w:rsidRPr="00A03DB9">
              <w:rPr>
                <w:sz w:val="22"/>
                <w:szCs w:val="22"/>
              </w:rPr>
              <w:t>від 1 до 18 років</w:t>
            </w:r>
          </w:p>
        </w:tc>
        <w:tc>
          <w:tcPr>
            <w:tcW w:w="3261" w:type="dxa"/>
          </w:tcPr>
          <w:p w:rsidR="00AB6955" w:rsidRPr="00A03DB9" w:rsidRDefault="00AB6955" w:rsidP="0061282A">
            <w:pPr>
              <w:ind w:right="-1"/>
              <w:jc w:val="center"/>
              <w:rPr>
                <w:sz w:val="22"/>
                <w:szCs w:val="22"/>
              </w:rPr>
            </w:pPr>
            <w:r w:rsidRPr="00A03DB9">
              <w:rPr>
                <w:sz w:val="22"/>
                <w:szCs w:val="22"/>
              </w:rPr>
              <w:t>0</w:t>
            </w:r>
          </w:p>
        </w:tc>
      </w:tr>
      <w:tr w:rsidR="00AB6955" w:rsidRPr="00A03DB9" w:rsidTr="00AB6955">
        <w:trPr>
          <w:jc w:val="center"/>
        </w:trPr>
        <w:tc>
          <w:tcPr>
            <w:tcW w:w="1236" w:type="dxa"/>
          </w:tcPr>
          <w:p w:rsidR="00AB6955" w:rsidRPr="00A03DB9" w:rsidRDefault="00AB6955" w:rsidP="0061282A">
            <w:pPr>
              <w:ind w:right="-1"/>
              <w:jc w:val="center"/>
              <w:rPr>
                <w:sz w:val="22"/>
                <w:szCs w:val="22"/>
              </w:rPr>
            </w:pPr>
            <w:r w:rsidRPr="00A03DB9">
              <w:rPr>
                <w:sz w:val="22"/>
                <w:szCs w:val="22"/>
              </w:rPr>
              <w:t>5.</w:t>
            </w:r>
          </w:p>
        </w:tc>
        <w:tc>
          <w:tcPr>
            <w:tcW w:w="5214" w:type="dxa"/>
          </w:tcPr>
          <w:p w:rsidR="00AB6955" w:rsidRPr="00A03DB9" w:rsidRDefault="00AB6955" w:rsidP="0061282A">
            <w:pPr>
              <w:ind w:right="-1"/>
              <w:jc w:val="both"/>
              <w:rPr>
                <w:sz w:val="22"/>
                <w:szCs w:val="22"/>
              </w:rPr>
            </w:pPr>
            <w:r w:rsidRPr="00A03DB9">
              <w:rPr>
                <w:sz w:val="22"/>
                <w:szCs w:val="22"/>
              </w:rPr>
              <w:t>вік не встановлено</w:t>
            </w:r>
          </w:p>
        </w:tc>
        <w:tc>
          <w:tcPr>
            <w:tcW w:w="3261" w:type="dxa"/>
          </w:tcPr>
          <w:p w:rsidR="00AB6955" w:rsidRPr="00A03DB9" w:rsidRDefault="00AB6955" w:rsidP="0061282A">
            <w:pPr>
              <w:ind w:right="-1"/>
              <w:jc w:val="center"/>
              <w:rPr>
                <w:sz w:val="22"/>
                <w:szCs w:val="22"/>
              </w:rPr>
            </w:pPr>
            <w:r w:rsidRPr="00A03DB9">
              <w:rPr>
                <w:sz w:val="22"/>
                <w:szCs w:val="22"/>
              </w:rPr>
              <w:t>0</w:t>
            </w:r>
          </w:p>
        </w:tc>
      </w:tr>
      <w:tr w:rsidR="00AB6955" w:rsidRPr="00A03DB9" w:rsidTr="00AB6955">
        <w:trPr>
          <w:jc w:val="center"/>
        </w:trPr>
        <w:tc>
          <w:tcPr>
            <w:tcW w:w="1236" w:type="dxa"/>
          </w:tcPr>
          <w:p w:rsidR="00AB6955" w:rsidRPr="00A03DB9" w:rsidRDefault="00AB6955" w:rsidP="0061282A">
            <w:pPr>
              <w:ind w:right="-1"/>
              <w:jc w:val="center"/>
              <w:rPr>
                <w:b/>
                <w:sz w:val="22"/>
                <w:szCs w:val="22"/>
              </w:rPr>
            </w:pPr>
            <w:r w:rsidRPr="00A03DB9">
              <w:rPr>
                <w:b/>
                <w:sz w:val="22"/>
                <w:szCs w:val="22"/>
              </w:rPr>
              <w:t>Всього:</w:t>
            </w:r>
          </w:p>
        </w:tc>
        <w:tc>
          <w:tcPr>
            <w:tcW w:w="5214" w:type="dxa"/>
          </w:tcPr>
          <w:p w:rsidR="00AB6955" w:rsidRPr="00A03DB9" w:rsidRDefault="00AB6955" w:rsidP="0061282A">
            <w:pPr>
              <w:ind w:right="-1"/>
              <w:rPr>
                <w:b/>
                <w:sz w:val="22"/>
                <w:szCs w:val="22"/>
              </w:rPr>
            </w:pPr>
          </w:p>
        </w:tc>
        <w:tc>
          <w:tcPr>
            <w:tcW w:w="3261" w:type="dxa"/>
          </w:tcPr>
          <w:p w:rsidR="00AB6955" w:rsidRPr="00A03DB9" w:rsidRDefault="00AB6955" w:rsidP="0061282A">
            <w:pPr>
              <w:ind w:right="-1"/>
              <w:jc w:val="center"/>
              <w:rPr>
                <w:b/>
                <w:sz w:val="22"/>
                <w:szCs w:val="22"/>
              </w:rPr>
            </w:pPr>
            <w:r w:rsidRPr="00A03DB9">
              <w:rPr>
                <w:b/>
                <w:sz w:val="22"/>
                <w:szCs w:val="22"/>
              </w:rPr>
              <w:t>2</w:t>
            </w:r>
          </w:p>
        </w:tc>
      </w:tr>
    </w:tbl>
    <w:p w:rsidR="001A04E5" w:rsidRPr="00683055" w:rsidRDefault="00494B30" w:rsidP="001A04E5">
      <w:pPr>
        <w:suppressAutoHyphens w:val="0"/>
        <w:spacing w:before="100" w:beforeAutospacing="1" w:after="100" w:afterAutospacing="1"/>
        <w:ind w:firstLine="709"/>
        <w:jc w:val="both"/>
        <w:rPr>
          <w:color w:val="000000"/>
          <w:sz w:val="24"/>
          <w:szCs w:val="24"/>
          <w:lang w:eastAsia="uk-UA"/>
        </w:rPr>
      </w:pPr>
      <w:r w:rsidRPr="00683055">
        <w:rPr>
          <w:color w:val="000000"/>
          <w:sz w:val="24"/>
          <w:szCs w:val="24"/>
          <w:lang w:eastAsia="uk-UA"/>
        </w:rPr>
        <w:t>Кількість пожеж залежно від об’єкта, на якому вона сталася</w:t>
      </w:r>
      <w:r w:rsidR="00EC4A0F" w:rsidRPr="00683055">
        <w:rPr>
          <w:color w:val="000000"/>
          <w:sz w:val="24"/>
          <w:szCs w:val="24"/>
          <w:lang w:eastAsia="uk-UA"/>
        </w:rPr>
        <w:t>, розподілилася наступним чином.</w:t>
      </w:r>
    </w:p>
    <w:p w:rsidR="00EC4A0F" w:rsidRPr="00683055" w:rsidRDefault="00EC4A0F" w:rsidP="001A04E5">
      <w:pPr>
        <w:suppressAutoHyphens w:val="0"/>
        <w:spacing w:before="100" w:beforeAutospacing="1" w:after="100" w:afterAutospacing="1"/>
        <w:jc w:val="both"/>
        <w:rPr>
          <w:color w:val="000000"/>
          <w:sz w:val="24"/>
          <w:szCs w:val="24"/>
          <w:lang w:eastAsia="uk-UA"/>
        </w:rPr>
      </w:pPr>
      <w:r w:rsidRPr="00683055">
        <w:rPr>
          <w:b/>
          <w:sz w:val="24"/>
          <w:szCs w:val="24"/>
        </w:rPr>
        <w:t xml:space="preserve">Таблиця </w:t>
      </w:r>
      <w:r w:rsidR="008B43BB" w:rsidRPr="00683055">
        <w:rPr>
          <w:b/>
          <w:sz w:val="24"/>
          <w:szCs w:val="24"/>
        </w:rPr>
        <w:t>10</w:t>
      </w:r>
      <w:r w:rsidRPr="00683055">
        <w:rPr>
          <w:sz w:val="24"/>
          <w:szCs w:val="24"/>
        </w:rPr>
        <w:t xml:space="preserve"> – Статистичні показники кількості пожеж залежно від об’єкта, на якому вона сталася</w:t>
      </w:r>
    </w:p>
    <w:tbl>
      <w:tblPr>
        <w:tblW w:w="9945" w:type="dxa"/>
        <w:tblCellSpacing w:w="0" w:type="dxa"/>
        <w:tblCellMar>
          <w:top w:w="105" w:type="dxa"/>
          <w:left w:w="105" w:type="dxa"/>
          <w:bottom w:w="105" w:type="dxa"/>
          <w:right w:w="105" w:type="dxa"/>
        </w:tblCellMar>
        <w:tblLook w:val="04A0" w:firstRow="1" w:lastRow="0" w:firstColumn="1" w:lastColumn="0" w:noHBand="0" w:noVBand="1"/>
      </w:tblPr>
      <w:tblGrid>
        <w:gridCol w:w="1153"/>
        <w:gridCol w:w="6289"/>
        <w:gridCol w:w="2503"/>
      </w:tblGrid>
      <w:tr w:rsidR="00494B30" w:rsidRPr="00683055" w:rsidTr="00FB0BDC">
        <w:trPr>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color w:val="000000"/>
                <w:sz w:val="24"/>
                <w:szCs w:val="24"/>
                <w:lang w:eastAsia="uk-UA"/>
              </w:rPr>
              <w:t xml:space="preserve">№ </w:t>
            </w:r>
            <w:r w:rsidRPr="00683055">
              <w:rPr>
                <w:b/>
                <w:bCs/>
                <w:color w:val="000000"/>
                <w:sz w:val="24"/>
                <w:szCs w:val="24"/>
                <w:lang w:eastAsia="uk-UA"/>
              </w:rPr>
              <w:t>з/п</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b/>
                <w:bCs/>
                <w:color w:val="000000"/>
                <w:sz w:val="24"/>
                <w:szCs w:val="24"/>
                <w:lang w:eastAsia="uk-UA"/>
              </w:rPr>
              <w:t>Об´єкт пожежі</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B30" w:rsidRPr="00683055" w:rsidRDefault="00494B30" w:rsidP="00EC4A0F">
            <w:pPr>
              <w:suppressAutoHyphens w:val="0"/>
              <w:jc w:val="both"/>
              <w:rPr>
                <w:color w:val="000000"/>
                <w:sz w:val="24"/>
                <w:szCs w:val="24"/>
                <w:lang w:eastAsia="uk-UA"/>
              </w:rPr>
            </w:pPr>
            <w:r w:rsidRPr="00683055">
              <w:rPr>
                <w:b/>
                <w:bCs/>
                <w:color w:val="000000"/>
                <w:sz w:val="24"/>
                <w:szCs w:val="24"/>
                <w:lang w:eastAsia="uk-UA"/>
              </w:rPr>
              <w:t>Кількість пожеж</w:t>
            </w:r>
          </w:p>
        </w:tc>
      </w:tr>
      <w:tr w:rsidR="00494B30" w:rsidRPr="00683055" w:rsidTr="00FB0BDC">
        <w:trPr>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color w:val="000000"/>
                <w:sz w:val="24"/>
                <w:szCs w:val="24"/>
                <w:lang w:eastAsia="uk-UA"/>
              </w:rPr>
              <w:t>1.</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color w:val="000000"/>
                <w:sz w:val="24"/>
                <w:szCs w:val="24"/>
                <w:lang w:eastAsia="uk-UA"/>
              </w:rPr>
              <w:t>Приватний житловий будинок</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B30" w:rsidRPr="00683055" w:rsidRDefault="000A1A98" w:rsidP="00272AED">
            <w:pPr>
              <w:suppressAutoHyphens w:val="0"/>
              <w:jc w:val="both"/>
              <w:rPr>
                <w:color w:val="000000"/>
                <w:sz w:val="24"/>
                <w:szCs w:val="24"/>
                <w:lang w:eastAsia="uk-UA"/>
              </w:rPr>
            </w:pPr>
            <w:r w:rsidRPr="00683055">
              <w:rPr>
                <w:color w:val="000000"/>
                <w:sz w:val="24"/>
                <w:szCs w:val="24"/>
                <w:lang w:eastAsia="uk-UA"/>
              </w:rPr>
              <w:t>11</w:t>
            </w:r>
            <w:r w:rsidR="003E2DBF" w:rsidRPr="00683055">
              <w:rPr>
                <w:color w:val="000000"/>
                <w:sz w:val="24"/>
                <w:szCs w:val="24"/>
                <w:lang w:eastAsia="uk-UA"/>
              </w:rPr>
              <w:t xml:space="preserve"> (</w:t>
            </w:r>
            <w:r w:rsidR="00D72CF8" w:rsidRPr="00683055">
              <w:rPr>
                <w:color w:val="000000"/>
                <w:sz w:val="24"/>
                <w:szCs w:val="24"/>
                <w:lang w:eastAsia="uk-UA"/>
              </w:rPr>
              <w:t>1</w:t>
            </w:r>
            <w:r w:rsidR="00272AED">
              <w:rPr>
                <w:color w:val="000000"/>
                <w:sz w:val="24"/>
                <w:szCs w:val="24"/>
                <w:lang w:eastAsia="uk-UA"/>
              </w:rPr>
              <w:t>6</w:t>
            </w:r>
            <w:r w:rsidR="00D72CF8" w:rsidRPr="00683055">
              <w:rPr>
                <w:color w:val="000000"/>
                <w:sz w:val="24"/>
                <w:szCs w:val="24"/>
                <w:lang w:eastAsia="uk-UA"/>
              </w:rPr>
              <w:t>,</w:t>
            </w:r>
            <w:r w:rsidR="00272AED">
              <w:rPr>
                <w:color w:val="000000"/>
                <w:sz w:val="24"/>
                <w:szCs w:val="24"/>
                <w:lang w:eastAsia="uk-UA"/>
              </w:rPr>
              <w:t>9</w:t>
            </w:r>
            <w:r w:rsidR="003E2DBF" w:rsidRPr="00683055">
              <w:rPr>
                <w:color w:val="000000"/>
                <w:sz w:val="24"/>
                <w:szCs w:val="24"/>
                <w:lang w:eastAsia="uk-UA"/>
              </w:rPr>
              <w:t>%)</w:t>
            </w:r>
          </w:p>
        </w:tc>
      </w:tr>
      <w:tr w:rsidR="00494B30" w:rsidRPr="00683055" w:rsidTr="00FB0BDC">
        <w:trPr>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color w:val="000000"/>
                <w:sz w:val="24"/>
                <w:szCs w:val="24"/>
                <w:lang w:eastAsia="uk-UA"/>
              </w:rPr>
              <w:t>2.</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color w:val="000000"/>
                <w:sz w:val="24"/>
                <w:szCs w:val="24"/>
                <w:lang w:eastAsia="uk-UA"/>
              </w:rPr>
              <w:t>Дачний будинок</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B30" w:rsidRPr="00683055" w:rsidRDefault="00F50DE4" w:rsidP="00D72CF8">
            <w:pPr>
              <w:suppressAutoHyphens w:val="0"/>
              <w:jc w:val="both"/>
              <w:rPr>
                <w:color w:val="000000"/>
                <w:sz w:val="24"/>
                <w:szCs w:val="24"/>
                <w:lang w:eastAsia="uk-UA"/>
              </w:rPr>
            </w:pPr>
            <w:r w:rsidRPr="00683055">
              <w:rPr>
                <w:color w:val="000000"/>
                <w:sz w:val="24"/>
                <w:szCs w:val="24"/>
                <w:lang w:eastAsia="uk-UA"/>
              </w:rPr>
              <w:t>0</w:t>
            </w:r>
          </w:p>
        </w:tc>
      </w:tr>
      <w:tr w:rsidR="00494B30" w:rsidRPr="00683055" w:rsidTr="00FB0BDC">
        <w:trPr>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color w:val="000000"/>
                <w:sz w:val="24"/>
                <w:szCs w:val="24"/>
                <w:lang w:eastAsia="uk-UA"/>
              </w:rPr>
              <w:t>3.</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color w:val="000000"/>
                <w:sz w:val="24"/>
                <w:szCs w:val="24"/>
                <w:lang w:eastAsia="uk-UA"/>
              </w:rPr>
              <w:t>Господарча будівля</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B30" w:rsidRPr="00272AED" w:rsidRDefault="000A1A98" w:rsidP="00272AED">
            <w:pPr>
              <w:suppressAutoHyphens w:val="0"/>
              <w:jc w:val="both"/>
              <w:rPr>
                <w:color w:val="000000" w:themeColor="text1"/>
                <w:sz w:val="24"/>
                <w:szCs w:val="24"/>
                <w:lang w:eastAsia="uk-UA"/>
              </w:rPr>
            </w:pPr>
            <w:r w:rsidRPr="00272AED">
              <w:rPr>
                <w:color w:val="000000" w:themeColor="text1"/>
                <w:sz w:val="24"/>
                <w:szCs w:val="24"/>
                <w:lang w:eastAsia="uk-UA"/>
              </w:rPr>
              <w:t>1</w:t>
            </w:r>
            <w:r w:rsidR="00967FE2" w:rsidRPr="00272AED">
              <w:rPr>
                <w:color w:val="000000" w:themeColor="text1"/>
                <w:sz w:val="24"/>
                <w:szCs w:val="24"/>
                <w:lang w:val="ru-RU" w:eastAsia="uk-UA"/>
              </w:rPr>
              <w:t>4</w:t>
            </w:r>
            <w:r w:rsidR="00FB0BDC" w:rsidRPr="00272AED">
              <w:rPr>
                <w:color w:val="000000" w:themeColor="text1"/>
                <w:sz w:val="24"/>
                <w:szCs w:val="24"/>
                <w:lang w:eastAsia="uk-UA"/>
              </w:rPr>
              <w:t xml:space="preserve"> (</w:t>
            </w:r>
            <w:r w:rsidR="00272AED" w:rsidRPr="00272AED">
              <w:rPr>
                <w:color w:val="000000" w:themeColor="text1"/>
                <w:sz w:val="24"/>
                <w:szCs w:val="24"/>
                <w:lang w:eastAsia="uk-UA"/>
              </w:rPr>
              <w:t>21</w:t>
            </w:r>
            <w:r w:rsidR="00D72CF8" w:rsidRPr="00272AED">
              <w:rPr>
                <w:color w:val="000000" w:themeColor="text1"/>
                <w:sz w:val="24"/>
                <w:szCs w:val="24"/>
                <w:lang w:eastAsia="uk-UA"/>
              </w:rPr>
              <w:t>,</w:t>
            </w:r>
            <w:r w:rsidR="00272AED" w:rsidRPr="00272AED">
              <w:rPr>
                <w:color w:val="000000" w:themeColor="text1"/>
                <w:sz w:val="24"/>
                <w:szCs w:val="24"/>
                <w:lang w:eastAsia="uk-UA"/>
              </w:rPr>
              <w:t>5</w:t>
            </w:r>
            <w:r w:rsidR="00FB0BDC" w:rsidRPr="00272AED">
              <w:rPr>
                <w:color w:val="000000" w:themeColor="text1"/>
                <w:sz w:val="24"/>
                <w:szCs w:val="24"/>
                <w:lang w:eastAsia="uk-UA"/>
              </w:rPr>
              <w:t>%)</w:t>
            </w:r>
          </w:p>
        </w:tc>
      </w:tr>
      <w:tr w:rsidR="00494B30" w:rsidRPr="00683055" w:rsidTr="00FB0BDC">
        <w:trPr>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FB0BDC" w:rsidP="00EC4A0F">
            <w:pPr>
              <w:suppressAutoHyphens w:val="0"/>
              <w:jc w:val="both"/>
              <w:rPr>
                <w:color w:val="000000"/>
                <w:sz w:val="24"/>
                <w:szCs w:val="24"/>
                <w:lang w:eastAsia="uk-UA"/>
              </w:rPr>
            </w:pPr>
            <w:r w:rsidRPr="00683055">
              <w:rPr>
                <w:color w:val="000000"/>
                <w:sz w:val="24"/>
                <w:szCs w:val="24"/>
                <w:lang w:eastAsia="uk-UA"/>
              </w:rPr>
              <w:t>4.</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color w:val="000000"/>
                <w:sz w:val="24"/>
                <w:szCs w:val="24"/>
                <w:lang w:eastAsia="uk-UA"/>
              </w:rPr>
              <w:t>Відкрита територія</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B30" w:rsidRPr="00272AED" w:rsidRDefault="001A4142" w:rsidP="00272AED">
            <w:pPr>
              <w:suppressAutoHyphens w:val="0"/>
              <w:jc w:val="both"/>
              <w:rPr>
                <w:color w:val="000000" w:themeColor="text1"/>
                <w:sz w:val="24"/>
                <w:szCs w:val="24"/>
                <w:lang w:eastAsia="uk-UA"/>
              </w:rPr>
            </w:pPr>
            <w:r w:rsidRPr="00272AED">
              <w:rPr>
                <w:color w:val="000000" w:themeColor="text1"/>
                <w:sz w:val="24"/>
                <w:szCs w:val="24"/>
                <w:lang w:eastAsia="uk-UA"/>
              </w:rPr>
              <w:t>3</w:t>
            </w:r>
            <w:r w:rsidR="000A1A98" w:rsidRPr="00272AED">
              <w:rPr>
                <w:color w:val="000000" w:themeColor="text1"/>
                <w:sz w:val="24"/>
                <w:szCs w:val="24"/>
                <w:lang w:eastAsia="uk-UA"/>
              </w:rPr>
              <w:t>3</w:t>
            </w:r>
            <w:r w:rsidR="00FB0BDC" w:rsidRPr="00272AED">
              <w:rPr>
                <w:color w:val="000000" w:themeColor="text1"/>
                <w:sz w:val="24"/>
                <w:szCs w:val="24"/>
                <w:lang w:eastAsia="uk-UA"/>
              </w:rPr>
              <w:t xml:space="preserve"> (</w:t>
            </w:r>
            <w:r w:rsidR="00272AED" w:rsidRPr="00272AED">
              <w:rPr>
                <w:color w:val="000000" w:themeColor="text1"/>
                <w:sz w:val="24"/>
                <w:szCs w:val="24"/>
                <w:lang w:eastAsia="uk-UA"/>
              </w:rPr>
              <w:t>50</w:t>
            </w:r>
            <w:r w:rsidR="00E729FA" w:rsidRPr="00272AED">
              <w:rPr>
                <w:color w:val="000000" w:themeColor="text1"/>
                <w:sz w:val="24"/>
                <w:szCs w:val="24"/>
                <w:lang w:eastAsia="uk-UA"/>
              </w:rPr>
              <w:t>,</w:t>
            </w:r>
            <w:r w:rsidR="00272AED" w:rsidRPr="00272AED">
              <w:rPr>
                <w:color w:val="000000" w:themeColor="text1"/>
                <w:sz w:val="24"/>
                <w:szCs w:val="24"/>
                <w:lang w:eastAsia="uk-UA"/>
              </w:rPr>
              <w:t>8</w:t>
            </w:r>
            <w:r w:rsidR="00FB0BDC" w:rsidRPr="00272AED">
              <w:rPr>
                <w:color w:val="000000" w:themeColor="text1"/>
                <w:sz w:val="24"/>
                <w:szCs w:val="24"/>
                <w:lang w:eastAsia="uk-UA"/>
              </w:rPr>
              <w:t>%)</w:t>
            </w:r>
          </w:p>
        </w:tc>
      </w:tr>
      <w:tr w:rsidR="00494B30" w:rsidRPr="00683055" w:rsidTr="003E2DBF">
        <w:trPr>
          <w:trHeight w:val="403"/>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FB0BDC" w:rsidP="00EC4A0F">
            <w:pPr>
              <w:suppressAutoHyphens w:val="0"/>
              <w:jc w:val="both"/>
              <w:rPr>
                <w:color w:val="000000"/>
                <w:sz w:val="24"/>
                <w:szCs w:val="24"/>
                <w:lang w:eastAsia="uk-UA"/>
              </w:rPr>
            </w:pPr>
            <w:r w:rsidRPr="00683055">
              <w:rPr>
                <w:color w:val="000000"/>
                <w:sz w:val="24"/>
                <w:szCs w:val="24"/>
                <w:lang w:eastAsia="uk-UA"/>
              </w:rPr>
              <w:t>5</w:t>
            </w:r>
            <w:r w:rsidR="00494B30" w:rsidRPr="00683055">
              <w:rPr>
                <w:color w:val="000000"/>
                <w:sz w:val="24"/>
                <w:szCs w:val="24"/>
                <w:lang w:eastAsia="uk-UA"/>
              </w:rPr>
              <w:t>.</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FB0BDC" w:rsidP="00EC4A0F">
            <w:pPr>
              <w:suppressAutoHyphens w:val="0"/>
              <w:jc w:val="both"/>
              <w:rPr>
                <w:color w:val="000000"/>
                <w:sz w:val="24"/>
                <w:szCs w:val="24"/>
                <w:lang w:eastAsia="uk-UA"/>
              </w:rPr>
            </w:pPr>
            <w:r w:rsidRPr="00683055">
              <w:rPr>
                <w:color w:val="000000"/>
                <w:sz w:val="24"/>
                <w:szCs w:val="24"/>
                <w:lang w:eastAsia="uk-UA"/>
              </w:rPr>
              <w:t>Транспортний засіб</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B30" w:rsidRPr="00683055" w:rsidRDefault="00F50DE4" w:rsidP="00272AED">
            <w:pPr>
              <w:suppressAutoHyphens w:val="0"/>
              <w:jc w:val="both"/>
              <w:rPr>
                <w:color w:val="000000"/>
                <w:sz w:val="24"/>
                <w:szCs w:val="24"/>
                <w:lang w:eastAsia="uk-UA"/>
              </w:rPr>
            </w:pPr>
            <w:r w:rsidRPr="00272AED">
              <w:rPr>
                <w:color w:val="000000" w:themeColor="text1"/>
                <w:sz w:val="24"/>
                <w:szCs w:val="24"/>
                <w:lang w:eastAsia="uk-UA"/>
              </w:rPr>
              <w:t>3</w:t>
            </w:r>
            <w:r w:rsidR="00FB0BDC" w:rsidRPr="00272AED">
              <w:rPr>
                <w:color w:val="000000" w:themeColor="text1"/>
                <w:sz w:val="24"/>
                <w:szCs w:val="24"/>
                <w:lang w:eastAsia="uk-UA"/>
              </w:rPr>
              <w:t xml:space="preserve"> (</w:t>
            </w:r>
            <w:r w:rsidR="00272AED" w:rsidRPr="00272AED">
              <w:rPr>
                <w:color w:val="000000" w:themeColor="text1"/>
                <w:sz w:val="24"/>
                <w:szCs w:val="24"/>
                <w:lang w:eastAsia="uk-UA"/>
              </w:rPr>
              <w:t>4</w:t>
            </w:r>
            <w:r w:rsidR="004C570B" w:rsidRPr="00272AED">
              <w:rPr>
                <w:color w:val="000000" w:themeColor="text1"/>
                <w:sz w:val="24"/>
                <w:szCs w:val="24"/>
                <w:lang w:eastAsia="uk-UA"/>
              </w:rPr>
              <w:t>,</w:t>
            </w:r>
            <w:r w:rsidR="00272AED" w:rsidRPr="00272AED">
              <w:rPr>
                <w:color w:val="000000" w:themeColor="text1"/>
                <w:sz w:val="24"/>
                <w:szCs w:val="24"/>
                <w:lang w:eastAsia="uk-UA"/>
              </w:rPr>
              <w:t>6</w:t>
            </w:r>
            <w:r w:rsidR="00FB0BDC" w:rsidRPr="00272AED">
              <w:rPr>
                <w:color w:val="000000" w:themeColor="text1"/>
                <w:sz w:val="24"/>
                <w:szCs w:val="24"/>
                <w:lang w:eastAsia="uk-UA"/>
              </w:rPr>
              <w:t>%)</w:t>
            </w:r>
          </w:p>
        </w:tc>
      </w:tr>
      <w:tr w:rsidR="00EC4A0F" w:rsidRPr="00683055" w:rsidTr="00EC4A0F">
        <w:trPr>
          <w:trHeight w:val="207"/>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EC4A0F" w:rsidRPr="00683055" w:rsidRDefault="00EC4A0F" w:rsidP="00EC4A0F">
            <w:pPr>
              <w:suppressAutoHyphens w:val="0"/>
              <w:jc w:val="both"/>
              <w:rPr>
                <w:color w:val="000000"/>
                <w:sz w:val="24"/>
                <w:szCs w:val="24"/>
                <w:lang w:eastAsia="uk-UA"/>
              </w:rPr>
            </w:pPr>
            <w:r w:rsidRPr="00683055">
              <w:rPr>
                <w:color w:val="000000"/>
                <w:sz w:val="24"/>
                <w:szCs w:val="24"/>
                <w:lang w:eastAsia="uk-UA"/>
              </w:rPr>
              <w:t>6.</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EC4A0F" w:rsidRPr="00683055" w:rsidRDefault="00EC4A0F" w:rsidP="00EC4A0F">
            <w:pPr>
              <w:suppressAutoHyphens w:val="0"/>
              <w:jc w:val="both"/>
              <w:rPr>
                <w:color w:val="000000"/>
                <w:sz w:val="24"/>
                <w:szCs w:val="24"/>
                <w:lang w:eastAsia="uk-UA"/>
              </w:rPr>
            </w:pPr>
            <w:r w:rsidRPr="00683055">
              <w:rPr>
                <w:sz w:val="24"/>
                <w:szCs w:val="24"/>
              </w:rPr>
              <w:t>Металева споруда (тимчасова)</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4A0F" w:rsidRPr="00683055" w:rsidRDefault="00272AED" w:rsidP="00EC4A0F">
            <w:pPr>
              <w:suppressAutoHyphens w:val="0"/>
              <w:jc w:val="both"/>
              <w:rPr>
                <w:color w:val="000000"/>
                <w:sz w:val="24"/>
                <w:szCs w:val="24"/>
                <w:lang w:eastAsia="uk-UA"/>
              </w:rPr>
            </w:pPr>
            <w:r>
              <w:rPr>
                <w:color w:val="000000"/>
                <w:sz w:val="24"/>
                <w:szCs w:val="24"/>
                <w:lang w:eastAsia="uk-UA"/>
              </w:rPr>
              <w:t>2(3,1%)</w:t>
            </w:r>
          </w:p>
        </w:tc>
      </w:tr>
      <w:tr w:rsidR="00EC4A0F" w:rsidRPr="00683055" w:rsidTr="003E2DBF">
        <w:trPr>
          <w:trHeight w:val="403"/>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EC4A0F" w:rsidRPr="00683055" w:rsidRDefault="00EC4A0F" w:rsidP="00EC4A0F">
            <w:pPr>
              <w:suppressAutoHyphens w:val="0"/>
              <w:jc w:val="both"/>
              <w:rPr>
                <w:color w:val="000000"/>
                <w:sz w:val="24"/>
                <w:szCs w:val="24"/>
                <w:lang w:eastAsia="uk-UA"/>
              </w:rPr>
            </w:pPr>
            <w:r w:rsidRPr="00683055">
              <w:rPr>
                <w:color w:val="000000"/>
                <w:sz w:val="24"/>
                <w:szCs w:val="24"/>
                <w:lang w:eastAsia="uk-UA"/>
              </w:rPr>
              <w:t>7.</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EC4A0F" w:rsidRPr="00683055" w:rsidRDefault="00EC4A0F" w:rsidP="00EC4A0F">
            <w:pPr>
              <w:ind w:right="-1"/>
              <w:rPr>
                <w:sz w:val="24"/>
                <w:szCs w:val="24"/>
              </w:rPr>
            </w:pPr>
            <w:r w:rsidRPr="00683055">
              <w:rPr>
                <w:sz w:val="24"/>
                <w:szCs w:val="24"/>
              </w:rPr>
              <w:t>Об’</w:t>
            </w:r>
            <w:proofErr w:type="spellStart"/>
            <w:r w:rsidRPr="00683055">
              <w:rPr>
                <w:sz w:val="24"/>
                <w:szCs w:val="24"/>
                <w:lang w:val="en-US"/>
              </w:rPr>
              <w:t>єкти</w:t>
            </w:r>
            <w:proofErr w:type="spellEnd"/>
            <w:r w:rsidRPr="00683055">
              <w:rPr>
                <w:sz w:val="24"/>
                <w:szCs w:val="24"/>
              </w:rPr>
              <w:t>,</w:t>
            </w:r>
            <w:r w:rsidRPr="00683055">
              <w:rPr>
                <w:sz w:val="24"/>
                <w:szCs w:val="24"/>
                <w:lang w:val="en-US"/>
              </w:rPr>
              <w:t xml:space="preserve"> </w:t>
            </w:r>
            <w:proofErr w:type="spellStart"/>
            <w:r w:rsidRPr="00683055">
              <w:rPr>
                <w:sz w:val="24"/>
                <w:szCs w:val="24"/>
                <w:lang w:val="en-US"/>
              </w:rPr>
              <w:t>що</w:t>
            </w:r>
            <w:proofErr w:type="spellEnd"/>
            <w:r w:rsidRPr="00683055">
              <w:rPr>
                <w:sz w:val="24"/>
                <w:szCs w:val="24"/>
                <w:lang w:val="en-US"/>
              </w:rPr>
              <w:t xml:space="preserve"> </w:t>
            </w:r>
            <w:proofErr w:type="spellStart"/>
            <w:r w:rsidRPr="00683055">
              <w:rPr>
                <w:sz w:val="24"/>
                <w:szCs w:val="24"/>
                <w:lang w:val="en-US"/>
              </w:rPr>
              <w:t>не</w:t>
            </w:r>
            <w:proofErr w:type="spellEnd"/>
            <w:r w:rsidRPr="00683055">
              <w:rPr>
                <w:sz w:val="24"/>
                <w:szCs w:val="24"/>
                <w:lang w:val="en-US"/>
              </w:rPr>
              <w:t xml:space="preserve"> </w:t>
            </w:r>
            <w:proofErr w:type="spellStart"/>
            <w:r w:rsidRPr="00683055">
              <w:rPr>
                <w:sz w:val="24"/>
                <w:szCs w:val="24"/>
                <w:lang w:val="en-US"/>
              </w:rPr>
              <w:t>експлуатуються</w:t>
            </w:r>
            <w:proofErr w:type="spellEnd"/>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4A0F" w:rsidRPr="00683055" w:rsidRDefault="00EC4A0F" w:rsidP="00EC4A0F">
            <w:pPr>
              <w:suppressAutoHyphens w:val="0"/>
              <w:jc w:val="both"/>
              <w:rPr>
                <w:color w:val="000000"/>
                <w:sz w:val="24"/>
                <w:szCs w:val="24"/>
                <w:lang w:eastAsia="uk-UA"/>
              </w:rPr>
            </w:pPr>
            <w:r w:rsidRPr="00683055">
              <w:rPr>
                <w:color w:val="000000"/>
                <w:sz w:val="24"/>
                <w:szCs w:val="24"/>
                <w:lang w:eastAsia="uk-UA"/>
              </w:rPr>
              <w:t>0</w:t>
            </w:r>
          </w:p>
        </w:tc>
      </w:tr>
      <w:tr w:rsidR="00EC4A0F" w:rsidRPr="00683055" w:rsidTr="00EC4A0F">
        <w:trPr>
          <w:trHeight w:val="188"/>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EC4A0F" w:rsidRPr="00683055" w:rsidRDefault="00EC4A0F" w:rsidP="00EC4A0F">
            <w:pPr>
              <w:suppressAutoHyphens w:val="0"/>
              <w:jc w:val="both"/>
              <w:rPr>
                <w:color w:val="000000"/>
                <w:sz w:val="24"/>
                <w:szCs w:val="24"/>
                <w:lang w:eastAsia="uk-UA"/>
              </w:rPr>
            </w:pPr>
            <w:r w:rsidRPr="00683055">
              <w:rPr>
                <w:color w:val="000000"/>
                <w:sz w:val="24"/>
                <w:szCs w:val="24"/>
                <w:lang w:eastAsia="uk-UA"/>
              </w:rPr>
              <w:t>8.</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EC4A0F" w:rsidRPr="00683055" w:rsidRDefault="00EC4A0F" w:rsidP="00EC4A0F">
            <w:pPr>
              <w:ind w:right="-1"/>
              <w:rPr>
                <w:sz w:val="24"/>
                <w:szCs w:val="24"/>
              </w:rPr>
            </w:pPr>
            <w:r w:rsidRPr="00683055">
              <w:rPr>
                <w:sz w:val="24"/>
                <w:szCs w:val="24"/>
              </w:rPr>
              <w:t>Будівля охоронця</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4A0F" w:rsidRPr="00683055" w:rsidRDefault="00EC4A0F" w:rsidP="00EC4A0F">
            <w:pPr>
              <w:suppressAutoHyphens w:val="0"/>
              <w:jc w:val="both"/>
              <w:rPr>
                <w:color w:val="000000"/>
                <w:sz w:val="24"/>
                <w:szCs w:val="24"/>
                <w:lang w:eastAsia="uk-UA"/>
              </w:rPr>
            </w:pPr>
            <w:r w:rsidRPr="00683055">
              <w:rPr>
                <w:color w:val="000000"/>
                <w:sz w:val="24"/>
                <w:szCs w:val="24"/>
                <w:lang w:eastAsia="uk-UA"/>
              </w:rPr>
              <w:t>0</w:t>
            </w:r>
          </w:p>
        </w:tc>
      </w:tr>
      <w:tr w:rsidR="003E2DBF" w:rsidRPr="00683055" w:rsidTr="003E2DBF">
        <w:trPr>
          <w:trHeight w:val="409"/>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E2DBF" w:rsidRPr="00683055" w:rsidRDefault="00EC4A0F" w:rsidP="00EC4A0F">
            <w:pPr>
              <w:suppressAutoHyphens w:val="0"/>
              <w:jc w:val="both"/>
              <w:rPr>
                <w:color w:val="000000"/>
                <w:sz w:val="24"/>
                <w:szCs w:val="24"/>
                <w:lang w:eastAsia="uk-UA"/>
              </w:rPr>
            </w:pPr>
            <w:r w:rsidRPr="00683055">
              <w:rPr>
                <w:color w:val="000000"/>
                <w:sz w:val="24"/>
                <w:szCs w:val="24"/>
                <w:lang w:eastAsia="uk-UA"/>
              </w:rPr>
              <w:t>9</w:t>
            </w:r>
            <w:r w:rsidR="003E2DBF" w:rsidRPr="00683055">
              <w:rPr>
                <w:color w:val="000000"/>
                <w:sz w:val="24"/>
                <w:szCs w:val="24"/>
                <w:lang w:eastAsia="uk-UA"/>
              </w:rPr>
              <w:t>.</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E2DBF" w:rsidRPr="00683055" w:rsidRDefault="003E2DBF" w:rsidP="00EC4A0F">
            <w:pPr>
              <w:suppressAutoHyphens w:val="0"/>
              <w:jc w:val="both"/>
              <w:rPr>
                <w:color w:val="000000"/>
                <w:sz w:val="24"/>
                <w:szCs w:val="24"/>
                <w:lang w:eastAsia="uk-UA"/>
              </w:rPr>
            </w:pPr>
            <w:r w:rsidRPr="00683055">
              <w:rPr>
                <w:color w:val="000000"/>
                <w:sz w:val="24"/>
                <w:szCs w:val="24"/>
                <w:lang w:eastAsia="uk-UA"/>
              </w:rPr>
              <w:t>Інші</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2DBF" w:rsidRPr="00683055" w:rsidRDefault="00272AED" w:rsidP="00272AED">
            <w:pPr>
              <w:suppressAutoHyphens w:val="0"/>
              <w:jc w:val="both"/>
              <w:rPr>
                <w:color w:val="000000"/>
                <w:sz w:val="24"/>
                <w:szCs w:val="24"/>
                <w:lang w:eastAsia="uk-UA"/>
              </w:rPr>
            </w:pPr>
            <w:r>
              <w:rPr>
                <w:color w:val="000000"/>
                <w:sz w:val="24"/>
                <w:szCs w:val="24"/>
                <w:lang w:eastAsia="uk-UA"/>
              </w:rPr>
              <w:t>0</w:t>
            </w:r>
          </w:p>
        </w:tc>
      </w:tr>
      <w:tr w:rsidR="003E2DBF" w:rsidRPr="00683055" w:rsidTr="00FB0BDC">
        <w:trPr>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E2DBF" w:rsidRPr="00683055" w:rsidRDefault="00967FE2" w:rsidP="00EC4A0F">
            <w:pPr>
              <w:suppressAutoHyphens w:val="0"/>
              <w:jc w:val="both"/>
              <w:rPr>
                <w:color w:val="000000"/>
                <w:sz w:val="24"/>
                <w:szCs w:val="24"/>
                <w:lang w:val="ru-RU" w:eastAsia="uk-UA"/>
              </w:rPr>
            </w:pPr>
            <w:r w:rsidRPr="00683055">
              <w:rPr>
                <w:color w:val="000000"/>
                <w:sz w:val="24"/>
                <w:szCs w:val="24"/>
                <w:lang w:val="ru-RU" w:eastAsia="uk-UA"/>
              </w:rPr>
              <w:t>10.</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E2DBF" w:rsidRPr="00683055" w:rsidRDefault="00967FE2" w:rsidP="00EC4A0F">
            <w:pPr>
              <w:suppressAutoHyphens w:val="0"/>
              <w:jc w:val="both"/>
              <w:rPr>
                <w:color w:val="000000"/>
                <w:sz w:val="24"/>
                <w:szCs w:val="24"/>
                <w:lang w:eastAsia="uk-UA"/>
              </w:rPr>
            </w:pPr>
            <w:r w:rsidRPr="00683055">
              <w:rPr>
                <w:color w:val="000000"/>
                <w:sz w:val="24"/>
                <w:szCs w:val="24"/>
                <w:lang w:val="ru-RU" w:eastAsia="uk-UA"/>
              </w:rPr>
              <w:t>С</w:t>
            </w:r>
            <w:proofErr w:type="spellStart"/>
            <w:r w:rsidRPr="00683055">
              <w:rPr>
                <w:color w:val="000000"/>
                <w:sz w:val="24"/>
                <w:szCs w:val="24"/>
                <w:lang w:eastAsia="uk-UA"/>
              </w:rPr>
              <w:t>інник</w:t>
            </w:r>
            <w:proofErr w:type="spellEnd"/>
            <w:r w:rsidRPr="00683055">
              <w:rPr>
                <w:color w:val="000000"/>
                <w:sz w:val="24"/>
                <w:szCs w:val="24"/>
                <w:lang w:eastAsia="uk-UA"/>
              </w:rPr>
              <w:t>, сміття</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2DBF" w:rsidRPr="00683055" w:rsidRDefault="00967FE2" w:rsidP="00EC4A0F">
            <w:pPr>
              <w:suppressAutoHyphens w:val="0"/>
              <w:jc w:val="both"/>
              <w:rPr>
                <w:color w:val="000000"/>
                <w:sz w:val="24"/>
                <w:szCs w:val="24"/>
                <w:lang w:eastAsia="uk-UA"/>
              </w:rPr>
            </w:pPr>
            <w:r w:rsidRPr="00683055">
              <w:rPr>
                <w:color w:val="000000"/>
                <w:sz w:val="24"/>
                <w:szCs w:val="24"/>
                <w:lang w:eastAsia="uk-UA"/>
              </w:rPr>
              <w:t>2</w:t>
            </w:r>
            <w:r w:rsidR="00272AED">
              <w:rPr>
                <w:color w:val="000000"/>
                <w:sz w:val="24"/>
                <w:szCs w:val="24"/>
                <w:lang w:eastAsia="uk-UA"/>
              </w:rPr>
              <w:t>(3,1%)</w:t>
            </w:r>
          </w:p>
        </w:tc>
      </w:tr>
      <w:tr w:rsidR="00494B30" w:rsidRPr="00683055" w:rsidTr="00FB0BDC">
        <w:trPr>
          <w:tblCellSpacing w:w="0" w:type="dxa"/>
        </w:trPr>
        <w:tc>
          <w:tcPr>
            <w:tcW w:w="115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r w:rsidRPr="00683055">
              <w:rPr>
                <w:b/>
                <w:bCs/>
                <w:color w:val="000000"/>
                <w:sz w:val="24"/>
                <w:szCs w:val="24"/>
                <w:lang w:eastAsia="uk-UA"/>
              </w:rPr>
              <w:t>Всього:</w:t>
            </w:r>
          </w:p>
        </w:tc>
        <w:tc>
          <w:tcPr>
            <w:tcW w:w="628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494B30" w:rsidRPr="00683055" w:rsidRDefault="00494B30" w:rsidP="00EC4A0F">
            <w:pPr>
              <w:suppressAutoHyphens w:val="0"/>
              <w:jc w:val="both"/>
              <w:rPr>
                <w:color w:val="000000"/>
                <w:sz w:val="24"/>
                <w:szCs w:val="24"/>
                <w:lang w:eastAsia="uk-UA"/>
              </w:rPr>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B30" w:rsidRPr="00683055" w:rsidRDefault="001A4142" w:rsidP="00EC4A0F">
            <w:pPr>
              <w:suppressAutoHyphens w:val="0"/>
              <w:jc w:val="both"/>
              <w:rPr>
                <w:color w:val="000000"/>
                <w:sz w:val="24"/>
                <w:szCs w:val="24"/>
                <w:lang w:eastAsia="uk-UA"/>
              </w:rPr>
            </w:pPr>
            <w:r w:rsidRPr="00683055">
              <w:rPr>
                <w:b/>
                <w:bCs/>
                <w:color w:val="000000"/>
                <w:sz w:val="24"/>
                <w:szCs w:val="24"/>
                <w:lang w:eastAsia="uk-UA"/>
              </w:rPr>
              <w:t>6</w:t>
            </w:r>
            <w:r w:rsidR="000A1A98" w:rsidRPr="00683055">
              <w:rPr>
                <w:b/>
                <w:bCs/>
                <w:color w:val="000000"/>
                <w:sz w:val="24"/>
                <w:szCs w:val="24"/>
                <w:lang w:eastAsia="uk-UA"/>
              </w:rPr>
              <w:t>5</w:t>
            </w:r>
          </w:p>
        </w:tc>
      </w:tr>
    </w:tbl>
    <w:p w:rsidR="00DB3626" w:rsidRPr="00683055" w:rsidRDefault="00DB3626" w:rsidP="001A04E5">
      <w:pPr>
        <w:pStyle w:val="western"/>
        <w:spacing w:before="0" w:beforeAutospacing="0" w:after="0" w:afterAutospacing="0"/>
        <w:ind w:firstLine="709"/>
        <w:rPr>
          <w:sz w:val="24"/>
          <w:szCs w:val="24"/>
        </w:rPr>
      </w:pPr>
      <w:r w:rsidRPr="00683055">
        <w:rPr>
          <w:sz w:val="24"/>
          <w:szCs w:val="24"/>
        </w:rPr>
        <w:t>Основними причинами виникнення пожеж залишаються: необережне поводження з вогнем (</w:t>
      </w:r>
      <w:r w:rsidR="001A4142" w:rsidRPr="00683055">
        <w:rPr>
          <w:sz w:val="24"/>
          <w:szCs w:val="24"/>
        </w:rPr>
        <w:t>50</w:t>
      </w:r>
      <w:r w:rsidRPr="00683055">
        <w:rPr>
          <w:sz w:val="24"/>
          <w:szCs w:val="24"/>
        </w:rPr>
        <w:t>), порушення правил пожежної безпеки при експлуатації та влаштуванні електрообладнання (</w:t>
      </w:r>
      <w:r w:rsidR="001A4142" w:rsidRPr="00683055">
        <w:rPr>
          <w:sz w:val="24"/>
          <w:szCs w:val="24"/>
        </w:rPr>
        <w:t>5</w:t>
      </w:r>
      <w:r w:rsidRPr="00683055">
        <w:rPr>
          <w:sz w:val="24"/>
          <w:szCs w:val="24"/>
        </w:rPr>
        <w:t>), порушення правил пожежної безпеки при експлуатації та влаштуванні пічного опалення (</w:t>
      </w:r>
      <w:r w:rsidR="001A4142" w:rsidRPr="00683055">
        <w:rPr>
          <w:sz w:val="24"/>
          <w:szCs w:val="24"/>
        </w:rPr>
        <w:t>5</w:t>
      </w:r>
      <w:r w:rsidRPr="00683055">
        <w:rPr>
          <w:sz w:val="24"/>
          <w:szCs w:val="24"/>
        </w:rPr>
        <w:t>),  підпали (</w:t>
      </w:r>
      <w:r w:rsidR="001A4142" w:rsidRPr="00683055">
        <w:rPr>
          <w:sz w:val="24"/>
          <w:szCs w:val="24"/>
        </w:rPr>
        <w:t>4</w:t>
      </w:r>
      <w:r w:rsidRPr="00683055">
        <w:rPr>
          <w:sz w:val="24"/>
          <w:szCs w:val="24"/>
        </w:rPr>
        <w:t>).</w:t>
      </w:r>
    </w:p>
    <w:p w:rsidR="00A03DB9" w:rsidRPr="00683055" w:rsidRDefault="00A03DB9" w:rsidP="006B2727">
      <w:pPr>
        <w:pStyle w:val="a7"/>
        <w:rPr>
          <w:b/>
          <w:sz w:val="24"/>
          <w:szCs w:val="24"/>
        </w:rPr>
      </w:pPr>
    </w:p>
    <w:p w:rsidR="00DB3626" w:rsidRPr="00A622AA" w:rsidRDefault="00DB3626" w:rsidP="006B2727">
      <w:pPr>
        <w:pStyle w:val="a7"/>
        <w:jc w:val="center"/>
        <w:rPr>
          <w:sz w:val="24"/>
          <w:szCs w:val="24"/>
        </w:rPr>
      </w:pPr>
      <w:r w:rsidRPr="00A622AA">
        <w:rPr>
          <w:b/>
          <w:sz w:val="24"/>
          <w:szCs w:val="24"/>
        </w:rPr>
        <w:t xml:space="preserve">Діаграма </w:t>
      </w:r>
      <w:r w:rsidR="008B43BB">
        <w:rPr>
          <w:b/>
          <w:sz w:val="24"/>
          <w:szCs w:val="24"/>
        </w:rPr>
        <w:t>2</w:t>
      </w:r>
      <w:r w:rsidRPr="00A622AA">
        <w:rPr>
          <w:b/>
          <w:sz w:val="24"/>
          <w:szCs w:val="24"/>
        </w:rPr>
        <w:t xml:space="preserve"> - </w:t>
      </w:r>
      <w:r w:rsidRPr="00A622AA">
        <w:rPr>
          <w:sz w:val="24"/>
          <w:szCs w:val="24"/>
        </w:rPr>
        <w:t>Відносні показники причин виникнення пожеж</w:t>
      </w:r>
    </w:p>
    <w:p w:rsidR="006B2727" w:rsidRPr="00F50DE4" w:rsidRDefault="00DB3626" w:rsidP="00F50DE4">
      <w:pPr>
        <w:ind w:left="-709" w:firstLine="954"/>
        <w:jc w:val="center"/>
      </w:pPr>
      <w:bookmarkStart w:id="1" w:name="_1590474798"/>
      <w:bookmarkStart w:id="2" w:name="_1590474728"/>
      <w:bookmarkStart w:id="3" w:name="_1581854380"/>
      <w:bookmarkStart w:id="4" w:name="_1581854363"/>
      <w:bookmarkStart w:id="5" w:name="_1581854339"/>
      <w:bookmarkStart w:id="6" w:name="_1581854271"/>
      <w:bookmarkStart w:id="7" w:name="_1579080632"/>
      <w:bookmarkStart w:id="8" w:name="_1579080521"/>
      <w:bookmarkEnd w:id="1"/>
      <w:bookmarkEnd w:id="2"/>
      <w:bookmarkEnd w:id="3"/>
      <w:bookmarkEnd w:id="4"/>
      <w:bookmarkEnd w:id="5"/>
      <w:bookmarkEnd w:id="6"/>
      <w:bookmarkEnd w:id="7"/>
      <w:bookmarkEnd w:id="8"/>
      <w:r>
        <w:rPr>
          <w:noProof/>
          <w:lang w:val="ru-RU" w:eastAsia="ru-RU"/>
        </w:rPr>
        <w:drawing>
          <wp:inline distT="0" distB="0" distL="0" distR="0" wp14:anchorId="3D04962E" wp14:editId="74023847">
            <wp:extent cx="5991149" cy="2267712"/>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0868E2" w:rsidRDefault="000868E2" w:rsidP="006C076B">
      <w:pPr>
        <w:jc w:val="both"/>
        <w:rPr>
          <w:b/>
          <w:sz w:val="24"/>
          <w:szCs w:val="24"/>
        </w:rPr>
      </w:pPr>
    </w:p>
    <w:p w:rsidR="000868E2" w:rsidRDefault="000868E2" w:rsidP="006C076B">
      <w:pPr>
        <w:jc w:val="both"/>
        <w:rPr>
          <w:b/>
          <w:sz w:val="24"/>
          <w:szCs w:val="24"/>
        </w:rPr>
      </w:pPr>
    </w:p>
    <w:p w:rsidR="000868E2" w:rsidRDefault="000868E2" w:rsidP="006C076B">
      <w:pPr>
        <w:jc w:val="both"/>
        <w:rPr>
          <w:b/>
          <w:sz w:val="24"/>
          <w:szCs w:val="24"/>
        </w:rPr>
      </w:pPr>
    </w:p>
    <w:p w:rsidR="000868E2" w:rsidRDefault="000868E2" w:rsidP="006C076B">
      <w:pPr>
        <w:jc w:val="both"/>
        <w:rPr>
          <w:b/>
          <w:sz w:val="24"/>
          <w:szCs w:val="24"/>
        </w:rPr>
      </w:pPr>
    </w:p>
    <w:p w:rsidR="000868E2" w:rsidRPr="008B43BB" w:rsidRDefault="00523C24" w:rsidP="006C076B">
      <w:pPr>
        <w:jc w:val="both"/>
        <w:rPr>
          <w:sz w:val="24"/>
          <w:szCs w:val="24"/>
        </w:rPr>
      </w:pPr>
      <w:r w:rsidRPr="008B43BB">
        <w:rPr>
          <w:b/>
          <w:sz w:val="24"/>
          <w:szCs w:val="24"/>
        </w:rPr>
        <w:t xml:space="preserve">Таблиця </w:t>
      </w:r>
      <w:r w:rsidR="008B43BB" w:rsidRPr="008B43BB">
        <w:rPr>
          <w:b/>
          <w:sz w:val="24"/>
          <w:szCs w:val="24"/>
        </w:rPr>
        <w:t>11</w:t>
      </w:r>
      <w:r w:rsidRPr="008B43BB">
        <w:rPr>
          <w:sz w:val="24"/>
          <w:szCs w:val="24"/>
        </w:rPr>
        <w:t xml:space="preserve"> – Статистичні показники кількості причин виникнення пожеж</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096"/>
        <w:gridCol w:w="2551"/>
      </w:tblGrid>
      <w:tr w:rsidR="00523C24" w:rsidRPr="00A03DB9" w:rsidTr="0061282A">
        <w:tc>
          <w:tcPr>
            <w:tcW w:w="1276" w:type="dxa"/>
            <w:shd w:val="clear" w:color="auto" w:fill="D9D9D9"/>
            <w:vAlign w:val="center"/>
          </w:tcPr>
          <w:p w:rsidR="00523C24" w:rsidRPr="00A03DB9" w:rsidRDefault="00523C24" w:rsidP="0061282A">
            <w:pPr>
              <w:snapToGrid w:val="0"/>
              <w:jc w:val="center"/>
              <w:rPr>
                <w:sz w:val="22"/>
                <w:szCs w:val="22"/>
              </w:rPr>
            </w:pPr>
            <w:r w:rsidRPr="00A03DB9">
              <w:rPr>
                <w:sz w:val="22"/>
                <w:szCs w:val="22"/>
              </w:rPr>
              <w:t>№ з/п</w:t>
            </w:r>
          </w:p>
          <w:p w:rsidR="00523C24" w:rsidRPr="00A03DB9" w:rsidRDefault="00523C24" w:rsidP="0061282A">
            <w:pPr>
              <w:jc w:val="center"/>
              <w:rPr>
                <w:sz w:val="22"/>
                <w:szCs w:val="22"/>
              </w:rPr>
            </w:pPr>
            <w:r w:rsidRPr="00A03DB9">
              <w:rPr>
                <w:sz w:val="22"/>
                <w:szCs w:val="22"/>
              </w:rPr>
              <w:t>(</w:t>
            </w:r>
            <w:proofErr w:type="spellStart"/>
            <w:r w:rsidRPr="00A03DB9">
              <w:rPr>
                <w:sz w:val="22"/>
                <w:szCs w:val="22"/>
              </w:rPr>
              <w:t>рейтин-говий</w:t>
            </w:r>
            <w:proofErr w:type="spellEnd"/>
            <w:r w:rsidRPr="00A03DB9">
              <w:rPr>
                <w:sz w:val="22"/>
                <w:szCs w:val="22"/>
              </w:rPr>
              <w:t xml:space="preserve"> показник)</w:t>
            </w:r>
          </w:p>
        </w:tc>
        <w:tc>
          <w:tcPr>
            <w:tcW w:w="6096" w:type="dxa"/>
            <w:shd w:val="clear" w:color="auto" w:fill="D9D9D9"/>
          </w:tcPr>
          <w:p w:rsidR="00523C24" w:rsidRPr="00A03DB9" w:rsidRDefault="00523C24" w:rsidP="0061282A">
            <w:pPr>
              <w:ind w:right="-1"/>
              <w:jc w:val="center"/>
              <w:rPr>
                <w:sz w:val="22"/>
                <w:szCs w:val="22"/>
              </w:rPr>
            </w:pPr>
          </w:p>
          <w:p w:rsidR="00523C24" w:rsidRPr="00A03DB9" w:rsidRDefault="00523C24" w:rsidP="0061282A">
            <w:pPr>
              <w:ind w:right="-1"/>
              <w:jc w:val="center"/>
              <w:rPr>
                <w:sz w:val="22"/>
                <w:szCs w:val="22"/>
              </w:rPr>
            </w:pPr>
            <w:r w:rsidRPr="00A03DB9">
              <w:rPr>
                <w:sz w:val="22"/>
                <w:szCs w:val="22"/>
              </w:rPr>
              <w:t>причина виникнення пожежі</w:t>
            </w:r>
          </w:p>
        </w:tc>
        <w:tc>
          <w:tcPr>
            <w:tcW w:w="2551" w:type="dxa"/>
            <w:shd w:val="clear" w:color="auto" w:fill="D9D9D9"/>
          </w:tcPr>
          <w:p w:rsidR="00523C24" w:rsidRPr="00A03DB9" w:rsidRDefault="00523C24" w:rsidP="0061282A">
            <w:pPr>
              <w:ind w:right="-1"/>
              <w:jc w:val="center"/>
              <w:rPr>
                <w:sz w:val="22"/>
                <w:szCs w:val="22"/>
              </w:rPr>
            </w:pPr>
          </w:p>
          <w:p w:rsidR="00523C24" w:rsidRPr="00A03DB9" w:rsidRDefault="00523C24" w:rsidP="0061282A">
            <w:pPr>
              <w:ind w:right="-1"/>
              <w:jc w:val="center"/>
              <w:rPr>
                <w:sz w:val="22"/>
                <w:szCs w:val="22"/>
              </w:rPr>
            </w:pPr>
            <w:r w:rsidRPr="00A03DB9">
              <w:rPr>
                <w:sz w:val="22"/>
                <w:szCs w:val="22"/>
              </w:rPr>
              <w:t>кількість пожеж, (%)</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1.</w:t>
            </w:r>
          </w:p>
        </w:tc>
        <w:tc>
          <w:tcPr>
            <w:tcW w:w="6096" w:type="dxa"/>
          </w:tcPr>
          <w:p w:rsidR="00523C24" w:rsidRPr="00A03DB9" w:rsidRDefault="00523C24" w:rsidP="0061282A">
            <w:pPr>
              <w:ind w:right="-1"/>
              <w:jc w:val="both"/>
              <w:rPr>
                <w:sz w:val="22"/>
                <w:szCs w:val="22"/>
              </w:rPr>
            </w:pPr>
            <w:r w:rsidRPr="00A03DB9">
              <w:rPr>
                <w:sz w:val="22"/>
                <w:szCs w:val="22"/>
              </w:rPr>
              <w:t xml:space="preserve">необережність під час куріння </w:t>
            </w:r>
          </w:p>
        </w:tc>
        <w:tc>
          <w:tcPr>
            <w:tcW w:w="2551" w:type="dxa"/>
          </w:tcPr>
          <w:p w:rsidR="00523C24" w:rsidRPr="009B7352" w:rsidRDefault="000B6A4F" w:rsidP="009B7352">
            <w:pPr>
              <w:ind w:right="-1"/>
              <w:jc w:val="center"/>
              <w:rPr>
                <w:color w:val="000000" w:themeColor="text1"/>
                <w:sz w:val="22"/>
                <w:szCs w:val="22"/>
              </w:rPr>
            </w:pPr>
            <w:r w:rsidRPr="009B7352">
              <w:rPr>
                <w:color w:val="000000" w:themeColor="text1"/>
                <w:sz w:val="22"/>
                <w:szCs w:val="22"/>
              </w:rPr>
              <w:t>10</w:t>
            </w:r>
            <w:r w:rsidR="00272596" w:rsidRPr="009B7352">
              <w:rPr>
                <w:color w:val="000000" w:themeColor="text1"/>
                <w:sz w:val="22"/>
                <w:szCs w:val="22"/>
              </w:rPr>
              <w:t xml:space="preserve"> (</w:t>
            </w:r>
            <w:r w:rsidR="009B7352" w:rsidRPr="009B7352">
              <w:rPr>
                <w:color w:val="000000" w:themeColor="text1"/>
                <w:sz w:val="22"/>
                <w:szCs w:val="22"/>
              </w:rPr>
              <w:t>15,4</w:t>
            </w:r>
            <w:r w:rsidR="00272596" w:rsidRPr="009B7352">
              <w:rPr>
                <w:color w:val="000000" w:themeColor="text1"/>
                <w:sz w:val="22"/>
                <w:szCs w:val="22"/>
              </w:rPr>
              <w:t>%)</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2.</w:t>
            </w:r>
          </w:p>
        </w:tc>
        <w:tc>
          <w:tcPr>
            <w:tcW w:w="6096" w:type="dxa"/>
          </w:tcPr>
          <w:p w:rsidR="00523C24" w:rsidRPr="00A03DB9" w:rsidRDefault="00523C24" w:rsidP="0061282A">
            <w:pPr>
              <w:ind w:right="-1"/>
              <w:jc w:val="both"/>
              <w:rPr>
                <w:sz w:val="22"/>
                <w:szCs w:val="22"/>
              </w:rPr>
            </w:pPr>
            <w:r w:rsidRPr="00A03DB9">
              <w:rPr>
                <w:sz w:val="22"/>
                <w:szCs w:val="22"/>
              </w:rPr>
              <w:t xml:space="preserve">порушення ППБ при експлуатації печей </w:t>
            </w:r>
          </w:p>
        </w:tc>
        <w:tc>
          <w:tcPr>
            <w:tcW w:w="2551" w:type="dxa"/>
          </w:tcPr>
          <w:p w:rsidR="00523C24" w:rsidRPr="009B7352" w:rsidRDefault="000B6A4F" w:rsidP="009B7352">
            <w:pPr>
              <w:ind w:right="-1"/>
              <w:jc w:val="center"/>
              <w:rPr>
                <w:color w:val="000000" w:themeColor="text1"/>
                <w:sz w:val="22"/>
                <w:szCs w:val="22"/>
              </w:rPr>
            </w:pPr>
            <w:r w:rsidRPr="009B7352">
              <w:rPr>
                <w:color w:val="000000" w:themeColor="text1"/>
                <w:sz w:val="22"/>
                <w:szCs w:val="22"/>
              </w:rPr>
              <w:t>5</w:t>
            </w:r>
            <w:r w:rsidR="00272596" w:rsidRPr="009B7352">
              <w:rPr>
                <w:color w:val="000000" w:themeColor="text1"/>
                <w:sz w:val="22"/>
                <w:szCs w:val="22"/>
              </w:rPr>
              <w:t xml:space="preserve"> (</w:t>
            </w:r>
            <w:r w:rsidR="009B7352" w:rsidRPr="009B7352">
              <w:rPr>
                <w:color w:val="000000" w:themeColor="text1"/>
                <w:sz w:val="22"/>
                <w:szCs w:val="22"/>
              </w:rPr>
              <w:t>7</w:t>
            </w:r>
            <w:r w:rsidRPr="009B7352">
              <w:rPr>
                <w:color w:val="000000" w:themeColor="text1"/>
                <w:sz w:val="22"/>
                <w:szCs w:val="22"/>
              </w:rPr>
              <w:t>,</w:t>
            </w:r>
            <w:r w:rsidR="009B7352" w:rsidRPr="009B7352">
              <w:rPr>
                <w:color w:val="000000" w:themeColor="text1"/>
                <w:sz w:val="22"/>
                <w:szCs w:val="22"/>
              </w:rPr>
              <w:t>7</w:t>
            </w:r>
            <w:r w:rsidR="00272596" w:rsidRPr="009B7352">
              <w:rPr>
                <w:color w:val="000000" w:themeColor="text1"/>
                <w:sz w:val="22"/>
                <w:szCs w:val="22"/>
              </w:rPr>
              <w:t>%)</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3.</w:t>
            </w:r>
          </w:p>
        </w:tc>
        <w:tc>
          <w:tcPr>
            <w:tcW w:w="6096" w:type="dxa"/>
          </w:tcPr>
          <w:p w:rsidR="00523C24" w:rsidRPr="00A03DB9" w:rsidRDefault="00523C24" w:rsidP="0061282A">
            <w:pPr>
              <w:ind w:right="-1"/>
              <w:jc w:val="both"/>
              <w:rPr>
                <w:sz w:val="22"/>
                <w:szCs w:val="22"/>
              </w:rPr>
            </w:pPr>
            <w:r w:rsidRPr="00A03DB9">
              <w:rPr>
                <w:sz w:val="22"/>
                <w:szCs w:val="22"/>
              </w:rPr>
              <w:t>коротке замикання електромережі</w:t>
            </w:r>
          </w:p>
        </w:tc>
        <w:tc>
          <w:tcPr>
            <w:tcW w:w="2551" w:type="dxa"/>
          </w:tcPr>
          <w:p w:rsidR="00523C24" w:rsidRPr="009B7352" w:rsidRDefault="000B6A4F" w:rsidP="009B7352">
            <w:pPr>
              <w:ind w:right="-1"/>
              <w:jc w:val="center"/>
              <w:rPr>
                <w:b/>
                <w:color w:val="000000" w:themeColor="text1"/>
                <w:sz w:val="22"/>
                <w:szCs w:val="22"/>
              </w:rPr>
            </w:pPr>
            <w:r w:rsidRPr="009B7352">
              <w:rPr>
                <w:color w:val="000000" w:themeColor="text1"/>
                <w:sz w:val="22"/>
                <w:szCs w:val="22"/>
              </w:rPr>
              <w:t>5</w:t>
            </w:r>
            <w:r w:rsidR="00272596" w:rsidRPr="009B7352">
              <w:rPr>
                <w:color w:val="000000" w:themeColor="text1"/>
                <w:sz w:val="22"/>
                <w:szCs w:val="22"/>
              </w:rPr>
              <w:t xml:space="preserve"> (</w:t>
            </w:r>
            <w:r w:rsidR="009B7352" w:rsidRPr="009B7352">
              <w:rPr>
                <w:color w:val="000000" w:themeColor="text1"/>
                <w:sz w:val="22"/>
                <w:szCs w:val="22"/>
              </w:rPr>
              <w:t>7</w:t>
            </w:r>
            <w:r w:rsidRPr="009B7352">
              <w:rPr>
                <w:color w:val="000000" w:themeColor="text1"/>
                <w:sz w:val="22"/>
                <w:szCs w:val="22"/>
              </w:rPr>
              <w:t>,</w:t>
            </w:r>
            <w:r w:rsidR="009B7352" w:rsidRPr="009B7352">
              <w:rPr>
                <w:color w:val="000000" w:themeColor="text1"/>
                <w:sz w:val="22"/>
                <w:szCs w:val="22"/>
              </w:rPr>
              <w:t>7</w:t>
            </w:r>
            <w:r w:rsidR="00272596" w:rsidRPr="009B7352">
              <w:rPr>
                <w:color w:val="000000" w:themeColor="text1"/>
                <w:sz w:val="22"/>
                <w:szCs w:val="22"/>
              </w:rPr>
              <w:t>%)</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lastRenderedPageBreak/>
              <w:t>4.</w:t>
            </w:r>
          </w:p>
        </w:tc>
        <w:tc>
          <w:tcPr>
            <w:tcW w:w="6096" w:type="dxa"/>
          </w:tcPr>
          <w:p w:rsidR="00523C24" w:rsidRPr="00A03DB9" w:rsidRDefault="00523C24" w:rsidP="0061282A">
            <w:pPr>
              <w:ind w:right="-1"/>
              <w:jc w:val="both"/>
              <w:rPr>
                <w:sz w:val="22"/>
                <w:szCs w:val="22"/>
              </w:rPr>
            </w:pPr>
            <w:r w:rsidRPr="00A03DB9">
              <w:rPr>
                <w:sz w:val="22"/>
                <w:szCs w:val="22"/>
              </w:rPr>
              <w:t>порушення ППБ при експлуатації побутових газових, газових та бензинових приладів</w:t>
            </w:r>
          </w:p>
        </w:tc>
        <w:tc>
          <w:tcPr>
            <w:tcW w:w="2551" w:type="dxa"/>
          </w:tcPr>
          <w:p w:rsidR="00523C24" w:rsidRPr="00A03DB9" w:rsidRDefault="00DA739B" w:rsidP="0061282A">
            <w:pPr>
              <w:ind w:right="-1"/>
              <w:jc w:val="center"/>
              <w:rPr>
                <w:sz w:val="22"/>
                <w:szCs w:val="22"/>
              </w:rPr>
            </w:pPr>
            <w:r w:rsidRPr="00A03DB9">
              <w:rPr>
                <w:sz w:val="22"/>
                <w:szCs w:val="22"/>
              </w:rPr>
              <w:t>0</w:t>
            </w:r>
            <w:r w:rsidR="00272596" w:rsidRPr="00A03DB9">
              <w:rPr>
                <w:sz w:val="22"/>
                <w:szCs w:val="22"/>
              </w:rPr>
              <w:t xml:space="preserve"> (0%)</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5.</w:t>
            </w:r>
          </w:p>
        </w:tc>
        <w:tc>
          <w:tcPr>
            <w:tcW w:w="6096" w:type="dxa"/>
          </w:tcPr>
          <w:p w:rsidR="00523C24" w:rsidRPr="00A03DB9" w:rsidRDefault="00523C24" w:rsidP="0061282A">
            <w:pPr>
              <w:ind w:right="-1"/>
              <w:jc w:val="both"/>
              <w:rPr>
                <w:sz w:val="22"/>
                <w:szCs w:val="22"/>
              </w:rPr>
            </w:pPr>
            <w:r w:rsidRPr="00A03DB9">
              <w:rPr>
                <w:sz w:val="22"/>
                <w:szCs w:val="22"/>
              </w:rPr>
              <w:t>порушення правил технічної експлуатації електропобутових приладів</w:t>
            </w:r>
          </w:p>
        </w:tc>
        <w:tc>
          <w:tcPr>
            <w:tcW w:w="2551" w:type="dxa"/>
          </w:tcPr>
          <w:p w:rsidR="00523C24" w:rsidRPr="00A03DB9" w:rsidRDefault="00DA739B" w:rsidP="0061282A">
            <w:pPr>
              <w:ind w:right="-1"/>
              <w:jc w:val="center"/>
              <w:rPr>
                <w:sz w:val="22"/>
                <w:szCs w:val="22"/>
              </w:rPr>
            </w:pPr>
            <w:r w:rsidRPr="00A03DB9">
              <w:rPr>
                <w:sz w:val="22"/>
                <w:szCs w:val="22"/>
              </w:rPr>
              <w:t>0</w:t>
            </w:r>
            <w:r w:rsidR="00272596" w:rsidRPr="00A03DB9">
              <w:rPr>
                <w:sz w:val="22"/>
                <w:szCs w:val="22"/>
              </w:rPr>
              <w:t xml:space="preserve"> (0%)</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6.</w:t>
            </w:r>
          </w:p>
        </w:tc>
        <w:tc>
          <w:tcPr>
            <w:tcW w:w="6096" w:type="dxa"/>
          </w:tcPr>
          <w:p w:rsidR="00523C24" w:rsidRPr="00A03DB9" w:rsidRDefault="00523C24" w:rsidP="0061282A">
            <w:pPr>
              <w:ind w:right="-1"/>
              <w:jc w:val="both"/>
              <w:rPr>
                <w:sz w:val="22"/>
                <w:szCs w:val="22"/>
              </w:rPr>
            </w:pPr>
            <w:r w:rsidRPr="00A03DB9">
              <w:rPr>
                <w:sz w:val="22"/>
                <w:szCs w:val="22"/>
              </w:rPr>
              <w:t>необережне поводження з вогнем</w:t>
            </w:r>
          </w:p>
        </w:tc>
        <w:tc>
          <w:tcPr>
            <w:tcW w:w="2551" w:type="dxa"/>
          </w:tcPr>
          <w:p w:rsidR="00523C24" w:rsidRPr="00A03DB9" w:rsidRDefault="000B6A4F" w:rsidP="009B7352">
            <w:pPr>
              <w:ind w:right="-1"/>
              <w:jc w:val="center"/>
              <w:rPr>
                <w:sz w:val="22"/>
                <w:szCs w:val="22"/>
              </w:rPr>
            </w:pPr>
            <w:r>
              <w:rPr>
                <w:sz w:val="22"/>
                <w:szCs w:val="22"/>
              </w:rPr>
              <w:t>40</w:t>
            </w:r>
            <w:r w:rsidR="00272596" w:rsidRPr="00A03DB9">
              <w:rPr>
                <w:sz w:val="22"/>
                <w:szCs w:val="22"/>
              </w:rPr>
              <w:t xml:space="preserve"> (</w:t>
            </w:r>
            <w:r w:rsidR="009B7352">
              <w:rPr>
                <w:sz w:val="22"/>
                <w:szCs w:val="22"/>
              </w:rPr>
              <w:t>61,5</w:t>
            </w:r>
            <w:r w:rsidR="00272596" w:rsidRPr="00A03DB9">
              <w:rPr>
                <w:sz w:val="22"/>
                <w:szCs w:val="22"/>
              </w:rPr>
              <w:t>%)</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7.</w:t>
            </w:r>
          </w:p>
        </w:tc>
        <w:tc>
          <w:tcPr>
            <w:tcW w:w="6096" w:type="dxa"/>
          </w:tcPr>
          <w:p w:rsidR="00523C24" w:rsidRPr="00A03DB9" w:rsidRDefault="00523C24" w:rsidP="0061282A">
            <w:pPr>
              <w:ind w:right="-1"/>
              <w:jc w:val="both"/>
              <w:rPr>
                <w:sz w:val="22"/>
                <w:szCs w:val="22"/>
              </w:rPr>
            </w:pPr>
            <w:r w:rsidRPr="00A03DB9">
              <w:rPr>
                <w:sz w:val="22"/>
                <w:szCs w:val="22"/>
              </w:rPr>
              <w:t>причину не встановлено</w:t>
            </w:r>
          </w:p>
        </w:tc>
        <w:tc>
          <w:tcPr>
            <w:tcW w:w="2551" w:type="dxa"/>
          </w:tcPr>
          <w:p w:rsidR="00523C24" w:rsidRPr="00A03DB9" w:rsidRDefault="00C7751A" w:rsidP="0061282A">
            <w:pPr>
              <w:ind w:right="-1"/>
              <w:jc w:val="center"/>
              <w:rPr>
                <w:sz w:val="22"/>
                <w:szCs w:val="22"/>
              </w:rPr>
            </w:pPr>
            <w:r w:rsidRPr="00A03DB9">
              <w:rPr>
                <w:sz w:val="22"/>
                <w:szCs w:val="22"/>
              </w:rPr>
              <w:t>0</w:t>
            </w:r>
            <w:r w:rsidR="00272596" w:rsidRPr="00A03DB9">
              <w:rPr>
                <w:sz w:val="22"/>
                <w:szCs w:val="22"/>
              </w:rPr>
              <w:t xml:space="preserve"> (0%)</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8.</w:t>
            </w:r>
          </w:p>
        </w:tc>
        <w:tc>
          <w:tcPr>
            <w:tcW w:w="6096" w:type="dxa"/>
          </w:tcPr>
          <w:p w:rsidR="00523C24" w:rsidRPr="00A03DB9" w:rsidRDefault="00523C24" w:rsidP="0061282A">
            <w:pPr>
              <w:ind w:right="-1"/>
              <w:jc w:val="both"/>
              <w:rPr>
                <w:sz w:val="22"/>
                <w:szCs w:val="22"/>
              </w:rPr>
            </w:pPr>
            <w:r w:rsidRPr="00A03DB9">
              <w:rPr>
                <w:sz w:val="22"/>
                <w:szCs w:val="22"/>
              </w:rPr>
              <w:t>підпал</w:t>
            </w:r>
          </w:p>
        </w:tc>
        <w:tc>
          <w:tcPr>
            <w:tcW w:w="2551" w:type="dxa"/>
          </w:tcPr>
          <w:p w:rsidR="00523C24" w:rsidRPr="00A03DB9" w:rsidRDefault="000B6A4F" w:rsidP="009B7352">
            <w:pPr>
              <w:ind w:right="-1"/>
              <w:jc w:val="center"/>
              <w:rPr>
                <w:sz w:val="22"/>
                <w:szCs w:val="22"/>
              </w:rPr>
            </w:pPr>
            <w:r w:rsidRPr="009B7352">
              <w:rPr>
                <w:color w:val="000000" w:themeColor="text1"/>
                <w:sz w:val="22"/>
                <w:szCs w:val="22"/>
              </w:rPr>
              <w:t>4</w:t>
            </w:r>
            <w:r w:rsidR="00272596" w:rsidRPr="009B7352">
              <w:rPr>
                <w:color w:val="000000" w:themeColor="text1"/>
                <w:sz w:val="22"/>
                <w:szCs w:val="22"/>
              </w:rPr>
              <w:t xml:space="preserve"> (</w:t>
            </w:r>
            <w:r w:rsidR="009B7352" w:rsidRPr="009B7352">
              <w:rPr>
                <w:color w:val="000000" w:themeColor="text1"/>
                <w:sz w:val="22"/>
                <w:szCs w:val="22"/>
              </w:rPr>
              <w:t>6</w:t>
            </w:r>
            <w:r w:rsidR="00272596" w:rsidRPr="009B7352">
              <w:rPr>
                <w:color w:val="000000" w:themeColor="text1"/>
                <w:sz w:val="22"/>
                <w:szCs w:val="22"/>
              </w:rPr>
              <w:t>,</w:t>
            </w:r>
            <w:r w:rsidR="009B7352" w:rsidRPr="009B7352">
              <w:rPr>
                <w:color w:val="000000" w:themeColor="text1"/>
                <w:sz w:val="22"/>
                <w:szCs w:val="22"/>
              </w:rPr>
              <w:t>2</w:t>
            </w:r>
            <w:r w:rsidR="00272596" w:rsidRPr="009B7352">
              <w:rPr>
                <w:color w:val="000000" w:themeColor="text1"/>
                <w:sz w:val="22"/>
                <w:szCs w:val="22"/>
              </w:rPr>
              <w:t>%)</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9.</w:t>
            </w:r>
          </w:p>
        </w:tc>
        <w:tc>
          <w:tcPr>
            <w:tcW w:w="6096" w:type="dxa"/>
          </w:tcPr>
          <w:p w:rsidR="00523C24" w:rsidRPr="00A03DB9" w:rsidRDefault="00523C24" w:rsidP="0061282A">
            <w:pPr>
              <w:ind w:right="-1"/>
              <w:jc w:val="both"/>
              <w:rPr>
                <w:sz w:val="22"/>
                <w:szCs w:val="22"/>
              </w:rPr>
            </w:pPr>
            <w:r w:rsidRPr="00A03DB9">
              <w:rPr>
                <w:sz w:val="22"/>
                <w:szCs w:val="22"/>
              </w:rPr>
              <w:t>порушення ППБ при експлуатації електроустановок та електромереж</w:t>
            </w:r>
          </w:p>
        </w:tc>
        <w:tc>
          <w:tcPr>
            <w:tcW w:w="2551" w:type="dxa"/>
          </w:tcPr>
          <w:p w:rsidR="00523C24" w:rsidRPr="00A03DB9" w:rsidRDefault="00C7751A" w:rsidP="0061282A">
            <w:pPr>
              <w:ind w:right="-1"/>
              <w:jc w:val="center"/>
              <w:rPr>
                <w:sz w:val="22"/>
                <w:szCs w:val="22"/>
              </w:rPr>
            </w:pPr>
            <w:r w:rsidRPr="00A03DB9">
              <w:rPr>
                <w:sz w:val="22"/>
                <w:szCs w:val="22"/>
              </w:rPr>
              <w:t>0</w:t>
            </w:r>
            <w:r w:rsidR="00272596" w:rsidRPr="00A03DB9">
              <w:rPr>
                <w:sz w:val="22"/>
                <w:szCs w:val="22"/>
              </w:rPr>
              <w:t xml:space="preserve"> (0%)</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10.</w:t>
            </w:r>
          </w:p>
        </w:tc>
        <w:tc>
          <w:tcPr>
            <w:tcW w:w="6096" w:type="dxa"/>
          </w:tcPr>
          <w:p w:rsidR="00523C24" w:rsidRPr="00A03DB9" w:rsidRDefault="00523C24" w:rsidP="0061282A">
            <w:pPr>
              <w:ind w:right="-1"/>
              <w:jc w:val="both"/>
              <w:rPr>
                <w:sz w:val="22"/>
                <w:szCs w:val="22"/>
              </w:rPr>
            </w:pPr>
            <w:r w:rsidRPr="00A03DB9">
              <w:rPr>
                <w:sz w:val="22"/>
                <w:szCs w:val="22"/>
              </w:rPr>
              <w:t>неправильне влаштування та несправність побутових газових та бензинових приладів і димарів</w:t>
            </w:r>
          </w:p>
        </w:tc>
        <w:tc>
          <w:tcPr>
            <w:tcW w:w="2551" w:type="dxa"/>
          </w:tcPr>
          <w:p w:rsidR="00523C24" w:rsidRPr="00A03DB9" w:rsidRDefault="00C7751A" w:rsidP="0061282A">
            <w:pPr>
              <w:ind w:right="-1"/>
              <w:jc w:val="center"/>
              <w:rPr>
                <w:sz w:val="22"/>
                <w:szCs w:val="22"/>
              </w:rPr>
            </w:pPr>
            <w:r w:rsidRPr="00A03DB9">
              <w:rPr>
                <w:sz w:val="22"/>
                <w:szCs w:val="22"/>
              </w:rPr>
              <w:t>0</w:t>
            </w:r>
            <w:r w:rsidR="00272596" w:rsidRPr="00A03DB9">
              <w:rPr>
                <w:sz w:val="22"/>
                <w:szCs w:val="22"/>
              </w:rPr>
              <w:t xml:space="preserve"> (0%)</w:t>
            </w:r>
          </w:p>
        </w:tc>
      </w:tr>
      <w:tr w:rsidR="00523C24" w:rsidRPr="00A03DB9" w:rsidTr="0061282A">
        <w:tc>
          <w:tcPr>
            <w:tcW w:w="1276" w:type="dxa"/>
          </w:tcPr>
          <w:p w:rsidR="00523C24" w:rsidRPr="00A03DB9" w:rsidRDefault="00523C24" w:rsidP="0061282A">
            <w:pPr>
              <w:ind w:right="-1"/>
              <w:jc w:val="center"/>
              <w:rPr>
                <w:sz w:val="22"/>
                <w:szCs w:val="22"/>
              </w:rPr>
            </w:pPr>
            <w:r w:rsidRPr="00A03DB9">
              <w:rPr>
                <w:sz w:val="22"/>
                <w:szCs w:val="22"/>
              </w:rPr>
              <w:t>11.</w:t>
            </w:r>
          </w:p>
        </w:tc>
        <w:tc>
          <w:tcPr>
            <w:tcW w:w="6096" w:type="dxa"/>
          </w:tcPr>
          <w:p w:rsidR="00523C24" w:rsidRPr="00A03DB9" w:rsidRDefault="00523C24" w:rsidP="0061282A">
            <w:pPr>
              <w:ind w:right="-1"/>
              <w:jc w:val="both"/>
              <w:rPr>
                <w:sz w:val="22"/>
                <w:szCs w:val="22"/>
              </w:rPr>
            </w:pPr>
            <w:r w:rsidRPr="00A03DB9">
              <w:rPr>
                <w:sz w:val="22"/>
                <w:szCs w:val="22"/>
              </w:rPr>
              <w:t>потрапляння малокалорійного джерела запалювання на горючий матеріал</w:t>
            </w:r>
          </w:p>
        </w:tc>
        <w:tc>
          <w:tcPr>
            <w:tcW w:w="2551" w:type="dxa"/>
          </w:tcPr>
          <w:p w:rsidR="00523C24" w:rsidRPr="00A03DB9" w:rsidRDefault="00C407C7" w:rsidP="009B7352">
            <w:pPr>
              <w:ind w:right="-1"/>
              <w:jc w:val="center"/>
              <w:rPr>
                <w:sz w:val="22"/>
                <w:szCs w:val="22"/>
              </w:rPr>
            </w:pPr>
            <w:r>
              <w:rPr>
                <w:sz w:val="22"/>
                <w:szCs w:val="22"/>
              </w:rPr>
              <w:t>1</w:t>
            </w:r>
            <w:r w:rsidR="00272596" w:rsidRPr="00A03DB9">
              <w:rPr>
                <w:sz w:val="22"/>
                <w:szCs w:val="22"/>
              </w:rPr>
              <w:t xml:space="preserve"> (</w:t>
            </w:r>
            <w:r w:rsidR="009B7352">
              <w:rPr>
                <w:sz w:val="22"/>
                <w:szCs w:val="22"/>
              </w:rPr>
              <w:t>1,5</w:t>
            </w:r>
            <w:r w:rsidR="00272596" w:rsidRPr="00A03DB9">
              <w:rPr>
                <w:sz w:val="22"/>
                <w:szCs w:val="22"/>
              </w:rPr>
              <w:t>%)</w:t>
            </w:r>
          </w:p>
        </w:tc>
      </w:tr>
      <w:tr w:rsidR="00C7751A" w:rsidRPr="00A03DB9" w:rsidTr="0061282A">
        <w:tc>
          <w:tcPr>
            <w:tcW w:w="1276" w:type="dxa"/>
          </w:tcPr>
          <w:p w:rsidR="00C7751A" w:rsidRPr="00A03DB9" w:rsidRDefault="00C7751A" w:rsidP="0061282A">
            <w:pPr>
              <w:ind w:right="-1"/>
              <w:jc w:val="center"/>
              <w:rPr>
                <w:sz w:val="22"/>
                <w:szCs w:val="22"/>
              </w:rPr>
            </w:pPr>
            <w:r w:rsidRPr="00A03DB9">
              <w:rPr>
                <w:sz w:val="22"/>
                <w:szCs w:val="22"/>
              </w:rPr>
              <w:t>12.</w:t>
            </w:r>
          </w:p>
        </w:tc>
        <w:tc>
          <w:tcPr>
            <w:tcW w:w="6096" w:type="dxa"/>
          </w:tcPr>
          <w:p w:rsidR="00C7751A" w:rsidRPr="00A03DB9" w:rsidRDefault="00C7751A" w:rsidP="0061282A">
            <w:pPr>
              <w:ind w:right="-1"/>
              <w:jc w:val="both"/>
              <w:rPr>
                <w:sz w:val="22"/>
                <w:szCs w:val="22"/>
              </w:rPr>
            </w:pPr>
            <w:r w:rsidRPr="00A03DB9">
              <w:rPr>
                <w:sz w:val="22"/>
                <w:szCs w:val="22"/>
              </w:rPr>
              <w:t>Інші</w:t>
            </w:r>
          </w:p>
        </w:tc>
        <w:tc>
          <w:tcPr>
            <w:tcW w:w="2551" w:type="dxa"/>
          </w:tcPr>
          <w:p w:rsidR="00C7751A" w:rsidRPr="00A03DB9" w:rsidRDefault="00C407C7" w:rsidP="00C407C7">
            <w:pPr>
              <w:ind w:right="-1"/>
              <w:jc w:val="center"/>
              <w:rPr>
                <w:sz w:val="22"/>
                <w:szCs w:val="22"/>
              </w:rPr>
            </w:pPr>
            <w:r>
              <w:rPr>
                <w:sz w:val="22"/>
                <w:szCs w:val="22"/>
              </w:rPr>
              <w:t>0</w:t>
            </w:r>
            <w:r w:rsidR="00272596" w:rsidRPr="00A03DB9">
              <w:rPr>
                <w:sz w:val="22"/>
                <w:szCs w:val="22"/>
              </w:rPr>
              <w:t xml:space="preserve"> (</w:t>
            </w:r>
            <w:r>
              <w:rPr>
                <w:sz w:val="22"/>
                <w:szCs w:val="22"/>
              </w:rPr>
              <w:t>0</w:t>
            </w:r>
            <w:r w:rsidR="00272596" w:rsidRPr="00A03DB9">
              <w:rPr>
                <w:sz w:val="22"/>
                <w:szCs w:val="22"/>
              </w:rPr>
              <w:t>%)</w:t>
            </w:r>
          </w:p>
        </w:tc>
      </w:tr>
      <w:tr w:rsidR="00523C24" w:rsidRPr="00A03DB9" w:rsidTr="0061282A">
        <w:tc>
          <w:tcPr>
            <w:tcW w:w="1276" w:type="dxa"/>
          </w:tcPr>
          <w:p w:rsidR="00523C24" w:rsidRPr="00A03DB9" w:rsidRDefault="00523C24" w:rsidP="0061282A">
            <w:pPr>
              <w:ind w:right="-1"/>
              <w:rPr>
                <w:b/>
                <w:sz w:val="22"/>
                <w:szCs w:val="22"/>
              </w:rPr>
            </w:pPr>
            <w:r w:rsidRPr="00A03DB9">
              <w:rPr>
                <w:b/>
                <w:sz w:val="22"/>
                <w:szCs w:val="22"/>
              </w:rPr>
              <w:t>Всього:</w:t>
            </w:r>
          </w:p>
        </w:tc>
        <w:tc>
          <w:tcPr>
            <w:tcW w:w="6096" w:type="dxa"/>
          </w:tcPr>
          <w:p w:rsidR="00523C24" w:rsidRPr="00A03DB9" w:rsidRDefault="00523C24" w:rsidP="0061282A">
            <w:pPr>
              <w:ind w:right="-1"/>
              <w:rPr>
                <w:sz w:val="22"/>
                <w:szCs w:val="22"/>
              </w:rPr>
            </w:pPr>
          </w:p>
        </w:tc>
        <w:tc>
          <w:tcPr>
            <w:tcW w:w="2551" w:type="dxa"/>
          </w:tcPr>
          <w:p w:rsidR="00523C24" w:rsidRPr="00A03DB9" w:rsidRDefault="000B6A4F" w:rsidP="0061282A">
            <w:pPr>
              <w:ind w:right="-1"/>
              <w:jc w:val="center"/>
              <w:rPr>
                <w:b/>
                <w:sz w:val="22"/>
                <w:szCs w:val="22"/>
              </w:rPr>
            </w:pPr>
            <w:r>
              <w:rPr>
                <w:b/>
                <w:sz w:val="22"/>
                <w:szCs w:val="22"/>
              </w:rPr>
              <w:t>6</w:t>
            </w:r>
            <w:r w:rsidR="00272596" w:rsidRPr="00A03DB9">
              <w:rPr>
                <w:b/>
                <w:sz w:val="22"/>
                <w:szCs w:val="22"/>
              </w:rPr>
              <w:t>5</w:t>
            </w:r>
          </w:p>
        </w:tc>
      </w:tr>
    </w:tbl>
    <w:p w:rsidR="00A42B1B" w:rsidRDefault="00A42B1B" w:rsidP="006C076B">
      <w:pPr>
        <w:jc w:val="both"/>
        <w:rPr>
          <w:b/>
        </w:rPr>
      </w:pPr>
    </w:p>
    <w:p w:rsidR="00523C24" w:rsidRPr="00785934" w:rsidRDefault="00A42B1B" w:rsidP="006C076B">
      <w:pPr>
        <w:jc w:val="both"/>
        <w:rPr>
          <w:sz w:val="24"/>
          <w:szCs w:val="24"/>
        </w:rPr>
      </w:pPr>
      <w:r w:rsidRPr="00785934">
        <w:rPr>
          <w:b/>
          <w:sz w:val="24"/>
          <w:szCs w:val="24"/>
        </w:rPr>
        <w:t>Таблиця 12</w:t>
      </w:r>
      <w:r w:rsidRPr="00785934">
        <w:rPr>
          <w:sz w:val="24"/>
          <w:szCs w:val="24"/>
        </w:rPr>
        <w:t xml:space="preserve"> – Статистичні показники кількості пожеж в житлових будинках на 10 тис. населення та кількості загиблих на 10 тис. населення</w:t>
      </w:r>
    </w:p>
    <w:p w:rsidR="00A42B1B" w:rsidRPr="00A42B1B" w:rsidRDefault="00A42B1B" w:rsidP="006C076B">
      <w:pPr>
        <w:jc w:val="both"/>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807"/>
        <w:gridCol w:w="1383"/>
        <w:gridCol w:w="1431"/>
        <w:gridCol w:w="1431"/>
        <w:gridCol w:w="1431"/>
      </w:tblGrid>
      <w:tr w:rsidR="00A42B1B" w:rsidRPr="00A03DB9" w:rsidTr="00A42B1B">
        <w:tc>
          <w:tcPr>
            <w:tcW w:w="1406" w:type="dxa"/>
            <w:shd w:val="clear" w:color="auto" w:fill="D9D9D9"/>
            <w:vAlign w:val="center"/>
          </w:tcPr>
          <w:p w:rsidR="00A42B1B" w:rsidRPr="00A03DB9" w:rsidRDefault="00A42B1B" w:rsidP="00763969">
            <w:pPr>
              <w:snapToGrid w:val="0"/>
              <w:jc w:val="center"/>
              <w:rPr>
                <w:sz w:val="22"/>
                <w:szCs w:val="22"/>
              </w:rPr>
            </w:pPr>
            <w:r w:rsidRPr="00A03DB9">
              <w:rPr>
                <w:sz w:val="22"/>
                <w:szCs w:val="22"/>
              </w:rPr>
              <w:t>№ з/п</w:t>
            </w:r>
          </w:p>
          <w:p w:rsidR="00A42B1B" w:rsidRPr="00A03DB9" w:rsidRDefault="00A42B1B" w:rsidP="00763969">
            <w:pPr>
              <w:jc w:val="center"/>
              <w:rPr>
                <w:sz w:val="22"/>
                <w:szCs w:val="22"/>
              </w:rPr>
            </w:pPr>
            <w:r w:rsidRPr="00A03DB9">
              <w:rPr>
                <w:sz w:val="22"/>
                <w:szCs w:val="22"/>
              </w:rPr>
              <w:t>(</w:t>
            </w:r>
            <w:proofErr w:type="spellStart"/>
            <w:r w:rsidRPr="00A03DB9">
              <w:rPr>
                <w:sz w:val="22"/>
                <w:szCs w:val="22"/>
              </w:rPr>
              <w:t>рейтин-говий</w:t>
            </w:r>
            <w:proofErr w:type="spellEnd"/>
            <w:r w:rsidRPr="00A03DB9">
              <w:rPr>
                <w:sz w:val="22"/>
                <w:szCs w:val="22"/>
              </w:rPr>
              <w:t xml:space="preserve"> показник)</w:t>
            </w:r>
          </w:p>
        </w:tc>
        <w:tc>
          <w:tcPr>
            <w:tcW w:w="2807" w:type="dxa"/>
            <w:shd w:val="clear" w:color="auto" w:fill="D9D9D9"/>
          </w:tcPr>
          <w:p w:rsidR="00A42B1B" w:rsidRPr="00A03DB9" w:rsidRDefault="00A42B1B" w:rsidP="00763969">
            <w:pPr>
              <w:ind w:right="-1"/>
              <w:jc w:val="center"/>
              <w:rPr>
                <w:sz w:val="22"/>
                <w:szCs w:val="22"/>
              </w:rPr>
            </w:pPr>
            <w:r w:rsidRPr="00A03DB9">
              <w:rPr>
                <w:sz w:val="22"/>
                <w:szCs w:val="22"/>
              </w:rPr>
              <w:t>назва населеного пункту</w:t>
            </w:r>
          </w:p>
        </w:tc>
        <w:tc>
          <w:tcPr>
            <w:tcW w:w="1383" w:type="dxa"/>
            <w:shd w:val="clear" w:color="auto" w:fill="D9D9D9"/>
          </w:tcPr>
          <w:p w:rsidR="00A42B1B" w:rsidRPr="00A03DB9" w:rsidRDefault="00A42B1B" w:rsidP="00763969">
            <w:pPr>
              <w:ind w:right="-1"/>
              <w:jc w:val="center"/>
              <w:rPr>
                <w:sz w:val="22"/>
                <w:szCs w:val="22"/>
              </w:rPr>
            </w:pPr>
            <w:r w:rsidRPr="00A03DB9">
              <w:rPr>
                <w:sz w:val="22"/>
                <w:szCs w:val="22"/>
              </w:rPr>
              <w:t>кількість пожеж в житлових будинках</w:t>
            </w:r>
          </w:p>
        </w:tc>
        <w:tc>
          <w:tcPr>
            <w:tcW w:w="1431" w:type="dxa"/>
            <w:shd w:val="clear" w:color="auto" w:fill="D9D9D9"/>
          </w:tcPr>
          <w:p w:rsidR="00A42B1B" w:rsidRPr="00A03DB9" w:rsidRDefault="00A42B1B" w:rsidP="00763969">
            <w:pPr>
              <w:ind w:right="-1"/>
              <w:jc w:val="center"/>
              <w:rPr>
                <w:sz w:val="22"/>
                <w:szCs w:val="22"/>
              </w:rPr>
            </w:pPr>
            <w:r w:rsidRPr="00A03DB9">
              <w:rPr>
                <w:sz w:val="22"/>
                <w:szCs w:val="22"/>
              </w:rPr>
              <w:t>кількість населення (тис. осіб)</w:t>
            </w:r>
          </w:p>
        </w:tc>
        <w:tc>
          <w:tcPr>
            <w:tcW w:w="1431" w:type="dxa"/>
            <w:shd w:val="clear" w:color="auto" w:fill="D9D9D9"/>
          </w:tcPr>
          <w:p w:rsidR="00A42B1B" w:rsidRPr="00A03DB9" w:rsidRDefault="00A42B1B" w:rsidP="00763969">
            <w:pPr>
              <w:ind w:right="-1"/>
              <w:jc w:val="center"/>
              <w:rPr>
                <w:sz w:val="22"/>
                <w:szCs w:val="22"/>
              </w:rPr>
            </w:pPr>
            <w:r w:rsidRPr="00A03DB9">
              <w:rPr>
                <w:sz w:val="22"/>
                <w:szCs w:val="22"/>
              </w:rPr>
              <w:t>кількість пожеж в житлових будинках на 10 тис. населення</w:t>
            </w:r>
          </w:p>
        </w:tc>
        <w:tc>
          <w:tcPr>
            <w:tcW w:w="1431" w:type="dxa"/>
            <w:shd w:val="clear" w:color="auto" w:fill="D9D9D9"/>
          </w:tcPr>
          <w:p w:rsidR="00A42B1B" w:rsidRPr="00A03DB9" w:rsidRDefault="00A42B1B" w:rsidP="00763969">
            <w:pPr>
              <w:ind w:right="-1"/>
              <w:jc w:val="center"/>
              <w:rPr>
                <w:sz w:val="22"/>
                <w:szCs w:val="22"/>
              </w:rPr>
            </w:pPr>
            <w:r w:rsidRPr="00A03DB9">
              <w:rPr>
                <w:sz w:val="22"/>
                <w:szCs w:val="22"/>
              </w:rPr>
              <w:t>кількість загиблих на 10 тис. населення</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tcPr>
          <w:p w:rsidR="00981692" w:rsidRPr="007A4648" w:rsidRDefault="00981692" w:rsidP="00B51FE5">
            <w:pPr>
              <w:rPr>
                <w:sz w:val="22"/>
                <w:szCs w:val="22"/>
              </w:rPr>
            </w:pPr>
            <w:r w:rsidRPr="007A4648">
              <w:rPr>
                <w:sz w:val="22"/>
                <w:szCs w:val="22"/>
              </w:rPr>
              <w:t>м. Оріхів</w:t>
            </w:r>
          </w:p>
        </w:tc>
        <w:tc>
          <w:tcPr>
            <w:tcW w:w="1383" w:type="dxa"/>
            <w:shd w:val="clear" w:color="auto" w:fill="auto"/>
          </w:tcPr>
          <w:p w:rsidR="00981692" w:rsidRPr="00A03DB9" w:rsidRDefault="000A27DA">
            <w:pPr>
              <w:jc w:val="center"/>
              <w:rPr>
                <w:sz w:val="22"/>
                <w:szCs w:val="22"/>
              </w:rPr>
            </w:pPr>
            <w:r>
              <w:rPr>
                <w:sz w:val="22"/>
                <w:szCs w:val="22"/>
              </w:rPr>
              <w:t>3</w:t>
            </w:r>
          </w:p>
        </w:tc>
        <w:tc>
          <w:tcPr>
            <w:tcW w:w="1431" w:type="dxa"/>
            <w:shd w:val="clear" w:color="auto" w:fill="auto"/>
          </w:tcPr>
          <w:p w:rsidR="00981692" w:rsidRPr="00A03DB9" w:rsidRDefault="00134B6F">
            <w:pPr>
              <w:jc w:val="center"/>
              <w:rPr>
                <w:sz w:val="22"/>
                <w:szCs w:val="22"/>
              </w:rPr>
            </w:pPr>
            <w:r>
              <w:rPr>
                <w:sz w:val="22"/>
                <w:szCs w:val="22"/>
              </w:rPr>
              <w:t>14,479</w:t>
            </w:r>
          </w:p>
        </w:tc>
        <w:tc>
          <w:tcPr>
            <w:tcW w:w="1431" w:type="dxa"/>
            <w:shd w:val="clear" w:color="auto" w:fill="auto"/>
          </w:tcPr>
          <w:p w:rsidR="00981692" w:rsidRPr="00A03DB9" w:rsidRDefault="00F90E5C">
            <w:pPr>
              <w:jc w:val="center"/>
              <w:rPr>
                <w:sz w:val="22"/>
                <w:szCs w:val="22"/>
              </w:rPr>
            </w:pPr>
            <w:r>
              <w:rPr>
                <w:sz w:val="22"/>
                <w:szCs w:val="22"/>
              </w:rPr>
              <w:t>2,07</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7A44A9" w:rsidP="00B51FE5">
            <w:pPr>
              <w:jc w:val="both"/>
              <w:rPr>
                <w:sz w:val="22"/>
                <w:szCs w:val="22"/>
              </w:rPr>
            </w:pPr>
            <w:hyperlink r:id="rId111" w:tooltip="Богатирівка (Вільнянський район)" w:history="1">
              <w:r w:rsidR="00981692" w:rsidRPr="007A4648">
                <w:rPr>
                  <w:rStyle w:val="a4"/>
                  <w:color w:val="auto"/>
                  <w:sz w:val="22"/>
                  <w:szCs w:val="22"/>
                  <w:u w:val="none"/>
                </w:rPr>
                <w:t>с. Копані</w:t>
              </w:r>
            </w:hyperlink>
          </w:p>
        </w:tc>
        <w:tc>
          <w:tcPr>
            <w:tcW w:w="1383" w:type="dxa"/>
            <w:shd w:val="clear" w:color="auto" w:fill="auto"/>
          </w:tcPr>
          <w:p w:rsidR="00981692" w:rsidRPr="00A03DB9" w:rsidRDefault="000A27DA">
            <w:pPr>
              <w:jc w:val="center"/>
              <w:rPr>
                <w:sz w:val="22"/>
                <w:szCs w:val="22"/>
              </w:rPr>
            </w:pPr>
            <w:r>
              <w:rPr>
                <w:sz w:val="22"/>
                <w:szCs w:val="22"/>
              </w:rPr>
              <w:t>0</w:t>
            </w:r>
          </w:p>
        </w:tc>
        <w:tc>
          <w:tcPr>
            <w:tcW w:w="1431" w:type="dxa"/>
            <w:shd w:val="clear" w:color="auto" w:fill="auto"/>
          </w:tcPr>
          <w:p w:rsidR="00981692" w:rsidRPr="00A03DB9" w:rsidRDefault="00981692" w:rsidP="00134B6F">
            <w:pPr>
              <w:jc w:val="center"/>
              <w:rPr>
                <w:sz w:val="22"/>
                <w:szCs w:val="22"/>
              </w:rPr>
            </w:pPr>
            <w:r w:rsidRPr="00A03DB9">
              <w:rPr>
                <w:sz w:val="22"/>
                <w:szCs w:val="22"/>
              </w:rPr>
              <w:t>0,</w:t>
            </w:r>
            <w:r w:rsidR="00134B6F">
              <w:rPr>
                <w:sz w:val="22"/>
                <w:szCs w:val="22"/>
              </w:rPr>
              <w:t>620</w:t>
            </w:r>
          </w:p>
        </w:tc>
        <w:tc>
          <w:tcPr>
            <w:tcW w:w="1431" w:type="dxa"/>
            <w:shd w:val="clear" w:color="auto" w:fill="auto"/>
          </w:tcPr>
          <w:p w:rsidR="00981692" w:rsidRPr="00A03DB9" w:rsidRDefault="00F90E5C">
            <w:pPr>
              <w:jc w:val="center"/>
              <w:rPr>
                <w:sz w:val="22"/>
                <w:szCs w:val="22"/>
              </w:rPr>
            </w:pPr>
            <w:r>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7A44A9" w:rsidP="00B51FE5">
            <w:pPr>
              <w:jc w:val="both"/>
              <w:rPr>
                <w:sz w:val="22"/>
                <w:szCs w:val="22"/>
              </w:rPr>
            </w:pPr>
            <w:hyperlink r:id="rId112" w:tooltip="Сергіївка (Вільнянський район)" w:history="1">
              <w:r w:rsidR="00981692" w:rsidRPr="007A4648">
                <w:rPr>
                  <w:rStyle w:val="a4"/>
                  <w:color w:val="auto"/>
                  <w:sz w:val="22"/>
                  <w:szCs w:val="22"/>
                  <w:u w:val="none"/>
                </w:rPr>
                <w:t>с. Мирне</w:t>
              </w:r>
            </w:hyperlink>
          </w:p>
        </w:tc>
        <w:tc>
          <w:tcPr>
            <w:tcW w:w="1383" w:type="dxa"/>
            <w:shd w:val="clear" w:color="auto" w:fill="auto"/>
          </w:tcPr>
          <w:p w:rsidR="00981692" w:rsidRPr="00A03DB9" w:rsidRDefault="000A27DA">
            <w:pPr>
              <w:jc w:val="center"/>
              <w:rPr>
                <w:sz w:val="22"/>
                <w:szCs w:val="22"/>
              </w:rPr>
            </w:pPr>
            <w:r>
              <w:rPr>
                <w:sz w:val="22"/>
                <w:szCs w:val="22"/>
              </w:rPr>
              <w:t>0</w:t>
            </w:r>
          </w:p>
        </w:tc>
        <w:tc>
          <w:tcPr>
            <w:tcW w:w="1431" w:type="dxa"/>
            <w:shd w:val="clear" w:color="auto" w:fill="auto"/>
          </w:tcPr>
          <w:p w:rsidR="00981692" w:rsidRPr="00A03DB9" w:rsidRDefault="00134B6F">
            <w:pPr>
              <w:jc w:val="center"/>
              <w:rPr>
                <w:sz w:val="22"/>
                <w:szCs w:val="22"/>
              </w:rPr>
            </w:pPr>
            <w:r>
              <w:rPr>
                <w:sz w:val="22"/>
                <w:szCs w:val="22"/>
              </w:rPr>
              <w:t>0,872</w:t>
            </w:r>
          </w:p>
        </w:tc>
        <w:tc>
          <w:tcPr>
            <w:tcW w:w="1431" w:type="dxa"/>
            <w:shd w:val="clear" w:color="auto" w:fill="auto"/>
          </w:tcPr>
          <w:p w:rsidR="00981692" w:rsidRPr="00A03DB9" w:rsidRDefault="00F90E5C">
            <w:pPr>
              <w:jc w:val="center"/>
              <w:rPr>
                <w:sz w:val="22"/>
                <w:szCs w:val="22"/>
              </w:rPr>
            </w:pPr>
            <w:r>
              <w:rPr>
                <w:sz w:val="22"/>
                <w:szCs w:val="22"/>
              </w:rPr>
              <w:t>0</w:t>
            </w:r>
          </w:p>
        </w:tc>
        <w:tc>
          <w:tcPr>
            <w:tcW w:w="1431" w:type="dxa"/>
            <w:shd w:val="clear" w:color="auto" w:fill="auto"/>
          </w:tcPr>
          <w:p w:rsidR="00981692" w:rsidRPr="00A03DB9" w:rsidRDefault="00F90E5C">
            <w:pPr>
              <w:jc w:val="center"/>
              <w:rPr>
                <w:sz w:val="22"/>
                <w:szCs w:val="22"/>
              </w:rPr>
            </w:pPr>
            <w:r>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7A44A9" w:rsidP="00B51FE5">
            <w:pPr>
              <w:jc w:val="both"/>
              <w:rPr>
                <w:sz w:val="22"/>
                <w:szCs w:val="22"/>
              </w:rPr>
            </w:pPr>
            <w:hyperlink r:id="rId113" w:tooltip="Новогупалівка" w:history="1">
              <w:r w:rsidR="00981692" w:rsidRPr="007A4648">
                <w:rPr>
                  <w:rStyle w:val="a4"/>
                  <w:color w:val="auto"/>
                  <w:sz w:val="22"/>
                  <w:szCs w:val="22"/>
                  <w:u w:val="none"/>
                </w:rPr>
                <w:t>с. </w:t>
              </w:r>
              <w:proofErr w:type="spellStart"/>
              <w:r w:rsidR="00981692" w:rsidRPr="007A4648">
                <w:rPr>
                  <w:rStyle w:val="a4"/>
                  <w:color w:val="auto"/>
                  <w:sz w:val="22"/>
                  <w:szCs w:val="22"/>
                  <w:u w:val="none"/>
                </w:rPr>
                <w:t>Нестерянка</w:t>
              </w:r>
              <w:proofErr w:type="spellEnd"/>
            </w:hyperlink>
          </w:p>
        </w:tc>
        <w:tc>
          <w:tcPr>
            <w:tcW w:w="1383" w:type="dxa"/>
            <w:shd w:val="clear" w:color="auto" w:fill="auto"/>
          </w:tcPr>
          <w:p w:rsidR="00981692" w:rsidRPr="00A03DB9" w:rsidRDefault="000A27DA" w:rsidP="00673F54">
            <w:pPr>
              <w:jc w:val="center"/>
              <w:rPr>
                <w:sz w:val="22"/>
                <w:szCs w:val="22"/>
              </w:rPr>
            </w:pPr>
            <w:r>
              <w:rPr>
                <w:sz w:val="22"/>
                <w:szCs w:val="22"/>
              </w:rPr>
              <w:t>0</w:t>
            </w:r>
          </w:p>
        </w:tc>
        <w:tc>
          <w:tcPr>
            <w:tcW w:w="1431" w:type="dxa"/>
            <w:shd w:val="clear" w:color="auto" w:fill="auto"/>
          </w:tcPr>
          <w:p w:rsidR="00981692" w:rsidRPr="00A03DB9" w:rsidRDefault="00134B6F" w:rsidP="00673F54">
            <w:pPr>
              <w:jc w:val="center"/>
              <w:rPr>
                <w:sz w:val="22"/>
                <w:szCs w:val="22"/>
              </w:rPr>
            </w:pPr>
            <w:r>
              <w:rPr>
                <w:sz w:val="22"/>
                <w:szCs w:val="22"/>
              </w:rPr>
              <w:t>1,566</w:t>
            </w:r>
          </w:p>
        </w:tc>
        <w:tc>
          <w:tcPr>
            <w:tcW w:w="1431" w:type="dxa"/>
            <w:shd w:val="clear" w:color="auto" w:fill="auto"/>
          </w:tcPr>
          <w:p w:rsidR="00981692" w:rsidRPr="00A03DB9" w:rsidRDefault="00F90E5C" w:rsidP="00673F54">
            <w:pPr>
              <w:jc w:val="center"/>
              <w:rPr>
                <w:sz w:val="22"/>
                <w:szCs w:val="22"/>
              </w:rPr>
            </w:pPr>
            <w:r>
              <w:rPr>
                <w:sz w:val="22"/>
                <w:szCs w:val="22"/>
              </w:rPr>
              <w:t>0</w:t>
            </w:r>
          </w:p>
        </w:tc>
        <w:tc>
          <w:tcPr>
            <w:tcW w:w="1431" w:type="dxa"/>
            <w:shd w:val="clear" w:color="auto" w:fill="auto"/>
          </w:tcPr>
          <w:p w:rsidR="00981692" w:rsidRPr="00A03DB9" w:rsidRDefault="00981692" w:rsidP="00673F54">
            <w:pPr>
              <w:jc w:val="center"/>
              <w:rPr>
                <w:sz w:val="22"/>
                <w:szCs w:val="22"/>
              </w:rPr>
            </w:pPr>
          </w:p>
        </w:tc>
      </w:tr>
      <w:tr w:rsidR="00981692" w:rsidRPr="00A03DB9" w:rsidTr="00673F54">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7A44A9" w:rsidP="00B51FE5">
            <w:pPr>
              <w:jc w:val="both"/>
              <w:rPr>
                <w:sz w:val="22"/>
                <w:szCs w:val="22"/>
              </w:rPr>
            </w:pPr>
            <w:hyperlink r:id="rId114" w:tooltip="Берестове (Вільнянський район)" w:history="1">
              <w:r w:rsidR="00981692" w:rsidRPr="007A4648">
                <w:rPr>
                  <w:rStyle w:val="a4"/>
                  <w:color w:val="auto"/>
                  <w:sz w:val="22"/>
                  <w:szCs w:val="22"/>
                  <w:u w:val="none"/>
                </w:rPr>
                <w:t>с. </w:t>
              </w:r>
              <w:proofErr w:type="spellStart"/>
              <w:r w:rsidR="00981692" w:rsidRPr="007A4648">
                <w:rPr>
                  <w:rStyle w:val="a4"/>
                  <w:color w:val="auto"/>
                  <w:sz w:val="22"/>
                  <w:szCs w:val="22"/>
                  <w:u w:val="none"/>
                </w:rPr>
                <w:t>Новоандріївка</w:t>
              </w:r>
              <w:proofErr w:type="spellEnd"/>
            </w:hyperlink>
          </w:p>
        </w:tc>
        <w:tc>
          <w:tcPr>
            <w:tcW w:w="1383" w:type="dxa"/>
            <w:shd w:val="clear" w:color="auto" w:fill="auto"/>
          </w:tcPr>
          <w:p w:rsidR="00981692" w:rsidRPr="00A03DB9" w:rsidRDefault="000A27DA">
            <w:pPr>
              <w:jc w:val="center"/>
              <w:rPr>
                <w:sz w:val="22"/>
                <w:szCs w:val="22"/>
              </w:rPr>
            </w:pPr>
            <w:r>
              <w:rPr>
                <w:sz w:val="22"/>
                <w:szCs w:val="22"/>
              </w:rPr>
              <w:t>0</w:t>
            </w:r>
          </w:p>
        </w:tc>
        <w:tc>
          <w:tcPr>
            <w:tcW w:w="1431" w:type="dxa"/>
            <w:shd w:val="clear" w:color="auto" w:fill="auto"/>
          </w:tcPr>
          <w:p w:rsidR="00981692" w:rsidRPr="00A03DB9" w:rsidRDefault="00134B6F">
            <w:pPr>
              <w:jc w:val="center"/>
              <w:rPr>
                <w:sz w:val="22"/>
                <w:szCs w:val="22"/>
              </w:rPr>
            </w:pPr>
            <w:r>
              <w:rPr>
                <w:sz w:val="22"/>
                <w:szCs w:val="22"/>
              </w:rPr>
              <w:t>0,735</w:t>
            </w:r>
          </w:p>
        </w:tc>
        <w:tc>
          <w:tcPr>
            <w:tcW w:w="1431" w:type="dxa"/>
            <w:shd w:val="clear" w:color="auto" w:fill="auto"/>
          </w:tcPr>
          <w:p w:rsidR="00981692" w:rsidRPr="00A03DB9" w:rsidRDefault="00F90E5C">
            <w:pPr>
              <w:jc w:val="center"/>
              <w:rPr>
                <w:sz w:val="22"/>
                <w:szCs w:val="22"/>
              </w:rPr>
            </w:pPr>
            <w:r>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0A27DA" w:rsidRPr="00A03DB9" w:rsidTr="00673F54">
        <w:tc>
          <w:tcPr>
            <w:tcW w:w="1406" w:type="dxa"/>
            <w:shd w:val="clear" w:color="auto" w:fill="auto"/>
          </w:tcPr>
          <w:p w:rsidR="000A27DA" w:rsidRPr="00A03DB9" w:rsidRDefault="000A27DA" w:rsidP="00A42B1B">
            <w:pPr>
              <w:pStyle w:val="ae"/>
              <w:numPr>
                <w:ilvl w:val="0"/>
                <w:numId w:val="9"/>
              </w:numPr>
              <w:ind w:right="-1"/>
              <w:jc w:val="center"/>
              <w:rPr>
                <w:sz w:val="22"/>
                <w:szCs w:val="22"/>
              </w:rPr>
            </w:pPr>
          </w:p>
        </w:tc>
        <w:tc>
          <w:tcPr>
            <w:tcW w:w="2807" w:type="dxa"/>
            <w:shd w:val="clear" w:color="auto" w:fill="auto"/>
            <w:vAlign w:val="bottom"/>
          </w:tcPr>
          <w:p w:rsidR="000A27DA" w:rsidRPr="000A27DA" w:rsidRDefault="000A27DA" w:rsidP="00B51FE5">
            <w:pPr>
              <w:jc w:val="both"/>
              <w:rPr>
                <w:sz w:val="22"/>
                <w:szCs w:val="22"/>
              </w:rPr>
            </w:pPr>
            <w:r w:rsidRPr="000A27DA">
              <w:rPr>
                <w:sz w:val="22"/>
                <w:szCs w:val="22"/>
              </w:rPr>
              <w:t>с. Щербаки</w:t>
            </w:r>
          </w:p>
        </w:tc>
        <w:tc>
          <w:tcPr>
            <w:tcW w:w="1383" w:type="dxa"/>
            <w:shd w:val="clear" w:color="auto" w:fill="auto"/>
          </w:tcPr>
          <w:p w:rsidR="000A27DA" w:rsidRDefault="000A27DA">
            <w:pPr>
              <w:jc w:val="center"/>
              <w:rPr>
                <w:sz w:val="22"/>
                <w:szCs w:val="22"/>
              </w:rPr>
            </w:pPr>
            <w:r>
              <w:rPr>
                <w:sz w:val="22"/>
                <w:szCs w:val="22"/>
              </w:rPr>
              <w:t>0</w:t>
            </w:r>
          </w:p>
        </w:tc>
        <w:tc>
          <w:tcPr>
            <w:tcW w:w="1431" w:type="dxa"/>
            <w:shd w:val="clear" w:color="auto" w:fill="auto"/>
          </w:tcPr>
          <w:p w:rsidR="000A27DA" w:rsidRPr="00A03DB9" w:rsidRDefault="000A27DA">
            <w:pPr>
              <w:jc w:val="center"/>
              <w:rPr>
                <w:sz w:val="22"/>
                <w:szCs w:val="22"/>
              </w:rPr>
            </w:pPr>
            <w:r>
              <w:rPr>
                <w:sz w:val="22"/>
                <w:szCs w:val="22"/>
              </w:rPr>
              <w:t>0</w:t>
            </w:r>
            <w:r w:rsidR="00134B6F">
              <w:rPr>
                <w:sz w:val="22"/>
                <w:szCs w:val="22"/>
              </w:rPr>
              <w:t>,096</w:t>
            </w:r>
          </w:p>
        </w:tc>
        <w:tc>
          <w:tcPr>
            <w:tcW w:w="1431" w:type="dxa"/>
            <w:shd w:val="clear" w:color="auto" w:fill="auto"/>
          </w:tcPr>
          <w:p w:rsidR="000A27DA" w:rsidRPr="00A03DB9" w:rsidRDefault="00F90E5C">
            <w:pPr>
              <w:jc w:val="center"/>
              <w:rPr>
                <w:sz w:val="22"/>
                <w:szCs w:val="22"/>
              </w:rPr>
            </w:pPr>
            <w:r>
              <w:rPr>
                <w:sz w:val="22"/>
                <w:szCs w:val="22"/>
              </w:rPr>
              <w:t>0</w:t>
            </w:r>
          </w:p>
        </w:tc>
        <w:tc>
          <w:tcPr>
            <w:tcW w:w="1431" w:type="dxa"/>
            <w:shd w:val="clear" w:color="auto" w:fill="auto"/>
          </w:tcPr>
          <w:p w:rsidR="000A27DA" w:rsidRPr="00A03DB9" w:rsidRDefault="000A27DA">
            <w:pPr>
              <w:jc w:val="center"/>
              <w:rPr>
                <w:sz w:val="22"/>
                <w:szCs w:val="22"/>
              </w:rPr>
            </w:pPr>
          </w:p>
        </w:tc>
      </w:tr>
      <w:tr w:rsidR="00981692" w:rsidRPr="00A03DB9" w:rsidTr="00673F54">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981692" w:rsidP="00B51FE5">
            <w:pPr>
              <w:jc w:val="both"/>
              <w:rPr>
                <w:sz w:val="22"/>
                <w:szCs w:val="22"/>
              </w:rPr>
            </w:pPr>
            <w:r w:rsidRPr="007A4648">
              <w:rPr>
                <w:sz w:val="22"/>
                <w:szCs w:val="22"/>
              </w:rPr>
              <w:t>с. Новоданилівка</w:t>
            </w:r>
          </w:p>
        </w:tc>
        <w:tc>
          <w:tcPr>
            <w:tcW w:w="1383" w:type="dxa"/>
            <w:shd w:val="clear" w:color="auto" w:fill="auto"/>
          </w:tcPr>
          <w:p w:rsidR="00981692" w:rsidRPr="00A03DB9" w:rsidRDefault="000A27DA">
            <w:pPr>
              <w:jc w:val="center"/>
              <w:rPr>
                <w:sz w:val="22"/>
                <w:szCs w:val="22"/>
              </w:rPr>
            </w:pPr>
            <w:r>
              <w:rPr>
                <w:sz w:val="22"/>
                <w:szCs w:val="22"/>
              </w:rPr>
              <w:t>0</w:t>
            </w:r>
          </w:p>
        </w:tc>
        <w:tc>
          <w:tcPr>
            <w:tcW w:w="1431" w:type="dxa"/>
            <w:shd w:val="clear" w:color="auto" w:fill="auto"/>
          </w:tcPr>
          <w:p w:rsidR="00981692" w:rsidRPr="00A03DB9" w:rsidRDefault="00134B6F">
            <w:pPr>
              <w:jc w:val="center"/>
              <w:rPr>
                <w:sz w:val="22"/>
                <w:szCs w:val="22"/>
              </w:rPr>
            </w:pPr>
            <w:r>
              <w:rPr>
                <w:sz w:val="22"/>
                <w:szCs w:val="22"/>
              </w:rPr>
              <w:t>1,006</w:t>
            </w:r>
          </w:p>
        </w:tc>
        <w:tc>
          <w:tcPr>
            <w:tcW w:w="1431" w:type="dxa"/>
            <w:shd w:val="clear" w:color="auto" w:fill="auto"/>
          </w:tcPr>
          <w:p w:rsidR="00981692" w:rsidRPr="00A03DB9" w:rsidRDefault="00F90E5C">
            <w:pPr>
              <w:jc w:val="center"/>
              <w:rPr>
                <w:sz w:val="22"/>
                <w:szCs w:val="22"/>
              </w:rPr>
            </w:pPr>
            <w:r>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673F54">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981692" w:rsidP="00B51FE5">
            <w:pPr>
              <w:jc w:val="both"/>
              <w:rPr>
                <w:sz w:val="22"/>
                <w:szCs w:val="22"/>
              </w:rPr>
            </w:pPr>
            <w:r w:rsidRPr="007A4648">
              <w:rPr>
                <w:sz w:val="22"/>
                <w:szCs w:val="22"/>
              </w:rPr>
              <w:t xml:space="preserve">с. </w:t>
            </w:r>
            <w:proofErr w:type="spellStart"/>
            <w:r w:rsidRPr="007A4648">
              <w:rPr>
                <w:sz w:val="22"/>
                <w:szCs w:val="22"/>
              </w:rPr>
              <w:t>Новопалівка</w:t>
            </w:r>
            <w:proofErr w:type="spellEnd"/>
          </w:p>
        </w:tc>
        <w:tc>
          <w:tcPr>
            <w:tcW w:w="1383" w:type="dxa"/>
            <w:shd w:val="clear" w:color="auto" w:fill="auto"/>
          </w:tcPr>
          <w:p w:rsidR="00981692" w:rsidRPr="00A03DB9" w:rsidRDefault="000A27DA">
            <w:pPr>
              <w:jc w:val="center"/>
              <w:rPr>
                <w:sz w:val="22"/>
                <w:szCs w:val="22"/>
              </w:rPr>
            </w:pPr>
            <w:r>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0,741</w:t>
            </w:r>
          </w:p>
        </w:tc>
        <w:tc>
          <w:tcPr>
            <w:tcW w:w="1431" w:type="dxa"/>
            <w:shd w:val="clear" w:color="auto" w:fill="auto"/>
          </w:tcPr>
          <w:p w:rsidR="00981692" w:rsidRPr="00A03DB9" w:rsidRDefault="00F90E5C">
            <w:pPr>
              <w:jc w:val="center"/>
              <w:rPr>
                <w:sz w:val="22"/>
                <w:szCs w:val="22"/>
              </w:rPr>
            </w:pPr>
            <w:r>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tcPr>
          <w:p w:rsidR="00981692" w:rsidRPr="007A4648" w:rsidRDefault="007A44A9" w:rsidP="00B51FE5">
            <w:pPr>
              <w:rPr>
                <w:sz w:val="22"/>
                <w:szCs w:val="22"/>
              </w:rPr>
            </w:pPr>
            <w:hyperlink r:id="rId115" w:tooltip="Колос (Вільнянський район)" w:history="1">
              <w:r w:rsidR="00981692" w:rsidRPr="007A4648">
                <w:rPr>
                  <w:rStyle w:val="a4"/>
                  <w:color w:val="auto"/>
                  <w:sz w:val="22"/>
                  <w:szCs w:val="22"/>
                  <w:u w:val="none"/>
                </w:rPr>
                <w:t>с. Таврійське</w:t>
              </w:r>
            </w:hyperlink>
          </w:p>
        </w:tc>
        <w:tc>
          <w:tcPr>
            <w:tcW w:w="1383" w:type="dxa"/>
            <w:shd w:val="clear" w:color="auto" w:fill="auto"/>
          </w:tcPr>
          <w:p w:rsidR="00981692" w:rsidRPr="00A03DB9" w:rsidRDefault="000A27DA">
            <w:pPr>
              <w:jc w:val="center"/>
              <w:rPr>
                <w:sz w:val="22"/>
                <w:szCs w:val="22"/>
              </w:rPr>
            </w:pPr>
            <w:r>
              <w:rPr>
                <w:sz w:val="22"/>
                <w:szCs w:val="22"/>
              </w:rPr>
              <w:t>1</w:t>
            </w:r>
          </w:p>
        </w:tc>
        <w:tc>
          <w:tcPr>
            <w:tcW w:w="1431" w:type="dxa"/>
            <w:shd w:val="clear" w:color="auto" w:fill="auto"/>
          </w:tcPr>
          <w:p w:rsidR="00981692" w:rsidRPr="00A03DB9" w:rsidRDefault="00DF71BD">
            <w:pPr>
              <w:jc w:val="center"/>
              <w:rPr>
                <w:sz w:val="22"/>
                <w:szCs w:val="22"/>
              </w:rPr>
            </w:pPr>
            <w:r>
              <w:rPr>
                <w:sz w:val="22"/>
                <w:szCs w:val="22"/>
              </w:rPr>
              <w:t>3,456</w:t>
            </w:r>
          </w:p>
        </w:tc>
        <w:tc>
          <w:tcPr>
            <w:tcW w:w="1431" w:type="dxa"/>
            <w:shd w:val="clear" w:color="auto" w:fill="auto"/>
          </w:tcPr>
          <w:p w:rsidR="00981692" w:rsidRPr="00A03DB9" w:rsidRDefault="00F90E5C" w:rsidP="00BB1BDF">
            <w:pPr>
              <w:jc w:val="center"/>
              <w:rPr>
                <w:sz w:val="22"/>
                <w:szCs w:val="22"/>
              </w:rPr>
            </w:pPr>
            <w:r>
              <w:rPr>
                <w:sz w:val="22"/>
                <w:szCs w:val="22"/>
              </w:rPr>
              <w:t>2,89</w:t>
            </w:r>
          </w:p>
        </w:tc>
        <w:tc>
          <w:tcPr>
            <w:tcW w:w="1431" w:type="dxa"/>
            <w:shd w:val="clear" w:color="auto" w:fill="auto"/>
          </w:tcPr>
          <w:p w:rsidR="00981692" w:rsidRPr="00A03DB9" w:rsidRDefault="00312587">
            <w:pPr>
              <w:jc w:val="center"/>
              <w:rPr>
                <w:sz w:val="22"/>
                <w:szCs w:val="22"/>
              </w:rPr>
            </w:pPr>
            <w:r>
              <w:rPr>
                <w:sz w:val="22"/>
                <w:szCs w:val="22"/>
              </w:rPr>
              <w:t>2,89</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7A44A9" w:rsidP="00B51FE5">
            <w:pPr>
              <w:jc w:val="both"/>
              <w:rPr>
                <w:sz w:val="22"/>
                <w:szCs w:val="22"/>
              </w:rPr>
            </w:pPr>
            <w:hyperlink r:id="rId116" w:history="1">
              <w:r w:rsidR="00981692" w:rsidRPr="007A4648">
                <w:rPr>
                  <w:rStyle w:val="a4"/>
                  <w:color w:val="auto"/>
                  <w:sz w:val="22"/>
                  <w:szCs w:val="22"/>
                  <w:u w:val="none"/>
                </w:rPr>
                <w:t>с. </w:t>
              </w:r>
              <w:proofErr w:type="spellStart"/>
              <w:r w:rsidR="00981692" w:rsidRPr="007A4648">
                <w:rPr>
                  <w:rStyle w:val="a4"/>
                  <w:color w:val="auto"/>
                  <w:sz w:val="22"/>
                  <w:szCs w:val="22"/>
                  <w:u w:val="none"/>
                </w:rPr>
                <w:t>Любимівка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0,122</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7A44A9" w:rsidP="00B51FE5">
            <w:pPr>
              <w:jc w:val="both"/>
              <w:rPr>
                <w:sz w:val="22"/>
                <w:szCs w:val="22"/>
              </w:rPr>
            </w:pPr>
            <w:hyperlink r:id="rId117" w:tooltip="Новоукраїнка (Вільнянський район)" w:history="1">
              <w:r w:rsidR="00981692" w:rsidRPr="007A4648">
                <w:rPr>
                  <w:rStyle w:val="a4"/>
                  <w:color w:val="auto"/>
                  <w:sz w:val="22"/>
                  <w:szCs w:val="22"/>
                  <w:u w:val="none"/>
                </w:rPr>
                <w:t>с. </w:t>
              </w:r>
              <w:proofErr w:type="spellStart"/>
              <w:r w:rsidR="00981692" w:rsidRPr="007A4648">
                <w:rPr>
                  <w:rStyle w:val="a4"/>
                  <w:color w:val="auto"/>
                  <w:sz w:val="22"/>
                  <w:szCs w:val="22"/>
                  <w:u w:val="none"/>
                </w:rPr>
                <w:t>Юрківка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1,77</w:t>
            </w:r>
            <w:r w:rsidR="00981692" w:rsidRPr="00A03DB9">
              <w:rPr>
                <w:sz w:val="22"/>
                <w:szCs w:val="22"/>
              </w:rPr>
              <w:t>5</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981692" w:rsidP="00B51FE5">
            <w:pPr>
              <w:jc w:val="both"/>
              <w:rPr>
                <w:sz w:val="22"/>
                <w:szCs w:val="22"/>
              </w:rPr>
            </w:pPr>
            <w:proofErr w:type="spellStart"/>
            <w:r w:rsidRPr="007A4648">
              <w:rPr>
                <w:sz w:val="22"/>
                <w:szCs w:val="22"/>
              </w:rPr>
              <w:t>смт.Комишуваха</w:t>
            </w:r>
            <w:proofErr w:type="spellEnd"/>
          </w:p>
        </w:tc>
        <w:tc>
          <w:tcPr>
            <w:tcW w:w="1383" w:type="dxa"/>
            <w:shd w:val="clear" w:color="auto" w:fill="auto"/>
          </w:tcPr>
          <w:p w:rsidR="00981692" w:rsidRPr="00A03DB9" w:rsidRDefault="000A27DA">
            <w:pPr>
              <w:jc w:val="center"/>
              <w:rPr>
                <w:sz w:val="22"/>
                <w:szCs w:val="22"/>
              </w:rPr>
            </w:pPr>
            <w:r>
              <w:rPr>
                <w:sz w:val="22"/>
                <w:szCs w:val="22"/>
              </w:rPr>
              <w:t>2</w:t>
            </w:r>
          </w:p>
        </w:tc>
        <w:tc>
          <w:tcPr>
            <w:tcW w:w="1431" w:type="dxa"/>
            <w:shd w:val="clear" w:color="auto" w:fill="auto"/>
          </w:tcPr>
          <w:p w:rsidR="00981692" w:rsidRPr="00A03DB9" w:rsidRDefault="00DF71BD">
            <w:pPr>
              <w:jc w:val="center"/>
              <w:rPr>
                <w:sz w:val="22"/>
                <w:szCs w:val="22"/>
              </w:rPr>
            </w:pPr>
            <w:r>
              <w:rPr>
                <w:sz w:val="22"/>
                <w:szCs w:val="22"/>
              </w:rPr>
              <w:t>5,452</w:t>
            </w:r>
          </w:p>
        </w:tc>
        <w:tc>
          <w:tcPr>
            <w:tcW w:w="1431" w:type="dxa"/>
            <w:shd w:val="clear" w:color="auto" w:fill="auto"/>
          </w:tcPr>
          <w:p w:rsidR="00981692" w:rsidRPr="00A03DB9" w:rsidRDefault="00F90E5C">
            <w:pPr>
              <w:jc w:val="center"/>
              <w:rPr>
                <w:sz w:val="22"/>
                <w:szCs w:val="22"/>
              </w:rPr>
            </w:pPr>
            <w:r>
              <w:rPr>
                <w:sz w:val="22"/>
                <w:szCs w:val="22"/>
              </w:rPr>
              <w:t>3,67</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981692" w:rsidP="00B51FE5">
            <w:pPr>
              <w:jc w:val="both"/>
              <w:rPr>
                <w:sz w:val="22"/>
                <w:szCs w:val="22"/>
              </w:rPr>
            </w:pPr>
            <w:r>
              <w:rPr>
                <w:sz w:val="22"/>
                <w:szCs w:val="22"/>
              </w:rPr>
              <w:t>с</w:t>
            </w:r>
            <w:r w:rsidRPr="007A4648">
              <w:rPr>
                <w:sz w:val="22"/>
                <w:szCs w:val="22"/>
              </w:rPr>
              <w:t xml:space="preserve">. </w:t>
            </w:r>
            <w:proofErr w:type="spellStart"/>
            <w:r w:rsidRPr="007A4648">
              <w:rPr>
                <w:sz w:val="22"/>
                <w:szCs w:val="22"/>
              </w:rPr>
              <w:t>Григорівське</w:t>
            </w:r>
            <w:proofErr w:type="spellEnd"/>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0,162</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7A44A9" w:rsidP="00B51FE5">
            <w:pPr>
              <w:jc w:val="both"/>
              <w:rPr>
                <w:sz w:val="22"/>
                <w:szCs w:val="22"/>
              </w:rPr>
            </w:pPr>
            <w:hyperlink r:id="rId118" w:tooltip="Яковлеве" w:history="1">
              <w:r w:rsidR="00981692" w:rsidRPr="007A4648">
                <w:rPr>
                  <w:rStyle w:val="a4"/>
                  <w:color w:val="auto"/>
                  <w:sz w:val="22"/>
                  <w:szCs w:val="22"/>
                  <w:u w:val="none"/>
                </w:rPr>
                <w:t>с. </w:t>
              </w:r>
              <w:proofErr w:type="spellStart"/>
              <w:r w:rsidR="00981692" w:rsidRPr="007A4648">
                <w:rPr>
                  <w:rStyle w:val="a4"/>
                  <w:color w:val="auto"/>
                  <w:sz w:val="22"/>
                  <w:szCs w:val="22"/>
                  <w:u w:val="none"/>
                </w:rPr>
                <w:t>Одарівка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0,207</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7A4648" w:rsidRDefault="00981692" w:rsidP="00B51FE5">
            <w:pPr>
              <w:jc w:val="both"/>
              <w:rPr>
                <w:sz w:val="22"/>
                <w:szCs w:val="22"/>
              </w:rPr>
            </w:pPr>
            <w:r>
              <w:rPr>
                <w:sz w:val="22"/>
                <w:szCs w:val="22"/>
                <w:lang w:val="ru-RU"/>
              </w:rPr>
              <w:t>с</w:t>
            </w:r>
            <w:r w:rsidRPr="007A4648">
              <w:rPr>
                <w:sz w:val="22"/>
                <w:szCs w:val="22"/>
              </w:rPr>
              <w:t xml:space="preserve">. </w:t>
            </w:r>
            <w:proofErr w:type="spellStart"/>
            <w:r w:rsidRPr="007A4648">
              <w:rPr>
                <w:sz w:val="22"/>
                <w:szCs w:val="22"/>
              </w:rPr>
              <w:t>Новотавричеське</w:t>
            </w:r>
            <w:proofErr w:type="spellEnd"/>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1,069</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8F1978" w:rsidRDefault="00981692" w:rsidP="00B51FE5">
            <w:pPr>
              <w:jc w:val="both"/>
              <w:rPr>
                <w:sz w:val="22"/>
                <w:szCs w:val="22"/>
                <w:lang w:val="ru-RU"/>
              </w:rPr>
            </w:pPr>
            <w:r>
              <w:rPr>
                <w:sz w:val="22"/>
                <w:szCs w:val="22"/>
                <w:lang w:val="ru-RU"/>
              </w:rPr>
              <w:t xml:space="preserve">с. </w:t>
            </w:r>
            <w:proofErr w:type="spellStart"/>
            <w:r>
              <w:rPr>
                <w:sz w:val="22"/>
                <w:szCs w:val="22"/>
                <w:lang w:val="ru-RU"/>
              </w:rPr>
              <w:t>Жовтеньке</w:t>
            </w:r>
            <w:proofErr w:type="spellEnd"/>
          </w:p>
        </w:tc>
        <w:tc>
          <w:tcPr>
            <w:tcW w:w="1383" w:type="dxa"/>
            <w:shd w:val="clear" w:color="auto" w:fill="auto"/>
          </w:tcPr>
          <w:p w:rsidR="00981692" w:rsidRPr="00A03DB9" w:rsidRDefault="000A27DA">
            <w:pPr>
              <w:jc w:val="center"/>
              <w:rPr>
                <w:sz w:val="22"/>
                <w:szCs w:val="22"/>
              </w:rPr>
            </w:pPr>
            <w:r>
              <w:rPr>
                <w:sz w:val="22"/>
                <w:szCs w:val="22"/>
              </w:rPr>
              <w:t>1</w:t>
            </w:r>
          </w:p>
        </w:tc>
        <w:tc>
          <w:tcPr>
            <w:tcW w:w="1431" w:type="dxa"/>
            <w:shd w:val="clear" w:color="auto" w:fill="auto"/>
          </w:tcPr>
          <w:p w:rsidR="00981692" w:rsidRPr="00A03DB9" w:rsidRDefault="00DF71BD">
            <w:pPr>
              <w:jc w:val="center"/>
              <w:rPr>
                <w:sz w:val="22"/>
                <w:szCs w:val="22"/>
              </w:rPr>
            </w:pPr>
            <w:r>
              <w:rPr>
                <w:sz w:val="22"/>
                <w:szCs w:val="22"/>
              </w:rPr>
              <w:t>0,170</w:t>
            </w:r>
          </w:p>
        </w:tc>
        <w:tc>
          <w:tcPr>
            <w:tcW w:w="1431" w:type="dxa"/>
            <w:shd w:val="clear" w:color="auto" w:fill="auto"/>
          </w:tcPr>
          <w:p w:rsidR="00981692" w:rsidRPr="00A03DB9" w:rsidRDefault="00F90E5C">
            <w:pPr>
              <w:jc w:val="center"/>
              <w:rPr>
                <w:sz w:val="22"/>
                <w:szCs w:val="22"/>
              </w:rPr>
            </w:pPr>
            <w:r>
              <w:rPr>
                <w:sz w:val="22"/>
                <w:szCs w:val="22"/>
              </w:rPr>
              <w:t>58,8</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19" w:tooltip="Вільногрушівське" w:history="1">
              <w:r w:rsidR="00981692" w:rsidRPr="00AE39F9">
                <w:rPr>
                  <w:rStyle w:val="a4"/>
                  <w:color w:val="auto"/>
                  <w:sz w:val="22"/>
                  <w:szCs w:val="22"/>
                  <w:u w:val="none"/>
                </w:rPr>
                <w:t>с. </w:t>
              </w:r>
              <w:r w:rsidR="00981692">
                <w:rPr>
                  <w:rStyle w:val="a4"/>
                  <w:color w:val="auto"/>
                  <w:sz w:val="22"/>
                  <w:szCs w:val="22"/>
                  <w:u w:val="none"/>
                </w:rPr>
                <w:t>Вільне</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0,103</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0" w:tooltip="Вільноуланівське" w:history="1">
              <w:r w:rsidR="00981692" w:rsidRPr="00AE39F9">
                <w:rPr>
                  <w:rStyle w:val="a4"/>
                  <w:color w:val="auto"/>
                  <w:sz w:val="22"/>
                  <w:szCs w:val="22"/>
                  <w:u w:val="none"/>
                </w:rPr>
                <w:t>с. </w:t>
              </w:r>
              <w:proofErr w:type="spellStart"/>
              <w:r w:rsidR="00981692">
                <w:rPr>
                  <w:rStyle w:val="a4"/>
                  <w:color w:val="auto"/>
                  <w:sz w:val="22"/>
                  <w:szCs w:val="22"/>
                  <w:u w:val="none"/>
                </w:rPr>
                <w:t>Оленівка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0,575</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F84F03" w:rsidRDefault="00981692" w:rsidP="00B51FE5">
            <w:pPr>
              <w:jc w:val="both"/>
              <w:rPr>
                <w:sz w:val="22"/>
                <w:szCs w:val="22"/>
              </w:rPr>
            </w:pPr>
            <w:r w:rsidRPr="00F84F03">
              <w:rPr>
                <w:sz w:val="22"/>
                <w:szCs w:val="22"/>
              </w:rPr>
              <w:t>с. Зарічне</w:t>
            </w:r>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1,713</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1" w:history="1">
              <w:r w:rsidR="00981692" w:rsidRPr="00AE39F9">
                <w:rPr>
                  <w:rStyle w:val="a4"/>
                  <w:color w:val="auto"/>
                  <w:sz w:val="22"/>
                  <w:szCs w:val="22"/>
                  <w:u w:val="none"/>
                </w:rPr>
                <w:t>с. </w:t>
              </w:r>
              <w:r w:rsidR="00981692" w:rsidRPr="003F31EF">
                <w:rPr>
                  <w:rStyle w:val="a4"/>
                  <w:color w:val="auto"/>
                  <w:sz w:val="22"/>
                  <w:szCs w:val="22"/>
                  <w:u w:val="none"/>
                </w:rPr>
                <w:t>Тарасівка</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0,109</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2" w:tooltip="Трудолюбівка (Вільнянський район)" w:history="1">
              <w:r w:rsidR="00981692" w:rsidRPr="00AE39F9">
                <w:rPr>
                  <w:rStyle w:val="a4"/>
                  <w:color w:val="auto"/>
                  <w:sz w:val="22"/>
                  <w:szCs w:val="22"/>
                  <w:u w:val="none"/>
                </w:rPr>
                <w:t>с</w:t>
              </w:r>
              <w:r w:rsidR="00981692">
                <w:rPr>
                  <w:rStyle w:val="a4"/>
                  <w:color w:val="auto"/>
                  <w:sz w:val="22"/>
                  <w:szCs w:val="22"/>
                  <w:u w:val="none"/>
                </w:rPr>
                <w:t>-щ</w:t>
              </w:r>
              <w:r w:rsidR="00981692" w:rsidRPr="00AE39F9">
                <w:rPr>
                  <w:rStyle w:val="a4"/>
                  <w:color w:val="auto"/>
                  <w:sz w:val="22"/>
                  <w:szCs w:val="22"/>
                  <w:u w:val="none"/>
                </w:rPr>
                <w:t>. </w:t>
              </w:r>
              <w:proofErr w:type="spellStart"/>
              <w:r w:rsidR="00981692">
                <w:rPr>
                  <w:rStyle w:val="a4"/>
                  <w:color w:val="auto"/>
                  <w:sz w:val="22"/>
                  <w:szCs w:val="22"/>
                  <w:u w:val="none"/>
                </w:rPr>
                <w:t>Кирпотине</w:t>
              </w:r>
              <w:proofErr w:type="spellEnd"/>
            </w:hyperlink>
          </w:p>
        </w:tc>
        <w:tc>
          <w:tcPr>
            <w:tcW w:w="1383" w:type="dxa"/>
            <w:shd w:val="clear" w:color="auto" w:fill="auto"/>
          </w:tcPr>
          <w:p w:rsidR="00981692" w:rsidRPr="00A03DB9" w:rsidRDefault="000A27DA">
            <w:pPr>
              <w:jc w:val="center"/>
              <w:rPr>
                <w:sz w:val="22"/>
                <w:szCs w:val="22"/>
              </w:rPr>
            </w:pPr>
            <w:r>
              <w:rPr>
                <w:sz w:val="22"/>
                <w:szCs w:val="22"/>
              </w:rPr>
              <w:t>1</w:t>
            </w:r>
          </w:p>
        </w:tc>
        <w:tc>
          <w:tcPr>
            <w:tcW w:w="1431" w:type="dxa"/>
            <w:shd w:val="clear" w:color="auto" w:fill="auto"/>
          </w:tcPr>
          <w:p w:rsidR="00981692" w:rsidRPr="00A03DB9" w:rsidRDefault="00DF71BD">
            <w:pPr>
              <w:jc w:val="center"/>
              <w:rPr>
                <w:sz w:val="22"/>
                <w:szCs w:val="22"/>
              </w:rPr>
            </w:pPr>
            <w:r>
              <w:rPr>
                <w:sz w:val="22"/>
                <w:szCs w:val="22"/>
              </w:rPr>
              <w:t>0,185</w:t>
            </w:r>
          </w:p>
        </w:tc>
        <w:tc>
          <w:tcPr>
            <w:tcW w:w="1431" w:type="dxa"/>
            <w:shd w:val="clear" w:color="auto" w:fill="auto"/>
          </w:tcPr>
          <w:p w:rsidR="00981692" w:rsidRPr="00A03DB9" w:rsidRDefault="00954856">
            <w:pPr>
              <w:jc w:val="center"/>
              <w:rPr>
                <w:sz w:val="22"/>
                <w:szCs w:val="22"/>
              </w:rPr>
            </w:pPr>
            <w:r>
              <w:rPr>
                <w:sz w:val="22"/>
                <w:szCs w:val="22"/>
              </w:rPr>
              <w:t>54,1</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3" w:tooltip="Вільноандріївка" w:history="1">
              <w:r w:rsidR="00981692" w:rsidRPr="00AE39F9">
                <w:rPr>
                  <w:rStyle w:val="a4"/>
                  <w:color w:val="auto"/>
                  <w:sz w:val="22"/>
                  <w:szCs w:val="22"/>
                  <w:u w:val="none"/>
                </w:rPr>
                <w:t>с. </w:t>
              </w:r>
              <w:r w:rsidR="00981692">
                <w:rPr>
                  <w:rStyle w:val="a4"/>
                  <w:color w:val="auto"/>
                  <w:sz w:val="22"/>
                  <w:szCs w:val="22"/>
                  <w:u w:val="none"/>
                </w:rPr>
                <w:t>Новотроїцьке</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0,355</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4" w:tooltip="Георгіївське (Вільнянський район)" w:history="1">
              <w:r w:rsidR="00981692" w:rsidRPr="00AE39F9">
                <w:rPr>
                  <w:rStyle w:val="a4"/>
                  <w:color w:val="auto"/>
                  <w:sz w:val="22"/>
                  <w:szCs w:val="22"/>
                  <w:u w:val="none"/>
                </w:rPr>
                <w:t>с. </w:t>
              </w:r>
              <w:r w:rsidR="00981692">
                <w:rPr>
                  <w:rStyle w:val="a4"/>
                  <w:color w:val="auto"/>
                  <w:sz w:val="22"/>
                  <w:szCs w:val="22"/>
                  <w:u w:val="none"/>
                </w:rPr>
                <w:t>Блакитне</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0,09</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5" w:history="1">
              <w:r w:rsidR="00981692" w:rsidRPr="00AE39F9">
                <w:rPr>
                  <w:rStyle w:val="a4"/>
                  <w:color w:val="auto"/>
                  <w:sz w:val="22"/>
                  <w:szCs w:val="22"/>
                  <w:u w:val="none"/>
                </w:rPr>
                <w:t>с. </w:t>
              </w:r>
              <w:r w:rsidR="00981692" w:rsidRPr="003F31EF">
                <w:rPr>
                  <w:rStyle w:val="a4"/>
                  <w:color w:val="auto"/>
                  <w:sz w:val="22"/>
                  <w:szCs w:val="22"/>
                  <w:u w:val="none"/>
                </w:rPr>
                <w:t>Веселе</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0,05</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6" w:tooltip="Миролюбівка (Вільнянський район)" w:history="1">
              <w:r w:rsidR="00981692" w:rsidRPr="00AE39F9">
                <w:rPr>
                  <w:rStyle w:val="a4"/>
                  <w:color w:val="auto"/>
                  <w:sz w:val="22"/>
                  <w:szCs w:val="22"/>
                  <w:u w:val="none"/>
                </w:rPr>
                <w:t>с. </w:t>
              </w:r>
              <w:r w:rsidR="00981692">
                <w:rPr>
                  <w:rStyle w:val="a4"/>
                  <w:color w:val="auto"/>
                  <w:sz w:val="22"/>
                  <w:szCs w:val="22"/>
                  <w:u w:val="none"/>
                </w:rPr>
                <w:t>Жовта</w:t>
              </w:r>
            </w:hyperlink>
            <w:r w:rsidR="00981692">
              <w:rPr>
                <w:rStyle w:val="a4"/>
                <w:color w:val="auto"/>
                <w:sz w:val="22"/>
                <w:szCs w:val="22"/>
                <w:u w:val="none"/>
              </w:rPr>
              <w:t xml:space="preserve"> Круча</w:t>
            </w:r>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0,339</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7" w:tooltip="Біляївка (Вільнянський район)" w:history="1">
              <w:r w:rsidR="00981692" w:rsidRPr="00AE39F9">
                <w:rPr>
                  <w:rStyle w:val="a4"/>
                  <w:color w:val="auto"/>
                  <w:sz w:val="22"/>
                  <w:szCs w:val="22"/>
                  <w:u w:val="none"/>
                </w:rPr>
                <w:t>с. </w:t>
              </w:r>
              <w:proofErr w:type="spellStart"/>
              <w:r w:rsidR="00981692" w:rsidRPr="003F31EF">
                <w:rPr>
                  <w:rStyle w:val="a4"/>
                  <w:color w:val="auto"/>
                  <w:sz w:val="22"/>
                  <w:szCs w:val="22"/>
                  <w:u w:val="none"/>
                </w:rPr>
                <w:t>Новорозівка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0,256</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8" w:tooltip="Грушівка (Вільнянський район)" w:history="1">
              <w:r w:rsidR="00981692" w:rsidRPr="00AE39F9">
                <w:rPr>
                  <w:rStyle w:val="a4"/>
                  <w:color w:val="auto"/>
                  <w:sz w:val="22"/>
                  <w:szCs w:val="22"/>
                  <w:u w:val="none"/>
                </w:rPr>
                <w:t>с. </w:t>
              </w:r>
              <w:r w:rsidR="00981692">
                <w:rPr>
                  <w:rStyle w:val="a4"/>
                  <w:color w:val="auto"/>
                  <w:sz w:val="22"/>
                  <w:szCs w:val="22"/>
                  <w:u w:val="none"/>
                </w:rPr>
                <w:t>Славне</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0,083</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29" w:tooltip="Терсянка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Новояківлівка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0,566</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30" w:tooltip="Великодубове" w:history="1">
              <w:r w:rsidR="00981692" w:rsidRPr="00AE39F9">
                <w:rPr>
                  <w:rStyle w:val="a4"/>
                  <w:color w:val="auto"/>
                  <w:sz w:val="22"/>
                  <w:szCs w:val="22"/>
                  <w:u w:val="none"/>
                </w:rPr>
                <w:t>с. </w:t>
              </w:r>
              <w:r w:rsidR="00981692">
                <w:rPr>
                  <w:rStyle w:val="a4"/>
                  <w:color w:val="auto"/>
                  <w:sz w:val="22"/>
                  <w:szCs w:val="22"/>
                  <w:u w:val="none"/>
                </w:rPr>
                <w:t>Запасне</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0,052</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31" w:history="1">
              <w:r w:rsidR="00981692" w:rsidRPr="00AE39F9">
                <w:rPr>
                  <w:rStyle w:val="a4"/>
                  <w:color w:val="auto"/>
                  <w:sz w:val="22"/>
                  <w:szCs w:val="22"/>
                  <w:u w:val="none"/>
                </w:rPr>
                <w:t>с. </w:t>
              </w:r>
              <w:proofErr w:type="spellStart"/>
              <w:r w:rsidR="00981692">
                <w:rPr>
                  <w:rStyle w:val="a4"/>
                  <w:color w:val="auto"/>
                  <w:sz w:val="22"/>
                  <w:szCs w:val="22"/>
                  <w:u w:val="none"/>
                </w:rPr>
                <w:t>Магдалинівка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0,462</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32" w:tooltip="Губенське" w:history="1">
              <w:r w:rsidR="00981692" w:rsidRPr="00AE39F9">
                <w:rPr>
                  <w:rStyle w:val="a4"/>
                  <w:color w:val="auto"/>
                  <w:sz w:val="22"/>
                  <w:szCs w:val="22"/>
                  <w:u w:val="none"/>
                </w:rPr>
                <w:t>с. </w:t>
              </w:r>
              <w:proofErr w:type="spellStart"/>
              <w:r w:rsidR="00981692">
                <w:rPr>
                  <w:rStyle w:val="a4"/>
                  <w:color w:val="auto"/>
                  <w:sz w:val="22"/>
                  <w:szCs w:val="22"/>
                  <w:u w:val="none"/>
                </w:rPr>
                <w:t>Новобойківське</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0,034</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33" w:tooltip="Дружелюбівка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Новоіванівка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0,822</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34" w:tooltip="Соколівка (Вільнянський район)" w:history="1">
              <w:r w:rsidR="00981692" w:rsidRPr="00AE39F9">
                <w:rPr>
                  <w:rStyle w:val="a4"/>
                  <w:color w:val="auto"/>
                  <w:sz w:val="22"/>
                  <w:szCs w:val="22"/>
                  <w:u w:val="none"/>
                </w:rPr>
                <w:t>с. </w:t>
              </w:r>
              <w:r w:rsidR="00981692">
                <w:rPr>
                  <w:rStyle w:val="a4"/>
                  <w:color w:val="auto"/>
                  <w:sz w:val="22"/>
                  <w:szCs w:val="22"/>
                  <w:u w:val="none"/>
                </w:rPr>
                <w:t>Дружне</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0,022</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35" w:tooltip="Матвіївка (Вільнянський район)" w:history="1">
              <w:r w:rsidR="00981692" w:rsidRPr="003F31EF">
                <w:rPr>
                  <w:rStyle w:val="a4"/>
                  <w:color w:val="auto"/>
                  <w:sz w:val="22"/>
                  <w:szCs w:val="22"/>
                  <w:u w:val="none"/>
                </w:rPr>
                <w:t>с. </w:t>
              </w:r>
              <w:proofErr w:type="spellStart"/>
              <w:r w:rsidR="00981692" w:rsidRPr="003F31EF">
                <w:rPr>
                  <w:rStyle w:val="a4"/>
                  <w:color w:val="auto"/>
                  <w:sz w:val="22"/>
                  <w:szCs w:val="22"/>
                  <w:u w:val="none"/>
                </w:rPr>
                <w:t>Дудникове</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0,026</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36" w:history="1">
              <w:r w:rsidR="00981692">
                <w:rPr>
                  <w:rStyle w:val="a4"/>
                  <w:color w:val="auto"/>
                  <w:sz w:val="22"/>
                  <w:szCs w:val="22"/>
                  <w:u w:val="none"/>
                </w:rPr>
                <w:t>с</w:t>
              </w:r>
              <w:r w:rsidR="00981692" w:rsidRPr="00AE39F9">
                <w:rPr>
                  <w:rStyle w:val="a4"/>
                  <w:color w:val="auto"/>
                  <w:sz w:val="22"/>
                  <w:szCs w:val="22"/>
                  <w:u w:val="none"/>
                </w:rPr>
                <w:t>. </w:t>
              </w:r>
              <w:r w:rsidR="00981692">
                <w:rPr>
                  <w:rStyle w:val="a4"/>
                  <w:color w:val="auto"/>
                  <w:sz w:val="22"/>
                  <w:szCs w:val="22"/>
                  <w:u w:val="none"/>
                </w:rPr>
                <w:t>Кущове</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0,191</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37" w:history="1">
              <w:r w:rsidR="00981692" w:rsidRPr="00AE39F9">
                <w:rPr>
                  <w:rStyle w:val="a4"/>
                  <w:color w:val="auto"/>
                  <w:sz w:val="22"/>
                  <w:szCs w:val="22"/>
                  <w:u w:val="none"/>
                </w:rPr>
                <w:t>с. </w:t>
              </w:r>
              <w:r w:rsidR="00981692">
                <w:rPr>
                  <w:rStyle w:val="a4"/>
                  <w:color w:val="auto"/>
                  <w:sz w:val="22"/>
                  <w:szCs w:val="22"/>
                  <w:u w:val="none"/>
                </w:rPr>
                <w:t>Щасливе</w:t>
              </w:r>
            </w:hyperlink>
          </w:p>
        </w:tc>
        <w:tc>
          <w:tcPr>
            <w:tcW w:w="1383" w:type="dxa"/>
            <w:shd w:val="clear" w:color="auto" w:fill="auto"/>
          </w:tcPr>
          <w:p w:rsidR="00981692" w:rsidRPr="00A03DB9" w:rsidRDefault="000A27DA">
            <w:pPr>
              <w:jc w:val="center"/>
              <w:rPr>
                <w:sz w:val="22"/>
                <w:szCs w:val="22"/>
              </w:rPr>
            </w:pPr>
            <w:r>
              <w:rPr>
                <w:sz w:val="22"/>
                <w:szCs w:val="22"/>
              </w:rPr>
              <w:t>1</w:t>
            </w:r>
          </w:p>
        </w:tc>
        <w:tc>
          <w:tcPr>
            <w:tcW w:w="1431" w:type="dxa"/>
            <w:shd w:val="clear" w:color="auto" w:fill="auto"/>
          </w:tcPr>
          <w:p w:rsidR="00981692" w:rsidRPr="00A03DB9" w:rsidRDefault="00DF71BD">
            <w:pPr>
              <w:jc w:val="center"/>
              <w:rPr>
                <w:sz w:val="22"/>
                <w:szCs w:val="22"/>
              </w:rPr>
            </w:pPr>
            <w:r>
              <w:rPr>
                <w:sz w:val="22"/>
                <w:szCs w:val="22"/>
              </w:rPr>
              <w:t>0,723</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tcPr>
          <w:p w:rsidR="00981692" w:rsidRPr="00AE39F9" w:rsidRDefault="007A44A9" w:rsidP="00B51FE5">
            <w:pPr>
              <w:rPr>
                <w:sz w:val="22"/>
                <w:szCs w:val="22"/>
              </w:rPr>
            </w:pPr>
            <w:hyperlink r:id="rId138" w:tooltip="Володимирівка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Новомихайлівка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0,015</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tcPr>
          <w:p w:rsidR="00981692" w:rsidRPr="00AE39F9" w:rsidRDefault="007A44A9" w:rsidP="00B51FE5">
            <w:pPr>
              <w:rPr>
                <w:sz w:val="22"/>
                <w:szCs w:val="22"/>
              </w:rPr>
            </w:pPr>
            <w:hyperlink r:id="rId139" w:tooltip="Геленджик (село)" w:history="1">
              <w:r w:rsidR="00981692" w:rsidRPr="00AE39F9">
                <w:rPr>
                  <w:rStyle w:val="a4"/>
                  <w:color w:val="auto"/>
                  <w:sz w:val="22"/>
                  <w:szCs w:val="22"/>
                  <w:u w:val="none"/>
                </w:rPr>
                <w:t>с. </w:t>
              </w:r>
              <w:proofErr w:type="spellStart"/>
              <w:r w:rsidR="00981692">
                <w:rPr>
                  <w:rStyle w:val="a4"/>
                  <w:color w:val="auto"/>
                  <w:sz w:val="22"/>
                  <w:szCs w:val="22"/>
                  <w:u w:val="none"/>
                </w:rPr>
                <w:t>Трудолюбівка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0,013</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B51FE5">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tcPr>
          <w:p w:rsidR="00981692" w:rsidRPr="00AE39F9" w:rsidRDefault="007A44A9" w:rsidP="00B51FE5">
            <w:pPr>
              <w:rPr>
                <w:sz w:val="22"/>
                <w:szCs w:val="22"/>
              </w:rPr>
            </w:pPr>
            <w:hyperlink r:id="rId140" w:tooltip="Новомиргородка" w:history="1">
              <w:r w:rsidR="00981692" w:rsidRPr="00AE39F9">
                <w:rPr>
                  <w:rStyle w:val="a4"/>
                  <w:color w:val="auto"/>
                  <w:sz w:val="22"/>
                  <w:szCs w:val="22"/>
                  <w:u w:val="none"/>
                </w:rPr>
                <w:t>с</w:t>
              </w:r>
              <w:r w:rsidR="00981692">
                <w:rPr>
                  <w:rStyle w:val="a4"/>
                  <w:color w:val="auto"/>
                  <w:sz w:val="22"/>
                  <w:szCs w:val="22"/>
                  <w:u w:val="none"/>
                </w:rPr>
                <w:t>-щ</w:t>
              </w:r>
              <w:r w:rsidR="00981692" w:rsidRPr="00AE39F9">
                <w:rPr>
                  <w:rStyle w:val="a4"/>
                  <w:color w:val="auto"/>
                  <w:sz w:val="22"/>
                  <w:szCs w:val="22"/>
                  <w:u w:val="none"/>
                </w:rPr>
                <w:t>. </w:t>
              </w:r>
              <w:r w:rsidR="00981692">
                <w:rPr>
                  <w:rStyle w:val="a4"/>
                  <w:color w:val="auto"/>
                  <w:sz w:val="22"/>
                  <w:szCs w:val="22"/>
                  <w:u w:val="none"/>
                </w:rPr>
                <w:t>Калініна</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0,208</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41" w:history="1">
              <w:r w:rsidR="00981692" w:rsidRPr="00AE39F9">
                <w:rPr>
                  <w:rStyle w:val="a4"/>
                  <w:color w:val="auto"/>
                  <w:sz w:val="22"/>
                  <w:szCs w:val="22"/>
                  <w:u w:val="none"/>
                </w:rPr>
                <w:t>с. </w:t>
              </w:r>
              <w:r w:rsidR="00981692">
                <w:rPr>
                  <w:rStyle w:val="a4"/>
                  <w:color w:val="auto"/>
                  <w:sz w:val="22"/>
                  <w:szCs w:val="22"/>
                  <w:u w:val="none"/>
                </w:rPr>
                <w:t>Ясна</w:t>
              </w:r>
            </w:hyperlink>
            <w:r w:rsidR="00981692">
              <w:rPr>
                <w:rStyle w:val="a4"/>
                <w:color w:val="auto"/>
                <w:sz w:val="22"/>
                <w:szCs w:val="22"/>
                <w:u w:val="none"/>
              </w:rPr>
              <w:t xml:space="preserve"> Поляна</w:t>
            </w:r>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0,623</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42" w:tooltip="Дніпровка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Трудооленівка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0,119</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43" w:history="1">
              <w:r w:rsidR="00981692" w:rsidRPr="00AE39F9">
                <w:rPr>
                  <w:rStyle w:val="a4"/>
                  <w:color w:val="auto"/>
                  <w:sz w:val="22"/>
                  <w:szCs w:val="22"/>
                  <w:u w:val="none"/>
                </w:rPr>
                <w:t>с. </w:t>
              </w:r>
              <w:proofErr w:type="spellStart"/>
              <w:r w:rsidR="00981692">
                <w:rPr>
                  <w:rStyle w:val="a4"/>
                  <w:color w:val="auto"/>
                  <w:sz w:val="22"/>
                  <w:szCs w:val="22"/>
                  <w:u w:val="none"/>
                </w:rPr>
                <w:t>Преображенка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3,710</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44" w:tooltip="Петро-Свистунове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Васинівка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0,161</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45" w:tooltip="Тарасівка (Вільнянський район)" w:history="1">
              <w:r w:rsidR="00981692" w:rsidRPr="00AE39F9">
                <w:rPr>
                  <w:rStyle w:val="a4"/>
                  <w:color w:val="auto"/>
                  <w:sz w:val="22"/>
                  <w:szCs w:val="22"/>
                  <w:u w:val="none"/>
                </w:rPr>
                <w:t>с. </w:t>
              </w:r>
              <w:r w:rsidR="00981692">
                <w:rPr>
                  <w:rStyle w:val="a4"/>
                  <w:color w:val="auto"/>
                  <w:sz w:val="22"/>
                  <w:szCs w:val="22"/>
                  <w:u w:val="none"/>
                </w:rPr>
                <w:t>Червона</w:t>
              </w:r>
            </w:hyperlink>
            <w:r w:rsidR="00981692">
              <w:rPr>
                <w:rStyle w:val="a4"/>
                <w:color w:val="auto"/>
                <w:sz w:val="22"/>
                <w:szCs w:val="22"/>
                <w:u w:val="none"/>
              </w:rPr>
              <w:t xml:space="preserve"> Криниця</w:t>
            </w:r>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124</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46" w:tooltip="Ясинувате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Омельник</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477</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47" w:tooltip="Гасанівка" w:history="1">
              <w:r w:rsidR="00981692">
                <w:rPr>
                  <w:rStyle w:val="a4"/>
                  <w:color w:val="auto"/>
                  <w:sz w:val="22"/>
                  <w:szCs w:val="22"/>
                  <w:u w:val="none"/>
                </w:rPr>
                <w:t>с.</w:t>
              </w:r>
              <w:r w:rsidR="00981692" w:rsidRPr="00AE39F9">
                <w:rPr>
                  <w:rStyle w:val="a4"/>
                  <w:color w:val="auto"/>
                  <w:sz w:val="22"/>
                  <w:szCs w:val="22"/>
                  <w:u w:val="none"/>
                </w:rPr>
                <w:t> </w:t>
              </w:r>
              <w:r w:rsidR="00981692">
                <w:rPr>
                  <w:rStyle w:val="a4"/>
                  <w:color w:val="auto"/>
                  <w:sz w:val="22"/>
                  <w:szCs w:val="22"/>
                  <w:u w:val="none"/>
                </w:rPr>
                <w:t>Свобода</w:t>
              </w:r>
            </w:hyperlink>
          </w:p>
        </w:tc>
        <w:tc>
          <w:tcPr>
            <w:tcW w:w="1383" w:type="dxa"/>
            <w:shd w:val="clear" w:color="auto" w:fill="auto"/>
          </w:tcPr>
          <w:p w:rsidR="00981692" w:rsidRPr="00A03DB9" w:rsidRDefault="000A27DA">
            <w:pPr>
              <w:jc w:val="center"/>
              <w:rPr>
                <w:sz w:val="22"/>
                <w:szCs w:val="22"/>
              </w:rPr>
            </w:pPr>
            <w:r>
              <w:rPr>
                <w:sz w:val="22"/>
                <w:szCs w:val="22"/>
              </w:rPr>
              <w:t>1</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076</w:t>
            </w:r>
          </w:p>
        </w:tc>
        <w:tc>
          <w:tcPr>
            <w:tcW w:w="1431" w:type="dxa"/>
            <w:shd w:val="clear" w:color="auto" w:fill="auto"/>
          </w:tcPr>
          <w:p w:rsidR="00981692" w:rsidRPr="00A03DB9" w:rsidRDefault="00ED4E39">
            <w:pPr>
              <w:jc w:val="center"/>
              <w:rPr>
                <w:sz w:val="22"/>
                <w:szCs w:val="22"/>
              </w:rPr>
            </w:pPr>
            <w:r>
              <w:rPr>
                <w:sz w:val="22"/>
                <w:szCs w:val="22"/>
              </w:rPr>
              <w:t>131,2</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48" w:tooltip="Новоіванівське (Вільнянський район)" w:history="1">
              <w:r w:rsidR="00981692" w:rsidRPr="00AE39F9">
                <w:rPr>
                  <w:rStyle w:val="a4"/>
                  <w:color w:val="auto"/>
                  <w:sz w:val="22"/>
                  <w:szCs w:val="22"/>
                  <w:u w:val="none"/>
                </w:rPr>
                <w:t>с. </w:t>
              </w:r>
              <w:r w:rsidR="00981692">
                <w:rPr>
                  <w:rStyle w:val="a4"/>
                  <w:color w:val="auto"/>
                  <w:sz w:val="22"/>
                  <w:szCs w:val="22"/>
                  <w:u w:val="none"/>
                </w:rPr>
                <w:t>Широке</w:t>
              </w:r>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121</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49" w:tooltip="Новософіївка (Вільнянський район)" w:history="1">
              <w:r w:rsidR="00981692" w:rsidRPr="00AE39F9">
                <w:rPr>
                  <w:rStyle w:val="a4"/>
                  <w:color w:val="auto"/>
                  <w:sz w:val="22"/>
                  <w:szCs w:val="22"/>
                  <w:u w:val="none"/>
                </w:rPr>
                <w:t>с. </w:t>
              </w:r>
              <w:r w:rsidR="00981692">
                <w:rPr>
                  <w:rStyle w:val="a4"/>
                  <w:color w:val="auto"/>
                  <w:sz w:val="22"/>
                  <w:szCs w:val="22"/>
                  <w:u w:val="none"/>
                </w:rPr>
                <w:t>Червоний</w:t>
              </w:r>
            </w:hyperlink>
            <w:r w:rsidR="00981692">
              <w:rPr>
                <w:rStyle w:val="a4"/>
                <w:color w:val="auto"/>
                <w:sz w:val="22"/>
                <w:szCs w:val="22"/>
                <w:u w:val="none"/>
              </w:rPr>
              <w:t xml:space="preserve"> Яр</w:t>
            </w:r>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111</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0" w:history="1">
              <w:r w:rsidR="00981692" w:rsidRPr="00AE39F9">
                <w:rPr>
                  <w:rStyle w:val="a4"/>
                  <w:color w:val="auto"/>
                  <w:sz w:val="22"/>
                  <w:szCs w:val="22"/>
                  <w:u w:val="none"/>
                </w:rPr>
                <w:t>с. </w:t>
              </w:r>
              <w:proofErr w:type="spellStart"/>
              <w:r w:rsidR="00981692">
                <w:rPr>
                  <w:rStyle w:val="a4"/>
                  <w:color w:val="auto"/>
                  <w:sz w:val="22"/>
                  <w:szCs w:val="22"/>
                  <w:u w:val="none"/>
                </w:rPr>
                <w:t>Вільнянка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232</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1" w:tooltip="Василівка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Обще</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rsidP="00DF71BD">
            <w:pPr>
              <w:jc w:val="center"/>
              <w:rPr>
                <w:sz w:val="22"/>
                <w:szCs w:val="22"/>
              </w:rPr>
            </w:pPr>
            <w:r>
              <w:rPr>
                <w:sz w:val="22"/>
                <w:szCs w:val="22"/>
              </w:rPr>
              <w:t>0</w:t>
            </w:r>
            <w:r w:rsidR="00981692" w:rsidRPr="00A03DB9">
              <w:rPr>
                <w:sz w:val="22"/>
                <w:szCs w:val="22"/>
              </w:rPr>
              <w:t>,</w:t>
            </w:r>
            <w:r>
              <w:rPr>
                <w:sz w:val="22"/>
                <w:szCs w:val="22"/>
              </w:rPr>
              <w:t>273</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2" w:history="1">
              <w:r w:rsidR="00981692" w:rsidRPr="00AE39F9">
                <w:rPr>
                  <w:rStyle w:val="a4"/>
                  <w:color w:val="auto"/>
                  <w:sz w:val="22"/>
                  <w:szCs w:val="22"/>
                  <w:u w:val="none"/>
                </w:rPr>
                <w:t>с. </w:t>
              </w:r>
              <w:proofErr w:type="spellStart"/>
              <w:r w:rsidR="00981692">
                <w:rPr>
                  <w:rStyle w:val="a4"/>
                  <w:color w:val="auto"/>
                  <w:sz w:val="22"/>
                  <w:szCs w:val="22"/>
                  <w:u w:val="none"/>
                </w:rPr>
                <w:t>Василівське</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172</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3" w:tooltip="Першозванівка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Микільське</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323</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4" w:tooltip="Шевченкове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Новоселівка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0,5</w:t>
            </w:r>
            <w:r w:rsidR="00DF71BD">
              <w:rPr>
                <w:sz w:val="22"/>
                <w:szCs w:val="22"/>
              </w:rPr>
              <w:t>40</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5" w:tooltip="Мала Купріянівка" w:history="1">
              <w:r w:rsidR="00981692" w:rsidRPr="00AE39F9">
                <w:rPr>
                  <w:rStyle w:val="a4"/>
                  <w:color w:val="auto"/>
                  <w:sz w:val="22"/>
                  <w:szCs w:val="22"/>
                  <w:u w:val="none"/>
                </w:rPr>
                <w:t>с. </w:t>
              </w:r>
              <w:proofErr w:type="spellStart"/>
              <w:r w:rsidR="00981692">
                <w:rPr>
                  <w:rStyle w:val="a4"/>
                  <w:color w:val="auto"/>
                  <w:sz w:val="22"/>
                  <w:szCs w:val="22"/>
                  <w:u w:val="none"/>
                </w:rPr>
                <w:t>Єгорівка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226</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6" w:history="1">
              <w:r w:rsidR="00981692" w:rsidRPr="00AE39F9">
                <w:rPr>
                  <w:rStyle w:val="a4"/>
                  <w:color w:val="auto"/>
                  <w:sz w:val="22"/>
                  <w:szCs w:val="22"/>
                  <w:u w:val="none"/>
                </w:rPr>
                <w:t>с. </w:t>
              </w:r>
              <w:proofErr w:type="spellStart"/>
              <w:r w:rsidR="00981692">
                <w:rPr>
                  <w:rStyle w:val="a4"/>
                  <w:color w:val="auto"/>
                  <w:sz w:val="22"/>
                  <w:szCs w:val="22"/>
                  <w:u w:val="none"/>
                </w:rPr>
                <w:t>Тимошівка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0,0</w:t>
            </w:r>
            <w:r w:rsidR="00DF71BD">
              <w:rPr>
                <w:sz w:val="22"/>
                <w:szCs w:val="22"/>
              </w:rPr>
              <w:t>77</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7" w:tooltip="Вільнянка (Вільнянський район)" w:history="1">
              <w:r w:rsidR="00981692" w:rsidRPr="00AE39F9">
                <w:rPr>
                  <w:rStyle w:val="a4"/>
                  <w:color w:val="auto"/>
                  <w:sz w:val="22"/>
                  <w:szCs w:val="22"/>
                  <w:u w:val="none"/>
                </w:rPr>
                <w:t>с. </w:t>
              </w:r>
              <w:r w:rsidR="00981692">
                <w:rPr>
                  <w:rStyle w:val="a4"/>
                  <w:color w:val="auto"/>
                  <w:sz w:val="22"/>
                  <w:szCs w:val="22"/>
                  <w:u w:val="none"/>
                </w:rPr>
                <w:t>Мала</w:t>
              </w:r>
            </w:hyperlink>
            <w:r w:rsidR="00981692">
              <w:rPr>
                <w:rStyle w:val="a4"/>
                <w:color w:val="auto"/>
                <w:sz w:val="22"/>
                <w:szCs w:val="22"/>
                <w:u w:val="none"/>
              </w:rPr>
              <w:t xml:space="preserve"> </w:t>
            </w:r>
            <w:proofErr w:type="spellStart"/>
            <w:r w:rsidR="00981692">
              <w:rPr>
                <w:rStyle w:val="a4"/>
                <w:color w:val="auto"/>
                <w:sz w:val="22"/>
                <w:szCs w:val="22"/>
                <w:u w:val="none"/>
              </w:rPr>
              <w:t>Токмачка</w:t>
            </w:r>
            <w:proofErr w:type="spellEnd"/>
          </w:p>
        </w:tc>
        <w:tc>
          <w:tcPr>
            <w:tcW w:w="1383" w:type="dxa"/>
            <w:shd w:val="clear" w:color="auto" w:fill="auto"/>
          </w:tcPr>
          <w:p w:rsidR="00981692" w:rsidRPr="00A03DB9" w:rsidRDefault="000A27DA">
            <w:pPr>
              <w:jc w:val="center"/>
              <w:rPr>
                <w:sz w:val="22"/>
                <w:szCs w:val="22"/>
              </w:rPr>
            </w:pPr>
            <w:r>
              <w:rPr>
                <w:sz w:val="22"/>
                <w:szCs w:val="22"/>
              </w:rPr>
              <w:t>1</w:t>
            </w:r>
          </w:p>
        </w:tc>
        <w:tc>
          <w:tcPr>
            <w:tcW w:w="1431" w:type="dxa"/>
            <w:shd w:val="clear" w:color="auto" w:fill="auto"/>
          </w:tcPr>
          <w:p w:rsidR="00981692" w:rsidRPr="00A03DB9" w:rsidRDefault="00DF71BD" w:rsidP="00DF71BD">
            <w:pPr>
              <w:jc w:val="center"/>
              <w:rPr>
                <w:sz w:val="22"/>
                <w:szCs w:val="22"/>
              </w:rPr>
            </w:pPr>
            <w:r>
              <w:rPr>
                <w:sz w:val="22"/>
                <w:szCs w:val="22"/>
              </w:rPr>
              <w:t>3</w:t>
            </w:r>
            <w:r w:rsidR="00981692" w:rsidRPr="00A03DB9">
              <w:rPr>
                <w:sz w:val="22"/>
                <w:szCs w:val="22"/>
              </w:rPr>
              <w:t>,0</w:t>
            </w:r>
            <w:r>
              <w:rPr>
                <w:sz w:val="22"/>
                <w:szCs w:val="22"/>
              </w:rPr>
              <w:t>37</w:t>
            </w:r>
          </w:p>
        </w:tc>
        <w:tc>
          <w:tcPr>
            <w:tcW w:w="1431" w:type="dxa"/>
            <w:shd w:val="clear" w:color="auto" w:fill="auto"/>
          </w:tcPr>
          <w:p w:rsidR="00981692" w:rsidRPr="00A03DB9" w:rsidRDefault="00730848">
            <w:pPr>
              <w:jc w:val="center"/>
              <w:rPr>
                <w:sz w:val="22"/>
                <w:szCs w:val="22"/>
              </w:rPr>
            </w:pPr>
            <w:r>
              <w:rPr>
                <w:sz w:val="22"/>
                <w:szCs w:val="22"/>
              </w:rPr>
              <w:t>3,3</w:t>
            </w:r>
          </w:p>
        </w:tc>
        <w:tc>
          <w:tcPr>
            <w:tcW w:w="1431" w:type="dxa"/>
            <w:shd w:val="clear" w:color="auto" w:fill="auto"/>
          </w:tcPr>
          <w:p w:rsidR="00981692" w:rsidRPr="00A03DB9" w:rsidRDefault="00312587">
            <w:pPr>
              <w:jc w:val="center"/>
              <w:rPr>
                <w:sz w:val="22"/>
                <w:szCs w:val="22"/>
              </w:rPr>
            </w:pPr>
            <w:r>
              <w:rPr>
                <w:sz w:val="22"/>
                <w:szCs w:val="22"/>
              </w:rPr>
              <w:t>3,3</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8" w:tooltip="Новотроїцьке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Білогір’я</w:t>
              </w:r>
              <w:proofErr w:type="spellEnd"/>
            </w:hyperlink>
          </w:p>
        </w:tc>
        <w:tc>
          <w:tcPr>
            <w:tcW w:w="1383" w:type="dxa"/>
            <w:shd w:val="clear" w:color="auto" w:fill="auto"/>
          </w:tcPr>
          <w:p w:rsidR="00981692" w:rsidRPr="00A03DB9" w:rsidRDefault="000A27DA">
            <w:pPr>
              <w:jc w:val="center"/>
              <w:rPr>
                <w:sz w:val="22"/>
                <w:szCs w:val="22"/>
              </w:rPr>
            </w:pPr>
            <w:r>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0,3</w:t>
            </w:r>
            <w:r w:rsidR="00DF71BD">
              <w:rPr>
                <w:sz w:val="22"/>
                <w:szCs w:val="22"/>
              </w:rPr>
              <w:t>15</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59" w:tooltip="Петрівське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Лугівське</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DF71BD">
            <w:pPr>
              <w:jc w:val="center"/>
              <w:rPr>
                <w:sz w:val="22"/>
                <w:szCs w:val="22"/>
              </w:rPr>
            </w:pPr>
            <w:r>
              <w:rPr>
                <w:sz w:val="22"/>
                <w:szCs w:val="22"/>
              </w:rPr>
              <w:t>0,172</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981692" w:rsidRPr="00A03DB9" w:rsidTr="00A42B1B">
        <w:tc>
          <w:tcPr>
            <w:tcW w:w="1406" w:type="dxa"/>
            <w:shd w:val="clear" w:color="auto" w:fill="auto"/>
          </w:tcPr>
          <w:p w:rsidR="00981692" w:rsidRPr="00A03DB9" w:rsidRDefault="00981692" w:rsidP="00A42B1B">
            <w:pPr>
              <w:pStyle w:val="ae"/>
              <w:numPr>
                <w:ilvl w:val="0"/>
                <w:numId w:val="9"/>
              </w:numPr>
              <w:ind w:right="-1"/>
              <w:jc w:val="center"/>
              <w:rPr>
                <w:sz w:val="22"/>
                <w:szCs w:val="22"/>
              </w:rPr>
            </w:pPr>
          </w:p>
        </w:tc>
        <w:tc>
          <w:tcPr>
            <w:tcW w:w="2807" w:type="dxa"/>
            <w:shd w:val="clear" w:color="auto" w:fill="auto"/>
            <w:vAlign w:val="bottom"/>
          </w:tcPr>
          <w:p w:rsidR="00981692" w:rsidRPr="00AE39F9" w:rsidRDefault="007A44A9" w:rsidP="00B51FE5">
            <w:pPr>
              <w:jc w:val="both"/>
              <w:rPr>
                <w:sz w:val="22"/>
                <w:szCs w:val="22"/>
              </w:rPr>
            </w:pPr>
            <w:hyperlink r:id="rId160" w:tooltip="Скелювате (Вільнянський район)" w:history="1">
              <w:r w:rsidR="00981692" w:rsidRPr="00AE39F9">
                <w:rPr>
                  <w:rStyle w:val="a4"/>
                  <w:color w:val="auto"/>
                  <w:sz w:val="22"/>
                  <w:szCs w:val="22"/>
                  <w:u w:val="none"/>
                </w:rPr>
                <w:t>с. </w:t>
              </w:r>
              <w:proofErr w:type="spellStart"/>
              <w:r w:rsidR="00981692">
                <w:rPr>
                  <w:rStyle w:val="a4"/>
                  <w:color w:val="auto"/>
                  <w:sz w:val="22"/>
                  <w:szCs w:val="22"/>
                  <w:u w:val="none"/>
                </w:rPr>
                <w:t>Новопокровка</w:t>
              </w:r>
              <w:proofErr w:type="spellEnd"/>
            </w:hyperlink>
          </w:p>
        </w:tc>
        <w:tc>
          <w:tcPr>
            <w:tcW w:w="1383"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rsidP="00DF71BD">
            <w:pPr>
              <w:jc w:val="center"/>
              <w:rPr>
                <w:sz w:val="22"/>
                <w:szCs w:val="22"/>
              </w:rPr>
            </w:pPr>
            <w:r w:rsidRPr="00A03DB9">
              <w:rPr>
                <w:sz w:val="22"/>
                <w:szCs w:val="22"/>
              </w:rPr>
              <w:t>0,</w:t>
            </w:r>
            <w:r w:rsidR="00DF71BD">
              <w:rPr>
                <w:sz w:val="22"/>
                <w:szCs w:val="22"/>
              </w:rPr>
              <w:t>314</w:t>
            </w:r>
          </w:p>
        </w:tc>
        <w:tc>
          <w:tcPr>
            <w:tcW w:w="1431" w:type="dxa"/>
            <w:shd w:val="clear" w:color="auto" w:fill="auto"/>
          </w:tcPr>
          <w:p w:rsidR="00981692" w:rsidRPr="00A03DB9" w:rsidRDefault="00981692">
            <w:pPr>
              <w:jc w:val="center"/>
              <w:rPr>
                <w:sz w:val="22"/>
                <w:szCs w:val="22"/>
              </w:rPr>
            </w:pPr>
            <w:r w:rsidRPr="00A03DB9">
              <w:rPr>
                <w:sz w:val="22"/>
                <w:szCs w:val="22"/>
              </w:rPr>
              <w:t>0</w:t>
            </w:r>
          </w:p>
        </w:tc>
        <w:tc>
          <w:tcPr>
            <w:tcW w:w="1431" w:type="dxa"/>
            <w:shd w:val="clear" w:color="auto" w:fill="auto"/>
          </w:tcPr>
          <w:p w:rsidR="00981692" w:rsidRPr="00A03DB9" w:rsidRDefault="00981692">
            <w:pPr>
              <w:jc w:val="center"/>
              <w:rPr>
                <w:sz w:val="22"/>
                <w:szCs w:val="22"/>
              </w:rPr>
            </w:pPr>
            <w:r w:rsidRPr="00A03DB9">
              <w:rPr>
                <w:sz w:val="22"/>
                <w:szCs w:val="22"/>
              </w:rPr>
              <w:t>0</w:t>
            </w:r>
          </w:p>
        </w:tc>
      </w:tr>
      <w:tr w:rsidR="005D79E8" w:rsidRPr="00A03DB9" w:rsidTr="00A42B1B">
        <w:tc>
          <w:tcPr>
            <w:tcW w:w="1406" w:type="dxa"/>
            <w:shd w:val="clear" w:color="auto" w:fill="auto"/>
          </w:tcPr>
          <w:p w:rsidR="005D79E8" w:rsidRPr="00A03DB9" w:rsidRDefault="005D79E8" w:rsidP="00763969">
            <w:pPr>
              <w:ind w:right="-1"/>
              <w:jc w:val="center"/>
              <w:rPr>
                <w:color w:val="FF0000"/>
                <w:sz w:val="22"/>
                <w:szCs w:val="22"/>
              </w:rPr>
            </w:pPr>
            <w:r w:rsidRPr="00A03DB9">
              <w:rPr>
                <w:b/>
                <w:sz w:val="22"/>
                <w:szCs w:val="22"/>
              </w:rPr>
              <w:t>Всього:</w:t>
            </w:r>
          </w:p>
        </w:tc>
        <w:tc>
          <w:tcPr>
            <w:tcW w:w="2807" w:type="dxa"/>
            <w:shd w:val="clear" w:color="auto" w:fill="auto"/>
          </w:tcPr>
          <w:p w:rsidR="005D79E8" w:rsidRPr="00A03DB9" w:rsidRDefault="00981692" w:rsidP="00D319BF">
            <w:pPr>
              <w:ind w:right="-1"/>
              <w:jc w:val="center"/>
              <w:rPr>
                <w:sz w:val="22"/>
                <w:szCs w:val="22"/>
              </w:rPr>
            </w:pPr>
            <w:r>
              <w:rPr>
                <w:sz w:val="22"/>
                <w:szCs w:val="22"/>
              </w:rPr>
              <w:t>5</w:t>
            </w:r>
            <w:r w:rsidR="00D319BF">
              <w:rPr>
                <w:sz w:val="22"/>
                <w:szCs w:val="22"/>
              </w:rPr>
              <w:t>9</w:t>
            </w:r>
          </w:p>
        </w:tc>
        <w:tc>
          <w:tcPr>
            <w:tcW w:w="1383" w:type="dxa"/>
            <w:shd w:val="clear" w:color="auto" w:fill="auto"/>
          </w:tcPr>
          <w:p w:rsidR="005D79E8" w:rsidRPr="00A03DB9" w:rsidRDefault="00BB1BDF" w:rsidP="008B4EFB">
            <w:pPr>
              <w:jc w:val="center"/>
              <w:rPr>
                <w:sz w:val="22"/>
                <w:szCs w:val="22"/>
              </w:rPr>
            </w:pPr>
            <w:r w:rsidRPr="00A03DB9">
              <w:rPr>
                <w:sz w:val="22"/>
                <w:szCs w:val="22"/>
              </w:rPr>
              <w:t>11</w:t>
            </w:r>
          </w:p>
        </w:tc>
        <w:tc>
          <w:tcPr>
            <w:tcW w:w="1431" w:type="dxa"/>
            <w:shd w:val="clear" w:color="auto" w:fill="auto"/>
          </w:tcPr>
          <w:p w:rsidR="005D79E8" w:rsidRPr="00A03DB9" w:rsidRDefault="00D14979" w:rsidP="00763969">
            <w:pPr>
              <w:ind w:right="-1"/>
              <w:jc w:val="center"/>
              <w:rPr>
                <w:sz w:val="22"/>
                <w:szCs w:val="22"/>
              </w:rPr>
            </w:pPr>
            <w:r>
              <w:rPr>
                <w:sz w:val="22"/>
                <w:szCs w:val="22"/>
              </w:rPr>
              <w:t>50,723</w:t>
            </w:r>
          </w:p>
        </w:tc>
        <w:tc>
          <w:tcPr>
            <w:tcW w:w="1431" w:type="dxa"/>
            <w:shd w:val="clear" w:color="auto" w:fill="auto"/>
          </w:tcPr>
          <w:p w:rsidR="005D79E8" w:rsidRPr="00A03DB9" w:rsidRDefault="00E92391" w:rsidP="00BB1BDF">
            <w:pPr>
              <w:ind w:right="-1"/>
              <w:jc w:val="center"/>
              <w:rPr>
                <w:sz w:val="22"/>
                <w:szCs w:val="22"/>
              </w:rPr>
            </w:pPr>
            <w:r>
              <w:rPr>
                <w:sz w:val="22"/>
                <w:szCs w:val="22"/>
              </w:rPr>
              <w:t>256,03</w:t>
            </w:r>
          </w:p>
        </w:tc>
        <w:tc>
          <w:tcPr>
            <w:tcW w:w="1431" w:type="dxa"/>
            <w:shd w:val="clear" w:color="auto" w:fill="auto"/>
          </w:tcPr>
          <w:p w:rsidR="005D79E8" w:rsidRPr="00A03DB9" w:rsidRDefault="00A8098E" w:rsidP="008D08D2">
            <w:pPr>
              <w:jc w:val="center"/>
              <w:rPr>
                <w:sz w:val="22"/>
                <w:szCs w:val="22"/>
              </w:rPr>
            </w:pPr>
            <w:r>
              <w:rPr>
                <w:sz w:val="22"/>
                <w:szCs w:val="22"/>
              </w:rPr>
              <w:t>6,19</w:t>
            </w:r>
          </w:p>
        </w:tc>
      </w:tr>
    </w:tbl>
    <w:p w:rsidR="00A42B1B" w:rsidRPr="00C7751A" w:rsidRDefault="00A42B1B" w:rsidP="00CA4E1B">
      <w:pPr>
        <w:ind w:right="-1"/>
        <w:jc w:val="both"/>
      </w:pPr>
    </w:p>
    <w:p w:rsidR="00D65754" w:rsidRPr="00785934" w:rsidRDefault="00D65754" w:rsidP="007B36D8">
      <w:pPr>
        <w:ind w:firstLine="709"/>
        <w:jc w:val="both"/>
        <w:rPr>
          <w:sz w:val="24"/>
          <w:szCs w:val="24"/>
        </w:rPr>
      </w:pPr>
      <w:r w:rsidRPr="00785934">
        <w:rPr>
          <w:sz w:val="24"/>
          <w:szCs w:val="24"/>
        </w:rPr>
        <w:t xml:space="preserve">Протягом </w:t>
      </w:r>
      <w:r w:rsidR="00BB1BDF" w:rsidRPr="00785934">
        <w:rPr>
          <w:sz w:val="24"/>
          <w:szCs w:val="24"/>
        </w:rPr>
        <w:t>п’яти</w:t>
      </w:r>
      <w:r w:rsidR="00796B43" w:rsidRPr="00785934">
        <w:rPr>
          <w:sz w:val="24"/>
          <w:szCs w:val="24"/>
        </w:rPr>
        <w:t xml:space="preserve"> місяців</w:t>
      </w:r>
      <w:r w:rsidR="00EC0C2C" w:rsidRPr="00785934">
        <w:rPr>
          <w:sz w:val="24"/>
          <w:szCs w:val="24"/>
        </w:rPr>
        <w:t xml:space="preserve"> 20</w:t>
      </w:r>
      <w:r w:rsidR="006C076B" w:rsidRPr="00785934">
        <w:rPr>
          <w:sz w:val="24"/>
          <w:szCs w:val="24"/>
        </w:rPr>
        <w:t>20</w:t>
      </w:r>
      <w:r w:rsidR="00EC0C2C" w:rsidRPr="00785934">
        <w:rPr>
          <w:sz w:val="24"/>
          <w:szCs w:val="24"/>
        </w:rPr>
        <w:t xml:space="preserve"> року </w:t>
      </w:r>
      <w:proofErr w:type="spellStart"/>
      <w:r w:rsidR="00785934" w:rsidRPr="00785934">
        <w:rPr>
          <w:sz w:val="24"/>
          <w:szCs w:val="24"/>
        </w:rPr>
        <w:t>Оріхівським</w:t>
      </w:r>
      <w:proofErr w:type="spellEnd"/>
      <w:r w:rsidRPr="00785934">
        <w:rPr>
          <w:sz w:val="24"/>
          <w:szCs w:val="24"/>
        </w:rPr>
        <w:t xml:space="preserve"> РС ГУ ДСНС України у Запорізькій області проведено </w:t>
      </w:r>
      <w:r w:rsidR="009222EF">
        <w:rPr>
          <w:sz w:val="24"/>
          <w:szCs w:val="24"/>
        </w:rPr>
        <w:t>10</w:t>
      </w:r>
      <w:r w:rsidR="004D6C30" w:rsidRPr="00785934">
        <w:rPr>
          <w:sz w:val="24"/>
          <w:szCs w:val="24"/>
        </w:rPr>
        <w:t xml:space="preserve"> профілактичн</w:t>
      </w:r>
      <w:r w:rsidR="00022860" w:rsidRPr="00785934">
        <w:rPr>
          <w:sz w:val="24"/>
          <w:szCs w:val="24"/>
        </w:rPr>
        <w:t>их</w:t>
      </w:r>
      <w:r w:rsidRPr="00785934">
        <w:rPr>
          <w:sz w:val="24"/>
          <w:szCs w:val="24"/>
        </w:rPr>
        <w:t xml:space="preserve"> рейд</w:t>
      </w:r>
      <w:r w:rsidR="00022860" w:rsidRPr="00785934">
        <w:rPr>
          <w:sz w:val="24"/>
          <w:szCs w:val="24"/>
        </w:rPr>
        <w:t>ів</w:t>
      </w:r>
      <w:r w:rsidR="00B3012D" w:rsidRPr="00785934">
        <w:rPr>
          <w:sz w:val="24"/>
          <w:szCs w:val="24"/>
        </w:rPr>
        <w:t xml:space="preserve"> </w:t>
      </w:r>
      <w:r w:rsidRPr="00785934">
        <w:rPr>
          <w:sz w:val="24"/>
          <w:szCs w:val="24"/>
        </w:rPr>
        <w:t xml:space="preserve">у житловому секторі, місцях з масовим перебуванням людей та на водоймах.  Навчено правилам безпечної життєдіяльності  в побуті та запобігання виникнення надзвичайних ситуацій різного характеру – </w:t>
      </w:r>
      <w:r w:rsidR="009222EF">
        <w:rPr>
          <w:sz w:val="24"/>
          <w:szCs w:val="24"/>
        </w:rPr>
        <w:t>1</w:t>
      </w:r>
      <w:r w:rsidR="007E4C76">
        <w:rPr>
          <w:sz w:val="24"/>
          <w:szCs w:val="24"/>
        </w:rPr>
        <w:t>5</w:t>
      </w:r>
      <w:r w:rsidR="009222EF">
        <w:rPr>
          <w:sz w:val="24"/>
          <w:szCs w:val="24"/>
        </w:rPr>
        <w:t>0</w:t>
      </w:r>
      <w:r w:rsidRPr="00785934">
        <w:rPr>
          <w:sz w:val="24"/>
          <w:szCs w:val="24"/>
        </w:rPr>
        <w:t xml:space="preserve"> чоловік,  розроблено </w:t>
      </w:r>
      <w:r w:rsidR="00BB1BDF" w:rsidRPr="00785934">
        <w:rPr>
          <w:sz w:val="24"/>
          <w:szCs w:val="24"/>
        </w:rPr>
        <w:t>4</w:t>
      </w:r>
      <w:r w:rsidRPr="00785934">
        <w:rPr>
          <w:sz w:val="24"/>
          <w:szCs w:val="24"/>
        </w:rPr>
        <w:t xml:space="preserve"> вид</w:t>
      </w:r>
      <w:r w:rsidR="00022860" w:rsidRPr="00785934">
        <w:rPr>
          <w:sz w:val="24"/>
          <w:szCs w:val="24"/>
        </w:rPr>
        <w:t>и</w:t>
      </w:r>
      <w:r w:rsidR="006C076B" w:rsidRPr="00785934">
        <w:rPr>
          <w:sz w:val="24"/>
          <w:szCs w:val="24"/>
        </w:rPr>
        <w:t xml:space="preserve"> </w:t>
      </w:r>
      <w:r w:rsidRPr="00785934">
        <w:rPr>
          <w:sz w:val="24"/>
          <w:szCs w:val="24"/>
        </w:rPr>
        <w:t xml:space="preserve"> пам’яток загальним </w:t>
      </w:r>
      <w:proofErr w:type="spellStart"/>
      <w:r w:rsidRPr="00785934">
        <w:rPr>
          <w:sz w:val="24"/>
          <w:szCs w:val="24"/>
        </w:rPr>
        <w:t>тиражем</w:t>
      </w:r>
      <w:proofErr w:type="spellEnd"/>
      <w:r w:rsidRPr="00785934">
        <w:rPr>
          <w:sz w:val="24"/>
          <w:szCs w:val="24"/>
        </w:rPr>
        <w:t xml:space="preserve"> </w:t>
      </w:r>
      <w:r w:rsidR="009222EF">
        <w:rPr>
          <w:sz w:val="24"/>
          <w:szCs w:val="24"/>
        </w:rPr>
        <w:t>2</w:t>
      </w:r>
      <w:r w:rsidR="00BB1BDF" w:rsidRPr="00785934">
        <w:rPr>
          <w:sz w:val="24"/>
          <w:szCs w:val="24"/>
        </w:rPr>
        <w:t>00</w:t>
      </w:r>
      <w:r w:rsidRPr="00785934">
        <w:rPr>
          <w:sz w:val="24"/>
          <w:szCs w:val="24"/>
        </w:rPr>
        <w:t xml:space="preserve">  примірників, надруковано в газетах  району та області </w:t>
      </w:r>
      <w:r w:rsidR="00BB1BDF" w:rsidRPr="00785934">
        <w:rPr>
          <w:sz w:val="24"/>
          <w:szCs w:val="24"/>
        </w:rPr>
        <w:t>2</w:t>
      </w:r>
      <w:r w:rsidR="006E7822">
        <w:rPr>
          <w:sz w:val="24"/>
          <w:szCs w:val="24"/>
        </w:rPr>
        <w:t>8</w:t>
      </w:r>
      <w:r w:rsidR="0092601D" w:rsidRPr="00785934">
        <w:rPr>
          <w:sz w:val="24"/>
          <w:szCs w:val="24"/>
        </w:rPr>
        <w:t xml:space="preserve"> </w:t>
      </w:r>
      <w:r w:rsidR="00065B55" w:rsidRPr="00785934">
        <w:rPr>
          <w:sz w:val="24"/>
          <w:szCs w:val="24"/>
        </w:rPr>
        <w:t xml:space="preserve"> </w:t>
      </w:r>
      <w:proofErr w:type="spellStart"/>
      <w:r w:rsidR="006C076B" w:rsidRPr="00785934">
        <w:rPr>
          <w:sz w:val="24"/>
          <w:szCs w:val="24"/>
        </w:rPr>
        <w:t>статт</w:t>
      </w:r>
      <w:r w:rsidR="006E7822">
        <w:rPr>
          <w:sz w:val="24"/>
          <w:szCs w:val="24"/>
        </w:rPr>
        <w:t>ів</w:t>
      </w:r>
      <w:proofErr w:type="spellEnd"/>
      <w:r w:rsidRPr="00785934">
        <w:rPr>
          <w:sz w:val="24"/>
          <w:szCs w:val="24"/>
        </w:rPr>
        <w:t xml:space="preserve">, висвітлено </w:t>
      </w:r>
      <w:r w:rsidR="006E7822">
        <w:rPr>
          <w:sz w:val="24"/>
          <w:szCs w:val="24"/>
        </w:rPr>
        <w:t>70</w:t>
      </w:r>
      <w:r w:rsidRPr="00785934">
        <w:rPr>
          <w:sz w:val="24"/>
          <w:szCs w:val="24"/>
        </w:rPr>
        <w:t xml:space="preserve"> матеріал</w:t>
      </w:r>
      <w:r w:rsidR="006E7822">
        <w:rPr>
          <w:sz w:val="24"/>
          <w:szCs w:val="24"/>
        </w:rPr>
        <w:t>ів</w:t>
      </w:r>
      <w:r w:rsidRPr="00785934">
        <w:rPr>
          <w:sz w:val="24"/>
          <w:szCs w:val="24"/>
        </w:rPr>
        <w:t xml:space="preserve"> у мережі Інтернет.    </w:t>
      </w:r>
    </w:p>
    <w:p w:rsidR="006C076B" w:rsidRPr="007B36D8" w:rsidRDefault="003A0FE2" w:rsidP="007B36D8">
      <w:pPr>
        <w:ind w:firstLine="709"/>
        <w:jc w:val="both"/>
        <w:rPr>
          <w:sz w:val="24"/>
          <w:szCs w:val="24"/>
        </w:rPr>
      </w:pPr>
      <w:r w:rsidRPr="00785934">
        <w:rPr>
          <w:sz w:val="24"/>
          <w:szCs w:val="24"/>
        </w:rPr>
        <w:t>З початку року с</w:t>
      </w:r>
      <w:r w:rsidR="00D65754" w:rsidRPr="00785934">
        <w:rPr>
          <w:sz w:val="24"/>
          <w:szCs w:val="24"/>
        </w:rPr>
        <w:t xml:space="preserve">півробітниками </w:t>
      </w:r>
      <w:r w:rsidR="00785934" w:rsidRPr="00785934">
        <w:rPr>
          <w:sz w:val="24"/>
          <w:szCs w:val="24"/>
          <w:lang w:val="ru-RU"/>
        </w:rPr>
        <w:t>Оріхівського</w:t>
      </w:r>
      <w:r w:rsidR="00D65754" w:rsidRPr="00785934">
        <w:rPr>
          <w:sz w:val="24"/>
          <w:szCs w:val="24"/>
        </w:rPr>
        <w:t xml:space="preserve"> РС ГУ ДСНС України у Запорізькій області проведено </w:t>
      </w:r>
      <w:r w:rsidR="001D6E45">
        <w:rPr>
          <w:sz w:val="24"/>
          <w:szCs w:val="24"/>
        </w:rPr>
        <w:t>2</w:t>
      </w:r>
      <w:r w:rsidR="00D65754" w:rsidRPr="00785934">
        <w:rPr>
          <w:sz w:val="24"/>
          <w:szCs w:val="24"/>
        </w:rPr>
        <w:t xml:space="preserve"> виступ</w:t>
      </w:r>
      <w:r w:rsidR="001D6E45">
        <w:rPr>
          <w:sz w:val="24"/>
          <w:szCs w:val="24"/>
        </w:rPr>
        <w:t>и</w:t>
      </w:r>
      <w:r w:rsidR="00240957" w:rsidRPr="00785934">
        <w:rPr>
          <w:sz w:val="24"/>
          <w:szCs w:val="24"/>
        </w:rPr>
        <w:t xml:space="preserve"> </w:t>
      </w:r>
      <w:r w:rsidR="00D65754" w:rsidRPr="00785934">
        <w:rPr>
          <w:sz w:val="24"/>
          <w:szCs w:val="24"/>
        </w:rPr>
        <w:t xml:space="preserve"> в трудови</w:t>
      </w:r>
      <w:r w:rsidR="00D65754" w:rsidRPr="007B36D8">
        <w:rPr>
          <w:sz w:val="24"/>
          <w:szCs w:val="24"/>
        </w:rPr>
        <w:t xml:space="preserve">х колективах установ та організацій району та </w:t>
      </w:r>
      <w:r w:rsidR="001D6E45">
        <w:rPr>
          <w:sz w:val="24"/>
          <w:szCs w:val="24"/>
        </w:rPr>
        <w:t>5</w:t>
      </w:r>
      <w:r w:rsidR="00D65754" w:rsidRPr="007B36D8">
        <w:rPr>
          <w:sz w:val="24"/>
          <w:szCs w:val="24"/>
        </w:rPr>
        <w:t xml:space="preserve"> висту</w:t>
      </w:r>
      <w:r w:rsidR="006C076B" w:rsidRPr="007B36D8">
        <w:rPr>
          <w:sz w:val="24"/>
          <w:szCs w:val="24"/>
        </w:rPr>
        <w:t>п</w:t>
      </w:r>
      <w:r w:rsidR="00213DC0">
        <w:rPr>
          <w:sz w:val="24"/>
          <w:szCs w:val="24"/>
        </w:rPr>
        <w:t>ів</w:t>
      </w:r>
      <w:r w:rsidR="00D65754" w:rsidRPr="007B36D8">
        <w:rPr>
          <w:sz w:val="24"/>
          <w:szCs w:val="24"/>
        </w:rPr>
        <w:t xml:space="preserve"> у навчальних закладах району.</w:t>
      </w:r>
      <w:r w:rsidR="00CF328C" w:rsidRPr="007B36D8">
        <w:rPr>
          <w:sz w:val="24"/>
          <w:szCs w:val="24"/>
        </w:rPr>
        <w:t xml:space="preserve"> </w:t>
      </w:r>
    </w:p>
    <w:p w:rsidR="006C076B" w:rsidRPr="007B36D8" w:rsidRDefault="006C076B" w:rsidP="007B36D8">
      <w:pPr>
        <w:suppressAutoHyphens w:val="0"/>
        <w:ind w:firstLine="851"/>
        <w:jc w:val="both"/>
        <w:rPr>
          <w:color w:val="000000"/>
          <w:sz w:val="24"/>
          <w:szCs w:val="24"/>
          <w:lang w:eastAsia="uk-UA"/>
        </w:rPr>
      </w:pPr>
      <w:r w:rsidRPr="006C076B">
        <w:rPr>
          <w:color w:val="000000"/>
          <w:sz w:val="24"/>
          <w:szCs w:val="24"/>
          <w:lang w:eastAsia="uk-UA"/>
        </w:rPr>
        <w:t xml:space="preserve">З метою недопущення росту пожеж та загибелі на них людей на території </w:t>
      </w:r>
      <w:r w:rsidR="00F0772D">
        <w:rPr>
          <w:color w:val="000000"/>
          <w:sz w:val="24"/>
          <w:szCs w:val="24"/>
          <w:lang w:eastAsia="uk-UA"/>
        </w:rPr>
        <w:t xml:space="preserve">Оріхівського </w:t>
      </w:r>
      <w:r w:rsidRPr="007B36D8">
        <w:rPr>
          <w:color w:val="000000"/>
          <w:sz w:val="24"/>
          <w:szCs w:val="24"/>
          <w:lang w:eastAsia="uk-UA"/>
        </w:rPr>
        <w:t>району</w:t>
      </w:r>
      <w:r w:rsidRPr="006C076B">
        <w:rPr>
          <w:color w:val="000000"/>
          <w:sz w:val="24"/>
          <w:szCs w:val="24"/>
          <w:lang w:eastAsia="uk-UA"/>
        </w:rPr>
        <w:t xml:space="preserve"> Запорізьк</w:t>
      </w:r>
      <w:r w:rsidRPr="007B36D8">
        <w:rPr>
          <w:color w:val="000000"/>
          <w:sz w:val="24"/>
          <w:szCs w:val="24"/>
          <w:lang w:eastAsia="uk-UA"/>
        </w:rPr>
        <w:t>о</w:t>
      </w:r>
      <w:r w:rsidR="00213DC0">
        <w:rPr>
          <w:color w:val="000000"/>
          <w:sz w:val="24"/>
          <w:szCs w:val="24"/>
          <w:lang w:eastAsia="uk-UA"/>
        </w:rPr>
        <w:t>ї</w:t>
      </w:r>
      <w:r w:rsidRPr="006C076B">
        <w:rPr>
          <w:color w:val="000000"/>
          <w:sz w:val="24"/>
          <w:szCs w:val="24"/>
          <w:lang w:eastAsia="uk-UA"/>
        </w:rPr>
        <w:t xml:space="preserve"> області необхідно виконати наступні профілактичні заходи, спрямовані на стабілізацію ситуації з пожежами:</w:t>
      </w:r>
    </w:p>
    <w:p w:rsidR="006664A8" w:rsidRPr="000A15B5" w:rsidRDefault="00E24C0E" w:rsidP="006664A8">
      <w:pPr>
        <w:numPr>
          <w:ilvl w:val="1"/>
          <w:numId w:val="7"/>
        </w:numPr>
        <w:shd w:val="clear" w:color="auto" w:fill="FFFFFF"/>
        <w:suppressAutoHyphens w:val="0"/>
        <w:ind w:left="567" w:hanging="567"/>
        <w:jc w:val="both"/>
        <w:rPr>
          <w:sz w:val="24"/>
          <w:szCs w:val="24"/>
        </w:rPr>
      </w:pPr>
      <w:r w:rsidRPr="000A15B5">
        <w:rPr>
          <w:sz w:val="24"/>
          <w:szCs w:val="24"/>
          <w:lang w:eastAsia="uk-UA"/>
        </w:rPr>
        <w:t>Проаналізувати</w:t>
      </w:r>
      <w:r w:rsidR="006664A8" w:rsidRPr="000A15B5">
        <w:rPr>
          <w:sz w:val="24"/>
          <w:szCs w:val="24"/>
          <w:lang w:eastAsia="uk-UA"/>
        </w:rPr>
        <w:t xml:space="preserve"> ефективність заходів, які вживаються з питань інформування населення для запобігання виникнення пожеж, попередження травмування т</w:t>
      </w:r>
      <w:r w:rsidR="001368FE" w:rsidRPr="000A15B5">
        <w:rPr>
          <w:sz w:val="24"/>
          <w:szCs w:val="24"/>
          <w:lang w:eastAsia="uk-UA"/>
        </w:rPr>
        <w:t>а загибелі на них людей;</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lang w:eastAsia="uk-UA"/>
        </w:rPr>
        <w:t xml:space="preserve">Налагодити ефективну взаємодію із місцевими органами виконавчої влади з метою організації та </w:t>
      </w:r>
      <w:r w:rsidRPr="000A15B5">
        <w:rPr>
          <w:sz w:val="24"/>
          <w:szCs w:val="24"/>
        </w:rPr>
        <w:t>впровадження спільних заходів інформаційно-роз’яснювальної роботи серед працюючого та непрацюючого населення стосовно профілактики пожеж, загибелі та травмування на них люде</w:t>
      </w:r>
      <w:r w:rsidR="001368FE" w:rsidRPr="000A15B5">
        <w:rPr>
          <w:sz w:val="24"/>
          <w:szCs w:val="24"/>
        </w:rPr>
        <w:t>й у житловому секторі</w:t>
      </w:r>
      <w:r w:rsidRPr="000A15B5">
        <w:rPr>
          <w:sz w:val="24"/>
          <w:szCs w:val="24"/>
        </w:rPr>
        <w:t>;</w:t>
      </w:r>
    </w:p>
    <w:p w:rsidR="006664A8" w:rsidRPr="000A15B5" w:rsidRDefault="001368FE" w:rsidP="006664A8">
      <w:pPr>
        <w:numPr>
          <w:ilvl w:val="1"/>
          <w:numId w:val="7"/>
        </w:numPr>
        <w:shd w:val="clear" w:color="auto" w:fill="FFFFFF"/>
        <w:suppressAutoHyphens w:val="0"/>
        <w:ind w:left="567" w:hanging="567"/>
        <w:jc w:val="both"/>
        <w:rPr>
          <w:sz w:val="24"/>
          <w:szCs w:val="24"/>
        </w:rPr>
      </w:pPr>
      <w:r w:rsidRPr="000A15B5">
        <w:rPr>
          <w:sz w:val="24"/>
          <w:szCs w:val="24"/>
        </w:rPr>
        <w:t>Підготувати</w:t>
      </w:r>
      <w:r w:rsidR="006664A8" w:rsidRPr="000A15B5">
        <w:rPr>
          <w:sz w:val="24"/>
          <w:szCs w:val="24"/>
        </w:rPr>
        <w:t xml:space="preserve"> та розмі</w:t>
      </w:r>
      <w:r w:rsidRPr="000A15B5">
        <w:rPr>
          <w:sz w:val="24"/>
          <w:szCs w:val="24"/>
        </w:rPr>
        <w:t xml:space="preserve">стити </w:t>
      </w:r>
      <w:r w:rsidR="006664A8" w:rsidRPr="000A15B5">
        <w:rPr>
          <w:sz w:val="24"/>
          <w:szCs w:val="24"/>
        </w:rPr>
        <w:t>в ЗМІ матеріали щодо попередження травмування та загибелі людей під час пожеж, акцентувати увагу на їх основних причинах</w:t>
      </w:r>
      <w:r w:rsidRPr="000A15B5">
        <w:rPr>
          <w:sz w:val="24"/>
          <w:szCs w:val="24"/>
        </w:rPr>
        <w:t xml:space="preserve"> та заходах безпеки</w:t>
      </w:r>
      <w:r w:rsidR="006664A8"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Організувати роботу щодо виготовлення та розміщення соціальної реклами за тематикою безпеки життєдіяльності населення у місця</w:t>
      </w:r>
      <w:r w:rsidR="000A15B5" w:rsidRPr="000A15B5">
        <w:rPr>
          <w:sz w:val="24"/>
          <w:szCs w:val="24"/>
        </w:rPr>
        <w:t>х із масовим перебуванням людей</w:t>
      </w:r>
      <w:r w:rsidRPr="000A15B5">
        <w:rPr>
          <w:sz w:val="24"/>
          <w:szCs w:val="24"/>
          <w:lang w:eastAsia="uk-UA"/>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Залучати до проведення інформаційно-роз’яснювальної роботи волонтерів та г</w:t>
      </w:r>
      <w:r w:rsidR="000A15B5" w:rsidRPr="000A15B5">
        <w:rPr>
          <w:sz w:val="24"/>
          <w:szCs w:val="24"/>
        </w:rPr>
        <w:t>ромадські організації</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Спільно з представниками місцевих органів виконавчої влади та органів місцевого самоврядування, ЗМІ та волонтерського руху проводити профілактичні рейдові заходи у житловому секторі з питань попередження пожеж у побуті. Особливу увагу населення звертати на правила безпечної експлуатації установок (приладів) опалення та електроустаткування, необхідність постійного н</w:t>
      </w:r>
      <w:r w:rsidR="000A15B5" w:rsidRPr="000A15B5">
        <w:rPr>
          <w:sz w:val="24"/>
          <w:szCs w:val="24"/>
        </w:rPr>
        <w:t>агляду за дітьми</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Проводити спільно із співробітниками Національної поліції профілактичні перевірки житлових помешкань громадян з групи ризику з метою виявлення приміщень, які знаходяться у пожежонебезпечному стані, та попередження м</w:t>
      </w:r>
      <w:r w:rsidR="000A15B5" w:rsidRPr="000A15B5">
        <w:rPr>
          <w:sz w:val="24"/>
          <w:szCs w:val="24"/>
        </w:rPr>
        <w:t>ожливих загорянь</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Залучати місцеві органи виконавчої влади, громадські організації, заклади та установи до організації і проведення заходів з навчання населення правилам безпеки</w:t>
      </w:r>
      <w:r w:rsidR="000A15B5" w:rsidRPr="000A15B5">
        <w:rPr>
          <w:sz w:val="24"/>
          <w:szCs w:val="24"/>
        </w:rPr>
        <w:t xml:space="preserve"> життєдіяльності</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bCs/>
          <w:sz w:val="24"/>
          <w:szCs w:val="24"/>
        </w:rPr>
        <w:lastRenderedPageBreak/>
        <w:t xml:space="preserve">Залучати релігійні установи, освітні заклади та заклади соціального захисту населення до проведення просвітницької діяльності з профілактики пожеж </w:t>
      </w:r>
      <w:r w:rsidR="000A15B5" w:rsidRPr="000A15B5">
        <w:rPr>
          <w:bCs/>
          <w:sz w:val="24"/>
          <w:szCs w:val="24"/>
        </w:rPr>
        <w:t>та загибелі (травмування) людей</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Проводити спільні рейди та патрулювання найбільш небезпечних у пожежному відношенні територій, та активізувати роботу серед населення щодо роз’яснення вимог пожежної безпеки та правил поведінки під час перебування у лісах, на відк</w:t>
      </w:r>
      <w:r w:rsidR="000A15B5" w:rsidRPr="000A15B5">
        <w:rPr>
          <w:sz w:val="24"/>
          <w:szCs w:val="24"/>
        </w:rPr>
        <w:t>ритих територіях</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Організувати виготовлення та розміщення листівок, буклетів, текстів застережень та звернень до населення з короткими інструкціями про основи безпеки життєдіяльності в побуті та рекомендаціями про порядок дій на випадок виникнення надзвичайної ситуації (пожежі): на об'єктах з масовим перебуванням людей, в соціальних та комунальних закладах, ЖЕД, ОСББ, в ліфтових холах, коридорах, місцях масового відпочин</w:t>
      </w:r>
      <w:r w:rsidR="000A15B5" w:rsidRPr="000A15B5">
        <w:rPr>
          <w:sz w:val="24"/>
          <w:szCs w:val="24"/>
        </w:rPr>
        <w:t>ку громадян тощо</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 xml:space="preserve">Організувати розповсюдження інформаційних матеріалів, наочної пропаганди, постійне відео- (аудіо-) транслювання профілактичних звернень та відповідної соціальної реклами через об'єкти з масовим перебуванням людей, промислові (сільськогосподарські) підприємства різних форм власності, залізничні, річкові вокзали та автовокзали (автостанції), аеропорти, стадіони, торговельні (торговельно-розважальні) заклади, ринки, адміністративні, житлово-комунальні, медичні, освітні заклади, відділення пошти та зв'язку щодо дотримання вимог правил пожежної </w:t>
      </w:r>
      <w:r w:rsidR="000A15B5" w:rsidRPr="000A15B5">
        <w:rPr>
          <w:sz w:val="24"/>
          <w:szCs w:val="24"/>
        </w:rPr>
        <w:t>безпеки у побуті</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 xml:space="preserve">Під час проведення профілактичних рейдових заходів у житловому секторі звертати увагу на окремі категорії населення (самотні, особи похилого віку, інваліди, багатодітні сім'ї тощо). Інформування мешканців багатоквартирних житлових будинків здійснювати через наочні матеріали профілактичного змісту шляхом їх розміщення на дошках оголошень та у </w:t>
      </w:r>
      <w:r w:rsidR="000A15B5" w:rsidRPr="000A15B5">
        <w:rPr>
          <w:sz w:val="24"/>
          <w:szCs w:val="24"/>
        </w:rPr>
        <w:t>поштових скринях</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Інформувати органи влади та місцевого самоврядування, ОТГ про кількість пожеж, причини їх виникнення, випадки загибелі та травмування людей на пожежах, хід виконан</w:t>
      </w:r>
      <w:r w:rsidR="000A15B5" w:rsidRPr="000A15B5">
        <w:rPr>
          <w:sz w:val="24"/>
          <w:szCs w:val="24"/>
        </w:rPr>
        <w:t>ня міжвідомчих планів</w:t>
      </w:r>
      <w:r w:rsidRPr="000A15B5">
        <w:rPr>
          <w:sz w:val="24"/>
          <w:szCs w:val="24"/>
        </w:rPr>
        <w:t>;</w:t>
      </w:r>
    </w:p>
    <w:p w:rsidR="006664A8" w:rsidRPr="000A15B5" w:rsidRDefault="006664A8" w:rsidP="006664A8">
      <w:pPr>
        <w:numPr>
          <w:ilvl w:val="1"/>
          <w:numId w:val="7"/>
        </w:numPr>
        <w:shd w:val="clear" w:color="auto" w:fill="FFFFFF"/>
        <w:suppressAutoHyphens w:val="0"/>
        <w:ind w:left="567" w:hanging="567"/>
        <w:jc w:val="both"/>
        <w:rPr>
          <w:sz w:val="24"/>
          <w:szCs w:val="24"/>
        </w:rPr>
      </w:pPr>
      <w:r w:rsidRPr="000A15B5">
        <w:rPr>
          <w:sz w:val="24"/>
          <w:szCs w:val="24"/>
        </w:rPr>
        <w:t>Прийняти участь у розробці та організації виконання комплексних міжвідомчих планів щодо проведення інформаційно-роз’яснювальної роботи серед населення з дотримання вимог правил безпеки життєдіяльності, попередження пожеж, інших надзвичайних ситуацій, загибелі та травмува</w:t>
      </w:r>
      <w:r w:rsidR="000A15B5" w:rsidRPr="000A15B5">
        <w:rPr>
          <w:sz w:val="24"/>
          <w:szCs w:val="24"/>
        </w:rPr>
        <w:t>ння на них людей.</w:t>
      </w:r>
    </w:p>
    <w:p w:rsidR="00D65754" w:rsidRPr="007B36D8" w:rsidRDefault="00D65754" w:rsidP="007B36D8">
      <w:pPr>
        <w:jc w:val="both"/>
        <w:rPr>
          <w:sz w:val="24"/>
          <w:szCs w:val="24"/>
        </w:rPr>
      </w:pPr>
      <w:r w:rsidRPr="007B36D8">
        <w:rPr>
          <w:sz w:val="24"/>
          <w:szCs w:val="24"/>
        </w:rPr>
        <w:t xml:space="preserve">                          </w:t>
      </w:r>
    </w:p>
    <w:p w:rsidR="00D65754" w:rsidRPr="007B36D8" w:rsidRDefault="00D65754" w:rsidP="007B36D8">
      <w:pPr>
        <w:jc w:val="both"/>
        <w:rPr>
          <w:sz w:val="24"/>
          <w:szCs w:val="24"/>
        </w:rPr>
      </w:pPr>
      <w:r w:rsidRPr="007B36D8">
        <w:rPr>
          <w:sz w:val="24"/>
          <w:szCs w:val="24"/>
        </w:rPr>
        <w:t xml:space="preserve">            </w:t>
      </w:r>
    </w:p>
    <w:p w:rsidR="00D65754" w:rsidRPr="007B36D8" w:rsidRDefault="00785934" w:rsidP="007B36D8">
      <w:pPr>
        <w:rPr>
          <w:sz w:val="24"/>
          <w:szCs w:val="24"/>
        </w:rPr>
      </w:pPr>
      <w:r>
        <w:rPr>
          <w:sz w:val="24"/>
          <w:szCs w:val="24"/>
        </w:rPr>
        <w:t xml:space="preserve">Головний </w:t>
      </w:r>
      <w:r w:rsidR="00D65754" w:rsidRPr="007B36D8">
        <w:rPr>
          <w:sz w:val="24"/>
          <w:szCs w:val="24"/>
        </w:rPr>
        <w:t xml:space="preserve">інспектор </w:t>
      </w:r>
      <w:r>
        <w:rPr>
          <w:sz w:val="24"/>
          <w:szCs w:val="24"/>
        </w:rPr>
        <w:t>Оріхівського</w:t>
      </w:r>
      <w:r w:rsidR="00D65754" w:rsidRPr="007B36D8">
        <w:rPr>
          <w:sz w:val="24"/>
          <w:szCs w:val="24"/>
        </w:rPr>
        <w:t xml:space="preserve"> РС </w:t>
      </w:r>
    </w:p>
    <w:p w:rsidR="00D65754" w:rsidRPr="007B36D8" w:rsidRDefault="00D65754" w:rsidP="007B36D8">
      <w:pPr>
        <w:rPr>
          <w:sz w:val="24"/>
          <w:szCs w:val="24"/>
        </w:rPr>
      </w:pPr>
      <w:r w:rsidRPr="007B36D8">
        <w:rPr>
          <w:sz w:val="24"/>
          <w:szCs w:val="24"/>
        </w:rPr>
        <w:t>ГУ ДСНС України у Запорізькій області</w:t>
      </w:r>
    </w:p>
    <w:p w:rsidR="00D65754" w:rsidRPr="007B36D8" w:rsidRDefault="00785934" w:rsidP="007B36D8">
      <w:pPr>
        <w:rPr>
          <w:sz w:val="24"/>
          <w:szCs w:val="24"/>
        </w:rPr>
      </w:pPr>
      <w:r>
        <w:rPr>
          <w:sz w:val="24"/>
          <w:szCs w:val="24"/>
        </w:rPr>
        <w:t>старший лейтенант</w:t>
      </w:r>
      <w:r w:rsidR="00D65754" w:rsidRPr="007B36D8">
        <w:rPr>
          <w:sz w:val="24"/>
          <w:szCs w:val="24"/>
        </w:rPr>
        <w:t xml:space="preserve"> служби цивільного захисту</w:t>
      </w:r>
      <w:r w:rsidR="00D65754" w:rsidRPr="007B36D8">
        <w:rPr>
          <w:sz w:val="24"/>
          <w:szCs w:val="24"/>
        </w:rPr>
        <w:tab/>
      </w:r>
      <w:r w:rsidR="00D65754" w:rsidRPr="007B36D8">
        <w:rPr>
          <w:sz w:val="24"/>
          <w:szCs w:val="24"/>
        </w:rPr>
        <w:tab/>
      </w:r>
      <w:r w:rsidR="00D65754" w:rsidRPr="007B36D8">
        <w:rPr>
          <w:sz w:val="24"/>
          <w:szCs w:val="24"/>
        </w:rPr>
        <w:tab/>
      </w:r>
      <w:r w:rsidR="00D65754" w:rsidRPr="007B36D8">
        <w:rPr>
          <w:sz w:val="24"/>
          <w:szCs w:val="24"/>
        </w:rPr>
        <w:tab/>
        <w:t xml:space="preserve">  </w:t>
      </w:r>
      <w:r w:rsidR="00D65754" w:rsidRPr="007B36D8">
        <w:rPr>
          <w:sz w:val="24"/>
          <w:szCs w:val="24"/>
        </w:rPr>
        <w:tab/>
      </w:r>
      <w:r w:rsidR="00D65754" w:rsidRPr="007B36D8">
        <w:rPr>
          <w:sz w:val="24"/>
          <w:szCs w:val="24"/>
        </w:rPr>
        <w:tab/>
      </w:r>
      <w:r w:rsidR="00D65754" w:rsidRPr="007B36D8">
        <w:rPr>
          <w:sz w:val="24"/>
          <w:szCs w:val="24"/>
        </w:rPr>
        <w:tab/>
      </w:r>
      <w:r w:rsidR="00D65754" w:rsidRPr="007B36D8">
        <w:rPr>
          <w:sz w:val="24"/>
          <w:szCs w:val="24"/>
        </w:rPr>
        <w:tab/>
        <w:t xml:space="preserve">                      </w:t>
      </w:r>
      <w:r w:rsidR="00D65754" w:rsidRPr="007B36D8">
        <w:rPr>
          <w:sz w:val="24"/>
          <w:szCs w:val="24"/>
        </w:rPr>
        <w:tab/>
      </w:r>
      <w:r w:rsidR="00D65754" w:rsidRPr="007B36D8">
        <w:rPr>
          <w:sz w:val="24"/>
          <w:szCs w:val="24"/>
        </w:rPr>
        <w:tab/>
      </w:r>
      <w:r w:rsidR="00D65754" w:rsidRPr="007B36D8">
        <w:rPr>
          <w:sz w:val="24"/>
          <w:szCs w:val="24"/>
        </w:rPr>
        <w:tab/>
      </w:r>
      <w:r w:rsidR="00D65754" w:rsidRPr="007B36D8">
        <w:rPr>
          <w:sz w:val="24"/>
          <w:szCs w:val="24"/>
        </w:rPr>
        <w:tab/>
      </w:r>
      <w:r w:rsidR="00D65754" w:rsidRPr="007B36D8">
        <w:rPr>
          <w:sz w:val="24"/>
          <w:szCs w:val="24"/>
        </w:rPr>
        <w:tab/>
        <w:t xml:space="preserve">                </w:t>
      </w:r>
      <w:r w:rsidR="00691590" w:rsidRPr="007B36D8">
        <w:rPr>
          <w:sz w:val="24"/>
          <w:szCs w:val="24"/>
        </w:rPr>
        <w:t xml:space="preserve">                      </w:t>
      </w:r>
      <w:r w:rsidR="00691590" w:rsidRPr="007B36D8">
        <w:rPr>
          <w:sz w:val="24"/>
          <w:szCs w:val="24"/>
        </w:rPr>
        <w:tab/>
      </w:r>
      <w:r w:rsidR="00691590" w:rsidRPr="007B36D8">
        <w:rPr>
          <w:sz w:val="24"/>
          <w:szCs w:val="24"/>
        </w:rPr>
        <w:tab/>
      </w:r>
      <w:r w:rsidR="00691590" w:rsidRPr="007B36D8">
        <w:rPr>
          <w:sz w:val="24"/>
          <w:szCs w:val="24"/>
        </w:rPr>
        <w:tab/>
      </w:r>
      <w:r>
        <w:rPr>
          <w:sz w:val="24"/>
          <w:szCs w:val="24"/>
        </w:rPr>
        <w:t>Юлія</w:t>
      </w:r>
      <w:r w:rsidR="00691590" w:rsidRPr="007B36D8">
        <w:rPr>
          <w:sz w:val="24"/>
          <w:szCs w:val="24"/>
        </w:rPr>
        <w:t xml:space="preserve"> </w:t>
      </w:r>
      <w:r>
        <w:rPr>
          <w:sz w:val="24"/>
          <w:szCs w:val="24"/>
        </w:rPr>
        <w:t>Д’ЯЧЕНКО</w:t>
      </w:r>
    </w:p>
    <w:p w:rsidR="00D65754" w:rsidRPr="007B36D8" w:rsidRDefault="00785934" w:rsidP="007B36D8">
      <w:pPr>
        <w:rPr>
          <w:sz w:val="24"/>
          <w:szCs w:val="24"/>
        </w:rPr>
      </w:pPr>
      <w:r>
        <w:rPr>
          <w:sz w:val="24"/>
          <w:szCs w:val="24"/>
        </w:rPr>
        <w:t>«05</w:t>
      </w:r>
      <w:r w:rsidR="00D65754" w:rsidRPr="007B36D8">
        <w:rPr>
          <w:sz w:val="24"/>
          <w:szCs w:val="24"/>
        </w:rPr>
        <w:t>»</w:t>
      </w:r>
      <w:r>
        <w:rPr>
          <w:sz w:val="24"/>
          <w:szCs w:val="24"/>
        </w:rPr>
        <w:t xml:space="preserve"> червня</w:t>
      </w:r>
      <w:r w:rsidR="00D65754" w:rsidRPr="007B36D8">
        <w:rPr>
          <w:sz w:val="24"/>
          <w:szCs w:val="24"/>
        </w:rPr>
        <w:t xml:space="preserve"> 2</w:t>
      </w:r>
      <w:r w:rsidR="0092601D" w:rsidRPr="007B36D8">
        <w:rPr>
          <w:sz w:val="24"/>
          <w:szCs w:val="24"/>
        </w:rPr>
        <w:t>020</w:t>
      </w:r>
      <w:r w:rsidR="00D65754" w:rsidRPr="007B36D8">
        <w:rPr>
          <w:sz w:val="24"/>
          <w:szCs w:val="24"/>
        </w:rPr>
        <w:t xml:space="preserve"> р.</w:t>
      </w:r>
    </w:p>
    <w:sectPr w:rsidR="00D65754" w:rsidRPr="007B36D8" w:rsidSect="001A04E5">
      <w:pgSz w:w="11906" w:h="16838"/>
      <w:pgMar w:top="408" w:right="566" w:bottom="20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0"/>
        </w:tabs>
        <w:ind w:left="360" w:hanging="360"/>
      </w:pPr>
    </w:lvl>
  </w:abstractNum>
  <w:abstractNum w:abstractNumId="2">
    <w:nsid w:val="00000003"/>
    <w:multiLevelType w:val="singleLevel"/>
    <w:tmpl w:val="E368BC68"/>
    <w:name w:val="WW8Num8"/>
    <w:lvl w:ilvl="0">
      <w:start w:val="1"/>
      <w:numFmt w:val="decimal"/>
      <w:lvlText w:val="%1."/>
      <w:lvlJc w:val="left"/>
      <w:pPr>
        <w:tabs>
          <w:tab w:val="num" w:pos="0"/>
        </w:tabs>
        <w:ind w:left="360" w:hanging="360"/>
      </w:pPr>
      <w:rPr>
        <w:b w:val="0"/>
        <w:sz w:val="24"/>
        <w:szCs w:val="24"/>
      </w:rPr>
    </w:lvl>
  </w:abstractNum>
  <w:abstractNum w:abstractNumId="3">
    <w:nsid w:val="04C11FBA"/>
    <w:multiLevelType w:val="multilevel"/>
    <w:tmpl w:val="7794F06A"/>
    <w:lvl w:ilvl="0">
      <w:start w:val="1"/>
      <w:numFmt w:val="decimal"/>
      <w:lvlText w:val="%1."/>
      <w:lvlJc w:val="left"/>
      <w:pPr>
        <w:ind w:left="720" w:hanging="360"/>
      </w:pPr>
      <w:rPr>
        <w:rFonts w:hint="default"/>
        <w:color w:val="auto"/>
      </w:rPr>
    </w:lvl>
    <w:lvl w:ilvl="1">
      <w:start w:val="1"/>
      <w:numFmt w:val="decimal"/>
      <w:lvlText w:val="%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nsid w:val="1D8B1EA4"/>
    <w:multiLevelType w:val="hybridMultilevel"/>
    <w:tmpl w:val="5D005C50"/>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5">
    <w:nsid w:val="5A401BB8"/>
    <w:multiLevelType w:val="singleLevel"/>
    <w:tmpl w:val="E368BC68"/>
    <w:lvl w:ilvl="0">
      <w:start w:val="1"/>
      <w:numFmt w:val="decimal"/>
      <w:lvlText w:val="%1."/>
      <w:lvlJc w:val="left"/>
      <w:pPr>
        <w:tabs>
          <w:tab w:val="num" w:pos="0"/>
        </w:tabs>
        <w:ind w:left="360" w:hanging="360"/>
      </w:pPr>
      <w:rPr>
        <w:b w:val="0"/>
        <w:sz w:val="24"/>
        <w:szCs w:val="24"/>
      </w:rPr>
    </w:lvl>
  </w:abstractNum>
  <w:abstractNum w:abstractNumId="6">
    <w:nsid w:val="5E0B0450"/>
    <w:multiLevelType w:val="hybridMultilevel"/>
    <w:tmpl w:val="5D005C5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6136173B"/>
    <w:multiLevelType w:val="singleLevel"/>
    <w:tmpl w:val="E368BC68"/>
    <w:lvl w:ilvl="0">
      <w:start w:val="1"/>
      <w:numFmt w:val="decimal"/>
      <w:lvlText w:val="%1."/>
      <w:lvlJc w:val="left"/>
      <w:pPr>
        <w:tabs>
          <w:tab w:val="num" w:pos="0"/>
        </w:tabs>
        <w:ind w:left="360" w:hanging="360"/>
      </w:pPr>
      <w:rPr>
        <w:b w:val="0"/>
        <w:sz w:val="24"/>
        <w:szCs w:val="24"/>
      </w:rPr>
    </w:lvl>
  </w:abstractNum>
  <w:abstractNum w:abstractNumId="8">
    <w:nsid w:val="69390E50"/>
    <w:multiLevelType w:val="hybridMultilevel"/>
    <w:tmpl w:val="684830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80363B7"/>
    <w:multiLevelType w:val="hybridMultilevel"/>
    <w:tmpl w:val="09A8E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9"/>
  </w:num>
  <w:num w:numId="5">
    <w:abstractNumId w:val="6"/>
  </w:num>
  <w:num w:numId="6">
    <w:abstractNumId w:val="4"/>
  </w:num>
  <w:num w:numId="7">
    <w:abstractNumId w:val="3"/>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C9"/>
    <w:rsid w:val="000002F1"/>
    <w:rsid w:val="00000304"/>
    <w:rsid w:val="00002F82"/>
    <w:rsid w:val="000052E3"/>
    <w:rsid w:val="00011F5A"/>
    <w:rsid w:val="00012FF5"/>
    <w:rsid w:val="00013BE8"/>
    <w:rsid w:val="000224D3"/>
    <w:rsid w:val="00022860"/>
    <w:rsid w:val="0002474F"/>
    <w:rsid w:val="00024BF8"/>
    <w:rsid w:val="00030199"/>
    <w:rsid w:val="0003254A"/>
    <w:rsid w:val="00033EF2"/>
    <w:rsid w:val="0004042B"/>
    <w:rsid w:val="00040750"/>
    <w:rsid w:val="0004657D"/>
    <w:rsid w:val="00046994"/>
    <w:rsid w:val="00053E6F"/>
    <w:rsid w:val="00054096"/>
    <w:rsid w:val="00055BF2"/>
    <w:rsid w:val="000607C2"/>
    <w:rsid w:val="0006133D"/>
    <w:rsid w:val="00062E52"/>
    <w:rsid w:val="00065B55"/>
    <w:rsid w:val="00070865"/>
    <w:rsid w:val="00073D3D"/>
    <w:rsid w:val="00075631"/>
    <w:rsid w:val="0008565A"/>
    <w:rsid w:val="000868E2"/>
    <w:rsid w:val="00087903"/>
    <w:rsid w:val="00087A7E"/>
    <w:rsid w:val="00087DC5"/>
    <w:rsid w:val="00093500"/>
    <w:rsid w:val="00095CC1"/>
    <w:rsid w:val="00096303"/>
    <w:rsid w:val="000A15B5"/>
    <w:rsid w:val="000A1A98"/>
    <w:rsid w:val="000A27DA"/>
    <w:rsid w:val="000B1ED6"/>
    <w:rsid w:val="000B440A"/>
    <w:rsid w:val="000B4528"/>
    <w:rsid w:val="000B4D65"/>
    <w:rsid w:val="000B5267"/>
    <w:rsid w:val="000B52DB"/>
    <w:rsid w:val="000B6A4F"/>
    <w:rsid w:val="000C59B6"/>
    <w:rsid w:val="000D150E"/>
    <w:rsid w:val="000E63D2"/>
    <w:rsid w:val="000F050F"/>
    <w:rsid w:val="000F1724"/>
    <w:rsid w:val="000F5214"/>
    <w:rsid w:val="00112B8D"/>
    <w:rsid w:val="00112CE2"/>
    <w:rsid w:val="00113C60"/>
    <w:rsid w:val="00113E99"/>
    <w:rsid w:val="001162DE"/>
    <w:rsid w:val="001217CA"/>
    <w:rsid w:val="00127AA7"/>
    <w:rsid w:val="00131509"/>
    <w:rsid w:val="00131841"/>
    <w:rsid w:val="001319F3"/>
    <w:rsid w:val="00133887"/>
    <w:rsid w:val="0013457F"/>
    <w:rsid w:val="00134B6F"/>
    <w:rsid w:val="00134D86"/>
    <w:rsid w:val="001368FE"/>
    <w:rsid w:val="00136E91"/>
    <w:rsid w:val="001428DA"/>
    <w:rsid w:val="00144302"/>
    <w:rsid w:val="00150222"/>
    <w:rsid w:val="00153BD3"/>
    <w:rsid w:val="00153EBC"/>
    <w:rsid w:val="00154450"/>
    <w:rsid w:val="001613A0"/>
    <w:rsid w:val="00165B6D"/>
    <w:rsid w:val="00165D1D"/>
    <w:rsid w:val="00166051"/>
    <w:rsid w:val="00172C64"/>
    <w:rsid w:val="001748B5"/>
    <w:rsid w:val="00175D40"/>
    <w:rsid w:val="00180309"/>
    <w:rsid w:val="001836D4"/>
    <w:rsid w:val="001852C8"/>
    <w:rsid w:val="0019136C"/>
    <w:rsid w:val="001A04E5"/>
    <w:rsid w:val="001A05F4"/>
    <w:rsid w:val="001A11EC"/>
    <w:rsid w:val="001A4142"/>
    <w:rsid w:val="001A440C"/>
    <w:rsid w:val="001A50B1"/>
    <w:rsid w:val="001A6DD9"/>
    <w:rsid w:val="001B0115"/>
    <w:rsid w:val="001B2F17"/>
    <w:rsid w:val="001B3BCB"/>
    <w:rsid w:val="001B5E8C"/>
    <w:rsid w:val="001C63A9"/>
    <w:rsid w:val="001D003A"/>
    <w:rsid w:val="001D0511"/>
    <w:rsid w:val="001D4CEE"/>
    <w:rsid w:val="001D4E81"/>
    <w:rsid w:val="001D6E45"/>
    <w:rsid w:val="001D6FBA"/>
    <w:rsid w:val="001E0AEE"/>
    <w:rsid w:val="001E1226"/>
    <w:rsid w:val="001E6963"/>
    <w:rsid w:val="001E6A45"/>
    <w:rsid w:val="001F5367"/>
    <w:rsid w:val="001F7DB3"/>
    <w:rsid w:val="00206A5F"/>
    <w:rsid w:val="00210394"/>
    <w:rsid w:val="002137EC"/>
    <w:rsid w:val="00213DC0"/>
    <w:rsid w:val="00214105"/>
    <w:rsid w:val="00231257"/>
    <w:rsid w:val="00240847"/>
    <w:rsid w:val="00240957"/>
    <w:rsid w:val="002431E8"/>
    <w:rsid w:val="002432B2"/>
    <w:rsid w:val="00251602"/>
    <w:rsid w:val="00251A50"/>
    <w:rsid w:val="00252F19"/>
    <w:rsid w:val="00253E95"/>
    <w:rsid w:val="00254AA2"/>
    <w:rsid w:val="00255938"/>
    <w:rsid w:val="002567CD"/>
    <w:rsid w:val="00263373"/>
    <w:rsid w:val="00266E9A"/>
    <w:rsid w:val="00272596"/>
    <w:rsid w:val="00272AED"/>
    <w:rsid w:val="002746E4"/>
    <w:rsid w:val="0027482B"/>
    <w:rsid w:val="00275328"/>
    <w:rsid w:val="00281A42"/>
    <w:rsid w:val="00284964"/>
    <w:rsid w:val="00284DAE"/>
    <w:rsid w:val="002877BE"/>
    <w:rsid w:val="002916B7"/>
    <w:rsid w:val="002944EE"/>
    <w:rsid w:val="002A12A3"/>
    <w:rsid w:val="002A7B63"/>
    <w:rsid w:val="002B1E95"/>
    <w:rsid w:val="002B34D5"/>
    <w:rsid w:val="002B3723"/>
    <w:rsid w:val="002B5A9E"/>
    <w:rsid w:val="002B5FA3"/>
    <w:rsid w:val="002C585E"/>
    <w:rsid w:val="002D01ED"/>
    <w:rsid w:val="002D54C0"/>
    <w:rsid w:val="002D5FBE"/>
    <w:rsid w:val="002E0AB4"/>
    <w:rsid w:val="002E1F92"/>
    <w:rsid w:val="002F0132"/>
    <w:rsid w:val="002F05F4"/>
    <w:rsid w:val="002F1159"/>
    <w:rsid w:val="002F14BC"/>
    <w:rsid w:val="002F17C2"/>
    <w:rsid w:val="002F2CC8"/>
    <w:rsid w:val="002F300F"/>
    <w:rsid w:val="002F486E"/>
    <w:rsid w:val="002F5095"/>
    <w:rsid w:val="002F512B"/>
    <w:rsid w:val="003056B5"/>
    <w:rsid w:val="00305A9B"/>
    <w:rsid w:val="00307246"/>
    <w:rsid w:val="00310833"/>
    <w:rsid w:val="00311640"/>
    <w:rsid w:val="00312587"/>
    <w:rsid w:val="003207C2"/>
    <w:rsid w:val="00321D00"/>
    <w:rsid w:val="0032304D"/>
    <w:rsid w:val="00325C21"/>
    <w:rsid w:val="00341EE1"/>
    <w:rsid w:val="00344ADB"/>
    <w:rsid w:val="0034721B"/>
    <w:rsid w:val="00347AD0"/>
    <w:rsid w:val="00347CFA"/>
    <w:rsid w:val="00353895"/>
    <w:rsid w:val="00360881"/>
    <w:rsid w:val="00363002"/>
    <w:rsid w:val="00366405"/>
    <w:rsid w:val="003704C0"/>
    <w:rsid w:val="00372CCC"/>
    <w:rsid w:val="00374406"/>
    <w:rsid w:val="00374985"/>
    <w:rsid w:val="0037724D"/>
    <w:rsid w:val="003801A2"/>
    <w:rsid w:val="00381A7E"/>
    <w:rsid w:val="00382CCC"/>
    <w:rsid w:val="00382D49"/>
    <w:rsid w:val="003879FB"/>
    <w:rsid w:val="003928BD"/>
    <w:rsid w:val="00395312"/>
    <w:rsid w:val="003957E5"/>
    <w:rsid w:val="003A0FE2"/>
    <w:rsid w:val="003A14C5"/>
    <w:rsid w:val="003A2456"/>
    <w:rsid w:val="003A2D59"/>
    <w:rsid w:val="003A5A5E"/>
    <w:rsid w:val="003A68FC"/>
    <w:rsid w:val="003B2017"/>
    <w:rsid w:val="003B67F1"/>
    <w:rsid w:val="003B726B"/>
    <w:rsid w:val="003C26CA"/>
    <w:rsid w:val="003C458E"/>
    <w:rsid w:val="003C72F5"/>
    <w:rsid w:val="003C7A4F"/>
    <w:rsid w:val="003D0FB5"/>
    <w:rsid w:val="003D3503"/>
    <w:rsid w:val="003D4684"/>
    <w:rsid w:val="003D6656"/>
    <w:rsid w:val="003E2A3C"/>
    <w:rsid w:val="003E2DBF"/>
    <w:rsid w:val="003E4552"/>
    <w:rsid w:val="003E6B7F"/>
    <w:rsid w:val="003F31EF"/>
    <w:rsid w:val="003F386A"/>
    <w:rsid w:val="0040603F"/>
    <w:rsid w:val="00406933"/>
    <w:rsid w:val="00413698"/>
    <w:rsid w:val="0041418F"/>
    <w:rsid w:val="00417CD1"/>
    <w:rsid w:val="00420253"/>
    <w:rsid w:val="00427034"/>
    <w:rsid w:val="004279E5"/>
    <w:rsid w:val="00430186"/>
    <w:rsid w:val="00430FF6"/>
    <w:rsid w:val="0043515C"/>
    <w:rsid w:val="004378C3"/>
    <w:rsid w:val="00440194"/>
    <w:rsid w:val="004404C8"/>
    <w:rsid w:val="00440BE7"/>
    <w:rsid w:val="00443C45"/>
    <w:rsid w:val="0044584D"/>
    <w:rsid w:val="00446157"/>
    <w:rsid w:val="00446FC7"/>
    <w:rsid w:val="004609A1"/>
    <w:rsid w:val="00460B9D"/>
    <w:rsid w:val="004616A7"/>
    <w:rsid w:val="00462A0D"/>
    <w:rsid w:val="004649D4"/>
    <w:rsid w:val="00465D8F"/>
    <w:rsid w:val="00465ECF"/>
    <w:rsid w:val="0048320E"/>
    <w:rsid w:val="0048348C"/>
    <w:rsid w:val="00484470"/>
    <w:rsid w:val="00484498"/>
    <w:rsid w:val="004865D6"/>
    <w:rsid w:val="00486AD5"/>
    <w:rsid w:val="004909E6"/>
    <w:rsid w:val="004943CD"/>
    <w:rsid w:val="00494B30"/>
    <w:rsid w:val="004A046F"/>
    <w:rsid w:val="004A2928"/>
    <w:rsid w:val="004A2B59"/>
    <w:rsid w:val="004A2BBF"/>
    <w:rsid w:val="004A2E58"/>
    <w:rsid w:val="004A40F6"/>
    <w:rsid w:val="004A4813"/>
    <w:rsid w:val="004A74B4"/>
    <w:rsid w:val="004B60FA"/>
    <w:rsid w:val="004C0EF6"/>
    <w:rsid w:val="004C570B"/>
    <w:rsid w:val="004D6C30"/>
    <w:rsid w:val="004E1CE0"/>
    <w:rsid w:val="004E2D38"/>
    <w:rsid w:val="004E72FB"/>
    <w:rsid w:val="004F06CB"/>
    <w:rsid w:val="004F2DC0"/>
    <w:rsid w:val="004F3C0B"/>
    <w:rsid w:val="00501296"/>
    <w:rsid w:val="00502439"/>
    <w:rsid w:val="00503A8D"/>
    <w:rsid w:val="00505388"/>
    <w:rsid w:val="00506D5A"/>
    <w:rsid w:val="005070F1"/>
    <w:rsid w:val="005169DB"/>
    <w:rsid w:val="005207AA"/>
    <w:rsid w:val="00523C24"/>
    <w:rsid w:val="00525F3D"/>
    <w:rsid w:val="005267B8"/>
    <w:rsid w:val="00526840"/>
    <w:rsid w:val="005371E2"/>
    <w:rsid w:val="005411E8"/>
    <w:rsid w:val="00541868"/>
    <w:rsid w:val="00544212"/>
    <w:rsid w:val="0054448A"/>
    <w:rsid w:val="0054498B"/>
    <w:rsid w:val="0054557E"/>
    <w:rsid w:val="005462C7"/>
    <w:rsid w:val="00555BCF"/>
    <w:rsid w:val="005601F6"/>
    <w:rsid w:val="005633FE"/>
    <w:rsid w:val="0056605F"/>
    <w:rsid w:val="0057072C"/>
    <w:rsid w:val="00570AF3"/>
    <w:rsid w:val="00571D71"/>
    <w:rsid w:val="00574F2F"/>
    <w:rsid w:val="00575CC5"/>
    <w:rsid w:val="005770D2"/>
    <w:rsid w:val="00581024"/>
    <w:rsid w:val="00581F3D"/>
    <w:rsid w:val="005A046A"/>
    <w:rsid w:val="005A38B0"/>
    <w:rsid w:val="005A504B"/>
    <w:rsid w:val="005B169A"/>
    <w:rsid w:val="005B1712"/>
    <w:rsid w:val="005B227D"/>
    <w:rsid w:val="005B33BD"/>
    <w:rsid w:val="005B6604"/>
    <w:rsid w:val="005C07FE"/>
    <w:rsid w:val="005C2DA4"/>
    <w:rsid w:val="005C35B4"/>
    <w:rsid w:val="005C5239"/>
    <w:rsid w:val="005C5FDD"/>
    <w:rsid w:val="005D2AA9"/>
    <w:rsid w:val="005D79E8"/>
    <w:rsid w:val="005D7CC8"/>
    <w:rsid w:val="005E0157"/>
    <w:rsid w:val="005E09DC"/>
    <w:rsid w:val="005E24D0"/>
    <w:rsid w:val="0061030E"/>
    <w:rsid w:val="0061282A"/>
    <w:rsid w:val="00614317"/>
    <w:rsid w:val="006148A8"/>
    <w:rsid w:val="00615709"/>
    <w:rsid w:val="00621CF0"/>
    <w:rsid w:val="00624B59"/>
    <w:rsid w:val="006250C6"/>
    <w:rsid w:val="0062543F"/>
    <w:rsid w:val="00625F98"/>
    <w:rsid w:val="006315B2"/>
    <w:rsid w:val="00631A9B"/>
    <w:rsid w:val="00632CE2"/>
    <w:rsid w:val="00632F0C"/>
    <w:rsid w:val="00642BB7"/>
    <w:rsid w:val="00646910"/>
    <w:rsid w:val="00651A21"/>
    <w:rsid w:val="00652537"/>
    <w:rsid w:val="006609CA"/>
    <w:rsid w:val="0066294E"/>
    <w:rsid w:val="00663542"/>
    <w:rsid w:val="00664D8C"/>
    <w:rsid w:val="006664A8"/>
    <w:rsid w:val="00667BC9"/>
    <w:rsid w:val="00673F54"/>
    <w:rsid w:val="00683055"/>
    <w:rsid w:val="00683156"/>
    <w:rsid w:val="006855B8"/>
    <w:rsid w:val="006900B0"/>
    <w:rsid w:val="00691590"/>
    <w:rsid w:val="00694866"/>
    <w:rsid w:val="00694ADA"/>
    <w:rsid w:val="00696FC6"/>
    <w:rsid w:val="006A2762"/>
    <w:rsid w:val="006A4B37"/>
    <w:rsid w:val="006A649B"/>
    <w:rsid w:val="006A6F99"/>
    <w:rsid w:val="006A7A2A"/>
    <w:rsid w:val="006A7D18"/>
    <w:rsid w:val="006A7FCD"/>
    <w:rsid w:val="006B2727"/>
    <w:rsid w:val="006B4067"/>
    <w:rsid w:val="006B54ED"/>
    <w:rsid w:val="006B5857"/>
    <w:rsid w:val="006C076B"/>
    <w:rsid w:val="006C561B"/>
    <w:rsid w:val="006D64F6"/>
    <w:rsid w:val="006D706F"/>
    <w:rsid w:val="006D71A1"/>
    <w:rsid w:val="006E0BF3"/>
    <w:rsid w:val="006E2AC5"/>
    <w:rsid w:val="006E3EA4"/>
    <w:rsid w:val="006E7822"/>
    <w:rsid w:val="006F2664"/>
    <w:rsid w:val="006F2FD4"/>
    <w:rsid w:val="00700C95"/>
    <w:rsid w:val="0071028B"/>
    <w:rsid w:val="00712BE3"/>
    <w:rsid w:val="00712F20"/>
    <w:rsid w:val="00723F6D"/>
    <w:rsid w:val="00727CA4"/>
    <w:rsid w:val="00730848"/>
    <w:rsid w:val="007331F4"/>
    <w:rsid w:val="0073445F"/>
    <w:rsid w:val="00734940"/>
    <w:rsid w:val="007420CE"/>
    <w:rsid w:val="00744BB1"/>
    <w:rsid w:val="00752EC9"/>
    <w:rsid w:val="0075346D"/>
    <w:rsid w:val="0076222C"/>
    <w:rsid w:val="00763969"/>
    <w:rsid w:val="007665B8"/>
    <w:rsid w:val="00767A41"/>
    <w:rsid w:val="0077015F"/>
    <w:rsid w:val="007728A6"/>
    <w:rsid w:val="00773066"/>
    <w:rsid w:val="00785934"/>
    <w:rsid w:val="007918FA"/>
    <w:rsid w:val="007942EB"/>
    <w:rsid w:val="00796B43"/>
    <w:rsid w:val="007A1249"/>
    <w:rsid w:val="007A27E9"/>
    <w:rsid w:val="007A35E5"/>
    <w:rsid w:val="007A44A9"/>
    <w:rsid w:val="007A4648"/>
    <w:rsid w:val="007A6500"/>
    <w:rsid w:val="007B0197"/>
    <w:rsid w:val="007B0E46"/>
    <w:rsid w:val="007B36D8"/>
    <w:rsid w:val="007B584A"/>
    <w:rsid w:val="007B6D81"/>
    <w:rsid w:val="007C1DEC"/>
    <w:rsid w:val="007C2256"/>
    <w:rsid w:val="007C700D"/>
    <w:rsid w:val="007D044F"/>
    <w:rsid w:val="007D6033"/>
    <w:rsid w:val="007E138F"/>
    <w:rsid w:val="007E3380"/>
    <w:rsid w:val="007E4C76"/>
    <w:rsid w:val="007E6FA1"/>
    <w:rsid w:val="007F1417"/>
    <w:rsid w:val="007F28FC"/>
    <w:rsid w:val="007F7739"/>
    <w:rsid w:val="007F7D71"/>
    <w:rsid w:val="0080093D"/>
    <w:rsid w:val="00803F64"/>
    <w:rsid w:val="008044E9"/>
    <w:rsid w:val="00811632"/>
    <w:rsid w:val="0082050D"/>
    <w:rsid w:val="008214FA"/>
    <w:rsid w:val="008223DE"/>
    <w:rsid w:val="008226C5"/>
    <w:rsid w:val="00831F75"/>
    <w:rsid w:val="00833962"/>
    <w:rsid w:val="008339B3"/>
    <w:rsid w:val="008376E2"/>
    <w:rsid w:val="00837BDA"/>
    <w:rsid w:val="00847094"/>
    <w:rsid w:val="00847607"/>
    <w:rsid w:val="008501CA"/>
    <w:rsid w:val="008506F6"/>
    <w:rsid w:val="00850BCB"/>
    <w:rsid w:val="00856891"/>
    <w:rsid w:val="00857048"/>
    <w:rsid w:val="008608ED"/>
    <w:rsid w:val="00860F8C"/>
    <w:rsid w:val="00862932"/>
    <w:rsid w:val="00862D12"/>
    <w:rsid w:val="00862DED"/>
    <w:rsid w:val="008631D8"/>
    <w:rsid w:val="0086708C"/>
    <w:rsid w:val="0087102B"/>
    <w:rsid w:val="00871ECA"/>
    <w:rsid w:val="00874362"/>
    <w:rsid w:val="0087634E"/>
    <w:rsid w:val="0088407F"/>
    <w:rsid w:val="00884266"/>
    <w:rsid w:val="0089515F"/>
    <w:rsid w:val="008957AB"/>
    <w:rsid w:val="00897A6E"/>
    <w:rsid w:val="008A06DE"/>
    <w:rsid w:val="008A2EE5"/>
    <w:rsid w:val="008A35AF"/>
    <w:rsid w:val="008A3D44"/>
    <w:rsid w:val="008A49A7"/>
    <w:rsid w:val="008A7D4D"/>
    <w:rsid w:val="008B0CA3"/>
    <w:rsid w:val="008B13DE"/>
    <w:rsid w:val="008B43BB"/>
    <w:rsid w:val="008B44B3"/>
    <w:rsid w:val="008B4EFB"/>
    <w:rsid w:val="008C24E1"/>
    <w:rsid w:val="008C65BE"/>
    <w:rsid w:val="008C742A"/>
    <w:rsid w:val="008D08D2"/>
    <w:rsid w:val="008D1A65"/>
    <w:rsid w:val="008D20CB"/>
    <w:rsid w:val="008D49A9"/>
    <w:rsid w:val="008D5F32"/>
    <w:rsid w:val="008D7135"/>
    <w:rsid w:val="008E2F1F"/>
    <w:rsid w:val="008F08A9"/>
    <w:rsid w:val="008F1978"/>
    <w:rsid w:val="008F34D8"/>
    <w:rsid w:val="008F374F"/>
    <w:rsid w:val="008F42C4"/>
    <w:rsid w:val="008F60EA"/>
    <w:rsid w:val="009013CA"/>
    <w:rsid w:val="00901460"/>
    <w:rsid w:val="009101F7"/>
    <w:rsid w:val="00914072"/>
    <w:rsid w:val="009144F1"/>
    <w:rsid w:val="009153DA"/>
    <w:rsid w:val="009202BB"/>
    <w:rsid w:val="00921111"/>
    <w:rsid w:val="009222EF"/>
    <w:rsid w:val="00922B6F"/>
    <w:rsid w:val="00925A14"/>
    <w:rsid w:val="00925D0F"/>
    <w:rsid w:val="0092601D"/>
    <w:rsid w:val="00930076"/>
    <w:rsid w:val="00934931"/>
    <w:rsid w:val="00940CFD"/>
    <w:rsid w:val="00947B48"/>
    <w:rsid w:val="00950F27"/>
    <w:rsid w:val="00954856"/>
    <w:rsid w:val="00956B59"/>
    <w:rsid w:val="0096106B"/>
    <w:rsid w:val="009656A5"/>
    <w:rsid w:val="00967FE2"/>
    <w:rsid w:val="009703CA"/>
    <w:rsid w:val="00970919"/>
    <w:rsid w:val="009720BF"/>
    <w:rsid w:val="009748F3"/>
    <w:rsid w:val="00980A6F"/>
    <w:rsid w:val="00981692"/>
    <w:rsid w:val="00981A22"/>
    <w:rsid w:val="00982CB2"/>
    <w:rsid w:val="0098440C"/>
    <w:rsid w:val="00986530"/>
    <w:rsid w:val="00993124"/>
    <w:rsid w:val="009957FB"/>
    <w:rsid w:val="00997BB2"/>
    <w:rsid w:val="009A1607"/>
    <w:rsid w:val="009A548D"/>
    <w:rsid w:val="009B0197"/>
    <w:rsid w:val="009B2C3F"/>
    <w:rsid w:val="009B2EA6"/>
    <w:rsid w:val="009B5D9D"/>
    <w:rsid w:val="009B7352"/>
    <w:rsid w:val="009C3B40"/>
    <w:rsid w:val="009C444C"/>
    <w:rsid w:val="009D02DB"/>
    <w:rsid w:val="009D2890"/>
    <w:rsid w:val="009D683E"/>
    <w:rsid w:val="009E08EB"/>
    <w:rsid w:val="009E1BA5"/>
    <w:rsid w:val="009E410E"/>
    <w:rsid w:val="009F0E12"/>
    <w:rsid w:val="009F475E"/>
    <w:rsid w:val="009F5530"/>
    <w:rsid w:val="009F5BBF"/>
    <w:rsid w:val="00A003CD"/>
    <w:rsid w:val="00A02DC3"/>
    <w:rsid w:val="00A038C0"/>
    <w:rsid w:val="00A03DB9"/>
    <w:rsid w:val="00A045FF"/>
    <w:rsid w:val="00A145C4"/>
    <w:rsid w:val="00A239A6"/>
    <w:rsid w:val="00A25243"/>
    <w:rsid w:val="00A26CF8"/>
    <w:rsid w:val="00A30B2E"/>
    <w:rsid w:val="00A31C6D"/>
    <w:rsid w:val="00A3508D"/>
    <w:rsid w:val="00A35151"/>
    <w:rsid w:val="00A42B1B"/>
    <w:rsid w:val="00A53D78"/>
    <w:rsid w:val="00A622AA"/>
    <w:rsid w:val="00A63518"/>
    <w:rsid w:val="00A72C76"/>
    <w:rsid w:val="00A73E98"/>
    <w:rsid w:val="00A74758"/>
    <w:rsid w:val="00A77B85"/>
    <w:rsid w:val="00A8098E"/>
    <w:rsid w:val="00A90CE9"/>
    <w:rsid w:val="00A9175F"/>
    <w:rsid w:val="00AA25BB"/>
    <w:rsid w:val="00AA687F"/>
    <w:rsid w:val="00AB0259"/>
    <w:rsid w:val="00AB28D5"/>
    <w:rsid w:val="00AB6955"/>
    <w:rsid w:val="00AC66E8"/>
    <w:rsid w:val="00AD0E72"/>
    <w:rsid w:val="00AD26BA"/>
    <w:rsid w:val="00AD2E5E"/>
    <w:rsid w:val="00AD5222"/>
    <w:rsid w:val="00AD5A50"/>
    <w:rsid w:val="00AD6E13"/>
    <w:rsid w:val="00AE39F9"/>
    <w:rsid w:val="00AE55B9"/>
    <w:rsid w:val="00AE6C29"/>
    <w:rsid w:val="00AF43C3"/>
    <w:rsid w:val="00AF62F4"/>
    <w:rsid w:val="00AF74C9"/>
    <w:rsid w:val="00B01D93"/>
    <w:rsid w:val="00B0355E"/>
    <w:rsid w:val="00B0374C"/>
    <w:rsid w:val="00B1090B"/>
    <w:rsid w:val="00B11CB4"/>
    <w:rsid w:val="00B12C86"/>
    <w:rsid w:val="00B140C9"/>
    <w:rsid w:val="00B14C0E"/>
    <w:rsid w:val="00B15E2B"/>
    <w:rsid w:val="00B16472"/>
    <w:rsid w:val="00B1724D"/>
    <w:rsid w:val="00B1772E"/>
    <w:rsid w:val="00B20BEB"/>
    <w:rsid w:val="00B257E4"/>
    <w:rsid w:val="00B3012D"/>
    <w:rsid w:val="00B330EA"/>
    <w:rsid w:val="00B43909"/>
    <w:rsid w:val="00B47A7C"/>
    <w:rsid w:val="00B51FE5"/>
    <w:rsid w:val="00B5394B"/>
    <w:rsid w:val="00B54676"/>
    <w:rsid w:val="00B55FF7"/>
    <w:rsid w:val="00B57F42"/>
    <w:rsid w:val="00B6214E"/>
    <w:rsid w:val="00B6772A"/>
    <w:rsid w:val="00B7113F"/>
    <w:rsid w:val="00B73F74"/>
    <w:rsid w:val="00B755F6"/>
    <w:rsid w:val="00B77C32"/>
    <w:rsid w:val="00B80390"/>
    <w:rsid w:val="00B819DF"/>
    <w:rsid w:val="00B850EC"/>
    <w:rsid w:val="00B854F3"/>
    <w:rsid w:val="00B86BC6"/>
    <w:rsid w:val="00B928D6"/>
    <w:rsid w:val="00BA22A6"/>
    <w:rsid w:val="00BB1BDF"/>
    <w:rsid w:val="00BB5834"/>
    <w:rsid w:val="00BC2D24"/>
    <w:rsid w:val="00BC54AA"/>
    <w:rsid w:val="00BC6B81"/>
    <w:rsid w:val="00BC6D81"/>
    <w:rsid w:val="00BD0375"/>
    <w:rsid w:val="00BD432D"/>
    <w:rsid w:val="00BD564B"/>
    <w:rsid w:val="00BE6327"/>
    <w:rsid w:val="00BE76D2"/>
    <w:rsid w:val="00BF0EF1"/>
    <w:rsid w:val="00BF2EF7"/>
    <w:rsid w:val="00BF5B7D"/>
    <w:rsid w:val="00C013F3"/>
    <w:rsid w:val="00C034DE"/>
    <w:rsid w:val="00C04D46"/>
    <w:rsid w:val="00C10D7B"/>
    <w:rsid w:val="00C12EBC"/>
    <w:rsid w:val="00C14E89"/>
    <w:rsid w:val="00C17649"/>
    <w:rsid w:val="00C22C7E"/>
    <w:rsid w:val="00C239E7"/>
    <w:rsid w:val="00C27BCB"/>
    <w:rsid w:val="00C314E2"/>
    <w:rsid w:val="00C3327E"/>
    <w:rsid w:val="00C336C9"/>
    <w:rsid w:val="00C360FF"/>
    <w:rsid w:val="00C407C7"/>
    <w:rsid w:val="00C47F7C"/>
    <w:rsid w:val="00C5318C"/>
    <w:rsid w:val="00C54F28"/>
    <w:rsid w:val="00C55586"/>
    <w:rsid w:val="00C57786"/>
    <w:rsid w:val="00C6053F"/>
    <w:rsid w:val="00C6110A"/>
    <w:rsid w:val="00C739E7"/>
    <w:rsid w:val="00C75428"/>
    <w:rsid w:val="00C7751A"/>
    <w:rsid w:val="00C80AF5"/>
    <w:rsid w:val="00C8218A"/>
    <w:rsid w:val="00C82FBD"/>
    <w:rsid w:val="00C8456C"/>
    <w:rsid w:val="00C8565D"/>
    <w:rsid w:val="00C862AC"/>
    <w:rsid w:val="00C86A8B"/>
    <w:rsid w:val="00C91E85"/>
    <w:rsid w:val="00C9644B"/>
    <w:rsid w:val="00C96D49"/>
    <w:rsid w:val="00CA133E"/>
    <w:rsid w:val="00CA4E1B"/>
    <w:rsid w:val="00CA62D4"/>
    <w:rsid w:val="00CA67D9"/>
    <w:rsid w:val="00CA7709"/>
    <w:rsid w:val="00CA773D"/>
    <w:rsid w:val="00CB1D8B"/>
    <w:rsid w:val="00CB4D44"/>
    <w:rsid w:val="00CC2237"/>
    <w:rsid w:val="00CC2525"/>
    <w:rsid w:val="00CC74F4"/>
    <w:rsid w:val="00CD12DF"/>
    <w:rsid w:val="00CD7A30"/>
    <w:rsid w:val="00CE0D8F"/>
    <w:rsid w:val="00CF2614"/>
    <w:rsid w:val="00CF328C"/>
    <w:rsid w:val="00CF5962"/>
    <w:rsid w:val="00CF6C41"/>
    <w:rsid w:val="00D004F8"/>
    <w:rsid w:val="00D01D7E"/>
    <w:rsid w:val="00D0213C"/>
    <w:rsid w:val="00D023AA"/>
    <w:rsid w:val="00D024F4"/>
    <w:rsid w:val="00D07E48"/>
    <w:rsid w:val="00D129CA"/>
    <w:rsid w:val="00D13191"/>
    <w:rsid w:val="00D132B9"/>
    <w:rsid w:val="00D14870"/>
    <w:rsid w:val="00D14979"/>
    <w:rsid w:val="00D14E66"/>
    <w:rsid w:val="00D15015"/>
    <w:rsid w:val="00D16ECB"/>
    <w:rsid w:val="00D17F56"/>
    <w:rsid w:val="00D256CA"/>
    <w:rsid w:val="00D319BF"/>
    <w:rsid w:val="00D41589"/>
    <w:rsid w:val="00D422CC"/>
    <w:rsid w:val="00D456E2"/>
    <w:rsid w:val="00D45B93"/>
    <w:rsid w:val="00D46E49"/>
    <w:rsid w:val="00D47358"/>
    <w:rsid w:val="00D5145B"/>
    <w:rsid w:val="00D520F9"/>
    <w:rsid w:val="00D534C3"/>
    <w:rsid w:val="00D56950"/>
    <w:rsid w:val="00D571D7"/>
    <w:rsid w:val="00D57485"/>
    <w:rsid w:val="00D607C5"/>
    <w:rsid w:val="00D60B7B"/>
    <w:rsid w:val="00D65754"/>
    <w:rsid w:val="00D65F3C"/>
    <w:rsid w:val="00D70CD9"/>
    <w:rsid w:val="00D72CF8"/>
    <w:rsid w:val="00D8300D"/>
    <w:rsid w:val="00D86374"/>
    <w:rsid w:val="00D94568"/>
    <w:rsid w:val="00D95B4C"/>
    <w:rsid w:val="00DA2EBE"/>
    <w:rsid w:val="00DA3136"/>
    <w:rsid w:val="00DA739B"/>
    <w:rsid w:val="00DB3626"/>
    <w:rsid w:val="00DC125D"/>
    <w:rsid w:val="00DC614A"/>
    <w:rsid w:val="00DC7A7D"/>
    <w:rsid w:val="00DC7D4B"/>
    <w:rsid w:val="00DD0E36"/>
    <w:rsid w:val="00DD386B"/>
    <w:rsid w:val="00DD652B"/>
    <w:rsid w:val="00DE0039"/>
    <w:rsid w:val="00DE3A6C"/>
    <w:rsid w:val="00DE3AB6"/>
    <w:rsid w:val="00DE6ACC"/>
    <w:rsid w:val="00DF3109"/>
    <w:rsid w:val="00DF71BD"/>
    <w:rsid w:val="00E02911"/>
    <w:rsid w:val="00E02B8B"/>
    <w:rsid w:val="00E05B2E"/>
    <w:rsid w:val="00E121D1"/>
    <w:rsid w:val="00E2184E"/>
    <w:rsid w:val="00E22E33"/>
    <w:rsid w:val="00E24C0E"/>
    <w:rsid w:val="00E25692"/>
    <w:rsid w:val="00E27522"/>
    <w:rsid w:val="00E30BE2"/>
    <w:rsid w:val="00E31C43"/>
    <w:rsid w:val="00E35D3A"/>
    <w:rsid w:val="00E3736C"/>
    <w:rsid w:val="00E41DF4"/>
    <w:rsid w:val="00E437D2"/>
    <w:rsid w:val="00E55FBE"/>
    <w:rsid w:val="00E568C8"/>
    <w:rsid w:val="00E57CAB"/>
    <w:rsid w:val="00E60168"/>
    <w:rsid w:val="00E612A3"/>
    <w:rsid w:val="00E6351C"/>
    <w:rsid w:val="00E66E83"/>
    <w:rsid w:val="00E676F0"/>
    <w:rsid w:val="00E729FA"/>
    <w:rsid w:val="00E74996"/>
    <w:rsid w:val="00E75CC8"/>
    <w:rsid w:val="00E763D2"/>
    <w:rsid w:val="00E92391"/>
    <w:rsid w:val="00E946B3"/>
    <w:rsid w:val="00E95263"/>
    <w:rsid w:val="00E95F0F"/>
    <w:rsid w:val="00E970A0"/>
    <w:rsid w:val="00EA028C"/>
    <w:rsid w:val="00EA6B88"/>
    <w:rsid w:val="00EB296A"/>
    <w:rsid w:val="00EB58E5"/>
    <w:rsid w:val="00EB5BB1"/>
    <w:rsid w:val="00EB7922"/>
    <w:rsid w:val="00EC0C2C"/>
    <w:rsid w:val="00EC214A"/>
    <w:rsid w:val="00EC4A0F"/>
    <w:rsid w:val="00EC61E0"/>
    <w:rsid w:val="00ED4E39"/>
    <w:rsid w:val="00ED5B75"/>
    <w:rsid w:val="00EE1CF0"/>
    <w:rsid w:val="00EE2147"/>
    <w:rsid w:val="00EE22DF"/>
    <w:rsid w:val="00EE43D1"/>
    <w:rsid w:val="00EE6CB0"/>
    <w:rsid w:val="00EF03C5"/>
    <w:rsid w:val="00EF4154"/>
    <w:rsid w:val="00EF5240"/>
    <w:rsid w:val="00F03F72"/>
    <w:rsid w:val="00F05273"/>
    <w:rsid w:val="00F06FD2"/>
    <w:rsid w:val="00F0772D"/>
    <w:rsid w:val="00F17DDB"/>
    <w:rsid w:val="00F2210B"/>
    <w:rsid w:val="00F25530"/>
    <w:rsid w:val="00F36841"/>
    <w:rsid w:val="00F41BC3"/>
    <w:rsid w:val="00F42036"/>
    <w:rsid w:val="00F43DFF"/>
    <w:rsid w:val="00F44465"/>
    <w:rsid w:val="00F4735D"/>
    <w:rsid w:val="00F479B7"/>
    <w:rsid w:val="00F5066D"/>
    <w:rsid w:val="00F50DE4"/>
    <w:rsid w:val="00F5212F"/>
    <w:rsid w:val="00F52482"/>
    <w:rsid w:val="00F55D72"/>
    <w:rsid w:val="00F6136F"/>
    <w:rsid w:val="00F635F9"/>
    <w:rsid w:val="00F63623"/>
    <w:rsid w:val="00F66829"/>
    <w:rsid w:val="00F81DB6"/>
    <w:rsid w:val="00F84F03"/>
    <w:rsid w:val="00F86386"/>
    <w:rsid w:val="00F877E2"/>
    <w:rsid w:val="00F90E5C"/>
    <w:rsid w:val="00F91070"/>
    <w:rsid w:val="00F9167C"/>
    <w:rsid w:val="00FA3688"/>
    <w:rsid w:val="00FB0172"/>
    <w:rsid w:val="00FB0BDC"/>
    <w:rsid w:val="00FB2032"/>
    <w:rsid w:val="00FC4111"/>
    <w:rsid w:val="00FC4B36"/>
    <w:rsid w:val="00FC69D2"/>
    <w:rsid w:val="00FD3A23"/>
    <w:rsid w:val="00FD5C82"/>
    <w:rsid w:val="00FF0A8B"/>
    <w:rsid w:val="00FF5981"/>
    <w:rsid w:val="00FF59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90"/>
    <w:pPr>
      <w:suppressAutoHyphens/>
    </w:pPr>
    <w:rPr>
      <w:sz w:val="28"/>
      <w:szCs w:val="28"/>
      <w:lang w:eastAsia="zh-CN"/>
    </w:rPr>
  </w:style>
  <w:style w:type="paragraph" w:styleId="1">
    <w:name w:val="heading 1"/>
    <w:basedOn w:val="a"/>
    <w:next w:val="a"/>
    <w:qFormat/>
    <w:rsid w:val="00B80390"/>
    <w:pPr>
      <w:keepNext/>
      <w:numPr>
        <w:numId w:val="1"/>
      </w:numPr>
      <w:spacing w:before="240" w:after="60"/>
      <w:outlineLvl w:val="0"/>
    </w:pPr>
    <w:rPr>
      <w:rFonts w:ascii="Cambria" w:hAnsi="Cambria" w:cs="Cambria"/>
      <w:b/>
      <w:bCs/>
      <w:kern w:val="1"/>
      <w:sz w:val="32"/>
      <w:szCs w:val="32"/>
    </w:rPr>
  </w:style>
  <w:style w:type="paragraph" w:styleId="2">
    <w:name w:val="heading 2"/>
    <w:basedOn w:val="a"/>
    <w:next w:val="a"/>
    <w:qFormat/>
    <w:rsid w:val="00B80390"/>
    <w:pPr>
      <w:keepNext/>
      <w:numPr>
        <w:ilvl w:val="1"/>
        <w:numId w:val="1"/>
      </w:numPr>
      <w:outlineLvl w:val="1"/>
    </w:pPr>
    <w:rPr>
      <w:szCs w:val="20"/>
    </w:rPr>
  </w:style>
  <w:style w:type="paragraph" w:styleId="3">
    <w:name w:val="heading 3"/>
    <w:basedOn w:val="a"/>
    <w:next w:val="a"/>
    <w:qFormat/>
    <w:rsid w:val="00B80390"/>
    <w:pPr>
      <w:keepNext/>
      <w:numPr>
        <w:ilvl w:val="2"/>
        <w:numId w:val="1"/>
      </w:numPr>
      <w:jc w:val="center"/>
      <w:outlineLvl w:val="2"/>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80390"/>
  </w:style>
  <w:style w:type="character" w:customStyle="1" w:styleId="WW8Num1z1">
    <w:name w:val="WW8Num1z1"/>
    <w:rsid w:val="00B80390"/>
  </w:style>
  <w:style w:type="character" w:customStyle="1" w:styleId="WW8Num1z2">
    <w:name w:val="WW8Num1z2"/>
    <w:rsid w:val="00B80390"/>
  </w:style>
  <w:style w:type="character" w:customStyle="1" w:styleId="WW8Num1z3">
    <w:name w:val="WW8Num1z3"/>
    <w:rsid w:val="00B80390"/>
  </w:style>
  <w:style w:type="character" w:customStyle="1" w:styleId="WW8Num1z4">
    <w:name w:val="WW8Num1z4"/>
    <w:rsid w:val="00B80390"/>
  </w:style>
  <w:style w:type="character" w:customStyle="1" w:styleId="WW8Num1z5">
    <w:name w:val="WW8Num1z5"/>
    <w:rsid w:val="00B80390"/>
  </w:style>
  <w:style w:type="character" w:customStyle="1" w:styleId="WW8Num1z6">
    <w:name w:val="WW8Num1z6"/>
    <w:rsid w:val="00B80390"/>
  </w:style>
  <w:style w:type="character" w:customStyle="1" w:styleId="WW8Num1z7">
    <w:name w:val="WW8Num1z7"/>
    <w:rsid w:val="00B80390"/>
  </w:style>
  <w:style w:type="character" w:customStyle="1" w:styleId="WW8Num1z8">
    <w:name w:val="WW8Num1z8"/>
    <w:rsid w:val="00B80390"/>
  </w:style>
  <w:style w:type="character" w:customStyle="1" w:styleId="WW8Num2z0">
    <w:name w:val="WW8Num2z0"/>
    <w:rsid w:val="00B80390"/>
  </w:style>
  <w:style w:type="character" w:customStyle="1" w:styleId="WW8Num2z1">
    <w:name w:val="WW8Num2z1"/>
    <w:rsid w:val="00B80390"/>
  </w:style>
  <w:style w:type="character" w:customStyle="1" w:styleId="WW8Num2z2">
    <w:name w:val="WW8Num2z2"/>
    <w:rsid w:val="00B80390"/>
  </w:style>
  <w:style w:type="character" w:customStyle="1" w:styleId="WW8Num2z3">
    <w:name w:val="WW8Num2z3"/>
    <w:rsid w:val="00B80390"/>
  </w:style>
  <w:style w:type="character" w:customStyle="1" w:styleId="WW8Num2z4">
    <w:name w:val="WW8Num2z4"/>
    <w:rsid w:val="00B80390"/>
  </w:style>
  <w:style w:type="character" w:customStyle="1" w:styleId="WW8Num2z5">
    <w:name w:val="WW8Num2z5"/>
    <w:rsid w:val="00B80390"/>
  </w:style>
  <w:style w:type="character" w:customStyle="1" w:styleId="WW8Num2z6">
    <w:name w:val="WW8Num2z6"/>
    <w:rsid w:val="00B80390"/>
  </w:style>
  <w:style w:type="character" w:customStyle="1" w:styleId="WW8Num2z7">
    <w:name w:val="WW8Num2z7"/>
    <w:rsid w:val="00B80390"/>
  </w:style>
  <w:style w:type="character" w:customStyle="1" w:styleId="WW8Num2z8">
    <w:name w:val="WW8Num2z8"/>
    <w:rsid w:val="00B80390"/>
  </w:style>
  <w:style w:type="character" w:customStyle="1" w:styleId="WW8Num3z0">
    <w:name w:val="WW8Num3z0"/>
    <w:rsid w:val="00B80390"/>
    <w:rPr>
      <w:rFonts w:hint="default"/>
    </w:rPr>
  </w:style>
  <w:style w:type="character" w:customStyle="1" w:styleId="WW8Num3z1">
    <w:name w:val="WW8Num3z1"/>
    <w:rsid w:val="00B80390"/>
  </w:style>
  <w:style w:type="character" w:customStyle="1" w:styleId="WW8Num3z2">
    <w:name w:val="WW8Num3z2"/>
    <w:rsid w:val="00B80390"/>
  </w:style>
  <w:style w:type="character" w:customStyle="1" w:styleId="WW8Num3z3">
    <w:name w:val="WW8Num3z3"/>
    <w:rsid w:val="00B80390"/>
  </w:style>
  <w:style w:type="character" w:customStyle="1" w:styleId="WW8Num3z4">
    <w:name w:val="WW8Num3z4"/>
    <w:rsid w:val="00B80390"/>
  </w:style>
  <w:style w:type="character" w:customStyle="1" w:styleId="WW8Num3z5">
    <w:name w:val="WW8Num3z5"/>
    <w:rsid w:val="00B80390"/>
  </w:style>
  <w:style w:type="character" w:customStyle="1" w:styleId="WW8Num3z6">
    <w:name w:val="WW8Num3z6"/>
    <w:rsid w:val="00B80390"/>
  </w:style>
  <w:style w:type="character" w:customStyle="1" w:styleId="WW8Num3z7">
    <w:name w:val="WW8Num3z7"/>
    <w:rsid w:val="00B80390"/>
  </w:style>
  <w:style w:type="character" w:customStyle="1" w:styleId="WW8Num3z8">
    <w:name w:val="WW8Num3z8"/>
    <w:rsid w:val="00B80390"/>
  </w:style>
  <w:style w:type="character" w:customStyle="1" w:styleId="WW8Num4z0">
    <w:name w:val="WW8Num4z0"/>
    <w:rsid w:val="00B80390"/>
  </w:style>
  <w:style w:type="character" w:customStyle="1" w:styleId="WW8Num4z1">
    <w:name w:val="WW8Num4z1"/>
    <w:rsid w:val="00B80390"/>
  </w:style>
  <w:style w:type="character" w:customStyle="1" w:styleId="WW8Num4z2">
    <w:name w:val="WW8Num4z2"/>
    <w:rsid w:val="00B80390"/>
  </w:style>
  <w:style w:type="character" w:customStyle="1" w:styleId="WW8Num4z3">
    <w:name w:val="WW8Num4z3"/>
    <w:rsid w:val="00B80390"/>
  </w:style>
  <w:style w:type="character" w:customStyle="1" w:styleId="WW8Num4z4">
    <w:name w:val="WW8Num4z4"/>
    <w:rsid w:val="00B80390"/>
  </w:style>
  <w:style w:type="character" w:customStyle="1" w:styleId="WW8Num4z5">
    <w:name w:val="WW8Num4z5"/>
    <w:rsid w:val="00B80390"/>
  </w:style>
  <w:style w:type="character" w:customStyle="1" w:styleId="WW8Num4z6">
    <w:name w:val="WW8Num4z6"/>
    <w:rsid w:val="00B80390"/>
  </w:style>
  <w:style w:type="character" w:customStyle="1" w:styleId="WW8Num4z7">
    <w:name w:val="WW8Num4z7"/>
    <w:rsid w:val="00B80390"/>
  </w:style>
  <w:style w:type="character" w:customStyle="1" w:styleId="WW8Num4z8">
    <w:name w:val="WW8Num4z8"/>
    <w:rsid w:val="00B80390"/>
  </w:style>
  <w:style w:type="character" w:customStyle="1" w:styleId="WW8Num5z0">
    <w:name w:val="WW8Num5z0"/>
    <w:rsid w:val="00B80390"/>
    <w:rPr>
      <w:rFonts w:hint="default"/>
    </w:rPr>
  </w:style>
  <w:style w:type="character" w:customStyle="1" w:styleId="WW8Num6z0">
    <w:name w:val="WW8Num6z0"/>
    <w:rsid w:val="00B80390"/>
  </w:style>
  <w:style w:type="character" w:customStyle="1" w:styleId="WW8Num6z1">
    <w:name w:val="WW8Num6z1"/>
    <w:rsid w:val="00B80390"/>
  </w:style>
  <w:style w:type="character" w:customStyle="1" w:styleId="WW8Num6z2">
    <w:name w:val="WW8Num6z2"/>
    <w:rsid w:val="00B80390"/>
  </w:style>
  <w:style w:type="character" w:customStyle="1" w:styleId="WW8Num6z3">
    <w:name w:val="WW8Num6z3"/>
    <w:rsid w:val="00B80390"/>
  </w:style>
  <w:style w:type="character" w:customStyle="1" w:styleId="WW8Num6z4">
    <w:name w:val="WW8Num6z4"/>
    <w:rsid w:val="00B80390"/>
  </w:style>
  <w:style w:type="character" w:customStyle="1" w:styleId="WW8Num6z5">
    <w:name w:val="WW8Num6z5"/>
    <w:rsid w:val="00B80390"/>
  </w:style>
  <w:style w:type="character" w:customStyle="1" w:styleId="WW8Num6z6">
    <w:name w:val="WW8Num6z6"/>
    <w:rsid w:val="00B80390"/>
  </w:style>
  <w:style w:type="character" w:customStyle="1" w:styleId="WW8Num6z7">
    <w:name w:val="WW8Num6z7"/>
    <w:rsid w:val="00B80390"/>
  </w:style>
  <w:style w:type="character" w:customStyle="1" w:styleId="WW8Num6z8">
    <w:name w:val="WW8Num6z8"/>
    <w:rsid w:val="00B80390"/>
  </w:style>
  <w:style w:type="character" w:customStyle="1" w:styleId="WW8Num7z0">
    <w:name w:val="WW8Num7z0"/>
    <w:rsid w:val="00B80390"/>
  </w:style>
  <w:style w:type="character" w:customStyle="1" w:styleId="WW8Num7z1">
    <w:name w:val="WW8Num7z1"/>
    <w:rsid w:val="00B80390"/>
  </w:style>
  <w:style w:type="character" w:customStyle="1" w:styleId="WW8Num7z2">
    <w:name w:val="WW8Num7z2"/>
    <w:rsid w:val="00B80390"/>
  </w:style>
  <w:style w:type="character" w:customStyle="1" w:styleId="WW8Num7z3">
    <w:name w:val="WW8Num7z3"/>
    <w:rsid w:val="00B80390"/>
  </w:style>
  <w:style w:type="character" w:customStyle="1" w:styleId="WW8Num7z4">
    <w:name w:val="WW8Num7z4"/>
    <w:rsid w:val="00B80390"/>
  </w:style>
  <w:style w:type="character" w:customStyle="1" w:styleId="WW8Num7z5">
    <w:name w:val="WW8Num7z5"/>
    <w:rsid w:val="00B80390"/>
  </w:style>
  <w:style w:type="character" w:customStyle="1" w:styleId="WW8Num7z6">
    <w:name w:val="WW8Num7z6"/>
    <w:rsid w:val="00B80390"/>
  </w:style>
  <w:style w:type="character" w:customStyle="1" w:styleId="WW8Num7z7">
    <w:name w:val="WW8Num7z7"/>
    <w:rsid w:val="00B80390"/>
  </w:style>
  <w:style w:type="character" w:customStyle="1" w:styleId="WW8Num7z8">
    <w:name w:val="WW8Num7z8"/>
    <w:rsid w:val="00B80390"/>
  </w:style>
  <w:style w:type="character" w:customStyle="1" w:styleId="WW8Num8z0">
    <w:name w:val="WW8Num8z0"/>
    <w:rsid w:val="00B80390"/>
    <w:rPr>
      <w:sz w:val="24"/>
      <w:szCs w:val="24"/>
    </w:rPr>
  </w:style>
  <w:style w:type="character" w:customStyle="1" w:styleId="WW8Num8z1">
    <w:name w:val="WW8Num8z1"/>
    <w:rsid w:val="00B80390"/>
  </w:style>
  <w:style w:type="character" w:customStyle="1" w:styleId="WW8Num8z2">
    <w:name w:val="WW8Num8z2"/>
    <w:rsid w:val="00B80390"/>
  </w:style>
  <w:style w:type="character" w:customStyle="1" w:styleId="WW8Num8z3">
    <w:name w:val="WW8Num8z3"/>
    <w:rsid w:val="00B80390"/>
  </w:style>
  <w:style w:type="character" w:customStyle="1" w:styleId="WW8Num8z4">
    <w:name w:val="WW8Num8z4"/>
    <w:rsid w:val="00B80390"/>
  </w:style>
  <w:style w:type="character" w:customStyle="1" w:styleId="WW8Num8z5">
    <w:name w:val="WW8Num8z5"/>
    <w:rsid w:val="00B80390"/>
  </w:style>
  <w:style w:type="character" w:customStyle="1" w:styleId="WW8Num8z6">
    <w:name w:val="WW8Num8z6"/>
    <w:rsid w:val="00B80390"/>
  </w:style>
  <w:style w:type="character" w:customStyle="1" w:styleId="WW8Num8z7">
    <w:name w:val="WW8Num8z7"/>
    <w:rsid w:val="00B80390"/>
  </w:style>
  <w:style w:type="character" w:customStyle="1" w:styleId="WW8Num8z8">
    <w:name w:val="WW8Num8z8"/>
    <w:rsid w:val="00B80390"/>
  </w:style>
  <w:style w:type="character" w:customStyle="1" w:styleId="10">
    <w:name w:val="Основной шрифт абзаца1"/>
    <w:rsid w:val="00B80390"/>
  </w:style>
  <w:style w:type="character" w:customStyle="1" w:styleId="11">
    <w:name w:val="Заголовок 1 Знак"/>
    <w:rsid w:val="00B80390"/>
    <w:rPr>
      <w:rFonts w:ascii="Cambria" w:eastAsia="Times New Roman" w:hAnsi="Cambria" w:cs="Times New Roman"/>
      <w:b/>
      <w:bCs/>
      <w:kern w:val="1"/>
      <w:sz w:val="32"/>
      <w:szCs w:val="32"/>
      <w:lang w:val="uk-UA"/>
    </w:rPr>
  </w:style>
  <w:style w:type="character" w:styleId="a3">
    <w:name w:val="Emphasis"/>
    <w:qFormat/>
    <w:rsid w:val="00B80390"/>
    <w:rPr>
      <w:i/>
      <w:iCs/>
    </w:rPr>
  </w:style>
  <w:style w:type="character" w:styleId="a4">
    <w:name w:val="Hyperlink"/>
    <w:basedOn w:val="10"/>
    <w:uiPriority w:val="99"/>
    <w:rsid w:val="00B80390"/>
    <w:rPr>
      <w:color w:val="0000FF"/>
      <w:u w:val="single"/>
    </w:rPr>
  </w:style>
  <w:style w:type="character" w:customStyle="1" w:styleId="30">
    <w:name w:val="Заголовок 3 Знак"/>
    <w:basedOn w:val="10"/>
    <w:rsid w:val="00B80390"/>
    <w:rPr>
      <w:b/>
      <w:sz w:val="28"/>
      <w:szCs w:val="24"/>
      <w:lang w:val="uk-UA"/>
    </w:rPr>
  </w:style>
  <w:style w:type="character" w:customStyle="1" w:styleId="20">
    <w:name w:val="Заголовок 2 Знак"/>
    <w:basedOn w:val="10"/>
    <w:rsid w:val="00B80390"/>
    <w:rPr>
      <w:sz w:val="28"/>
      <w:lang w:val="uk-UA"/>
    </w:rPr>
  </w:style>
  <w:style w:type="character" w:customStyle="1" w:styleId="a5">
    <w:name w:val="Текст выноски Знак"/>
    <w:basedOn w:val="10"/>
    <w:rsid w:val="00B80390"/>
    <w:rPr>
      <w:rFonts w:ascii="Tahoma" w:hAnsi="Tahoma" w:cs="Tahoma"/>
      <w:sz w:val="16"/>
      <w:szCs w:val="16"/>
      <w:lang w:val="uk-UA"/>
    </w:rPr>
  </w:style>
  <w:style w:type="paragraph" w:customStyle="1" w:styleId="a6">
    <w:name w:val="Заголовок"/>
    <w:basedOn w:val="a"/>
    <w:next w:val="a7"/>
    <w:rsid w:val="00B80390"/>
    <w:pPr>
      <w:spacing w:line="216" w:lineRule="auto"/>
      <w:jc w:val="center"/>
    </w:pPr>
    <w:rPr>
      <w:b/>
      <w:kern w:val="1"/>
      <w:sz w:val="24"/>
      <w:u w:val="single"/>
    </w:rPr>
  </w:style>
  <w:style w:type="paragraph" w:styleId="a7">
    <w:name w:val="Body Text"/>
    <w:basedOn w:val="a"/>
    <w:rsid w:val="00B80390"/>
    <w:pPr>
      <w:jc w:val="both"/>
    </w:pPr>
    <w:rPr>
      <w:szCs w:val="20"/>
    </w:rPr>
  </w:style>
  <w:style w:type="paragraph" w:styleId="a8">
    <w:name w:val="List"/>
    <w:basedOn w:val="a7"/>
    <w:rsid w:val="00B80390"/>
    <w:rPr>
      <w:rFonts w:cs="Mangal"/>
    </w:rPr>
  </w:style>
  <w:style w:type="paragraph" w:styleId="a9">
    <w:name w:val="caption"/>
    <w:basedOn w:val="a"/>
    <w:qFormat/>
    <w:rsid w:val="00B80390"/>
    <w:pPr>
      <w:suppressLineNumbers/>
      <w:spacing w:before="120" w:after="120"/>
    </w:pPr>
    <w:rPr>
      <w:rFonts w:cs="Mangal"/>
      <w:i/>
      <w:iCs/>
      <w:sz w:val="24"/>
      <w:szCs w:val="24"/>
    </w:rPr>
  </w:style>
  <w:style w:type="paragraph" w:customStyle="1" w:styleId="12">
    <w:name w:val="Указатель1"/>
    <w:basedOn w:val="a"/>
    <w:rsid w:val="00B80390"/>
    <w:pPr>
      <w:suppressLineNumbers/>
    </w:pPr>
    <w:rPr>
      <w:rFonts w:cs="Mangal"/>
    </w:rPr>
  </w:style>
  <w:style w:type="paragraph" w:customStyle="1" w:styleId="13">
    <w:name w:val="Цитата1"/>
    <w:basedOn w:val="a"/>
    <w:rsid w:val="00B80390"/>
    <w:pPr>
      <w:spacing w:line="259" w:lineRule="auto"/>
      <w:ind w:left="-709" w:right="141" w:firstLine="851"/>
    </w:pPr>
    <w:rPr>
      <w:sz w:val="22"/>
      <w:szCs w:val="20"/>
    </w:rPr>
  </w:style>
  <w:style w:type="paragraph" w:customStyle="1" w:styleId="22">
    <w:name w:val="Основной текст 22"/>
    <w:basedOn w:val="a"/>
    <w:rsid w:val="00B80390"/>
    <w:rPr>
      <w:szCs w:val="20"/>
    </w:rPr>
  </w:style>
  <w:style w:type="paragraph" w:customStyle="1" w:styleId="21">
    <w:name w:val="Основной текст с отступом 21"/>
    <w:basedOn w:val="a"/>
    <w:rsid w:val="00B80390"/>
    <w:pPr>
      <w:ind w:firstLine="567"/>
      <w:jc w:val="both"/>
    </w:pPr>
    <w:rPr>
      <w:szCs w:val="20"/>
    </w:rPr>
  </w:style>
  <w:style w:type="paragraph" w:styleId="aa">
    <w:name w:val="Body Text Indent"/>
    <w:basedOn w:val="a"/>
    <w:rsid w:val="00B80390"/>
    <w:pPr>
      <w:ind w:firstLine="851"/>
      <w:jc w:val="center"/>
    </w:pPr>
    <w:rPr>
      <w:szCs w:val="20"/>
    </w:rPr>
  </w:style>
  <w:style w:type="paragraph" w:customStyle="1" w:styleId="14">
    <w:name w:val="Основной текст1"/>
    <w:basedOn w:val="a"/>
    <w:uiPriority w:val="99"/>
    <w:rsid w:val="00B80390"/>
    <w:pPr>
      <w:jc w:val="center"/>
    </w:pPr>
    <w:rPr>
      <w:szCs w:val="20"/>
    </w:rPr>
  </w:style>
  <w:style w:type="paragraph" w:customStyle="1" w:styleId="ab">
    <w:name w:val="Знак"/>
    <w:basedOn w:val="a"/>
    <w:rsid w:val="00B80390"/>
    <w:rPr>
      <w:rFonts w:ascii="Verdana" w:hAnsi="Verdana" w:cs="Verdana"/>
      <w:sz w:val="20"/>
      <w:szCs w:val="20"/>
      <w:lang w:val="en-US"/>
    </w:rPr>
  </w:style>
  <w:style w:type="paragraph" w:customStyle="1" w:styleId="210">
    <w:name w:val="Основной текст 21"/>
    <w:basedOn w:val="a"/>
    <w:rsid w:val="00B80390"/>
    <w:pPr>
      <w:ind w:firstLine="709"/>
      <w:jc w:val="both"/>
    </w:pPr>
    <w:rPr>
      <w:szCs w:val="20"/>
    </w:rPr>
  </w:style>
  <w:style w:type="paragraph" w:styleId="ac">
    <w:name w:val="Balloon Text"/>
    <w:basedOn w:val="a"/>
    <w:rsid w:val="00B80390"/>
    <w:rPr>
      <w:rFonts w:ascii="Tahoma" w:hAnsi="Tahoma" w:cs="Tahoma"/>
      <w:sz w:val="16"/>
      <w:szCs w:val="16"/>
    </w:rPr>
  </w:style>
  <w:style w:type="paragraph" w:styleId="ad">
    <w:name w:val="Normal (Web)"/>
    <w:basedOn w:val="a"/>
    <w:uiPriority w:val="99"/>
    <w:rsid w:val="00B80390"/>
    <w:pPr>
      <w:spacing w:before="280" w:after="119"/>
    </w:pPr>
    <w:rPr>
      <w:sz w:val="24"/>
      <w:szCs w:val="24"/>
      <w:lang w:val="ru-RU"/>
    </w:rPr>
  </w:style>
  <w:style w:type="paragraph" w:styleId="ae">
    <w:name w:val="List Paragraph"/>
    <w:basedOn w:val="a"/>
    <w:qFormat/>
    <w:rsid w:val="00B80390"/>
    <w:pPr>
      <w:ind w:left="720"/>
      <w:contextualSpacing/>
    </w:pPr>
  </w:style>
  <w:style w:type="paragraph" w:customStyle="1" w:styleId="af">
    <w:name w:val="Содержимое таблицы"/>
    <w:basedOn w:val="a"/>
    <w:rsid w:val="00B80390"/>
    <w:pPr>
      <w:suppressLineNumbers/>
    </w:pPr>
  </w:style>
  <w:style w:type="paragraph" w:customStyle="1" w:styleId="af0">
    <w:name w:val="Заголовок таблицы"/>
    <w:basedOn w:val="af"/>
    <w:rsid w:val="00B80390"/>
    <w:pPr>
      <w:jc w:val="center"/>
    </w:pPr>
    <w:rPr>
      <w:b/>
      <w:bCs/>
    </w:rPr>
  </w:style>
  <w:style w:type="paragraph" w:customStyle="1" w:styleId="af1">
    <w:name w:val="Содержимое врезки"/>
    <w:basedOn w:val="a"/>
    <w:rsid w:val="00B80390"/>
  </w:style>
  <w:style w:type="paragraph" w:customStyle="1" w:styleId="western">
    <w:name w:val="western"/>
    <w:basedOn w:val="a"/>
    <w:rsid w:val="00B5394B"/>
    <w:pPr>
      <w:suppressAutoHyphens w:val="0"/>
      <w:spacing w:before="100" w:beforeAutospacing="1" w:after="100" w:afterAutospacing="1"/>
      <w:jc w:val="both"/>
    </w:pPr>
    <w:rPr>
      <w:color w:val="000000"/>
      <w:lang w:eastAsia="uk-UA"/>
    </w:rPr>
  </w:style>
  <w:style w:type="paragraph" w:customStyle="1" w:styleId="af2">
    <w:name w:val="Знак Знак Знак Знак"/>
    <w:basedOn w:val="a"/>
    <w:rsid w:val="006855B8"/>
    <w:pPr>
      <w:suppressAutoHyphens w:val="0"/>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90"/>
    <w:pPr>
      <w:suppressAutoHyphens/>
    </w:pPr>
    <w:rPr>
      <w:sz w:val="28"/>
      <w:szCs w:val="28"/>
      <w:lang w:eastAsia="zh-CN"/>
    </w:rPr>
  </w:style>
  <w:style w:type="paragraph" w:styleId="1">
    <w:name w:val="heading 1"/>
    <w:basedOn w:val="a"/>
    <w:next w:val="a"/>
    <w:qFormat/>
    <w:rsid w:val="00B80390"/>
    <w:pPr>
      <w:keepNext/>
      <w:numPr>
        <w:numId w:val="1"/>
      </w:numPr>
      <w:spacing w:before="240" w:after="60"/>
      <w:outlineLvl w:val="0"/>
    </w:pPr>
    <w:rPr>
      <w:rFonts w:ascii="Cambria" w:hAnsi="Cambria" w:cs="Cambria"/>
      <w:b/>
      <w:bCs/>
      <w:kern w:val="1"/>
      <w:sz w:val="32"/>
      <w:szCs w:val="32"/>
    </w:rPr>
  </w:style>
  <w:style w:type="paragraph" w:styleId="2">
    <w:name w:val="heading 2"/>
    <w:basedOn w:val="a"/>
    <w:next w:val="a"/>
    <w:qFormat/>
    <w:rsid w:val="00B80390"/>
    <w:pPr>
      <w:keepNext/>
      <w:numPr>
        <w:ilvl w:val="1"/>
        <w:numId w:val="1"/>
      </w:numPr>
      <w:outlineLvl w:val="1"/>
    </w:pPr>
    <w:rPr>
      <w:szCs w:val="20"/>
    </w:rPr>
  </w:style>
  <w:style w:type="paragraph" w:styleId="3">
    <w:name w:val="heading 3"/>
    <w:basedOn w:val="a"/>
    <w:next w:val="a"/>
    <w:qFormat/>
    <w:rsid w:val="00B80390"/>
    <w:pPr>
      <w:keepNext/>
      <w:numPr>
        <w:ilvl w:val="2"/>
        <w:numId w:val="1"/>
      </w:numPr>
      <w:jc w:val="center"/>
      <w:outlineLvl w:val="2"/>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80390"/>
  </w:style>
  <w:style w:type="character" w:customStyle="1" w:styleId="WW8Num1z1">
    <w:name w:val="WW8Num1z1"/>
    <w:rsid w:val="00B80390"/>
  </w:style>
  <w:style w:type="character" w:customStyle="1" w:styleId="WW8Num1z2">
    <w:name w:val="WW8Num1z2"/>
    <w:rsid w:val="00B80390"/>
  </w:style>
  <w:style w:type="character" w:customStyle="1" w:styleId="WW8Num1z3">
    <w:name w:val="WW8Num1z3"/>
    <w:rsid w:val="00B80390"/>
  </w:style>
  <w:style w:type="character" w:customStyle="1" w:styleId="WW8Num1z4">
    <w:name w:val="WW8Num1z4"/>
    <w:rsid w:val="00B80390"/>
  </w:style>
  <w:style w:type="character" w:customStyle="1" w:styleId="WW8Num1z5">
    <w:name w:val="WW8Num1z5"/>
    <w:rsid w:val="00B80390"/>
  </w:style>
  <w:style w:type="character" w:customStyle="1" w:styleId="WW8Num1z6">
    <w:name w:val="WW8Num1z6"/>
    <w:rsid w:val="00B80390"/>
  </w:style>
  <w:style w:type="character" w:customStyle="1" w:styleId="WW8Num1z7">
    <w:name w:val="WW8Num1z7"/>
    <w:rsid w:val="00B80390"/>
  </w:style>
  <w:style w:type="character" w:customStyle="1" w:styleId="WW8Num1z8">
    <w:name w:val="WW8Num1z8"/>
    <w:rsid w:val="00B80390"/>
  </w:style>
  <w:style w:type="character" w:customStyle="1" w:styleId="WW8Num2z0">
    <w:name w:val="WW8Num2z0"/>
    <w:rsid w:val="00B80390"/>
  </w:style>
  <w:style w:type="character" w:customStyle="1" w:styleId="WW8Num2z1">
    <w:name w:val="WW8Num2z1"/>
    <w:rsid w:val="00B80390"/>
  </w:style>
  <w:style w:type="character" w:customStyle="1" w:styleId="WW8Num2z2">
    <w:name w:val="WW8Num2z2"/>
    <w:rsid w:val="00B80390"/>
  </w:style>
  <w:style w:type="character" w:customStyle="1" w:styleId="WW8Num2z3">
    <w:name w:val="WW8Num2z3"/>
    <w:rsid w:val="00B80390"/>
  </w:style>
  <w:style w:type="character" w:customStyle="1" w:styleId="WW8Num2z4">
    <w:name w:val="WW8Num2z4"/>
    <w:rsid w:val="00B80390"/>
  </w:style>
  <w:style w:type="character" w:customStyle="1" w:styleId="WW8Num2z5">
    <w:name w:val="WW8Num2z5"/>
    <w:rsid w:val="00B80390"/>
  </w:style>
  <w:style w:type="character" w:customStyle="1" w:styleId="WW8Num2z6">
    <w:name w:val="WW8Num2z6"/>
    <w:rsid w:val="00B80390"/>
  </w:style>
  <w:style w:type="character" w:customStyle="1" w:styleId="WW8Num2z7">
    <w:name w:val="WW8Num2z7"/>
    <w:rsid w:val="00B80390"/>
  </w:style>
  <w:style w:type="character" w:customStyle="1" w:styleId="WW8Num2z8">
    <w:name w:val="WW8Num2z8"/>
    <w:rsid w:val="00B80390"/>
  </w:style>
  <w:style w:type="character" w:customStyle="1" w:styleId="WW8Num3z0">
    <w:name w:val="WW8Num3z0"/>
    <w:rsid w:val="00B80390"/>
    <w:rPr>
      <w:rFonts w:hint="default"/>
    </w:rPr>
  </w:style>
  <w:style w:type="character" w:customStyle="1" w:styleId="WW8Num3z1">
    <w:name w:val="WW8Num3z1"/>
    <w:rsid w:val="00B80390"/>
  </w:style>
  <w:style w:type="character" w:customStyle="1" w:styleId="WW8Num3z2">
    <w:name w:val="WW8Num3z2"/>
    <w:rsid w:val="00B80390"/>
  </w:style>
  <w:style w:type="character" w:customStyle="1" w:styleId="WW8Num3z3">
    <w:name w:val="WW8Num3z3"/>
    <w:rsid w:val="00B80390"/>
  </w:style>
  <w:style w:type="character" w:customStyle="1" w:styleId="WW8Num3z4">
    <w:name w:val="WW8Num3z4"/>
    <w:rsid w:val="00B80390"/>
  </w:style>
  <w:style w:type="character" w:customStyle="1" w:styleId="WW8Num3z5">
    <w:name w:val="WW8Num3z5"/>
    <w:rsid w:val="00B80390"/>
  </w:style>
  <w:style w:type="character" w:customStyle="1" w:styleId="WW8Num3z6">
    <w:name w:val="WW8Num3z6"/>
    <w:rsid w:val="00B80390"/>
  </w:style>
  <w:style w:type="character" w:customStyle="1" w:styleId="WW8Num3z7">
    <w:name w:val="WW8Num3z7"/>
    <w:rsid w:val="00B80390"/>
  </w:style>
  <w:style w:type="character" w:customStyle="1" w:styleId="WW8Num3z8">
    <w:name w:val="WW8Num3z8"/>
    <w:rsid w:val="00B80390"/>
  </w:style>
  <w:style w:type="character" w:customStyle="1" w:styleId="WW8Num4z0">
    <w:name w:val="WW8Num4z0"/>
    <w:rsid w:val="00B80390"/>
  </w:style>
  <w:style w:type="character" w:customStyle="1" w:styleId="WW8Num4z1">
    <w:name w:val="WW8Num4z1"/>
    <w:rsid w:val="00B80390"/>
  </w:style>
  <w:style w:type="character" w:customStyle="1" w:styleId="WW8Num4z2">
    <w:name w:val="WW8Num4z2"/>
    <w:rsid w:val="00B80390"/>
  </w:style>
  <w:style w:type="character" w:customStyle="1" w:styleId="WW8Num4z3">
    <w:name w:val="WW8Num4z3"/>
    <w:rsid w:val="00B80390"/>
  </w:style>
  <w:style w:type="character" w:customStyle="1" w:styleId="WW8Num4z4">
    <w:name w:val="WW8Num4z4"/>
    <w:rsid w:val="00B80390"/>
  </w:style>
  <w:style w:type="character" w:customStyle="1" w:styleId="WW8Num4z5">
    <w:name w:val="WW8Num4z5"/>
    <w:rsid w:val="00B80390"/>
  </w:style>
  <w:style w:type="character" w:customStyle="1" w:styleId="WW8Num4z6">
    <w:name w:val="WW8Num4z6"/>
    <w:rsid w:val="00B80390"/>
  </w:style>
  <w:style w:type="character" w:customStyle="1" w:styleId="WW8Num4z7">
    <w:name w:val="WW8Num4z7"/>
    <w:rsid w:val="00B80390"/>
  </w:style>
  <w:style w:type="character" w:customStyle="1" w:styleId="WW8Num4z8">
    <w:name w:val="WW8Num4z8"/>
    <w:rsid w:val="00B80390"/>
  </w:style>
  <w:style w:type="character" w:customStyle="1" w:styleId="WW8Num5z0">
    <w:name w:val="WW8Num5z0"/>
    <w:rsid w:val="00B80390"/>
    <w:rPr>
      <w:rFonts w:hint="default"/>
    </w:rPr>
  </w:style>
  <w:style w:type="character" w:customStyle="1" w:styleId="WW8Num6z0">
    <w:name w:val="WW8Num6z0"/>
    <w:rsid w:val="00B80390"/>
  </w:style>
  <w:style w:type="character" w:customStyle="1" w:styleId="WW8Num6z1">
    <w:name w:val="WW8Num6z1"/>
    <w:rsid w:val="00B80390"/>
  </w:style>
  <w:style w:type="character" w:customStyle="1" w:styleId="WW8Num6z2">
    <w:name w:val="WW8Num6z2"/>
    <w:rsid w:val="00B80390"/>
  </w:style>
  <w:style w:type="character" w:customStyle="1" w:styleId="WW8Num6z3">
    <w:name w:val="WW8Num6z3"/>
    <w:rsid w:val="00B80390"/>
  </w:style>
  <w:style w:type="character" w:customStyle="1" w:styleId="WW8Num6z4">
    <w:name w:val="WW8Num6z4"/>
    <w:rsid w:val="00B80390"/>
  </w:style>
  <w:style w:type="character" w:customStyle="1" w:styleId="WW8Num6z5">
    <w:name w:val="WW8Num6z5"/>
    <w:rsid w:val="00B80390"/>
  </w:style>
  <w:style w:type="character" w:customStyle="1" w:styleId="WW8Num6z6">
    <w:name w:val="WW8Num6z6"/>
    <w:rsid w:val="00B80390"/>
  </w:style>
  <w:style w:type="character" w:customStyle="1" w:styleId="WW8Num6z7">
    <w:name w:val="WW8Num6z7"/>
    <w:rsid w:val="00B80390"/>
  </w:style>
  <w:style w:type="character" w:customStyle="1" w:styleId="WW8Num6z8">
    <w:name w:val="WW8Num6z8"/>
    <w:rsid w:val="00B80390"/>
  </w:style>
  <w:style w:type="character" w:customStyle="1" w:styleId="WW8Num7z0">
    <w:name w:val="WW8Num7z0"/>
    <w:rsid w:val="00B80390"/>
  </w:style>
  <w:style w:type="character" w:customStyle="1" w:styleId="WW8Num7z1">
    <w:name w:val="WW8Num7z1"/>
    <w:rsid w:val="00B80390"/>
  </w:style>
  <w:style w:type="character" w:customStyle="1" w:styleId="WW8Num7z2">
    <w:name w:val="WW8Num7z2"/>
    <w:rsid w:val="00B80390"/>
  </w:style>
  <w:style w:type="character" w:customStyle="1" w:styleId="WW8Num7z3">
    <w:name w:val="WW8Num7z3"/>
    <w:rsid w:val="00B80390"/>
  </w:style>
  <w:style w:type="character" w:customStyle="1" w:styleId="WW8Num7z4">
    <w:name w:val="WW8Num7z4"/>
    <w:rsid w:val="00B80390"/>
  </w:style>
  <w:style w:type="character" w:customStyle="1" w:styleId="WW8Num7z5">
    <w:name w:val="WW8Num7z5"/>
    <w:rsid w:val="00B80390"/>
  </w:style>
  <w:style w:type="character" w:customStyle="1" w:styleId="WW8Num7z6">
    <w:name w:val="WW8Num7z6"/>
    <w:rsid w:val="00B80390"/>
  </w:style>
  <w:style w:type="character" w:customStyle="1" w:styleId="WW8Num7z7">
    <w:name w:val="WW8Num7z7"/>
    <w:rsid w:val="00B80390"/>
  </w:style>
  <w:style w:type="character" w:customStyle="1" w:styleId="WW8Num7z8">
    <w:name w:val="WW8Num7z8"/>
    <w:rsid w:val="00B80390"/>
  </w:style>
  <w:style w:type="character" w:customStyle="1" w:styleId="WW8Num8z0">
    <w:name w:val="WW8Num8z0"/>
    <w:rsid w:val="00B80390"/>
    <w:rPr>
      <w:sz w:val="24"/>
      <w:szCs w:val="24"/>
    </w:rPr>
  </w:style>
  <w:style w:type="character" w:customStyle="1" w:styleId="WW8Num8z1">
    <w:name w:val="WW8Num8z1"/>
    <w:rsid w:val="00B80390"/>
  </w:style>
  <w:style w:type="character" w:customStyle="1" w:styleId="WW8Num8z2">
    <w:name w:val="WW8Num8z2"/>
    <w:rsid w:val="00B80390"/>
  </w:style>
  <w:style w:type="character" w:customStyle="1" w:styleId="WW8Num8z3">
    <w:name w:val="WW8Num8z3"/>
    <w:rsid w:val="00B80390"/>
  </w:style>
  <w:style w:type="character" w:customStyle="1" w:styleId="WW8Num8z4">
    <w:name w:val="WW8Num8z4"/>
    <w:rsid w:val="00B80390"/>
  </w:style>
  <w:style w:type="character" w:customStyle="1" w:styleId="WW8Num8z5">
    <w:name w:val="WW8Num8z5"/>
    <w:rsid w:val="00B80390"/>
  </w:style>
  <w:style w:type="character" w:customStyle="1" w:styleId="WW8Num8z6">
    <w:name w:val="WW8Num8z6"/>
    <w:rsid w:val="00B80390"/>
  </w:style>
  <w:style w:type="character" w:customStyle="1" w:styleId="WW8Num8z7">
    <w:name w:val="WW8Num8z7"/>
    <w:rsid w:val="00B80390"/>
  </w:style>
  <w:style w:type="character" w:customStyle="1" w:styleId="WW8Num8z8">
    <w:name w:val="WW8Num8z8"/>
    <w:rsid w:val="00B80390"/>
  </w:style>
  <w:style w:type="character" w:customStyle="1" w:styleId="10">
    <w:name w:val="Основной шрифт абзаца1"/>
    <w:rsid w:val="00B80390"/>
  </w:style>
  <w:style w:type="character" w:customStyle="1" w:styleId="11">
    <w:name w:val="Заголовок 1 Знак"/>
    <w:rsid w:val="00B80390"/>
    <w:rPr>
      <w:rFonts w:ascii="Cambria" w:eastAsia="Times New Roman" w:hAnsi="Cambria" w:cs="Times New Roman"/>
      <w:b/>
      <w:bCs/>
      <w:kern w:val="1"/>
      <w:sz w:val="32"/>
      <w:szCs w:val="32"/>
      <w:lang w:val="uk-UA"/>
    </w:rPr>
  </w:style>
  <w:style w:type="character" w:styleId="a3">
    <w:name w:val="Emphasis"/>
    <w:qFormat/>
    <w:rsid w:val="00B80390"/>
    <w:rPr>
      <w:i/>
      <w:iCs/>
    </w:rPr>
  </w:style>
  <w:style w:type="character" w:styleId="a4">
    <w:name w:val="Hyperlink"/>
    <w:basedOn w:val="10"/>
    <w:uiPriority w:val="99"/>
    <w:rsid w:val="00B80390"/>
    <w:rPr>
      <w:color w:val="0000FF"/>
      <w:u w:val="single"/>
    </w:rPr>
  </w:style>
  <w:style w:type="character" w:customStyle="1" w:styleId="30">
    <w:name w:val="Заголовок 3 Знак"/>
    <w:basedOn w:val="10"/>
    <w:rsid w:val="00B80390"/>
    <w:rPr>
      <w:b/>
      <w:sz w:val="28"/>
      <w:szCs w:val="24"/>
      <w:lang w:val="uk-UA"/>
    </w:rPr>
  </w:style>
  <w:style w:type="character" w:customStyle="1" w:styleId="20">
    <w:name w:val="Заголовок 2 Знак"/>
    <w:basedOn w:val="10"/>
    <w:rsid w:val="00B80390"/>
    <w:rPr>
      <w:sz w:val="28"/>
      <w:lang w:val="uk-UA"/>
    </w:rPr>
  </w:style>
  <w:style w:type="character" w:customStyle="1" w:styleId="a5">
    <w:name w:val="Текст выноски Знак"/>
    <w:basedOn w:val="10"/>
    <w:rsid w:val="00B80390"/>
    <w:rPr>
      <w:rFonts w:ascii="Tahoma" w:hAnsi="Tahoma" w:cs="Tahoma"/>
      <w:sz w:val="16"/>
      <w:szCs w:val="16"/>
      <w:lang w:val="uk-UA"/>
    </w:rPr>
  </w:style>
  <w:style w:type="paragraph" w:customStyle="1" w:styleId="a6">
    <w:name w:val="Заголовок"/>
    <w:basedOn w:val="a"/>
    <w:next w:val="a7"/>
    <w:rsid w:val="00B80390"/>
    <w:pPr>
      <w:spacing w:line="216" w:lineRule="auto"/>
      <w:jc w:val="center"/>
    </w:pPr>
    <w:rPr>
      <w:b/>
      <w:kern w:val="1"/>
      <w:sz w:val="24"/>
      <w:u w:val="single"/>
    </w:rPr>
  </w:style>
  <w:style w:type="paragraph" w:styleId="a7">
    <w:name w:val="Body Text"/>
    <w:basedOn w:val="a"/>
    <w:rsid w:val="00B80390"/>
    <w:pPr>
      <w:jc w:val="both"/>
    </w:pPr>
    <w:rPr>
      <w:szCs w:val="20"/>
    </w:rPr>
  </w:style>
  <w:style w:type="paragraph" w:styleId="a8">
    <w:name w:val="List"/>
    <w:basedOn w:val="a7"/>
    <w:rsid w:val="00B80390"/>
    <w:rPr>
      <w:rFonts w:cs="Mangal"/>
    </w:rPr>
  </w:style>
  <w:style w:type="paragraph" w:styleId="a9">
    <w:name w:val="caption"/>
    <w:basedOn w:val="a"/>
    <w:qFormat/>
    <w:rsid w:val="00B80390"/>
    <w:pPr>
      <w:suppressLineNumbers/>
      <w:spacing w:before="120" w:after="120"/>
    </w:pPr>
    <w:rPr>
      <w:rFonts w:cs="Mangal"/>
      <w:i/>
      <w:iCs/>
      <w:sz w:val="24"/>
      <w:szCs w:val="24"/>
    </w:rPr>
  </w:style>
  <w:style w:type="paragraph" w:customStyle="1" w:styleId="12">
    <w:name w:val="Указатель1"/>
    <w:basedOn w:val="a"/>
    <w:rsid w:val="00B80390"/>
    <w:pPr>
      <w:suppressLineNumbers/>
    </w:pPr>
    <w:rPr>
      <w:rFonts w:cs="Mangal"/>
    </w:rPr>
  </w:style>
  <w:style w:type="paragraph" w:customStyle="1" w:styleId="13">
    <w:name w:val="Цитата1"/>
    <w:basedOn w:val="a"/>
    <w:rsid w:val="00B80390"/>
    <w:pPr>
      <w:spacing w:line="259" w:lineRule="auto"/>
      <w:ind w:left="-709" w:right="141" w:firstLine="851"/>
    </w:pPr>
    <w:rPr>
      <w:sz w:val="22"/>
      <w:szCs w:val="20"/>
    </w:rPr>
  </w:style>
  <w:style w:type="paragraph" w:customStyle="1" w:styleId="22">
    <w:name w:val="Основной текст 22"/>
    <w:basedOn w:val="a"/>
    <w:rsid w:val="00B80390"/>
    <w:rPr>
      <w:szCs w:val="20"/>
    </w:rPr>
  </w:style>
  <w:style w:type="paragraph" w:customStyle="1" w:styleId="21">
    <w:name w:val="Основной текст с отступом 21"/>
    <w:basedOn w:val="a"/>
    <w:rsid w:val="00B80390"/>
    <w:pPr>
      <w:ind w:firstLine="567"/>
      <w:jc w:val="both"/>
    </w:pPr>
    <w:rPr>
      <w:szCs w:val="20"/>
    </w:rPr>
  </w:style>
  <w:style w:type="paragraph" w:styleId="aa">
    <w:name w:val="Body Text Indent"/>
    <w:basedOn w:val="a"/>
    <w:rsid w:val="00B80390"/>
    <w:pPr>
      <w:ind w:firstLine="851"/>
      <w:jc w:val="center"/>
    </w:pPr>
    <w:rPr>
      <w:szCs w:val="20"/>
    </w:rPr>
  </w:style>
  <w:style w:type="paragraph" w:customStyle="1" w:styleId="14">
    <w:name w:val="Основной текст1"/>
    <w:basedOn w:val="a"/>
    <w:uiPriority w:val="99"/>
    <w:rsid w:val="00B80390"/>
    <w:pPr>
      <w:jc w:val="center"/>
    </w:pPr>
    <w:rPr>
      <w:szCs w:val="20"/>
    </w:rPr>
  </w:style>
  <w:style w:type="paragraph" w:customStyle="1" w:styleId="ab">
    <w:name w:val="Знак"/>
    <w:basedOn w:val="a"/>
    <w:rsid w:val="00B80390"/>
    <w:rPr>
      <w:rFonts w:ascii="Verdana" w:hAnsi="Verdana" w:cs="Verdana"/>
      <w:sz w:val="20"/>
      <w:szCs w:val="20"/>
      <w:lang w:val="en-US"/>
    </w:rPr>
  </w:style>
  <w:style w:type="paragraph" w:customStyle="1" w:styleId="210">
    <w:name w:val="Основной текст 21"/>
    <w:basedOn w:val="a"/>
    <w:rsid w:val="00B80390"/>
    <w:pPr>
      <w:ind w:firstLine="709"/>
      <w:jc w:val="both"/>
    </w:pPr>
    <w:rPr>
      <w:szCs w:val="20"/>
    </w:rPr>
  </w:style>
  <w:style w:type="paragraph" w:styleId="ac">
    <w:name w:val="Balloon Text"/>
    <w:basedOn w:val="a"/>
    <w:rsid w:val="00B80390"/>
    <w:rPr>
      <w:rFonts w:ascii="Tahoma" w:hAnsi="Tahoma" w:cs="Tahoma"/>
      <w:sz w:val="16"/>
      <w:szCs w:val="16"/>
    </w:rPr>
  </w:style>
  <w:style w:type="paragraph" w:styleId="ad">
    <w:name w:val="Normal (Web)"/>
    <w:basedOn w:val="a"/>
    <w:uiPriority w:val="99"/>
    <w:rsid w:val="00B80390"/>
    <w:pPr>
      <w:spacing w:before="280" w:after="119"/>
    </w:pPr>
    <w:rPr>
      <w:sz w:val="24"/>
      <w:szCs w:val="24"/>
      <w:lang w:val="ru-RU"/>
    </w:rPr>
  </w:style>
  <w:style w:type="paragraph" w:styleId="ae">
    <w:name w:val="List Paragraph"/>
    <w:basedOn w:val="a"/>
    <w:qFormat/>
    <w:rsid w:val="00B80390"/>
    <w:pPr>
      <w:ind w:left="720"/>
      <w:contextualSpacing/>
    </w:pPr>
  </w:style>
  <w:style w:type="paragraph" w:customStyle="1" w:styleId="af">
    <w:name w:val="Содержимое таблицы"/>
    <w:basedOn w:val="a"/>
    <w:rsid w:val="00B80390"/>
    <w:pPr>
      <w:suppressLineNumbers/>
    </w:pPr>
  </w:style>
  <w:style w:type="paragraph" w:customStyle="1" w:styleId="af0">
    <w:name w:val="Заголовок таблицы"/>
    <w:basedOn w:val="af"/>
    <w:rsid w:val="00B80390"/>
    <w:pPr>
      <w:jc w:val="center"/>
    </w:pPr>
    <w:rPr>
      <w:b/>
      <w:bCs/>
    </w:rPr>
  </w:style>
  <w:style w:type="paragraph" w:customStyle="1" w:styleId="af1">
    <w:name w:val="Содержимое врезки"/>
    <w:basedOn w:val="a"/>
    <w:rsid w:val="00B80390"/>
  </w:style>
  <w:style w:type="paragraph" w:customStyle="1" w:styleId="western">
    <w:name w:val="western"/>
    <w:basedOn w:val="a"/>
    <w:rsid w:val="00B5394B"/>
    <w:pPr>
      <w:suppressAutoHyphens w:val="0"/>
      <w:spacing w:before="100" w:beforeAutospacing="1" w:after="100" w:afterAutospacing="1"/>
      <w:jc w:val="both"/>
    </w:pPr>
    <w:rPr>
      <w:color w:val="000000"/>
      <w:lang w:eastAsia="uk-UA"/>
    </w:rPr>
  </w:style>
  <w:style w:type="paragraph" w:customStyle="1" w:styleId="af2">
    <w:name w:val="Знак Знак Знак Знак"/>
    <w:basedOn w:val="a"/>
    <w:rsid w:val="006855B8"/>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6065">
      <w:bodyDiv w:val="1"/>
      <w:marLeft w:val="0"/>
      <w:marRight w:val="0"/>
      <w:marTop w:val="0"/>
      <w:marBottom w:val="0"/>
      <w:divBdr>
        <w:top w:val="none" w:sz="0" w:space="0" w:color="auto"/>
        <w:left w:val="none" w:sz="0" w:space="0" w:color="auto"/>
        <w:bottom w:val="none" w:sz="0" w:space="0" w:color="auto"/>
        <w:right w:val="none" w:sz="0" w:space="0" w:color="auto"/>
      </w:divBdr>
    </w:div>
    <w:div w:id="442841373">
      <w:bodyDiv w:val="1"/>
      <w:marLeft w:val="0"/>
      <w:marRight w:val="0"/>
      <w:marTop w:val="0"/>
      <w:marBottom w:val="0"/>
      <w:divBdr>
        <w:top w:val="none" w:sz="0" w:space="0" w:color="auto"/>
        <w:left w:val="none" w:sz="0" w:space="0" w:color="auto"/>
        <w:bottom w:val="none" w:sz="0" w:space="0" w:color="auto"/>
        <w:right w:val="none" w:sz="0" w:space="0" w:color="auto"/>
      </w:divBdr>
    </w:div>
    <w:div w:id="520051944">
      <w:bodyDiv w:val="1"/>
      <w:marLeft w:val="0"/>
      <w:marRight w:val="0"/>
      <w:marTop w:val="0"/>
      <w:marBottom w:val="0"/>
      <w:divBdr>
        <w:top w:val="none" w:sz="0" w:space="0" w:color="auto"/>
        <w:left w:val="none" w:sz="0" w:space="0" w:color="auto"/>
        <w:bottom w:val="none" w:sz="0" w:space="0" w:color="auto"/>
        <w:right w:val="none" w:sz="0" w:space="0" w:color="auto"/>
      </w:divBdr>
    </w:div>
    <w:div w:id="528421337">
      <w:bodyDiv w:val="1"/>
      <w:marLeft w:val="0"/>
      <w:marRight w:val="0"/>
      <w:marTop w:val="0"/>
      <w:marBottom w:val="0"/>
      <w:divBdr>
        <w:top w:val="none" w:sz="0" w:space="0" w:color="auto"/>
        <w:left w:val="none" w:sz="0" w:space="0" w:color="auto"/>
        <w:bottom w:val="none" w:sz="0" w:space="0" w:color="auto"/>
        <w:right w:val="none" w:sz="0" w:space="0" w:color="auto"/>
      </w:divBdr>
    </w:div>
    <w:div w:id="621765984">
      <w:bodyDiv w:val="1"/>
      <w:marLeft w:val="0"/>
      <w:marRight w:val="0"/>
      <w:marTop w:val="0"/>
      <w:marBottom w:val="0"/>
      <w:divBdr>
        <w:top w:val="none" w:sz="0" w:space="0" w:color="auto"/>
        <w:left w:val="none" w:sz="0" w:space="0" w:color="auto"/>
        <w:bottom w:val="none" w:sz="0" w:space="0" w:color="auto"/>
        <w:right w:val="none" w:sz="0" w:space="0" w:color="auto"/>
      </w:divBdr>
    </w:div>
    <w:div w:id="1083338476">
      <w:bodyDiv w:val="1"/>
      <w:marLeft w:val="0"/>
      <w:marRight w:val="0"/>
      <w:marTop w:val="0"/>
      <w:marBottom w:val="0"/>
      <w:divBdr>
        <w:top w:val="none" w:sz="0" w:space="0" w:color="auto"/>
        <w:left w:val="none" w:sz="0" w:space="0" w:color="auto"/>
        <w:bottom w:val="none" w:sz="0" w:space="0" w:color="auto"/>
        <w:right w:val="none" w:sz="0" w:space="0" w:color="auto"/>
      </w:divBdr>
    </w:div>
    <w:div w:id="1190753050">
      <w:bodyDiv w:val="1"/>
      <w:marLeft w:val="0"/>
      <w:marRight w:val="0"/>
      <w:marTop w:val="0"/>
      <w:marBottom w:val="0"/>
      <w:divBdr>
        <w:top w:val="none" w:sz="0" w:space="0" w:color="auto"/>
        <w:left w:val="none" w:sz="0" w:space="0" w:color="auto"/>
        <w:bottom w:val="none" w:sz="0" w:space="0" w:color="auto"/>
        <w:right w:val="none" w:sz="0" w:space="0" w:color="auto"/>
      </w:divBdr>
    </w:div>
    <w:div w:id="1398433982">
      <w:bodyDiv w:val="1"/>
      <w:marLeft w:val="0"/>
      <w:marRight w:val="0"/>
      <w:marTop w:val="0"/>
      <w:marBottom w:val="0"/>
      <w:divBdr>
        <w:top w:val="none" w:sz="0" w:space="0" w:color="auto"/>
        <w:left w:val="none" w:sz="0" w:space="0" w:color="auto"/>
        <w:bottom w:val="none" w:sz="0" w:space="0" w:color="auto"/>
        <w:right w:val="none" w:sz="0" w:space="0" w:color="auto"/>
      </w:divBdr>
    </w:div>
    <w:div w:id="1500122148">
      <w:bodyDiv w:val="1"/>
      <w:marLeft w:val="0"/>
      <w:marRight w:val="0"/>
      <w:marTop w:val="0"/>
      <w:marBottom w:val="0"/>
      <w:divBdr>
        <w:top w:val="none" w:sz="0" w:space="0" w:color="auto"/>
        <w:left w:val="none" w:sz="0" w:space="0" w:color="auto"/>
        <w:bottom w:val="none" w:sz="0" w:space="0" w:color="auto"/>
        <w:right w:val="none" w:sz="0" w:space="0" w:color="auto"/>
      </w:divBdr>
    </w:div>
    <w:div w:id="1701399348">
      <w:bodyDiv w:val="1"/>
      <w:marLeft w:val="0"/>
      <w:marRight w:val="0"/>
      <w:marTop w:val="0"/>
      <w:marBottom w:val="0"/>
      <w:divBdr>
        <w:top w:val="none" w:sz="0" w:space="0" w:color="auto"/>
        <w:left w:val="none" w:sz="0" w:space="0" w:color="auto"/>
        <w:bottom w:val="none" w:sz="0" w:space="0" w:color="auto"/>
        <w:right w:val="none" w:sz="0" w:space="0" w:color="auto"/>
      </w:divBdr>
    </w:div>
    <w:div w:id="1833905908">
      <w:bodyDiv w:val="1"/>
      <w:marLeft w:val="0"/>
      <w:marRight w:val="0"/>
      <w:marTop w:val="0"/>
      <w:marBottom w:val="0"/>
      <w:divBdr>
        <w:top w:val="none" w:sz="0" w:space="0" w:color="auto"/>
        <w:left w:val="none" w:sz="0" w:space="0" w:color="auto"/>
        <w:bottom w:val="none" w:sz="0" w:space="0" w:color="auto"/>
        <w:right w:val="none" w:sz="0" w:space="0" w:color="auto"/>
      </w:divBdr>
    </w:div>
    <w:div w:id="183514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3%D1%80%D1%83%D1%88%D1%96%D0%B2%D0%BA%D0%B0_(%D0%92%D1%96%D0%BB%D1%8C%D0%BD%D1%8F%D0%BD%D1%81%D1%8C%D0%BA%D0%B8%D0%B9_%D1%80%D0%B0%D0%B9%D0%BE%D0%BD)" TargetMode="External"/><Relationship Id="rId117" Type="http://schemas.openxmlformats.org/officeDocument/2006/relationships/hyperlink" Target="https://uk.wikipedia.org/wiki/%D0%9D%D0%BE%D0%B2%D0%BE%D1%83%D0%BA%D1%80%D0%B0%D1%97%D0%BD%D0%BA%D0%B0_(%D0%92%D1%96%D0%BB%D1%8C%D0%BD%D1%8F%D0%BD%D1%81%D1%8C%D0%BA%D0%B8%D0%B9_%D1%80%D0%B0%D0%B9%D0%BE%D0%BD)" TargetMode="External"/><Relationship Id="rId21" Type="http://schemas.openxmlformats.org/officeDocument/2006/relationships/hyperlink" Target="https://uk.wikipedia.org/wiki/%D0%92%D1%96%D0%BB%D1%8C%D0%BD%D0%BE%D0%B0%D0%BD%D0%B4%D1%80%D1%96%D1%97%D0%B2%D0%BA%D0%B0" TargetMode="External"/><Relationship Id="rId42" Type="http://schemas.openxmlformats.org/officeDocument/2006/relationships/hyperlink" Target="https://uk.wikipedia.org/wiki/%D0%9F%D0%B5%D1%82%D1%80%D0%BE-%D0%A1%D0%B2%D0%B8%D1%81%D1%82%D1%83%D0%BD%D0%BE%D0%B2%D0%B5_(%D0%92%D1%96%D0%BB%D1%8C%D0%BD%D1%8F%D0%BD%D1%81%D1%8C%D0%BA%D0%B8%D0%B9_%D1%80%D0%B0%D0%B9%D0%BE%D0%BD)" TargetMode="External"/><Relationship Id="rId47" Type="http://schemas.openxmlformats.org/officeDocument/2006/relationships/hyperlink" Target="https://uk.wikipedia.org/wiki/%D0%9D%D0%BE%D0%B2%D0%BE%D1%81%D0%BE%D1%84%D1%96%D1%97%D0%B2%D0%BA%D0%B0_(%D0%92%D1%96%D0%BB%D1%8C%D0%BD%D1%8F%D0%BD%D1%81%D1%8C%D0%BA%D0%B8%D0%B9_%D1%80%D0%B0%D0%B9%D0%BE%D0%BD)" TargetMode="External"/><Relationship Id="rId63" Type="http://schemas.openxmlformats.org/officeDocument/2006/relationships/hyperlink" Target="https://uk.wikipedia.org/wiki/%D0%91%D0%B5%D1%80%D0%B5%D1%81%D1%82%D0%BE%D0%B2%D0%B5_(%D0%92%D1%96%D0%BB%D1%8C%D0%BD%D1%8F%D0%BD%D1%81%D1%8C%D0%BA%D0%B8%D0%B9_%D1%80%D0%B0%D0%B9%D0%BE%D0%BD)" TargetMode="External"/><Relationship Id="rId68" Type="http://schemas.openxmlformats.org/officeDocument/2006/relationships/hyperlink" Target="https://uk.wikipedia.org/wiki/%D0%92%D1%96%D0%BB%D1%8C%D0%BD%D0%BE%D0%B3%D1%80%D1%83%D1%88%D1%96%D0%B2%D1%81%D1%8C%D0%BA%D0%B5" TargetMode="External"/><Relationship Id="rId84" Type="http://schemas.openxmlformats.org/officeDocument/2006/relationships/hyperlink" Target="https://uk.wikipedia.org/wiki/%D0%9C%D0%B0%D1%82%D0%B2%D1%96%D1%97%D0%B2%D0%BA%D0%B0_(%D0%92%D1%96%D0%BB%D1%8C%D0%BD%D1%8F%D0%BD%D1%81%D1%8C%D0%BA%D0%B8%D0%B9_%D1%80%D0%B0%D0%B9%D0%BE%D0%BD)" TargetMode="External"/><Relationship Id="rId89" Type="http://schemas.openxmlformats.org/officeDocument/2006/relationships/hyperlink" Target="https://uk.wikipedia.org/wiki/%D0%9D%D0%BE%D0%B2%D0%BE%D0%BC%D0%B8%D1%80%D0%B3%D0%BE%D1%80%D0%BE%D0%B4%D0%BA%D0%B0" TargetMode="External"/><Relationship Id="rId112" Type="http://schemas.openxmlformats.org/officeDocument/2006/relationships/hyperlink" Target="https://uk.wikipedia.org/wiki/%D0%A1%D0%B5%D1%80%D0%B3%D1%96%D1%97%D0%B2%D0%BA%D0%B0_(%D0%92%D1%96%D0%BB%D1%8C%D0%BD%D1%8F%D0%BD%D1%81%D1%8C%D0%BA%D0%B8%D0%B9_%D1%80%D0%B0%D0%B9%D0%BE%D0%BD)" TargetMode="External"/><Relationship Id="rId133" Type="http://schemas.openxmlformats.org/officeDocument/2006/relationships/hyperlink" Target="https://uk.wikipedia.org/wiki/%D0%94%D1%80%D1%83%D0%B6%D0%B5%D0%BB%D1%8E%D0%B1%D1%96%D0%B2%D0%BA%D0%B0_(%D0%92%D1%96%D0%BB%D1%8C%D0%BD%D1%8F%D0%BD%D1%81%D1%8C%D0%BA%D0%B8%D0%B9_%D1%80%D0%B0%D0%B9%D0%BE%D0%BD)" TargetMode="External"/><Relationship Id="rId138" Type="http://schemas.openxmlformats.org/officeDocument/2006/relationships/hyperlink" Target="https://uk.wikipedia.org/wiki/%D0%92%D0%BE%D0%BB%D0%BE%D0%B4%D0%B8%D0%BC%D0%B8%D1%80%D1%96%D0%B2%D0%BA%D0%B0_(%D0%92%D1%96%D0%BB%D1%8C%D0%BD%D1%8F%D0%BD%D1%81%D1%8C%D0%BA%D0%B8%D0%B9_%D1%80%D0%B0%D0%B9%D0%BE%D0%BD)" TargetMode="External"/><Relationship Id="rId154" Type="http://schemas.openxmlformats.org/officeDocument/2006/relationships/hyperlink" Target="https://uk.wikipedia.org/wiki/%D0%A8%D0%B5%D0%B2%D1%87%D0%B5%D0%BD%D0%BA%D0%BE%D0%B2%D0%B5_(%D0%92%D1%96%D0%BB%D1%8C%D0%BD%D1%8F%D0%BD%D1%81%D1%8C%D0%BA%D0%B8%D0%B9_%D1%80%D0%B0%D0%B9%D0%BE%D0%BD)" TargetMode="External"/><Relationship Id="rId159" Type="http://schemas.openxmlformats.org/officeDocument/2006/relationships/hyperlink" Target="https://uk.wikipedia.org/wiki/%D0%9F%D0%B5%D1%82%D1%80%D1%96%D0%B2%D1%81%D1%8C%D0%BA%D0%B5_(%D0%92%D1%96%D0%BB%D1%8C%D0%BD%D1%8F%D0%BD%D1%81%D1%8C%D0%BA%D0%B8%D0%B9_%D1%80%D0%B0%D0%B9%D0%BE%D0%BD)" TargetMode="External"/><Relationship Id="rId16" Type="http://schemas.openxmlformats.org/officeDocument/2006/relationships/hyperlink" Target="https://uk.wikipedia.org/wiki/%D0%AF%D0%BA%D0%BE%D0%B2%D0%BB%D0%B5%D0%B2%D0%B5" TargetMode="External"/><Relationship Id="rId107" Type="http://schemas.openxmlformats.org/officeDocument/2006/relationships/hyperlink" Target="https://uk.wikipedia.org/wiki/%D0%9D%D0%BE%D0%B2%D0%BE%D1%82%D1%80%D0%BE%D1%97%D1%86%D1%8C%D0%BA%D0%B5_(%D0%92%D1%96%D0%BB%D1%8C%D0%BD%D1%8F%D0%BD%D1%81%D1%8C%D0%BA%D0%B8%D0%B9_%D1%80%D0%B0%D0%B9%D0%BE%D0%BD)" TargetMode="External"/><Relationship Id="rId11" Type="http://schemas.openxmlformats.org/officeDocument/2006/relationships/hyperlink" Target="https://uk.wikipedia.org/wiki/%D0%9D%D0%BE%D0%B2%D0%BE%D0%B3%D1%83%D0%BF%D0%B0%D0%BB%D1%96%D0%B2%D0%BA%D0%B0" TargetMode="External"/><Relationship Id="rId32" Type="http://schemas.openxmlformats.org/officeDocument/2006/relationships/hyperlink" Target="https://uk.wikipedia.org/wiki/%D0%A1%D0%BE%D0%BA%D0%BE%D0%BB%D1%96%D0%B2%D0%BA%D0%B0_(%D0%92%D1%96%D0%BB%D1%8C%D0%BD%D1%8F%D0%BD%D1%81%D1%8C%D0%BA%D0%B8%D0%B9_%D1%80%D0%B0%D0%B9%D0%BE%D0%BD)" TargetMode="External"/><Relationship Id="rId37" Type="http://schemas.openxmlformats.org/officeDocument/2006/relationships/hyperlink" Target="https://uk.wikipedia.org/wiki/%D0%93%D0%B5%D0%BB%D0%B5%D0%BD%D0%B4%D0%B6%D0%B8%D0%BA_(%D1%81%D0%B5%D0%BB%D0%BE)" TargetMode="External"/><Relationship Id="rId53" Type="http://schemas.openxmlformats.org/officeDocument/2006/relationships/hyperlink" Target="https://uk.wikipedia.org/wiki/%D0%9C%D0%B0%D0%BB%D0%B0_%D0%9A%D1%83%D0%BF%D1%80%D1%96%D1%8F%D0%BD%D1%96%D0%B2%D0%BA%D0%B0" TargetMode="External"/><Relationship Id="rId58" Type="http://schemas.openxmlformats.org/officeDocument/2006/relationships/hyperlink" Target="https://uk.wikipedia.org/wiki/%D0%A1%D0%BA%D0%B5%D0%BB%D1%8E%D0%B2%D0%B0%D1%82%D0%B5_(%D0%92%D1%96%D0%BB%D1%8C%D0%BD%D1%8F%D0%BD%D1%81%D1%8C%D0%BA%D0%B8%D0%B9_%D1%80%D0%B0%D0%B9%D0%BE%D0%BD)" TargetMode="External"/><Relationship Id="rId74" Type="http://schemas.openxmlformats.org/officeDocument/2006/relationships/hyperlink" Target="https://uk.wikipedia.org/wiki/%D0%9C%D0%B8%D1%85%D0%B0%D0%B9%D0%BB%D0%BE-%D0%9B%D1%83%D0%BA%D0%B0%D1%88%D0%B5%D0%B2%D0%B5" TargetMode="External"/><Relationship Id="rId79" Type="http://schemas.openxmlformats.org/officeDocument/2006/relationships/hyperlink" Target="https://uk.wikipedia.org/wiki/%D0%92%D0%B5%D0%BB%D0%B8%D0%BA%D0%BE%D0%B4%D1%83%D0%B1%D0%BE%D0%B2%D0%B5" TargetMode="External"/><Relationship Id="rId102" Type="http://schemas.openxmlformats.org/officeDocument/2006/relationships/hyperlink" Target="https://uk.wikipedia.org/wiki/%D0%9F%D0%B5%D1%80%D1%88%D0%BE%D0%B7%D0%B2%D0%B0%D0%BD%D1%96%D0%B2%D0%BA%D0%B0_(%D0%92%D1%96%D0%BB%D1%8C%D0%BD%D1%8F%D0%BD%D1%81%D1%8C%D0%BA%D0%B8%D0%B9_%D1%80%D0%B0%D0%B9%D0%BE%D0%BD)" TargetMode="External"/><Relationship Id="rId123" Type="http://schemas.openxmlformats.org/officeDocument/2006/relationships/hyperlink" Target="https://uk.wikipedia.org/wiki/%D0%92%D1%96%D0%BB%D1%8C%D0%BD%D0%BE%D0%B0%D0%BD%D0%B4%D1%80%D1%96%D1%97%D0%B2%D0%BA%D0%B0" TargetMode="External"/><Relationship Id="rId128" Type="http://schemas.openxmlformats.org/officeDocument/2006/relationships/hyperlink" Target="https://uk.wikipedia.org/wiki/%D0%93%D1%80%D1%83%D1%88%D1%96%D0%B2%D0%BA%D0%B0_(%D0%92%D1%96%D0%BB%D1%8C%D0%BD%D1%8F%D0%BD%D1%81%D1%8C%D0%BA%D0%B8%D0%B9_%D1%80%D0%B0%D0%B9%D0%BE%D0%BD)" TargetMode="External"/><Relationship Id="rId144" Type="http://schemas.openxmlformats.org/officeDocument/2006/relationships/hyperlink" Target="https://uk.wikipedia.org/wiki/%D0%9F%D0%B5%D1%82%D1%80%D0%BE-%D0%A1%D0%B2%D0%B8%D1%81%D1%82%D1%83%D0%BD%D0%BE%D0%B2%D0%B5_(%D0%92%D1%96%D0%BB%D1%8C%D0%BD%D1%8F%D0%BD%D1%81%D1%8C%D0%BA%D0%B8%D0%B9_%D1%80%D0%B0%D0%B9%D0%BE%D0%BD)" TargetMode="External"/><Relationship Id="rId149" Type="http://schemas.openxmlformats.org/officeDocument/2006/relationships/hyperlink" Target="https://uk.wikipedia.org/wiki/%D0%9D%D0%BE%D0%B2%D0%BE%D1%81%D0%BE%D1%84%D1%96%D1%97%D0%B2%D0%BA%D0%B0_(%D0%92%D1%96%D0%BB%D1%8C%D0%BD%D1%8F%D0%BD%D1%81%D1%8C%D0%BA%D0%B8%D0%B9_%D1%80%D0%B0%D0%B9%D0%BE%D0%BD)" TargetMode="External"/><Relationship Id="rId5" Type="http://schemas.openxmlformats.org/officeDocument/2006/relationships/webSettings" Target="webSettings.xml"/><Relationship Id="rId90" Type="http://schemas.openxmlformats.org/officeDocument/2006/relationships/hyperlink" Target="https://uk.wikipedia.org/wiki/%D0%93%D0%BD%D0%B0%D1%80%D0%BE%D0%B2%D1%81%D1%8C%D0%BA%D0%B5" TargetMode="External"/><Relationship Id="rId95" Type="http://schemas.openxmlformats.org/officeDocument/2006/relationships/hyperlink" Target="https://uk.wikipedia.org/wiki/%D0%AF%D1%81%D0%B8%D0%BD%D1%83%D0%B2%D0%B0%D1%82%D0%B5_(%D0%92%D1%96%D0%BB%D1%8C%D0%BD%D1%8F%D0%BD%D1%81%D1%8C%D0%BA%D0%B8%D0%B9_%D1%80%D0%B0%D0%B9%D0%BE%D0%BD)" TargetMode="External"/><Relationship Id="rId160" Type="http://schemas.openxmlformats.org/officeDocument/2006/relationships/hyperlink" Target="https://uk.wikipedia.org/wiki/%D0%A1%D0%BA%D0%B5%D0%BB%D1%8E%D0%B2%D0%B0%D1%82%D0%B5_(%D0%92%D1%96%D0%BB%D1%8C%D0%BD%D1%8F%D0%BD%D1%81%D1%8C%D0%BA%D0%B8%D0%B9_%D1%80%D0%B0%D0%B9%D0%BE%D0%BD)" TargetMode="External"/><Relationship Id="rId22" Type="http://schemas.openxmlformats.org/officeDocument/2006/relationships/hyperlink" Target="https://uk.wikipedia.org/wiki/%D0%93%D0%B5%D0%BE%D1%80%D0%B3%D1%96%D1%97%D0%B2%D1%81%D1%8C%D0%BA%D0%B5_(%D0%92%D1%96%D0%BB%D1%8C%D0%BD%D1%8F%D0%BD%D1%81%D1%8C%D0%BA%D0%B8%D0%B9_%D1%80%D0%B0%D0%B9%D0%BE%D0%BD)" TargetMode="External"/><Relationship Id="rId27" Type="http://schemas.openxmlformats.org/officeDocument/2006/relationships/hyperlink" Target="https://uk.wikipedia.org/wiki/%D0%A2%D0%B5%D1%80%D1%81%D1%8F%D0%BD%D0%BA%D0%B0_(%D0%92%D1%96%D0%BB%D1%8C%D0%BD%D1%8F%D0%BD%D1%81%D1%8C%D0%BA%D0%B8%D0%B9_%D1%80%D0%B0%D0%B9%D0%BE%D0%BD)" TargetMode="External"/><Relationship Id="rId43" Type="http://schemas.openxmlformats.org/officeDocument/2006/relationships/hyperlink" Target="https://uk.wikipedia.org/wiki/%D0%A2%D0%B0%D1%80%D0%B0%D1%81%D1%96%D0%B2%D0%BA%D0%B0_(%D0%92%D1%96%D0%BB%D1%8C%D0%BD%D1%8F%D0%BD%D1%81%D1%8C%D0%BA%D0%B8%D0%B9_%D1%80%D0%B0%D0%B9%D0%BE%D0%BD)" TargetMode="External"/><Relationship Id="rId48" Type="http://schemas.openxmlformats.org/officeDocument/2006/relationships/hyperlink" Target="https://uk.wikipedia.org/wiki/%D0%A1%D0%B5%D0%BC%D0%B5%D0%BD%D0%B5%D0%BD%D0%BA%D0%BE%D0%B2%D0%B5" TargetMode="External"/><Relationship Id="rId64" Type="http://schemas.openxmlformats.org/officeDocument/2006/relationships/hyperlink" Target="https://uk.wikipedia.org/wiki/%D0%9A%D0%BE%D0%BB%D0%BE%D1%81_(%D0%92%D1%96%D0%BB%D1%8C%D0%BD%D1%8F%D0%BD%D1%81%D1%8C%D0%BA%D0%B8%D0%B9_%D1%80%D0%B0%D0%B9%D0%BE%D0%BD)" TargetMode="External"/><Relationship Id="rId69" Type="http://schemas.openxmlformats.org/officeDocument/2006/relationships/hyperlink" Target="https://uk.wikipedia.org/wiki/%D0%92%D1%96%D0%BB%D1%8C%D0%BD%D0%BE%D1%83%D0%BB%D0%B0%D0%BD%D1%96%D0%B2%D1%81%D1%8C%D0%BA%D0%B5" TargetMode="External"/><Relationship Id="rId113" Type="http://schemas.openxmlformats.org/officeDocument/2006/relationships/hyperlink" Target="https://uk.wikipedia.org/wiki/%D0%9D%D0%BE%D0%B2%D0%BE%D0%B3%D1%83%D0%BF%D0%B0%D0%BB%D1%96%D0%B2%D0%BA%D0%B0" TargetMode="External"/><Relationship Id="rId118" Type="http://schemas.openxmlformats.org/officeDocument/2006/relationships/hyperlink" Target="https://uk.wikipedia.org/wiki/%D0%AF%D0%BA%D0%BE%D0%B2%D0%BB%D0%B5%D0%B2%D0%B5" TargetMode="External"/><Relationship Id="rId134" Type="http://schemas.openxmlformats.org/officeDocument/2006/relationships/hyperlink" Target="https://uk.wikipedia.org/wiki/%D0%A1%D0%BE%D0%BA%D0%BE%D0%BB%D1%96%D0%B2%D0%BA%D0%B0_(%D0%92%D1%96%D0%BB%D1%8C%D0%BD%D1%8F%D0%BD%D1%81%D1%8C%D0%BA%D0%B8%D0%B9_%D1%80%D0%B0%D0%B9%D0%BE%D0%BD)" TargetMode="External"/><Relationship Id="rId139" Type="http://schemas.openxmlformats.org/officeDocument/2006/relationships/hyperlink" Target="https://uk.wikipedia.org/wiki/%D0%93%D0%B5%D0%BB%D0%B5%D0%BD%D0%B4%D0%B6%D0%B8%D0%BA_(%D1%81%D0%B5%D0%BB%D0%BE)" TargetMode="External"/><Relationship Id="rId80" Type="http://schemas.openxmlformats.org/officeDocument/2006/relationships/hyperlink" Target="https://uk.wikipedia.org/wiki/%D0%9F%D1%80%D0%B8%D0%B4%D0%BE%D0%BB%D0%B8%D0%BD%D1%96%D0%B2%D0%BA%D0%B0" TargetMode="External"/><Relationship Id="rId85" Type="http://schemas.openxmlformats.org/officeDocument/2006/relationships/hyperlink" Target="https://uk.wikipedia.org/wiki/%D0%92%D1%96%D0%BB%D1%8C%D0%BD%D1%8F%D0%BD%D1%81%D1%8C%D0%BA" TargetMode="External"/><Relationship Id="rId150" Type="http://schemas.openxmlformats.org/officeDocument/2006/relationships/hyperlink" Target="https://uk.wikipedia.org/wiki/%D0%A1%D0%B5%D0%BC%D0%B5%D0%BD%D0%B5%D0%BD%D0%BA%D0%BE%D0%B2%D0%B5" TargetMode="External"/><Relationship Id="rId155" Type="http://schemas.openxmlformats.org/officeDocument/2006/relationships/hyperlink" Target="https://uk.wikipedia.org/wiki/%D0%9C%D0%B0%D0%BB%D0%B0_%D0%9A%D1%83%D0%BF%D1%80%D1%96%D1%8F%D0%BD%D1%96%D0%B2%D0%BA%D0%B0" TargetMode="External"/><Relationship Id="rId12" Type="http://schemas.openxmlformats.org/officeDocument/2006/relationships/hyperlink" Target="https://uk.wikipedia.org/wiki/%D0%91%D0%B5%D1%80%D0%B5%D1%81%D1%82%D0%BE%D0%B2%D0%B5_(%D0%92%D1%96%D0%BB%D1%8C%D0%BD%D1%8F%D0%BD%D1%81%D1%8C%D0%BA%D0%B8%D0%B9_%D1%80%D0%B0%D0%B9%D0%BE%D0%BD)" TargetMode="External"/><Relationship Id="rId17" Type="http://schemas.openxmlformats.org/officeDocument/2006/relationships/hyperlink" Target="https://uk.wikipedia.org/wiki/%D0%92%D1%96%D0%BB%D1%8C%D0%BD%D0%BE%D0%B3%D1%80%D1%83%D1%88%D1%96%D0%B2%D1%81%D1%8C%D0%BA%D0%B5" TargetMode="External"/><Relationship Id="rId33" Type="http://schemas.openxmlformats.org/officeDocument/2006/relationships/hyperlink" Target="https://uk.wikipedia.org/wiki/%D0%9C%D0%B0%D1%82%D0%B2%D1%96%D1%97%D0%B2%D0%BA%D0%B0_(%D0%92%D1%96%D0%BB%D1%8C%D0%BD%D1%8F%D0%BD%D1%81%D1%8C%D0%BA%D0%B8%D0%B9_%D1%80%D0%B0%D0%B9%D0%BE%D0%BD)" TargetMode="External"/><Relationship Id="rId38" Type="http://schemas.openxmlformats.org/officeDocument/2006/relationships/hyperlink" Target="https://uk.wikipedia.org/wiki/%D0%9D%D0%BE%D0%B2%D0%BE%D0%BC%D0%B8%D1%80%D0%B3%D0%BE%D1%80%D0%BE%D0%B4%D0%BA%D0%B0" TargetMode="External"/><Relationship Id="rId59" Type="http://schemas.openxmlformats.org/officeDocument/2006/relationships/chart" Target="charts/chart4.xml"/><Relationship Id="rId103" Type="http://schemas.openxmlformats.org/officeDocument/2006/relationships/hyperlink" Target="https://uk.wikipedia.org/wiki/%D0%A8%D0%B5%D0%B2%D1%87%D0%B5%D0%BD%D0%BA%D0%BE%D0%B2%D0%B5_(%D0%92%D1%96%D0%BB%D1%8C%D0%BD%D1%8F%D0%BD%D1%81%D1%8C%D0%BA%D0%B8%D0%B9_%D1%80%D0%B0%D0%B9%D0%BE%D0%BD)" TargetMode="External"/><Relationship Id="rId108" Type="http://schemas.openxmlformats.org/officeDocument/2006/relationships/hyperlink" Target="https://uk.wikipedia.org/wiki/%D0%9F%D0%B5%D1%82%D1%80%D1%96%D0%B2%D1%81%D1%8C%D0%BA%D0%B5_(%D0%92%D1%96%D0%BB%D1%8C%D0%BD%D1%8F%D0%BD%D1%81%D1%8C%D0%BA%D0%B8%D0%B9_%D1%80%D0%B0%D0%B9%D0%BE%D0%BD)" TargetMode="External"/><Relationship Id="rId124" Type="http://schemas.openxmlformats.org/officeDocument/2006/relationships/hyperlink" Target="https://uk.wikipedia.org/wiki/%D0%93%D0%B5%D0%BE%D1%80%D0%B3%D1%96%D1%97%D0%B2%D1%81%D1%8C%D0%BA%D0%B5_(%D0%92%D1%96%D0%BB%D1%8C%D0%BD%D1%8F%D0%BD%D1%81%D1%8C%D0%BA%D0%B8%D0%B9_%D1%80%D0%B0%D0%B9%D0%BE%D0%BD)" TargetMode="External"/><Relationship Id="rId129" Type="http://schemas.openxmlformats.org/officeDocument/2006/relationships/hyperlink" Target="https://uk.wikipedia.org/wiki/%D0%A2%D0%B5%D1%80%D1%81%D1%8F%D0%BD%D0%BA%D0%B0_(%D0%92%D1%96%D0%BB%D1%8C%D0%BD%D1%8F%D0%BD%D1%81%D1%8C%D0%BA%D0%B8%D0%B9_%D1%80%D0%B0%D0%B9%D0%BE%D0%BD)" TargetMode="External"/><Relationship Id="rId20" Type="http://schemas.openxmlformats.org/officeDocument/2006/relationships/hyperlink" Target="https://uk.wikipedia.org/wiki/%D0%A2%D1%80%D1%83%D0%B4%D0%BE%D0%BB%D1%8E%D0%B1%D1%96%D0%B2%D0%BA%D0%B0_(%D0%92%D1%96%D0%BB%D1%8C%D0%BD%D1%8F%D0%BD%D1%81%D1%8C%D0%BA%D0%B8%D0%B9_%D1%80%D0%B0%D0%B9%D0%BE%D0%BD)" TargetMode="External"/><Relationship Id="rId41" Type="http://schemas.openxmlformats.org/officeDocument/2006/relationships/hyperlink" Target="https://uk.wikipedia.org/wiki/%D0%9F%D0%B5%D1%80%D1%83%D0%BD_(%D1%81%D0%B5%D0%BB%D0%BE)" TargetMode="External"/><Relationship Id="rId54" Type="http://schemas.openxmlformats.org/officeDocument/2006/relationships/hyperlink" Target="https://uk.wikipedia.org/wiki/%D0%92%D0%B5%D1%81%D0%B5%D0%BB%D0%BE%D1%82%D0%B5%D1%80%D0%BD%D1%83%D0%B2%D0%B0%D1%82%D0%B5" TargetMode="External"/><Relationship Id="rId62" Type="http://schemas.openxmlformats.org/officeDocument/2006/relationships/hyperlink" Target="https://uk.wikipedia.org/wiki/%D0%9D%D0%BE%D0%B2%D0%BE%D0%B3%D1%83%D0%BF%D0%B0%D0%BB%D1%96%D0%B2%D0%BA%D0%B0" TargetMode="External"/><Relationship Id="rId70" Type="http://schemas.openxmlformats.org/officeDocument/2006/relationships/hyperlink" Target="https://uk.wikipedia.org/wiki/%D0%9D%D0%BE%D0%B2%D0%BE%D1%84%D0%B5%D0%B4%D0%BE%D1%80%D1%96%D0%B2%D0%BA%D0%B0_(%D0%92%D1%96%D0%BB%D1%8C%D0%BD%D1%8F%D0%BD%D1%81%D1%8C%D0%BA%D0%B8%D0%B9_%D1%80%D0%B0%D0%B9%D0%BE%D0%BD)" TargetMode="External"/><Relationship Id="rId75" Type="http://schemas.openxmlformats.org/officeDocument/2006/relationships/hyperlink" Target="https://uk.wikipedia.org/wiki/%D0%9C%D0%B8%D1%80%D0%BE%D0%BB%D1%8E%D0%B1%D1%96%D0%B2%D0%BA%D0%B0_(%D0%92%D1%96%D0%BB%D1%8C%D0%BD%D1%8F%D0%BD%D1%81%D1%8C%D0%BA%D0%B8%D0%B9_%D1%80%D0%B0%D0%B9%D0%BE%D0%BD)" TargetMode="External"/><Relationship Id="rId83" Type="http://schemas.openxmlformats.org/officeDocument/2006/relationships/hyperlink" Target="https://uk.wikipedia.org/wiki/%D0%A1%D0%BE%D0%BA%D0%BE%D0%BB%D1%96%D0%B2%D0%BA%D0%B0_(%D0%92%D1%96%D0%BB%D1%8C%D0%BD%D1%8F%D0%BD%D1%81%D1%8C%D0%BA%D0%B8%D0%B9_%D1%80%D0%B0%D0%B9%D0%BE%D0%BD)" TargetMode="External"/><Relationship Id="rId88" Type="http://schemas.openxmlformats.org/officeDocument/2006/relationships/hyperlink" Target="https://uk.wikipedia.org/wiki/%D0%93%D0%B5%D0%BB%D0%B5%D0%BD%D0%B4%D0%B6%D0%B8%D0%BA_(%D1%81%D0%B5%D0%BB%D0%BE)" TargetMode="External"/><Relationship Id="rId91" Type="http://schemas.openxmlformats.org/officeDocument/2006/relationships/hyperlink" Target="https://uk.wikipedia.org/wiki/%D0%94%D0%BD%D1%96%D0%BF%D1%80%D0%BE%D0%B2%D0%BA%D0%B0_(%D0%92%D1%96%D0%BB%D1%8C%D0%BD%D1%8F%D0%BD%D1%81%D1%8C%D0%BA%D0%B8%D0%B9_%D1%80%D0%B0%D0%B9%D0%BE%D0%BD)" TargetMode="External"/><Relationship Id="rId96" Type="http://schemas.openxmlformats.org/officeDocument/2006/relationships/hyperlink" Target="https://uk.wikipedia.org/wiki/%D0%93%D0%B0%D1%81%D0%B0%D0%BD%D1%96%D0%B2%D0%BA%D0%B0" TargetMode="External"/><Relationship Id="rId111" Type="http://schemas.openxmlformats.org/officeDocument/2006/relationships/hyperlink" Target="https://uk.wikipedia.org/wiki/%D0%91%D0%BE%D0%B3%D0%B0%D1%82%D0%B8%D1%80%D1%96%D0%B2%D0%BA%D0%B0_(%D0%92%D1%96%D0%BB%D1%8C%D0%BD%D1%8F%D0%BD%D1%81%D1%8C%D0%BA%D0%B8%D0%B9_%D1%80%D0%B0%D0%B9%D0%BE%D0%BD)" TargetMode="External"/><Relationship Id="rId132" Type="http://schemas.openxmlformats.org/officeDocument/2006/relationships/hyperlink" Target="https://uk.wikipedia.org/wiki/%D0%93%D1%83%D0%B1%D0%B5%D0%BD%D1%81%D1%8C%D0%BA%D0%B5" TargetMode="External"/><Relationship Id="rId140" Type="http://schemas.openxmlformats.org/officeDocument/2006/relationships/hyperlink" Target="https://uk.wikipedia.org/wiki/%D0%9D%D0%BE%D0%B2%D0%BE%D0%BC%D0%B8%D1%80%D0%B3%D0%BE%D1%80%D0%BE%D0%B4%D0%BA%D0%B0" TargetMode="External"/><Relationship Id="rId145" Type="http://schemas.openxmlformats.org/officeDocument/2006/relationships/hyperlink" Target="https://uk.wikipedia.org/wiki/%D0%A2%D0%B0%D1%80%D0%B0%D1%81%D1%96%D0%B2%D0%BA%D0%B0_(%D0%92%D1%96%D0%BB%D1%8C%D0%BD%D1%8F%D0%BD%D1%81%D1%8C%D0%BA%D0%B8%D0%B9_%D1%80%D0%B0%D0%B9%D0%BE%D0%BD)" TargetMode="External"/><Relationship Id="rId153" Type="http://schemas.openxmlformats.org/officeDocument/2006/relationships/hyperlink" Target="https://uk.wikipedia.org/wiki/%D0%9F%D0%B5%D1%80%D1%88%D0%BE%D0%B7%D0%B2%D0%B0%D0%BD%D1%96%D0%B2%D0%BA%D0%B0_(%D0%92%D1%96%D0%BB%D1%8C%D0%BD%D1%8F%D0%BD%D1%81%D1%8C%D0%BA%D0%B8%D0%B9_%D1%80%D0%B0%D0%B9%D0%BE%D0%BD)"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5" Type="http://schemas.openxmlformats.org/officeDocument/2006/relationships/hyperlink" Target="https://uk.wikipedia.org/wiki/%D0%9D%D0%BE%D0%B2%D0%BE%D1%83%D0%BA%D1%80%D0%B0%D1%97%D0%BD%D0%BA%D0%B0_(%D0%92%D1%96%D0%BB%D1%8C%D0%BD%D1%8F%D0%BD%D1%81%D1%8C%D0%BA%D0%B8%D0%B9_%D1%80%D0%B0%D0%B9%D0%BE%D0%BD)" TargetMode="External"/><Relationship Id="rId23" Type="http://schemas.openxmlformats.org/officeDocument/2006/relationships/hyperlink" Target="https://uk.wikipedia.org/wiki/%D0%9C%D0%B8%D1%85%D0%B0%D0%B9%D0%BB%D0%BE-%D0%9B%D1%83%D0%BA%D0%B0%D1%88%D0%B5%D0%B2%D0%B5" TargetMode="External"/><Relationship Id="rId28" Type="http://schemas.openxmlformats.org/officeDocument/2006/relationships/hyperlink" Target="https://uk.wikipedia.org/wiki/%D0%92%D0%B5%D0%BB%D0%B8%D0%BA%D0%BE%D0%B4%D1%83%D0%B1%D0%BE%D0%B2%D0%B5" TargetMode="External"/><Relationship Id="rId36" Type="http://schemas.openxmlformats.org/officeDocument/2006/relationships/hyperlink" Target="https://uk.wikipedia.org/wiki/%D0%92%D0%BE%D0%BB%D0%BE%D0%B4%D0%B8%D0%BC%D0%B8%D1%80%D1%96%D0%B2%D0%BA%D0%B0_(%D0%92%D1%96%D0%BB%D1%8C%D0%BD%D1%8F%D0%BD%D1%81%D1%8C%D0%BA%D0%B8%D0%B9_%D1%80%D0%B0%D0%B9%D0%BE%D0%BD)" TargetMode="External"/><Relationship Id="rId49" Type="http://schemas.openxmlformats.org/officeDocument/2006/relationships/hyperlink" Target="https://uk.wikipedia.org/wiki/%D0%92%D0%B0%D1%81%D0%B8%D0%BB%D1%96%D0%B2%D0%BA%D0%B0_(%D0%92%D1%96%D0%BB%D1%8C%D0%BD%D1%8F%D0%BD%D1%81%D1%8C%D0%BA%D0%B8%D0%B9_%D1%80%D0%B0%D0%B9%D0%BE%D0%BD)" TargetMode="External"/><Relationship Id="rId57" Type="http://schemas.openxmlformats.org/officeDocument/2006/relationships/hyperlink" Target="https://uk.wikipedia.org/wiki/%D0%9F%D0%B5%D1%82%D1%80%D1%96%D0%B2%D1%81%D1%8C%D0%BA%D0%B5_(%D0%92%D1%96%D0%BB%D1%8C%D0%BD%D1%8F%D0%BD%D1%81%D1%8C%D0%BA%D0%B8%D0%B9_%D1%80%D0%B0%D0%B9%D0%BE%D0%BD)" TargetMode="External"/><Relationship Id="rId106" Type="http://schemas.openxmlformats.org/officeDocument/2006/relationships/hyperlink" Target="https://uk.wikipedia.org/wiki/%D0%92%D1%96%D0%BB%D1%8C%D0%BD%D1%8F%D0%BD%D0%BA%D0%B0_(%D0%92%D1%96%D0%BB%D1%8C%D0%BD%D1%8F%D0%BD%D1%81%D1%8C%D0%BA%D0%B8%D0%B9_%D1%80%D0%B0%D0%B9%D0%BE%D0%BD)" TargetMode="External"/><Relationship Id="rId114" Type="http://schemas.openxmlformats.org/officeDocument/2006/relationships/hyperlink" Target="https://uk.wikipedia.org/wiki/%D0%91%D0%B5%D1%80%D0%B5%D1%81%D1%82%D0%BE%D0%B2%D0%B5_(%D0%92%D1%96%D0%BB%D1%8C%D0%BD%D1%8F%D0%BD%D1%81%D1%8C%D0%BA%D0%B8%D0%B9_%D1%80%D0%B0%D0%B9%D0%BE%D0%BD)" TargetMode="External"/><Relationship Id="rId119" Type="http://schemas.openxmlformats.org/officeDocument/2006/relationships/hyperlink" Target="https://uk.wikipedia.org/wiki/%D0%92%D1%96%D0%BB%D1%8C%D0%BD%D0%BE%D0%B3%D1%80%D1%83%D1%88%D1%96%D0%B2%D1%81%D1%8C%D0%BA%D0%B5" TargetMode="External"/><Relationship Id="rId127" Type="http://schemas.openxmlformats.org/officeDocument/2006/relationships/hyperlink" Target="https://uk.wikipedia.org/wiki/%D0%91%D1%96%D0%BB%D1%8F%D1%97%D0%B2%D0%BA%D0%B0_(%D0%92%D1%96%D0%BB%D1%8C%D0%BD%D1%8F%D0%BD%D1%81%D1%8C%D0%BA%D0%B8%D0%B9_%D1%80%D0%B0%D0%B9%D0%BE%D0%BD)" TargetMode="External"/><Relationship Id="rId10" Type="http://schemas.openxmlformats.org/officeDocument/2006/relationships/hyperlink" Target="https://uk.wikipedia.org/wiki/%D0%A1%D0%B5%D1%80%D0%B3%D1%96%D1%97%D0%B2%D0%BA%D0%B0_(%D0%92%D1%96%D0%BB%D1%8C%D0%BD%D1%8F%D0%BD%D1%81%D1%8C%D0%BA%D0%B8%D0%B9_%D1%80%D0%B0%D0%B9%D0%BE%D0%BD)" TargetMode="External"/><Relationship Id="rId31" Type="http://schemas.openxmlformats.org/officeDocument/2006/relationships/hyperlink" Target="https://uk.wikipedia.org/wiki/%D0%94%D1%80%D1%83%D0%B6%D0%B5%D0%BB%D1%8E%D0%B1%D1%96%D0%B2%D0%BA%D0%B0_(%D0%92%D1%96%D0%BB%D1%8C%D0%BD%D1%8F%D0%BD%D1%81%D1%8C%D0%BA%D0%B8%D0%B9_%D1%80%D0%B0%D0%B9%D0%BE%D0%BD)" TargetMode="External"/><Relationship Id="rId44" Type="http://schemas.openxmlformats.org/officeDocument/2006/relationships/hyperlink" Target="https://uk.wikipedia.org/wiki/%D0%AF%D1%81%D0%B8%D0%BD%D1%83%D0%B2%D0%B0%D1%82%D0%B5_(%D0%92%D1%96%D0%BB%D1%8C%D0%BD%D1%8F%D0%BD%D1%81%D1%8C%D0%BA%D0%B8%D0%B9_%D1%80%D0%B0%D0%B9%D0%BE%D0%BD)" TargetMode="External"/><Relationship Id="rId52" Type="http://schemas.openxmlformats.org/officeDocument/2006/relationships/hyperlink" Target="https://uk.wikipedia.org/wiki/%D0%A8%D0%B5%D0%B2%D1%87%D0%B5%D0%BD%D0%BA%D0%BE%D0%B2%D0%B5_(%D0%92%D1%96%D0%BB%D1%8C%D0%BD%D1%8F%D0%BD%D1%81%D1%8C%D0%BA%D0%B8%D0%B9_%D1%80%D0%B0%D0%B9%D0%BE%D0%BD)" TargetMode="External"/><Relationship Id="rId60" Type="http://schemas.openxmlformats.org/officeDocument/2006/relationships/hyperlink" Target="https://uk.wikipedia.org/wiki/%D0%91%D0%BE%D0%B3%D0%B0%D1%82%D0%B8%D1%80%D1%96%D0%B2%D0%BA%D0%B0_(%D0%92%D1%96%D0%BB%D1%8C%D0%BD%D1%8F%D0%BD%D1%81%D1%8C%D0%BA%D0%B8%D0%B9_%D1%80%D0%B0%D0%B9%D0%BE%D0%BD)" TargetMode="External"/><Relationship Id="rId65" Type="http://schemas.openxmlformats.org/officeDocument/2006/relationships/hyperlink" Target="https://uk.wikipedia.org/wiki/%D0%9E%D1%80%D0%BB%D1%96%D0%B2%D1%81%D1%8C%D0%BA%D0%B5_(%D0%92%D1%96%D0%BB%D1%8C%D0%BD%D1%8F%D0%BD%D1%81%D1%8C%D0%BA%D0%B8%D0%B9_%D1%80%D0%B0%D0%B9%D0%BE%D0%BD)" TargetMode="External"/><Relationship Id="rId73" Type="http://schemas.openxmlformats.org/officeDocument/2006/relationships/hyperlink" Target="https://uk.wikipedia.org/wiki/%D0%93%D0%B5%D0%BE%D1%80%D0%B3%D1%96%D1%97%D0%B2%D1%81%D1%8C%D0%BA%D0%B5_(%D0%92%D1%96%D0%BB%D1%8C%D0%BD%D1%8F%D0%BD%D1%81%D1%8C%D0%BA%D0%B8%D0%B9_%D1%80%D0%B0%D0%B9%D0%BE%D0%BD)" TargetMode="External"/><Relationship Id="rId78" Type="http://schemas.openxmlformats.org/officeDocument/2006/relationships/hyperlink" Target="https://uk.wikipedia.org/wiki/%D0%A2%D0%B5%D1%80%D1%81%D1%8F%D0%BD%D0%BA%D0%B0_(%D0%92%D1%96%D0%BB%D1%8C%D0%BD%D1%8F%D0%BD%D1%81%D1%8C%D0%BA%D0%B8%D0%B9_%D1%80%D0%B0%D0%B9%D0%BE%D0%BD)" TargetMode="External"/><Relationship Id="rId81" Type="http://schemas.openxmlformats.org/officeDocument/2006/relationships/hyperlink" Target="https://uk.wikipedia.org/wiki/%D0%93%D1%83%D0%B1%D0%B5%D0%BD%D1%81%D1%8C%D0%BA%D0%B5" TargetMode="External"/><Relationship Id="rId86" Type="http://schemas.openxmlformats.org/officeDocument/2006/relationships/hyperlink" Target="https://uk.wikipedia.org/wiki/%D0%9D%D0%B0%D0%B3%D1%96%D1%80%D0%BD%D0%B5_(%D0%92%D1%96%D0%BB%D1%8C%D0%BD%D1%8F%D0%BD%D1%81%D1%8C%D0%BA%D0%B8%D0%B9_%D1%80%D0%B0%D0%B9%D0%BE%D0%BD)" TargetMode="External"/><Relationship Id="rId94" Type="http://schemas.openxmlformats.org/officeDocument/2006/relationships/hyperlink" Target="https://uk.wikipedia.org/wiki/%D0%A2%D0%B0%D1%80%D0%B0%D1%81%D1%96%D0%B2%D0%BA%D0%B0_(%D0%92%D1%96%D0%BB%D1%8C%D0%BD%D1%8F%D0%BD%D1%81%D1%8C%D0%BA%D0%B8%D0%B9_%D1%80%D0%B0%D0%B9%D0%BE%D0%BD)" TargetMode="External"/><Relationship Id="rId99" Type="http://schemas.openxmlformats.org/officeDocument/2006/relationships/hyperlink" Target="https://uk.wikipedia.org/wiki/%D0%A1%D0%B5%D0%BC%D0%B5%D0%BD%D0%B5%D0%BD%D0%BA%D0%BE%D0%B2%D0%B5" TargetMode="External"/><Relationship Id="rId101" Type="http://schemas.openxmlformats.org/officeDocument/2006/relationships/hyperlink" Target="https://uk.wikipedia.org/wiki/%D0%92%D1%96%D0%B2%D1%87%D0%B0%D1%80%D0%BD%D0%B5" TargetMode="External"/><Relationship Id="rId122" Type="http://schemas.openxmlformats.org/officeDocument/2006/relationships/hyperlink" Target="https://uk.wikipedia.org/wiki/%D0%A2%D1%80%D1%83%D0%B4%D0%BE%D0%BB%D1%8E%D0%B1%D1%96%D0%B2%D0%BA%D0%B0_(%D0%92%D1%96%D0%BB%D1%8C%D0%BD%D1%8F%D0%BD%D1%81%D1%8C%D0%BA%D0%B8%D0%B9_%D1%80%D0%B0%D0%B9%D0%BE%D0%BD)" TargetMode="External"/><Relationship Id="rId130" Type="http://schemas.openxmlformats.org/officeDocument/2006/relationships/hyperlink" Target="https://uk.wikipedia.org/wiki/%D0%92%D0%B5%D0%BB%D0%B8%D0%BA%D0%BE%D0%B4%D1%83%D0%B1%D0%BE%D0%B2%D0%B5" TargetMode="External"/><Relationship Id="rId135" Type="http://schemas.openxmlformats.org/officeDocument/2006/relationships/hyperlink" Target="https://uk.wikipedia.org/wiki/%D0%9C%D0%B0%D1%82%D0%B2%D1%96%D1%97%D0%B2%D0%BA%D0%B0_(%D0%92%D1%96%D0%BB%D1%8C%D0%BD%D1%8F%D0%BD%D1%81%D1%8C%D0%BA%D0%B8%D0%B9_%D1%80%D0%B0%D0%B9%D0%BE%D0%BD)" TargetMode="External"/><Relationship Id="rId143" Type="http://schemas.openxmlformats.org/officeDocument/2006/relationships/hyperlink" Target="https://uk.wikipedia.org/wiki/%D0%9F%D0%B5%D1%80%D1%83%D0%BD_(%D1%81%D0%B5%D0%BB%D0%BE)" TargetMode="External"/><Relationship Id="rId148" Type="http://schemas.openxmlformats.org/officeDocument/2006/relationships/hyperlink" Target="https://uk.wikipedia.org/wiki/%D0%9D%D0%BE%D0%B2%D0%BE%D1%96%D0%B2%D0%B0%D0%BD%D1%96%D0%B2%D1%81%D1%8C%D0%BA%D0%B5_(%D0%92%D1%96%D0%BB%D1%8C%D0%BD%D1%8F%D0%BD%D1%81%D1%8C%D0%BA%D0%B8%D0%B9_%D1%80%D0%B0%D0%B9%D0%BE%D0%BD)" TargetMode="External"/><Relationship Id="rId151" Type="http://schemas.openxmlformats.org/officeDocument/2006/relationships/hyperlink" Target="https://uk.wikipedia.org/wiki/%D0%92%D0%B0%D1%81%D0%B8%D0%BB%D1%96%D0%B2%D0%BA%D0%B0_(%D0%92%D1%96%D0%BB%D1%8C%D0%BD%D1%8F%D0%BD%D1%81%D1%8C%D0%BA%D0%B8%D0%B9_%D1%80%D0%B0%D0%B9%D0%BE%D0%BD)" TargetMode="External"/><Relationship Id="rId156" Type="http://schemas.openxmlformats.org/officeDocument/2006/relationships/hyperlink" Target="https://uk.wikipedia.org/wiki/%D0%92%D0%B5%D1%81%D0%B5%D0%BB%D0%BE%D1%82%D0%B5%D1%80%D0%BD%D1%83%D0%B2%D0%B0%D1%82%D0%B5" TargetMode="External"/><Relationship Id="rId4" Type="http://schemas.openxmlformats.org/officeDocument/2006/relationships/settings" Target="settings.xml"/><Relationship Id="rId9" Type="http://schemas.openxmlformats.org/officeDocument/2006/relationships/hyperlink" Target="https://uk.wikipedia.org/wiki/%D0%91%D0%BE%D0%B3%D0%B0%D1%82%D0%B8%D1%80%D1%96%D0%B2%D0%BA%D0%B0_(%D0%92%D1%96%D0%BB%D1%8C%D0%BD%D1%8F%D0%BD%D1%81%D1%8C%D0%BA%D0%B8%D0%B9_%D1%80%D0%B0%D0%B9%D0%BE%D0%BD)" TargetMode="External"/><Relationship Id="rId13" Type="http://schemas.openxmlformats.org/officeDocument/2006/relationships/hyperlink" Target="https://uk.wikipedia.org/wiki/%D0%9A%D0%BE%D0%BB%D0%BE%D1%81_(%D0%92%D1%96%D0%BB%D1%8C%D0%BD%D1%8F%D0%BD%D1%81%D1%8C%D0%BA%D0%B8%D0%B9_%D1%80%D0%B0%D0%B9%D0%BE%D0%BD)" TargetMode="External"/><Relationship Id="rId18" Type="http://schemas.openxmlformats.org/officeDocument/2006/relationships/hyperlink" Target="https://uk.wikipedia.org/wiki/%D0%92%D1%96%D0%BB%D1%8C%D0%BD%D0%BE%D1%83%D0%BB%D0%B0%D0%BD%D1%96%D0%B2%D1%81%D1%8C%D0%BA%D0%B5" TargetMode="External"/><Relationship Id="rId39" Type="http://schemas.openxmlformats.org/officeDocument/2006/relationships/hyperlink" Target="https://uk.wikipedia.org/wiki/%D0%93%D0%BD%D0%B0%D1%80%D0%BE%D0%B2%D1%81%D1%8C%D0%BA%D0%B5" TargetMode="External"/><Relationship Id="rId109" Type="http://schemas.openxmlformats.org/officeDocument/2006/relationships/hyperlink" Target="https://uk.wikipedia.org/wiki/%D0%A1%D0%BA%D0%B5%D0%BB%D1%8E%D0%B2%D0%B0%D1%82%D0%B5_(%D0%92%D1%96%D0%BB%D1%8C%D0%BD%D1%8F%D0%BD%D1%81%D1%8C%D0%BA%D0%B8%D0%B9_%D1%80%D0%B0%D0%B9%D0%BE%D0%BD)" TargetMode="External"/><Relationship Id="rId34" Type="http://schemas.openxmlformats.org/officeDocument/2006/relationships/hyperlink" Target="https://uk.wikipedia.org/wiki/%D0%92%D1%96%D0%BB%D1%8C%D0%BD%D1%8F%D0%BD%D1%81%D1%8C%D0%BA" TargetMode="External"/><Relationship Id="rId50" Type="http://schemas.openxmlformats.org/officeDocument/2006/relationships/hyperlink" Target="https://uk.wikipedia.org/wiki/%D0%92%D1%96%D0%B2%D1%87%D0%B0%D1%80%D0%BD%D0%B5" TargetMode="External"/><Relationship Id="rId55" Type="http://schemas.openxmlformats.org/officeDocument/2006/relationships/hyperlink" Target="https://uk.wikipedia.org/wiki/%D0%92%D1%96%D0%BB%D1%8C%D0%BD%D1%8F%D0%BD%D0%BA%D0%B0_(%D0%92%D1%96%D0%BB%D1%8C%D0%BD%D1%8F%D0%BD%D1%81%D1%8C%D0%BA%D0%B8%D0%B9_%D1%80%D0%B0%D0%B9%D0%BE%D0%BD)" TargetMode="External"/><Relationship Id="rId76" Type="http://schemas.openxmlformats.org/officeDocument/2006/relationships/hyperlink" Target="https://uk.wikipedia.org/wiki/%D0%91%D1%96%D0%BB%D1%8F%D1%97%D0%B2%D0%BA%D0%B0_(%D0%92%D1%96%D0%BB%D1%8C%D0%BD%D1%8F%D0%BD%D1%81%D1%8C%D0%BA%D0%B8%D0%B9_%D1%80%D0%B0%D0%B9%D0%BE%D0%BD)" TargetMode="External"/><Relationship Id="rId97" Type="http://schemas.openxmlformats.org/officeDocument/2006/relationships/hyperlink" Target="https://uk.wikipedia.org/wiki/%D0%9D%D0%BE%D0%B2%D0%BE%D1%96%D0%B2%D0%B0%D0%BD%D1%96%D0%B2%D1%81%D1%8C%D0%BA%D0%B5_(%D0%92%D1%96%D0%BB%D1%8C%D0%BD%D1%8F%D0%BD%D1%81%D1%8C%D0%BA%D0%B8%D0%B9_%D1%80%D0%B0%D0%B9%D0%BE%D0%BD)" TargetMode="External"/><Relationship Id="rId104" Type="http://schemas.openxmlformats.org/officeDocument/2006/relationships/hyperlink" Target="https://uk.wikipedia.org/wiki/%D0%9C%D0%B0%D0%BB%D0%B0_%D0%9A%D1%83%D0%BF%D1%80%D1%96%D1%8F%D0%BD%D1%96%D0%B2%D0%BA%D0%B0" TargetMode="External"/><Relationship Id="rId120" Type="http://schemas.openxmlformats.org/officeDocument/2006/relationships/hyperlink" Target="https://uk.wikipedia.org/wiki/%D0%92%D1%96%D0%BB%D1%8C%D0%BD%D0%BE%D1%83%D0%BB%D0%B0%D0%BD%D1%96%D0%B2%D1%81%D1%8C%D0%BA%D0%B5" TargetMode="External"/><Relationship Id="rId125" Type="http://schemas.openxmlformats.org/officeDocument/2006/relationships/hyperlink" Target="https://uk.wikipedia.org/wiki/%D0%9C%D0%B8%D1%85%D0%B0%D0%B9%D0%BB%D0%BE-%D0%9B%D1%83%D0%BA%D0%B0%D1%88%D0%B5%D0%B2%D0%B5" TargetMode="External"/><Relationship Id="rId141" Type="http://schemas.openxmlformats.org/officeDocument/2006/relationships/hyperlink" Target="https://uk.wikipedia.org/wiki/%D0%93%D0%BD%D0%B0%D1%80%D0%BE%D0%B2%D1%81%D1%8C%D0%BA%D0%B5" TargetMode="External"/><Relationship Id="rId146" Type="http://schemas.openxmlformats.org/officeDocument/2006/relationships/hyperlink" Target="https://uk.wikipedia.org/wiki/%D0%AF%D1%81%D0%B8%D0%BD%D1%83%D0%B2%D0%B0%D1%82%D0%B5_(%D0%92%D1%96%D0%BB%D1%8C%D0%BD%D1%8F%D0%BD%D1%81%D1%8C%D0%BA%D0%B8%D0%B9_%D1%80%D0%B0%D0%B9%D0%BE%D0%BD)" TargetMode="External"/><Relationship Id="rId7" Type="http://schemas.openxmlformats.org/officeDocument/2006/relationships/chart" Target="charts/chart2.xml"/><Relationship Id="rId71" Type="http://schemas.openxmlformats.org/officeDocument/2006/relationships/hyperlink" Target="https://uk.wikipedia.org/wiki/%D0%A2%D1%80%D1%83%D0%B4%D0%BE%D0%BB%D1%8E%D0%B1%D1%96%D0%B2%D0%BA%D0%B0_(%D0%92%D1%96%D0%BB%D1%8C%D0%BD%D1%8F%D0%BD%D1%81%D1%8C%D0%BA%D0%B8%D0%B9_%D1%80%D0%B0%D0%B9%D0%BE%D0%BD)" TargetMode="External"/><Relationship Id="rId92" Type="http://schemas.openxmlformats.org/officeDocument/2006/relationships/hyperlink" Target="https://uk.wikipedia.org/wiki/%D0%9F%D0%B5%D1%80%D1%83%D0%BD_(%D1%81%D0%B5%D0%BB%D0%BE)"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uk.wikipedia.org/wiki/%D0%9F%D1%80%D0%B8%D0%B4%D0%BE%D0%BB%D0%B8%D0%BD%D1%96%D0%B2%D0%BA%D0%B0" TargetMode="External"/><Relationship Id="rId24" Type="http://schemas.openxmlformats.org/officeDocument/2006/relationships/hyperlink" Target="https://uk.wikipedia.org/wiki/%D0%9C%D0%B8%D1%80%D0%BE%D0%BB%D1%8E%D0%B1%D1%96%D0%B2%D0%BA%D0%B0_(%D0%92%D1%96%D0%BB%D1%8C%D0%BD%D1%8F%D0%BD%D1%81%D1%8C%D0%BA%D0%B8%D0%B9_%D1%80%D0%B0%D0%B9%D0%BE%D0%BD)" TargetMode="External"/><Relationship Id="rId40" Type="http://schemas.openxmlformats.org/officeDocument/2006/relationships/hyperlink" Target="https://uk.wikipedia.org/wiki/%D0%94%D0%BD%D1%96%D0%BF%D1%80%D0%BE%D0%B2%D0%BA%D0%B0_(%D0%92%D1%96%D0%BB%D1%8C%D0%BD%D1%8F%D0%BD%D1%81%D1%8C%D0%BA%D0%B8%D0%B9_%D1%80%D0%B0%D0%B9%D0%BE%D0%BD)" TargetMode="External"/><Relationship Id="rId45" Type="http://schemas.openxmlformats.org/officeDocument/2006/relationships/hyperlink" Target="https://uk.wikipedia.org/wiki/%D0%93%D0%B0%D1%81%D0%B0%D0%BD%D1%96%D0%B2%D0%BA%D0%B0" TargetMode="External"/><Relationship Id="rId66" Type="http://schemas.openxmlformats.org/officeDocument/2006/relationships/hyperlink" Target="https://uk.wikipedia.org/wiki/%D0%9D%D0%BE%D0%B2%D0%BE%D1%83%D0%BA%D1%80%D0%B0%D1%97%D0%BD%D0%BA%D0%B0_(%D0%92%D1%96%D0%BB%D1%8C%D0%BD%D1%8F%D0%BD%D1%81%D1%8C%D0%BA%D0%B8%D0%B9_%D1%80%D0%B0%D0%B9%D0%BE%D0%BD)" TargetMode="External"/><Relationship Id="rId87" Type="http://schemas.openxmlformats.org/officeDocument/2006/relationships/hyperlink" Target="https://uk.wikipedia.org/wiki/%D0%92%D0%BE%D0%BB%D0%BE%D0%B4%D0%B8%D0%BC%D0%B8%D1%80%D1%96%D0%B2%D0%BA%D0%B0_(%D0%92%D1%96%D0%BB%D1%8C%D0%BD%D1%8F%D0%BD%D1%81%D1%8C%D0%BA%D0%B8%D0%B9_%D1%80%D0%B0%D0%B9%D0%BE%D0%BD)" TargetMode="External"/><Relationship Id="rId110" Type="http://schemas.openxmlformats.org/officeDocument/2006/relationships/chart" Target="charts/chart5.xml"/><Relationship Id="rId115" Type="http://schemas.openxmlformats.org/officeDocument/2006/relationships/hyperlink" Target="https://uk.wikipedia.org/wiki/%D0%9A%D0%BE%D0%BB%D0%BE%D1%81_(%D0%92%D1%96%D0%BB%D1%8C%D0%BD%D1%8F%D0%BD%D1%81%D1%8C%D0%BA%D0%B8%D0%B9_%D1%80%D0%B0%D0%B9%D0%BE%D0%BD)" TargetMode="External"/><Relationship Id="rId131" Type="http://schemas.openxmlformats.org/officeDocument/2006/relationships/hyperlink" Target="https://uk.wikipedia.org/wiki/%D0%9F%D1%80%D0%B8%D0%B4%D0%BE%D0%BB%D0%B8%D0%BD%D1%96%D0%B2%D0%BA%D0%B0" TargetMode="External"/><Relationship Id="rId136" Type="http://schemas.openxmlformats.org/officeDocument/2006/relationships/hyperlink" Target="https://uk.wikipedia.org/wiki/%D0%92%D1%96%D0%BB%D1%8C%D0%BD%D1%8F%D0%BD%D1%81%D1%8C%D0%BA" TargetMode="External"/><Relationship Id="rId157" Type="http://schemas.openxmlformats.org/officeDocument/2006/relationships/hyperlink" Target="https://uk.wikipedia.org/wiki/%D0%92%D1%96%D0%BB%D1%8C%D0%BD%D1%8F%D0%BD%D0%BA%D0%B0_(%D0%92%D1%96%D0%BB%D1%8C%D0%BD%D1%8F%D0%BD%D1%81%D1%8C%D0%BA%D0%B8%D0%B9_%D1%80%D0%B0%D0%B9%D0%BE%D0%BD)" TargetMode="External"/><Relationship Id="rId61" Type="http://schemas.openxmlformats.org/officeDocument/2006/relationships/hyperlink" Target="https://uk.wikipedia.org/wiki/%D0%A1%D0%B5%D1%80%D0%B3%D1%96%D1%97%D0%B2%D0%BA%D0%B0_(%D0%92%D1%96%D0%BB%D1%8C%D0%BD%D1%8F%D0%BD%D1%81%D1%8C%D0%BA%D0%B8%D0%B9_%D1%80%D0%B0%D0%B9%D0%BE%D0%BD)" TargetMode="External"/><Relationship Id="rId82" Type="http://schemas.openxmlformats.org/officeDocument/2006/relationships/hyperlink" Target="https://uk.wikipedia.org/wiki/%D0%94%D1%80%D1%83%D0%B6%D0%B5%D0%BB%D1%8E%D0%B1%D1%96%D0%B2%D0%BA%D0%B0_(%D0%92%D1%96%D0%BB%D1%8C%D0%BD%D1%8F%D0%BD%D1%81%D1%8C%D0%BA%D0%B8%D0%B9_%D1%80%D0%B0%D0%B9%D0%BE%D0%BD)" TargetMode="External"/><Relationship Id="rId152" Type="http://schemas.openxmlformats.org/officeDocument/2006/relationships/hyperlink" Target="https://uk.wikipedia.org/wiki/%D0%92%D1%96%D0%B2%D1%87%D0%B0%D1%80%D0%BD%D0%B5" TargetMode="External"/><Relationship Id="rId19" Type="http://schemas.openxmlformats.org/officeDocument/2006/relationships/hyperlink" Target="https://uk.wikipedia.org/wiki/%D0%9D%D0%BE%D0%B2%D0%BE%D1%84%D0%B5%D0%B4%D0%BE%D1%80%D1%96%D0%B2%D0%BA%D0%B0_(%D0%92%D1%96%D0%BB%D1%8C%D0%BD%D1%8F%D0%BD%D1%81%D1%8C%D0%BA%D0%B8%D0%B9_%D1%80%D0%B0%D0%B9%D0%BE%D0%BD)" TargetMode="External"/><Relationship Id="rId14" Type="http://schemas.openxmlformats.org/officeDocument/2006/relationships/hyperlink" Target="https://uk.wikipedia.org/wiki/%D0%9E%D1%80%D0%BB%D1%96%D0%B2%D1%81%D1%8C%D0%BA%D0%B5_(%D0%92%D1%96%D0%BB%D1%8C%D0%BD%D1%8F%D0%BD%D1%81%D1%8C%D0%BA%D0%B8%D0%B9_%D1%80%D0%B0%D0%B9%D0%BE%D0%BD)" TargetMode="External"/><Relationship Id="rId30" Type="http://schemas.openxmlformats.org/officeDocument/2006/relationships/hyperlink" Target="https://uk.wikipedia.org/wiki/%D0%93%D1%83%D0%B1%D0%B5%D0%BD%D1%81%D1%8C%D0%BA%D0%B5" TargetMode="External"/><Relationship Id="rId35" Type="http://schemas.openxmlformats.org/officeDocument/2006/relationships/hyperlink" Target="https://uk.wikipedia.org/wiki/%D0%9D%D0%B0%D0%B3%D1%96%D1%80%D0%BD%D0%B5_(%D0%92%D1%96%D0%BB%D1%8C%D0%BD%D1%8F%D0%BD%D1%81%D1%8C%D0%BA%D0%B8%D0%B9_%D1%80%D0%B0%D0%B9%D0%BE%D0%BD)" TargetMode="External"/><Relationship Id="rId56" Type="http://schemas.openxmlformats.org/officeDocument/2006/relationships/hyperlink" Target="https://uk.wikipedia.org/wiki/%D0%9D%D0%BE%D0%B2%D0%BE%D1%82%D1%80%D0%BE%D1%97%D1%86%D1%8C%D0%BA%D0%B5_(%D0%92%D1%96%D0%BB%D1%8C%D0%BD%D1%8F%D0%BD%D1%81%D1%8C%D0%BA%D0%B8%D0%B9_%D1%80%D0%B0%D0%B9%D0%BE%D0%BD)" TargetMode="External"/><Relationship Id="rId77" Type="http://schemas.openxmlformats.org/officeDocument/2006/relationships/hyperlink" Target="https://uk.wikipedia.org/wiki/%D0%93%D1%80%D1%83%D1%88%D1%96%D0%B2%D0%BA%D0%B0_(%D0%92%D1%96%D0%BB%D1%8C%D0%BD%D1%8F%D0%BD%D1%81%D1%8C%D0%BA%D0%B8%D0%B9_%D1%80%D0%B0%D0%B9%D0%BE%D0%BD)" TargetMode="External"/><Relationship Id="rId100" Type="http://schemas.openxmlformats.org/officeDocument/2006/relationships/hyperlink" Target="https://uk.wikipedia.org/wiki/%D0%92%D0%B0%D1%81%D0%B8%D0%BB%D1%96%D0%B2%D0%BA%D0%B0_(%D0%92%D1%96%D0%BB%D1%8C%D0%BD%D1%8F%D0%BD%D1%81%D1%8C%D0%BA%D0%B8%D0%B9_%D1%80%D0%B0%D0%B9%D0%BE%D0%BD)" TargetMode="External"/><Relationship Id="rId105" Type="http://schemas.openxmlformats.org/officeDocument/2006/relationships/hyperlink" Target="https://uk.wikipedia.org/wiki/%D0%92%D0%B5%D1%81%D0%B5%D0%BB%D0%BE%D1%82%D0%B5%D1%80%D0%BD%D1%83%D0%B2%D0%B0%D1%82%D0%B5" TargetMode="External"/><Relationship Id="rId126" Type="http://schemas.openxmlformats.org/officeDocument/2006/relationships/hyperlink" Target="https://uk.wikipedia.org/wiki/%D0%9C%D0%B8%D1%80%D0%BE%D0%BB%D1%8E%D0%B1%D1%96%D0%B2%D0%BA%D0%B0_(%D0%92%D1%96%D0%BB%D1%8C%D0%BD%D1%8F%D0%BD%D1%81%D1%8C%D0%BA%D0%B8%D0%B9_%D1%80%D0%B0%D0%B9%D0%BE%D0%BD)" TargetMode="External"/><Relationship Id="rId147" Type="http://schemas.openxmlformats.org/officeDocument/2006/relationships/hyperlink" Target="https://uk.wikipedia.org/wiki/%D0%93%D0%B0%D1%81%D0%B0%D0%BD%D1%96%D0%B2%D0%BA%D0%B0" TargetMode="External"/><Relationship Id="rId8" Type="http://schemas.openxmlformats.org/officeDocument/2006/relationships/chart" Target="charts/chart3.xml"/><Relationship Id="rId51" Type="http://schemas.openxmlformats.org/officeDocument/2006/relationships/hyperlink" Target="https://uk.wikipedia.org/wiki/%D0%9F%D0%B5%D1%80%D1%88%D0%BE%D0%B7%D0%B2%D0%B0%D0%BD%D1%96%D0%B2%D0%BA%D0%B0_(%D0%92%D1%96%D0%BB%D1%8C%D0%BD%D1%8F%D0%BD%D1%81%D1%8C%D0%BA%D0%B8%D0%B9_%D1%80%D0%B0%D0%B9%D0%BE%D0%BD)" TargetMode="External"/><Relationship Id="rId72" Type="http://schemas.openxmlformats.org/officeDocument/2006/relationships/hyperlink" Target="https://uk.wikipedia.org/wiki/%D0%92%D1%96%D0%BB%D1%8C%D0%BD%D0%BE%D0%B0%D0%BD%D0%B4%D1%80%D1%96%D1%97%D0%B2%D0%BA%D0%B0" TargetMode="External"/><Relationship Id="rId93" Type="http://schemas.openxmlformats.org/officeDocument/2006/relationships/hyperlink" Target="https://uk.wikipedia.org/wiki/%D0%9F%D0%B5%D1%82%D1%80%D0%BE-%D0%A1%D0%B2%D0%B8%D1%81%D1%82%D1%83%D0%BD%D0%BE%D0%B2%D0%B5_(%D0%92%D1%96%D0%BB%D1%8C%D0%BD%D1%8F%D0%BD%D1%81%D1%8C%D0%BA%D0%B8%D0%B9_%D1%80%D0%B0%D0%B9%D0%BE%D0%BD)" TargetMode="External"/><Relationship Id="rId98" Type="http://schemas.openxmlformats.org/officeDocument/2006/relationships/hyperlink" Target="https://uk.wikipedia.org/wiki/%D0%9D%D0%BE%D0%B2%D0%BE%D1%81%D0%BE%D1%84%D1%96%D1%97%D0%B2%D0%BA%D0%B0_(%D0%92%D1%96%D0%BB%D1%8C%D0%BD%D1%8F%D0%BD%D1%81%D1%8C%D0%BA%D0%B8%D0%B9_%D1%80%D0%B0%D0%B9%D0%BE%D0%BD)" TargetMode="External"/><Relationship Id="rId121" Type="http://schemas.openxmlformats.org/officeDocument/2006/relationships/hyperlink" Target="https://uk.wikipedia.org/wiki/%D0%9D%D0%BE%D0%B2%D0%BE%D1%84%D0%B5%D0%B4%D0%BE%D1%80%D1%96%D0%B2%D0%BA%D0%B0_(%D0%92%D1%96%D0%BB%D1%8C%D0%BD%D1%8F%D0%BD%D1%81%D1%8C%D0%BA%D0%B8%D0%B9_%D1%80%D0%B0%D0%B9%D0%BE%D0%BD)" TargetMode="External"/><Relationship Id="rId142" Type="http://schemas.openxmlformats.org/officeDocument/2006/relationships/hyperlink" Target="https://uk.wikipedia.org/wiki/%D0%94%D0%BD%D1%96%D0%BF%D1%80%D0%BE%D0%B2%D0%BA%D0%B0_(%D0%92%D1%96%D0%BB%D1%8C%D0%BD%D1%8F%D0%BD%D1%81%D1%8C%D0%BA%D0%B8%D0%B9_%D1%80%D0%B0%D0%B9%D0%BE%D0%BD)" TargetMode="External"/><Relationship Id="rId3" Type="http://schemas.microsoft.com/office/2007/relationships/stylesWithEffects" Target="stylesWithEffects.xml"/><Relationship Id="rId25" Type="http://schemas.openxmlformats.org/officeDocument/2006/relationships/hyperlink" Target="https://uk.wikipedia.org/wiki/%D0%91%D1%96%D0%BB%D1%8F%D1%97%D0%B2%D0%BA%D0%B0_(%D0%92%D1%96%D0%BB%D1%8C%D0%BD%D1%8F%D0%BD%D1%81%D1%8C%D0%BA%D0%B8%D0%B9_%D1%80%D0%B0%D0%B9%D0%BE%D0%BD)" TargetMode="External"/><Relationship Id="rId46" Type="http://schemas.openxmlformats.org/officeDocument/2006/relationships/hyperlink" Target="https://uk.wikipedia.org/wiki/%D0%9D%D0%BE%D0%B2%D0%BE%D1%96%D0%B2%D0%B0%D0%BD%D1%96%D0%B2%D1%81%D1%8C%D0%BA%D0%B5_(%D0%92%D1%96%D0%BB%D1%8C%D0%BD%D1%8F%D0%BD%D1%81%D1%8C%D0%BA%D0%B8%D0%B9_%D1%80%D0%B0%D0%B9%D0%BE%D0%BD)" TargetMode="External"/><Relationship Id="rId67" Type="http://schemas.openxmlformats.org/officeDocument/2006/relationships/hyperlink" Target="https://uk.wikipedia.org/wiki/%D0%AF%D0%BA%D0%BE%D0%B2%D0%BB%D0%B5%D0%B2%D0%B5" TargetMode="External"/><Relationship Id="rId116" Type="http://schemas.openxmlformats.org/officeDocument/2006/relationships/hyperlink" Target="https://uk.wikipedia.org/wiki/%D0%9E%D1%80%D0%BB%D1%96%D0%B2%D1%81%D1%8C%D0%BA%D0%B5_(%D0%92%D1%96%D0%BB%D1%8C%D0%BD%D1%8F%D0%BD%D1%81%D1%8C%D0%BA%D0%B8%D0%B9_%D1%80%D0%B0%D0%B9%D0%BE%D0%BD)" TargetMode="External"/><Relationship Id="rId137" Type="http://schemas.openxmlformats.org/officeDocument/2006/relationships/hyperlink" Target="https://uk.wikipedia.org/wiki/%D0%9D%D0%B0%D0%B3%D1%96%D1%80%D0%BD%D0%B5_(%D0%92%D1%96%D0%BB%D1%8C%D0%BD%D1%8F%D0%BD%D1%81%D1%8C%D0%BA%D0%B8%D0%B9_%D1%80%D0%B0%D0%B9%D0%BE%D0%BD)" TargetMode="External"/><Relationship Id="rId158" Type="http://schemas.openxmlformats.org/officeDocument/2006/relationships/hyperlink" Target="https://uk.wikipedia.org/wiki/%D0%9D%D0%BE%D0%B2%D0%BE%D1%82%D1%80%D0%BE%D1%97%D1%86%D1%8C%D0%BA%D0%B5_(%D0%92%D1%96%D0%BB%D1%8C%D0%BD%D1%8F%D0%BD%D1%81%D1%8C%D0%BA%D0%B8%D0%B9_%D1%80%D0%B0%D0%B9%D0%BE%D0%B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90"/>
      <c:rotY val="50"/>
      <c:depthPercent val="50"/>
      <c:rAngAx val="1"/>
    </c:view3D>
    <c:floor>
      <c:thickness val="0"/>
    </c:floor>
    <c:sideWall>
      <c:thickness val="0"/>
    </c:sideWall>
    <c:backWall>
      <c:thickness val="0"/>
    </c:backWall>
    <c:plotArea>
      <c:layout>
        <c:manualLayout>
          <c:layoutTarget val="inner"/>
          <c:xMode val="edge"/>
          <c:yMode val="edge"/>
          <c:x val="8.2460438585828577E-2"/>
          <c:y val="6.1170907355588819E-2"/>
          <c:w val="0.88739770307442278"/>
          <c:h val="0.80631309516062555"/>
        </c:manualLayout>
      </c:layout>
      <c:bar3DChart>
        <c:barDir val="col"/>
        <c:grouping val="clustered"/>
        <c:varyColors val="0"/>
        <c:ser>
          <c:idx val="0"/>
          <c:order val="0"/>
          <c:tx>
            <c:strRef>
              <c:f>Лист1!$B$1</c:f>
              <c:strCache>
                <c:ptCount val="1"/>
                <c:pt idx="0">
                  <c:v>Пожежі,од.</c:v>
                </c:pt>
              </c:strCache>
            </c:strRef>
          </c:tx>
          <c:spPr>
            <a:effectLst>
              <a:innerShdw blurRad="508000" dist="1333500" dir="2520000">
                <a:prstClr val="black">
                  <a:alpha val="77000"/>
                </a:prstClr>
              </a:innerShdw>
            </a:effectLst>
          </c:spPr>
          <c:invertIfNegative val="0"/>
          <c:dLbls>
            <c:numFmt formatCode="General" sourceLinked="0"/>
            <c:txPr>
              <a:bodyPr/>
              <a:lstStyle/>
              <a:p>
                <a:pPr>
                  <a:defRPr b="1"/>
                </a:pPr>
                <a:endParaRPr lang="ru-RU"/>
              </a:p>
            </c:txPr>
            <c:showLegendKey val="0"/>
            <c:showVal val="1"/>
            <c:showCatName val="0"/>
            <c:showSerName val="0"/>
            <c:showPercent val="0"/>
            <c:showBubbleSize val="0"/>
            <c:showLeaderLines val="0"/>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28</c:v>
                </c:pt>
                <c:pt idx="1">
                  <c:v>41</c:v>
                </c:pt>
                <c:pt idx="2">
                  <c:v>44</c:v>
                </c:pt>
                <c:pt idx="3">
                  <c:v>65</c:v>
                </c:pt>
              </c:numCache>
            </c:numRef>
          </c:val>
        </c:ser>
        <c:ser>
          <c:idx val="1"/>
          <c:order val="1"/>
          <c:tx>
            <c:strRef>
              <c:f>Лист1!$C$1</c:f>
              <c:strCache>
                <c:ptCount val="1"/>
                <c:pt idx="0">
                  <c:v>Збитки прямі, тис.грн.</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2017</c:v>
                </c:pt>
                <c:pt idx="1">
                  <c:v>2018</c:v>
                </c:pt>
                <c:pt idx="2">
                  <c:v>2019</c:v>
                </c:pt>
                <c:pt idx="3">
                  <c:v>2020</c:v>
                </c:pt>
              </c:numCache>
            </c:numRef>
          </c:cat>
          <c:val>
            <c:numRef>
              <c:f>Лист1!$C$2:$C$5</c:f>
              <c:numCache>
                <c:formatCode>General</c:formatCode>
                <c:ptCount val="4"/>
                <c:pt idx="0">
                  <c:v>20.1768</c:v>
                </c:pt>
                <c:pt idx="1">
                  <c:v>145.73599999999999</c:v>
                </c:pt>
                <c:pt idx="2">
                  <c:v>918.53599999999994</c:v>
                </c:pt>
                <c:pt idx="3">
                  <c:v>8423.5360000000001</c:v>
                </c:pt>
              </c:numCache>
            </c:numRef>
          </c:val>
        </c:ser>
        <c:dLbls>
          <c:showLegendKey val="0"/>
          <c:showVal val="0"/>
          <c:showCatName val="0"/>
          <c:showSerName val="0"/>
          <c:showPercent val="0"/>
          <c:showBubbleSize val="0"/>
        </c:dLbls>
        <c:gapWidth val="150"/>
        <c:shape val="box"/>
        <c:axId val="142264576"/>
        <c:axId val="139001856"/>
        <c:axId val="0"/>
      </c:bar3DChart>
      <c:catAx>
        <c:axId val="142264576"/>
        <c:scaling>
          <c:orientation val="minMax"/>
        </c:scaling>
        <c:delete val="0"/>
        <c:axPos val="b"/>
        <c:numFmt formatCode="General" sourceLinked="1"/>
        <c:majorTickMark val="out"/>
        <c:minorTickMark val="none"/>
        <c:tickLblPos val="nextTo"/>
        <c:txPr>
          <a:bodyPr/>
          <a:lstStyle/>
          <a:p>
            <a:pPr>
              <a:defRPr b="1"/>
            </a:pPr>
            <a:endParaRPr lang="ru-RU"/>
          </a:p>
        </c:txPr>
        <c:crossAx val="139001856"/>
        <c:crosses val="autoZero"/>
        <c:auto val="1"/>
        <c:lblAlgn val="ctr"/>
        <c:lblOffset val="100"/>
        <c:noMultiLvlLbl val="0"/>
      </c:catAx>
      <c:valAx>
        <c:axId val="139001856"/>
        <c:scaling>
          <c:orientation val="minMax"/>
        </c:scaling>
        <c:delete val="0"/>
        <c:axPos val="l"/>
        <c:majorGridlines/>
        <c:numFmt formatCode="#,##0.00" sourceLinked="0"/>
        <c:majorTickMark val="none"/>
        <c:minorTickMark val="none"/>
        <c:tickLblPos val="nextTo"/>
        <c:crossAx val="142264576"/>
        <c:crosses val="autoZero"/>
        <c:crossBetween val="between"/>
      </c:valAx>
    </c:plotArea>
    <c:legend>
      <c:legendPos val="r"/>
      <c:layout/>
      <c:overlay val="0"/>
      <c:spPr>
        <a:solidFill>
          <a:srgbClr val="FFFF00"/>
        </a:solidFill>
      </c:spPr>
    </c:legend>
    <c:plotVisOnly val="1"/>
    <c:dispBlanksAs val="gap"/>
    <c:showDLblsOverMax val="0"/>
  </c:chart>
  <c:spPr>
    <a:ln cap="rnd"/>
    <a:effectLst>
      <a:innerShdw blurRad="63500" dist="50800">
        <a:prstClr val="black">
          <a:alpha val="45000"/>
        </a:prstClr>
      </a:innerShdw>
    </a:effectLst>
    <a:scene3d>
      <a:camera prst="orthographicFront"/>
      <a:lightRig rig="threePt" dir="t"/>
    </a:scene3d>
    <a:sp3d prstMaterial="metal">
      <a:bevelB w="152400" h="50800" prst="softRound"/>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Загиблі</c:v>
                </c:pt>
              </c:strCache>
            </c:strRef>
          </c:tx>
          <c:invertIfNegative val="0"/>
          <c:dLbls>
            <c:showLegendKey val="0"/>
            <c:showVal val="1"/>
            <c:showCatName val="0"/>
            <c:showSerName val="0"/>
            <c:showPercent val="0"/>
            <c:showBubbleSize val="0"/>
            <c:showLeaderLines val="0"/>
          </c:dLbls>
          <c:cat>
            <c:strRef>
              <c:f>Лист1!$A$2:$A$5</c:f>
              <c:strCache>
                <c:ptCount val="4"/>
                <c:pt idx="0">
                  <c:v>2017 рік</c:v>
                </c:pt>
                <c:pt idx="1">
                  <c:v>2018 рік</c:v>
                </c:pt>
                <c:pt idx="2">
                  <c:v>2019 рік</c:v>
                </c:pt>
                <c:pt idx="3">
                  <c:v>2020 рік</c:v>
                </c:pt>
              </c:strCache>
            </c:strRef>
          </c:cat>
          <c:val>
            <c:numRef>
              <c:f>Лист1!$B$2:$B$5</c:f>
              <c:numCache>
                <c:formatCode>General</c:formatCode>
                <c:ptCount val="4"/>
                <c:pt idx="0">
                  <c:v>1</c:v>
                </c:pt>
                <c:pt idx="1">
                  <c:v>2</c:v>
                </c:pt>
                <c:pt idx="2">
                  <c:v>2</c:v>
                </c:pt>
                <c:pt idx="3">
                  <c:v>2</c:v>
                </c:pt>
              </c:numCache>
            </c:numRef>
          </c:val>
        </c:ser>
        <c:ser>
          <c:idx val="1"/>
          <c:order val="1"/>
          <c:tx>
            <c:strRef>
              <c:f>Лист1!$C$1</c:f>
              <c:strCache>
                <c:ptCount val="1"/>
                <c:pt idx="0">
                  <c:v>Травмовані</c:v>
                </c:pt>
              </c:strCache>
            </c:strRef>
          </c:tx>
          <c:invertIfNegative val="0"/>
          <c:dLbls>
            <c:showLegendKey val="0"/>
            <c:showVal val="1"/>
            <c:showCatName val="0"/>
            <c:showSerName val="0"/>
            <c:showPercent val="0"/>
            <c:showBubbleSize val="0"/>
            <c:showLeaderLines val="0"/>
          </c:dLbls>
          <c:cat>
            <c:strRef>
              <c:f>Лист1!$A$2:$A$5</c:f>
              <c:strCache>
                <c:ptCount val="4"/>
                <c:pt idx="0">
                  <c:v>2017 рік</c:v>
                </c:pt>
                <c:pt idx="1">
                  <c:v>2018 рік</c:v>
                </c:pt>
                <c:pt idx="2">
                  <c:v>2019 рік</c:v>
                </c:pt>
                <c:pt idx="3">
                  <c:v>2020 рік</c:v>
                </c:pt>
              </c:strCache>
            </c:strRef>
          </c:cat>
          <c:val>
            <c:numRef>
              <c:f>Лист1!$C$2:$C$5</c:f>
              <c:numCache>
                <c:formatCode>General</c:formatCode>
                <c:ptCount val="4"/>
                <c:pt idx="0">
                  <c:v>1</c:v>
                </c:pt>
                <c:pt idx="1">
                  <c:v>1</c:v>
                </c:pt>
                <c:pt idx="2">
                  <c:v>5</c:v>
                </c:pt>
                <c:pt idx="3">
                  <c:v>0</c:v>
                </c:pt>
              </c:numCache>
            </c:numRef>
          </c:val>
        </c:ser>
        <c:ser>
          <c:idx val="2"/>
          <c:order val="2"/>
          <c:tx>
            <c:strRef>
              <c:f>Лист1!$D$1</c:f>
              <c:strCache>
                <c:ptCount val="1"/>
                <c:pt idx="0">
                  <c:v>Ряд 3</c:v>
                </c:pt>
              </c:strCache>
            </c:strRef>
          </c:tx>
          <c:invertIfNegative val="0"/>
          <c:cat>
            <c:strRef>
              <c:f>Лист1!$A$2:$A$5</c:f>
              <c:strCache>
                <c:ptCount val="4"/>
                <c:pt idx="0">
                  <c:v>2017 рік</c:v>
                </c:pt>
                <c:pt idx="1">
                  <c:v>2018 рік</c:v>
                </c:pt>
                <c:pt idx="2">
                  <c:v>2019 рік</c:v>
                </c:pt>
                <c:pt idx="3">
                  <c:v>2020 рік</c:v>
                </c:pt>
              </c:strCache>
            </c:strRef>
          </c:cat>
          <c:val>
            <c:numRef>
              <c:f>Лист1!$D$2:$D$5</c:f>
            </c:numRef>
          </c:val>
        </c:ser>
        <c:dLbls>
          <c:showLegendKey val="0"/>
          <c:showVal val="0"/>
          <c:showCatName val="0"/>
          <c:showSerName val="0"/>
          <c:showPercent val="0"/>
          <c:showBubbleSize val="0"/>
        </c:dLbls>
        <c:gapWidth val="150"/>
        <c:axId val="139047680"/>
        <c:axId val="139049216"/>
      </c:barChart>
      <c:catAx>
        <c:axId val="139047680"/>
        <c:scaling>
          <c:orientation val="minMax"/>
        </c:scaling>
        <c:delete val="0"/>
        <c:axPos val="b"/>
        <c:majorTickMark val="out"/>
        <c:minorTickMark val="none"/>
        <c:tickLblPos val="nextTo"/>
        <c:txPr>
          <a:bodyPr/>
          <a:lstStyle/>
          <a:p>
            <a:pPr>
              <a:defRPr sz="1200" b="1" i="1">
                <a:latin typeface="Arial Black" panose="020B0A04020102020204" pitchFamily="34" charset="0"/>
              </a:defRPr>
            </a:pPr>
            <a:endParaRPr lang="ru-RU"/>
          </a:p>
        </c:txPr>
        <c:crossAx val="139049216"/>
        <c:crosses val="autoZero"/>
        <c:auto val="1"/>
        <c:lblAlgn val="ctr"/>
        <c:lblOffset val="100"/>
        <c:noMultiLvlLbl val="0"/>
      </c:catAx>
      <c:valAx>
        <c:axId val="139049216"/>
        <c:scaling>
          <c:orientation val="minMax"/>
        </c:scaling>
        <c:delete val="0"/>
        <c:axPos val="l"/>
        <c:majorGridlines/>
        <c:numFmt formatCode="General" sourceLinked="1"/>
        <c:majorTickMark val="out"/>
        <c:minorTickMark val="none"/>
        <c:tickLblPos val="nextTo"/>
        <c:crossAx val="139047680"/>
        <c:crosses val="autoZero"/>
        <c:crossBetween val="between"/>
      </c:valAx>
      <c:spPr>
        <a:noFill/>
        <a:ln w="25400">
          <a:noFill/>
        </a:ln>
      </c:spPr>
    </c:plotArea>
    <c:legend>
      <c:legendPos val="r"/>
      <c:layout/>
      <c:overlay val="0"/>
      <c:spPr>
        <a:solidFill>
          <a:srgbClr val="FFFF00"/>
        </a:solidFill>
      </c:sp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5.8458572308091115E-2"/>
          <c:y val="7.2422090095880853E-2"/>
          <c:w val="0.82317828327014675"/>
          <c:h val="0.44086989126359205"/>
        </c:manualLayout>
      </c:layout>
      <c:bar3DChart>
        <c:barDir val="col"/>
        <c:grouping val="standard"/>
        <c:varyColors val="0"/>
        <c:ser>
          <c:idx val="0"/>
          <c:order val="0"/>
          <c:tx>
            <c:strRef>
              <c:f>Лист1!$B$1</c:f>
              <c:strCache>
                <c:ptCount val="1"/>
                <c:pt idx="0">
                  <c:v>Пожежі</c:v>
                </c:pt>
              </c:strCache>
            </c:strRef>
          </c:tx>
          <c:spPr>
            <a:solidFill>
              <a:srgbClr val="92D050"/>
            </a:solidFill>
          </c:spPr>
          <c:invertIfNegative val="0"/>
          <c:dLbls>
            <c:showLegendKey val="0"/>
            <c:showVal val="1"/>
            <c:showCatName val="0"/>
            <c:showSerName val="0"/>
            <c:showPercent val="0"/>
            <c:showBubbleSize val="0"/>
            <c:showLeaderLines val="0"/>
          </c:dLbls>
          <c:cat>
            <c:strRef>
              <c:f>Лист1!$A$2:$A$6</c:f>
              <c:strCache>
                <c:ptCount val="5"/>
                <c:pt idx="0">
                  <c:v>Оріхівська ОТГ</c:v>
                </c:pt>
                <c:pt idx="1">
                  <c:v>Комишуваська ОТГ</c:v>
                </c:pt>
                <c:pt idx="2">
                  <c:v>Преображенська ОТГ</c:v>
                </c:pt>
                <c:pt idx="3">
                  <c:v>Таврійська ОТГ</c:v>
                </c:pt>
                <c:pt idx="4">
                  <c:v>Малотокмачанська ОТГ</c:v>
                </c:pt>
              </c:strCache>
            </c:strRef>
          </c:cat>
          <c:val>
            <c:numRef>
              <c:f>Лист1!$B$2:$B$6</c:f>
              <c:numCache>
                <c:formatCode>General</c:formatCode>
                <c:ptCount val="5"/>
                <c:pt idx="0">
                  <c:v>14</c:v>
                </c:pt>
                <c:pt idx="1">
                  <c:v>29</c:v>
                </c:pt>
                <c:pt idx="2">
                  <c:v>6</c:v>
                </c:pt>
                <c:pt idx="3">
                  <c:v>7</c:v>
                </c:pt>
                <c:pt idx="4">
                  <c:v>9</c:v>
                </c:pt>
              </c:numCache>
            </c:numRef>
          </c:val>
        </c:ser>
        <c:dLbls>
          <c:showLegendKey val="0"/>
          <c:showVal val="0"/>
          <c:showCatName val="0"/>
          <c:showSerName val="0"/>
          <c:showPercent val="0"/>
          <c:showBubbleSize val="0"/>
        </c:dLbls>
        <c:gapWidth val="150"/>
        <c:shape val="cylinder"/>
        <c:axId val="142184448"/>
        <c:axId val="142185984"/>
        <c:axId val="141319680"/>
      </c:bar3DChart>
      <c:catAx>
        <c:axId val="142184448"/>
        <c:scaling>
          <c:orientation val="minMax"/>
        </c:scaling>
        <c:delete val="0"/>
        <c:axPos val="b"/>
        <c:majorTickMark val="out"/>
        <c:minorTickMark val="none"/>
        <c:tickLblPos val="nextTo"/>
        <c:txPr>
          <a:bodyPr/>
          <a:lstStyle/>
          <a:p>
            <a:pPr>
              <a:defRPr b="1"/>
            </a:pPr>
            <a:endParaRPr lang="ru-RU"/>
          </a:p>
        </c:txPr>
        <c:crossAx val="142185984"/>
        <c:crosses val="autoZero"/>
        <c:auto val="1"/>
        <c:lblAlgn val="ctr"/>
        <c:lblOffset val="100"/>
        <c:noMultiLvlLbl val="0"/>
      </c:catAx>
      <c:valAx>
        <c:axId val="142185984"/>
        <c:scaling>
          <c:orientation val="minMax"/>
        </c:scaling>
        <c:delete val="0"/>
        <c:axPos val="l"/>
        <c:majorGridlines/>
        <c:numFmt formatCode="General" sourceLinked="1"/>
        <c:majorTickMark val="out"/>
        <c:minorTickMark val="none"/>
        <c:tickLblPos val="nextTo"/>
        <c:crossAx val="142184448"/>
        <c:crosses val="autoZero"/>
        <c:crossBetween val="between"/>
      </c:valAx>
      <c:serAx>
        <c:axId val="141319680"/>
        <c:scaling>
          <c:orientation val="minMax"/>
        </c:scaling>
        <c:delete val="1"/>
        <c:axPos val="b"/>
        <c:majorTickMark val="out"/>
        <c:minorTickMark val="none"/>
        <c:tickLblPos val="nextTo"/>
        <c:crossAx val="142185984"/>
        <c:crosses val="autoZero"/>
      </c:serAx>
    </c:plotArea>
    <c:legend>
      <c:legendPos val="r"/>
      <c:overlay val="0"/>
      <c:spPr>
        <a:solidFill>
          <a:srgbClr val="FFFF00"/>
        </a:solidFill>
      </c:sp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397849462365593E-2"/>
          <c:y val="5.7142857142857162E-2"/>
          <c:w val="0.62096774193548387"/>
          <c:h val="0.77959183673469634"/>
        </c:manualLayout>
      </c:layout>
      <c:bar3DChart>
        <c:barDir val="col"/>
        <c:grouping val="clustered"/>
        <c:varyColors val="0"/>
        <c:ser>
          <c:idx val="0"/>
          <c:order val="0"/>
          <c:tx>
            <c:strRef>
              <c:f>Sheet1!$A$2</c:f>
              <c:strCache>
                <c:ptCount val="1"/>
                <c:pt idx="0">
                  <c:v>загиблі</c:v>
                </c:pt>
              </c:strCache>
            </c:strRef>
          </c:tx>
          <c:spPr>
            <a:solidFill>
              <a:srgbClr val="9999FF"/>
            </a:solidFill>
            <a:ln w="12689">
              <a:solidFill>
                <a:srgbClr val="000000"/>
              </a:solidFill>
              <a:prstDash val="solid"/>
            </a:ln>
          </c:spPr>
          <c:invertIfNegative val="0"/>
          <c:cat>
            <c:strRef>
              <c:f>Sheet1!$B$1:$C$1</c:f>
              <c:strCache>
                <c:ptCount val="2"/>
                <c:pt idx="0">
                  <c:v>2019 рік</c:v>
                </c:pt>
                <c:pt idx="1">
                  <c:v>2020 рік</c:v>
                </c:pt>
              </c:strCache>
            </c:strRef>
          </c:cat>
          <c:val>
            <c:numRef>
              <c:f>Sheet1!$B$2:$C$2</c:f>
              <c:numCache>
                <c:formatCode>General</c:formatCode>
                <c:ptCount val="2"/>
                <c:pt idx="0">
                  <c:v>2</c:v>
                </c:pt>
                <c:pt idx="1">
                  <c:v>2</c:v>
                </c:pt>
              </c:numCache>
            </c:numRef>
          </c:val>
        </c:ser>
        <c:ser>
          <c:idx val="1"/>
          <c:order val="1"/>
          <c:tx>
            <c:strRef>
              <c:f>Sheet1!$A$3</c:f>
              <c:strCache>
                <c:ptCount val="1"/>
                <c:pt idx="0">
                  <c:v>травмовані</c:v>
                </c:pt>
              </c:strCache>
            </c:strRef>
          </c:tx>
          <c:spPr>
            <a:solidFill>
              <a:srgbClr val="993366"/>
            </a:solidFill>
            <a:ln w="12689">
              <a:solidFill>
                <a:srgbClr val="000000"/>
              </a:solidFill>
              <a:prstDash val="solid"/>
            </a:ln>
          </c:spPr>
          <c:invertIfNegative val="0"/>
          <c:cat>
            <c:strRef>
              <c:f>Sheet1!$B$1:$C$1</c:f>
              <c:strCache>
                <c:ptCount val="2"/>
                <c:pt idx="0">
                  <c:v>2019 рік</c:v>
                </c:pt>
                <c:pt idx="1">
                  <c:v>2020 рік</c:v>
                </c:pt>
              </c:strCache>
            </c:strRef>
          </c:cat>
          <c:val>
            <c:numRef>
              <c:f>Sheet1!$B$3:$C$3</c:f>
              <c:numCache>
                <c:formatCode>General</c:formatCode>
                <c:ptCount val="2"/>
                <c:pt idx="0">
                  <c:v>5</c:v>
                </c:pt>
                <c:pt idx="1">
                  <c:v>0</c:v>
                </c:pt>
              </c:numCache>
            </c:numRef>
          </c:val>
        </c:ser>
        <c:dLbls>
          <c:showLegendKey val="0"/>
          <c:showVal val="0"/>
          <c:showCatName val="0"/>
          <c:showSerName val="0"/>
          <c:showPercent val="0"/>
          <c:showBubbleSize val="0"/>
        </c:dLbls>
        <c:gapWidth val="150"/>
        <c:gapDepth val="0"/>
        <c:shape val="box"/>
        <c:axId val="142572928"/>
        <c:axId val="142582912"/>
        <c:axId val="0"/>
      </c:bar3DChart>
      <c:catAx>
        <c:axId val="142572928"/>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074" b="1" i="0" u="none" strike="noStrike" baseline="0">
                <a:solidFill>
                  <a:srgbClr val="000000"/>
                </a:solidFill>
                <a:latin typeface="Calibri"/>
                <a:ea typeface="Calibri"/>
                <a:cs typeface="Calibri"/>
              </a:defRPr>
            </a:pPr>
            <a:endParaRPr lang="ru-RU"/>
          </a:p>
        </c:txPr>
        <c:crossAx val="142582912"/>
        <c:crosses val="autoZero"/>
        <c:auto val="1"/>
        <c:lblAlgn val="ctr"/>
        <c:lblOffset val="100"/>
        <c:tickLblSkip val="1"/>
        <c:tickMarkSkip val="1"/>
        <c:noMultiLvlLbl val="0"/>
      </c:catAx>
      <c:valAx>
        <c:axId val="142582912"/>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074" b="1" i="0" u="none" strike="noStrike" baseline="0">
                <a:solidFill>
                  <a:srgbClr val="000000"/>
                </a:solidFill>
                <a:latin typeface="Calibri"/>
                <a:ea typeface="Calibri"/>
                <a:cs typeface="Calibri"/>
              </a:defRPr>
            </a:pPr>
            <a:endParaRPr lang="ru-RU"/>
          </a:p>
        </c:txPr>
        <c:crossAx val="142572928"/>
        <c:crosses val="autoZero"/>
        <c:crossBetween val="between"/>
      </c:valAx>
      <c:spPr>
        <a:noFill/>
        <a:ln w="25378">
          <a:noFill/>
        </a:ln>
      </c:spPr>
    </c:plotArea>
    <c:legend>
      <c:legendPos val="r"/>
      <c:layout>
        <c:manualLayout>
          <c:xMode val="edge"/>
          <c:yMode val="edge"/>
          <c:x val="0.74193548387096753"/>
          <c:y val="0.40816326530612246"/>
          <c:w val="0.24731182795698925"/>
          <c:h val="0.18367346938775511"/>
        </c:manualLayout>
      </c:layout>
      <c:overlay val="0"/>
      <c:spPr>
        <a:noFill/>
        <a:ln w="3172">
          <a:solidFill>
            <a:srgbClr val="000000"/>
          </a:solidFill>
          <a:prstDash val="solid"/>
        </a:ln>
      </c:spPr>
      <c:txPr>
        <a:bodyPr/>
        <a:lstStyle/>
        <a:p>
          <a:pPr>
            <a:defRPr sz="98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130"/>
      <c:rAngAx val="0"/>
      <c:perspective val="0"/>
    </c:view3D>
    <c:floor>
      <c:thickness val="0"/>
    </c:floor>
    <c:sideWall>
      <c:thickness val="0"/>
    </c:sideWall>
    <c:backWall>
      <c:thickness val="0"/>
    </c:backWall>
    <c:plotArea>
      <c:layout>
        <c:manualLayout>
          <c:layoutTarget val="inner"/>
          <c:xMode val="edge"/>
          <c:yMode val="edge"/>
          <c:x val="0.22813688212927791"/>
          <c:y val="0.26902173913043481"/>
          <c:w val="0.29847908745247287"/>
          <c:h val="0.20380434782608739"/>
        </c:manualLayout>
      </c:layout>
      <c:pie3DChart>
        <c:varyColors val="1"/>
        <c:ser>
          <c:idx val="0"/>
          <c:order val="0"/>
          <c:spPr>
            <a:solidFill>
              <a:srgbClr val="9999FF"/>
            </a:solidFill>
            <a:ln w="12685">
              <a:solidFill>
                <a:srgbClr val="000000"/>
              </a:solidFill>
              <a:prstDash val="solid"/>
            </a:ln>
          </c:spPr>
          <c:explosion val="25"/>
          <c:dPt>
            <c:idx val="0"/>
            <c:bubble3D val="0"/>
            <c:spPr>
              <a:solidFill>
                <a:srgbClr val="FFFF00"/>
              </a:solidFill>
              <a:ln w="12685">
                <a:solidFill>
                  <a:srgbClr val="000000"/>
                </a:solidFill>
                <a:prstDash val="solid"/>
              </a:ln>
            </c:spPr>
          </c:dPt>
          <c:dPt>
            <c:idx val="1"/>
            <c:bubble3D val="0"/>
            <c:spPr>
              <a:solidFill>
                <a:srgbClr val="FF99CC"/>
              </a:solidFill>
              <a:ln w="12685">
                <a:solidFill>
                  <a:srgbClr val="000000"/>
                </a:solidFill>
                <a:prstDash val="solid"/>
              </a:ln>
            </c:spPr>
          </c:dPt>
          <c:dPt>
            <c:idx val="2"/>
            <c:bubble3D val="0"/>
            <c:spPr>
              <a:solidFill>
                <a:srgbClr val="3366FF"/>
              </a:solidFill>
              <a:ln w="12685">
                <a:solidFill>
                  <a:srgbClr val="000000"/>
                </a:solidFill>
                <a:prstDash val="solid"/>
              </a:ln>
            </c:spPr>
          </c:dPt>
          <c:dPt>
            <c:idx val="3"/>
            <c:bubble3D val="0"/>
            <c:spPr>
              <a:solidFill>
                <a:srgbClr val="333300"/>
              </a:solidFill>
              <a:ln w="12685">
                <a:solidFill>
                  <a:srgbClr val="000000"/>
                </a:solidFill>
                <a:prstDash val="solid"/>
              </a:ln>
            </c:spPr>
          </c:dPt>
          <c:dLbls>
            <c:dLbl>
              <c:idx val="0"/>
              <c:layout>
                <c:manualLayout>
                  <c:x val="-4.4581262571756895E-2"/>
                  <c:y val="0.20473693025304404"/>
                </c:manualLayout>
              </c:layout>
              <c:tx>
                <c:rich>
                  <a:bodyPr/>
                  <a:lstStyle/>
                  <a:p>
                    <a:pPr>
                      <a:defRPr sz="845" b="1" i="0" u="none" strike="noStrike" baseline="0">
                        <a:solidFill>
                          <a:srgbClr val="000000"/>
                        </a:solidFill>
                        <a:latin typeface="Times New Roman"/>
                        <a:ea typeface="Times New Roman"/>
                        <a:cs typeface="Times New Roman"/>
                      </a:defRPr>
                    </a:pPr>
                    <a:r>
                      <a:rPr lang="uk-UA"/>
                      <a:t>Порушення правил ПБ при влаштуванні та експлуатації електроустановок 
</a:t>
                    </a:r>
                  </a:p>
                </c:rich>
              </c:tx>
              <c:numFmt formatCode="0.0%" sourceLinked="0"/>
              <c:spPr>
                <a:noFill/>
                <a:ln w="25386">
                  <a:noFill/>
                </a:ln>
              </c:spPr>
              <c:dLblPos val="bestFit"/>
              <c:showLegendKey val="0"/>
              <c:showVal val="0"/>
              <c:showCatName val="0"/>
              <c:showSerName val="0"/>
              <c:showPercent val="0"/>
              <c:showBubbleSize val="0"/>
            </c:dLbl>
            <c:dLbl>
              <c:idx val="1"/>
              <c:layout>
                <c:manualLayout>
                  <c:x val="-0.2431770696992315"/>
                  <c:y val="3.5486494664210291E-2"/>
                </c:manualLayout>
              </c:layout>
              <c:tx>
                <c:rich>
                  <a:bodyPr/>
                  <a:lstStyle/>
                  <a:p>
                    <a:pPr>
                      <a:defRPr sz="849" b="1" i="0" u="none" strike="noStrike" baseline="0">
                        <a:solidFill>
                          <a:srgbClr val="000000"/>
                        </a:solidFill>
                        <a:latin typeface="Times New Roman"/>
                        <a:ea typeface="Times New Roman"/>
                        <a:cs typeface="Times New Roman"/>
                      </a:defRPr>
                    </a:pPr>
                    <a:r>
                      <a:rPr lang="ru-RU"/>
                      <a:t>Порушення правил ПБ при влаштуванні та експлуатації печей, теплогенеруючих агрегатів та установок
</a:t>
                    </a:r>
                  </a:p>
                </c:rich>
              </c:tx>
              <c:spPr>
                <a:noFill/>
                <a:ln w="25386">
                  <a:noFill/>
                </a:ln>
              </c:spPr>
              <c:dLblPos val="bestFit"/>
              <c:showLegendKey val="0"/>
              <c:showVal val="0"/>
              <c:showCatName val="0"/>
              <c:showSerName val="0"/>
              <c:showPercent val="0"/>
              <c:showBubbleSize val="0"/>
            </c:dLbl>
            <c:dLbl>
              <c:idx val="2"/>
              <c:layout>
                <c:manualLayout>
                  <c:x val="-0.11977166466732071"/>
                  <c:y val="-9.6587489490750023E-2"/>
                </c:manualLayout>
              </c:layout>
              <c:tx>
                <c:rich>
                  <a:bodyPr/>
                  <a:lstStyle/>
                  <a:p>
                    <a:pPr>
                      <a:defRPr sz="845" b="1" i="0" u="none" strike="noStrike" baseline="0">
                        <a:solidFill>
                          <a:srgbClr val="000000"/>
                        </a:solidFill>
                        <a:latin typeface="Times New Roman"/>
                        <a:ea typeface="Times New Roman"/>
                        <a:cs typeface="Times New Roman"/>
                      </a:defRPr>
                    </a:pPr>
                    <a:r>
                      <a:rPr lang="uk-UA"/>
                      <a:t>Необережне поводження з вогнем
</a:t>
                    </a:r>
                  </a:p>
                </c:rich>
              </c:tx>
              <c:numFmt formatCode="0.0%" sourceLinked="0"/>
              <c:spPr>
                <a:noFill/>
                <a:ln w="25386">
                  <a:noFill/>
                </a:ln>
              </c:spPr>
              <c:dLblPos val="bestFit"/>
              <c:showLegendKey val="0"/>
              <c:showVal val="0"/>
              <c:showCatName val="0"/>
              <c:showSerName val="0"/>
              <c:showPercent val="0"/>
              <c:showBubbleSize val="0"/>
            </c:dLbl>
            <c:dLbl>
              <c:idx val="3"/>
              <c:layout>
                <c:manualLayout>
                  <c:x val="3.6505971791404988E-2"/>
                  <c:y val="-0.14769442227024576"/>
                </c:manualLayout>
              </c:layout>
              <c:tx>
                <c:rich>
                  <a:bodyPr/>
                  <a:lstStyle/>
                  <a:p>
                    <a:pPr>
                      <a:defRPr sz="845" b="1" i="0" u="none" strike="noStrike" baseline="0">
                        <a:solidFill>
                          <a:srgbClr val="000000"/>
                        </a:solidFill>
                        <a:latin typeface="Times New Roman"/>
                        <a:ea typeface="Times New Roman"/>
                        <a:cs typeface="Times New Roman"/>
                      </a:defRPr>
                    </a:pPr>
                    <a:r>
                      <a:rPr lang="uk-UA"/>
                      <a:t>Підпал
</a:t>
                    </a:r>
                  </a:p>
                </c:rich>
              </c:tx>
              <c:numFmt formatCode="0.0%" sourceLinked="0"/>
              <c:spPr>
                <a:noFill/>
                <a:ln w="25386">
                  <a:noFill/>
                </a:ln>
              </c:spPr>
              <c:dLblPos val="bestFit"/>
              <c:showLegendKey val="0"/>
              <c:showVal val="0"/>
              <c:showCatName val="0"/>
              <c:showSerName val="0"/>
              <c:showPercent val="0"/>
              <c:showBubbleSize val="0"/>
            </c:dLbl>
            <c:dLbl>
              <c:idx val="4"/>
              <c:layout>
                <c:manualLayout>
                  <c:x val="0.1342259787602387"/>
                  <c:y val="-2.0796301728198151E-2"/>
                </c:manualLayout>
              </c:layout>
              <c:tx>
                <c:rich>
                  <a:bodyPr/>
                  <a:lstStyle/>
                  <a:p>
                    <a:pPr>
                      <a:defRPr sz="845" b="1" i="0" u="none" strike="noStrike" baseline="0">
                        <a:solidFill>
                          <a:srgbClr val="000000"/>
                        </a:solidFill>
                        <a:latin typeface="Times New Roman"/>
                        <a:ea typeface="Times New Roman"/>
                        <a:cs typeface="Times New Roman"/>
                      </a:defRPr>
                    </a:pPr>
                    <a:r>
                      <a:rPr lang="uk-UA"/>
                      <a:t>Дитячі пустощі з вогнем
</a:t>
                    </a:r>
                  </a:p>
                </c:rich>
              </c:tx>
              <c:numFmt formatCode="0.0%" sourceLinked="0"/>
              <c:spPr>
                <a:noFill/>
                <a:ln w="25386">
                  <a:noFill/>
                </a:ln>
              </c:spPr>
              <c:dLblPos val="bestFit"/>
              <c:showLegendKey val="0"/>
              <c:showVal val="0"/>
              <c:showCatName val="0"/>
              <c:showSerName val="0"/>
              <c:showPercent val="0"/>
              <c:showBubbleSize val="0"/>
            </c:dLbl>
            <c:dLbl>
              <c:idx val="5"/>
              <c:layout>
                <c:manualLayout>
                  <c:x val="0.16509593704171194"/>
                  <c:y val="0.1504065341563651"/>
                </c:manualLayout>
              </c:layout>
              <c:tx>
                <c:rich>
                  <a:bodyPr/>
                  <a:lstStyle/>
                  <a:p>
                    <a:pPr>
                      <a:defRPr sz="845" b="1" i="0" u="none" strike="noStrike" baseline="0">
                        <a:solidFill>
                          <a:srgbClr val="000000"/>
                        </a:solidFill>
                        <a:latin typeface="Times New Roman"/>
                        <a:ea typeface="Times New Roman"/>
                        <a:cs typeface="Times New Roman"/>
                      </a:defRPr>
                    </a:pPr>
                    <a:r>
                      <a:rPr lang="uk-UA"/>
                      <a:t>Інші причини
</a:t>
                    </a:r>
                  </a:p>
                </c:rich>
              </c:tx>
              <c:numFmt formatCode="0.0%" sourceLinked="0"/>
              <c:spPr>
                <a:noFill/>
                <a:ln w="25386">
                  <a:noFill/>
                </a:ln>
              </c:spPr>
              <c:dLblPos val="bestFit"/>
              <c:showLegendKey val="0"/>
              <c:showVal val="0"/>
              <c:showCatName val="0"/>
              <c:showSerName val="0"/>
              <c:showPercent val="0"/>
              <c:showBubbleSize val="0"/>
            </c:dLbl>
            <c:dLbl>
              <c:idx val="6"/>
              <c:layout>
                <c:manualLayout>
                  <c:xMode val="edge"/>
                  <c:yMode val="edge"/>
                  <c:x val="0.94585987261149851"/>
                  <c:y val="0.28505747126437775"/>
                </c:manualLayout>
              </c:layout>
              <c:tx>
                <c:rich>
                  <a:bodyPr/>
                  <a:lstStyle/>
                  <a:p>
                    <a:pPr>
                      <a:defRPr sz="845" b="1" i="0" u="none" strike="noStrike" baseline="0">
                        <a:solidFill>
                          <a:srgbClr val="000000"/>
                        </a:solidFill>
                        <a:latin typeface="Times New Roman"/>
                        <a:ea typeface="Times New Roman"/>
                        <a:cs typeface="Times New Roman"/>
                      </a:defRPr>
                    </a:pPr>
                    <a:r>
                      <a:t>Інші причини
7,9%</a:t>
                    </a:r>
                  </a:p>
                </c:rich>
              </c:tx>
              <c:spPr>
                <a:noFill/>
                <a:ln w="25386">
                  <a:noFill/>
                </a:ln>
              </c:spPr>
              <c:dLblPos val="bestFit"/>
              <c:showLegendKey val="0"/>
              <c:showVal val="0"/>
              <c:showCatName val="0"/>
              <c:showSerName val="0"/>
              <c:showPercent val="0"/>
              <c:showBubbleSize val="0"/>
            </c:dLbl>
            <c:numFmt formatCode="0.0%" sourceLinked="0"/>
            <c:spPr>
              <a:noFill/>
              <a:ln w="25386">
                <a:noFill/>
              </a:ln>
            </c:spPr>
            <c:txPr>
              <a:bodyPr/>
              <a:lstStyle/>
              <a:p>
                <a:pPr>
                  <a:defRPr sz="850" b="1"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dLbls>
          <c:cat>
            <c:strRef>
              <c:f>Лист1!$A$1:$A$6</c:f>
              <c:strCache>
                <c:ptCount val="6"/>
                <c:pt idx="0">
                  <c:v>Порушення правил ПБ при влаштуванні та експлуатації електроустановок </c:v>
                </c:pt>
                <c:pt idx="1">
                  <c:v>Порушення правил ПБ при влаштуванні та експлуатації печей, теплогенеруючих агрегатів та установок</c:v>
                </c:pt>
                <c:pt idx="2">
                  <c:v>Необережне поводження з вогнем</c:v>
                </c:pt>
                <c:pt idx="3">
                  <c:v>Підпал</c:v>
                </c:pt>
                <c:pt idx="4">
                  <c:v>Дитячі пустощі з вогнем</c:v>
                </c:pt>
                <c:pt idx="5">
                  <c:v>Інші причини</c:v>
                </c:pt>
              </c:strCache>
            </c:strRef>
          </c:cat>
          <c:val>
            <c:numRef>
              <c:f>Лист1!$B$1:$B$6</c:f>
              <c:numCache>
                <c:formatCode>General</c:formatCode>
                <c:ptCount val="6"/>
                <c:pt idx="0">
                  <c:v>5</c:v>
                </c:pt>
                <c:pt idx="1">
                  <c:v>5</c:v>
                </c:pt>
                <c:pt idx="2">
                  <c:v>50</c:v>
                </c:pt>
                <c:pt idx="3">
                  <c:v>4</c:v>
                </c:pt>
                <c:pt idx="4">
                  <c:v>0</c:v>
                </c:pt>
                <c:pt idx="5">
                  <c:v>1</c:v>
                </c:pt>
              </c:numCache>
            </c:numRef>
          </c:val>
        </c:ser>
        <c:dLbls>
          <c:showLegendKey val="0"/>
          <c:showVal val="0"/>
          <c:showCatName val="1"/>
          <c:showSerName val="0"/>
          <c:showPercent val="1"/>
          <c:showBubbleSize val="0"/>
          <c:showLeaderLines val="1"/>
        </c:dLbls>
      </c:pie3DChart>
      <c:spPr>
        <a:noFill/>
        <a:ln w="25386">
          <a:noFill/>
        </a:ln>
      </c:spPr>
    </c:plotArea>
    <c:plotVisOnly val="1"/>
    <c:dispBlanksAs val="zero"/>
    <c:showDLblsOverMax val="0"/>
  </c:chart>
  <c:spPr>
    <a:solidFill>
      <a:srgbClr val="FFFFFF"/>
    </a:solidFill>
    <a:ln>
      <a:noFill/>
    </a:ln>
  </c:spPr>
  <c:txPr>
    <a:bodyPr/>
    <a:lstStyle/>
    <a:p>
      <a:pPr>
        <a:defRPr sz="1199"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1494</TotalTime>
  <Pages>11</Pages>
  <Words>7540</Words>
  <Characters>42978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Аналіз стану з пожежами, загибеллю та травмуванням</vt:lpstr>
    </vt:vector>
  </TitlesOfParts>
  <Company>Reanimator Extreme Edition</Company>
  <LinksUpToDate>false</LinksUpToDate>
  <CharactersWithSpaces>50418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стану з пожежами, загибеллю та травмуванням</dc:title>
  <dc:creator>Admin</dc:creator>
  <cp:lastModifiedBy>Юля</cp:lastModifiedBy>
  <cp:revision>115</cp:revision>
  <cp:lastPrinted>2020-06-01T09:40:00Z</cp:lastPrinted>
  <dcterms:created xsi:type="dcterms:W3CDTF">2020-05-27T08:36:00Z</dcterms:created>
  <dcterms:modified xsi:type="dcterms:W3CDTF">2020-06-02T07:32:00Z</dcterms:modified>
</cp:coreProperties>
</file>