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AE" w:rsidRDefault="002315AE" w:rsidP="002315AE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ПРОЕКТ</w:t>
      </w:r>
    </w:p>
    <w:p w:rsidR="00C41A54" w:rsidRPr="00DB4E05" w:rsidRDefault="00C41A54" w:rsidP="00C41A5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A54" w:rsidRDefault="00C41A54" w:rsidP="00C41A5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УКРАЇНА </w:t>
      </w:r>
    </w:p>
    <w:p w:rsidR="00C41A54" w:rsidRDefault="00C41A54" w:rsidP="00C41A5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 xml:space="preserve">КОМИШУВАСЬКА СЕЛИЩНА РАДА </w:t>
      </w:r>
    </w:p>
    <w:p w:rsidR="00C41A54" w:rsidRDefault="00C41A54" w:rsidP="00C41A5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7407">
        <w:rPr>
          <w:rFonts w:ascii="Times New Roman" w:hAnsi="Times New Roman" w:cs="Times New Roman"/>
          <w:sz w:val="28"/>
          <w:szCs w:val="28"/>
        </w:rPr>
        <w:t>ОРІХІВСЬКОГО РАЙОНУ ЗАПОРІЗЬКОЇ ОБЛАСТІ</w:t>
      </w:r>
    </w:p>
    <w:p w:rsidR="00C41A54" w:rsidRPr="00572C3E" w:rsidRDefault="003E36FA" w:rsidP="00C41A5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C41A54" w:rsidRPr="000C7407">
        <w:rPr>
          <w:rFonts w:ascii="Times New Roman" w:hAnsi="Times New Roman" w:cs="Times New Roman"/>
          <w:sz w:val="28"/>
          <w:szCs w:val="28"/>
        </w:rPr>
        <w:t xml:space="preserve"> СЕСІЯ ВОСЬМОГО </w:t>
      </w:r>
      <w:r w:rsidR="00C41A54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</w:p>
    <w:p w:rsidR="00C41A54" w:rsidRPr="00FE7B23" w:rsidRDefault="00C41A54" w:rsidP="00C41A54">
      <w:pPr>
        <w:keepNext/>
        <w:widowControl w:val="0"/>
        <w:suppressAutoHyphens/>
        <w:overflowPunct w:val="0"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C41A54" w:rsidRPr="00FE7B23" w:rsidRDefault="00C41A54" w:rsidP="00C41A54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gramStart"/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gramEnd"/>
      <w:r w:rsidRPr="00FE7B2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FE7B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C41A54" w:rsidRDefault="00C41A54" w:rsidP="00C41A54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1A54" w:rsidTr="00C41A54">
        <w:tc>
          <w:tcPr>
            <w:tcW w:w="4785" w:type="dxa"/>
          </w:tcPr>
          <w:p w:rsidR="00C41A54" w:rsidRDefault="00C41A54" w:rsidP="00C41A54">
            <w:pPr>
              <w:widowControl w:val="0"/>
              <w:suppressAutoHyphens/>
              <w:overflowPunct w:val="0"/>
              <w:autoSpaceDE w:val="0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val="uk-UA" w:eastAsia="ar-SA"/>
              </w:rPr>
              <w:t>___________________</w:t>
            </w:r>
          </w:p>
        </w:tc>
        <w:tc>
          <w:tcPr>
            <w:tcW w:w="4786" w:type="dxa"/>
          </w:tcPr>
          <w:p w:rsidR="00C41A54" w:rsidRDefault="00C41A54" w:rsidP="00C41A54">
            <w:pPr>
              <w:widowControl w:val="0"/>
              <w:suppressAutoHyphens/>
              <w:overflowPunct w:val="0"/>
              <w:autoSpaceDE w:val="0"/>
              <w:jc w:val="right"/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val="uk-UA" w:eastAsia="ar-SA"/>
              </w:rPr>
            </w:pPr>
            <w:r w:rsidRPr="00C41A54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№_</w:t>
            </w:r>
            <w:r>
              <w:rPr>
                <w:rFonts w:ascii="Times New Roman" w:eastAsia="Lucida Sans Unicode" w:hAnsi="Times New Roman" w:cs="Tahoma"/>
                <w:b/>
                <w:bCs/>
                <w:kern w:val="2"/>
                <w:sz w:val="28"/>
                <w:szCs w:val="28"/>
                <w:lang w:val="uk-UA" w:eastAsia="ar-SA"/>
              </w:rPr>
              <w:t>_________</w:t>
            </w:r>
          </w:p>
        </w:tc>
      </w:tr>
    </w:tbl>
    <w:p w:rsidR="00C41A54" w:rsidRDefault="00C41A54" w:rsidP="00C41A54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p w:rsidR="00C41A54" w:rsidRPr="00581C32" w:rsidRDefault="00C41A54" w:rsidP="00C41A54">
      <w:pPr>
        <w:pStyle w:val="22"/>
        <w:spacing w:line="240" w:lineRule="exact"/>
        <w:ind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81C32">
        <w:rPr>
          <w:rFonts w:ascii="Times New Roman" w:hAnsi="Times New Roman"/>
          <w:sz w:val="28"/>
          <w:szCs w:val="28"/>
          <w:lang w:val="uk-UA"/>
        </w:rPr>
        <w:t>Про внесення змін до рішення</w:t>
      </w:r>
      <w:r w:rsidRPr="00581C32">
        <w:rPr>
          <w:rFonts w:ascii="Times New Roman" w:hAnsi="Times New Roman"/>
          <w:lang w:val="uk-UA"/>
        </w:rPr>
        <w:t xml:space="preserve"> </w:t>
      </w:r>
      <w:r w:rsidR="0092720A">
        <w:rPr>
          <w:rFonts w:ascii="Times New Roman" w:hAnsi="Times New Roman"/>
          <w:bCs/>
          <w:kern w:val="2"/>
          <w:sz w:val="28"/>
          <w:szCs w:val="28"/>
          <w:lang w:val="uk-UA"/>
        </w:rPr>
        <w:t xml:space="preserve">від 22.12.2017 </w:t>
      </w:r>
      <w:bookmarkStart w:id="0" w:name="_GoBack"/>
      <w:bookmarkEnd w:id="0"/>
      <w:r w:rsidRPr="00581C32">
        <w:rPr>
          <w:rFonts w:ascii="Times New Roman" w:hAnsi="Times New Roman"/>
          <w:sz w:val="28"/>
          <w:szCs w:val="28"/>
          <w:lang w:val="uk-UA"/>
        </w:rPr>
        <w:t>№</w:t>
      </w:r>
      <w:r w:rsidRPr="00581C32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581C32">
        <w:rPr>
          <w:rFonts w:ascii="Times New Roman" w:hAnsi="Times New Roman"/>
          <w:bCs/>
          <w:kern w:val="2"/>
          <w:sz w:val="28"/>
          <w:szCs w:val="28"/>
          <w:lang w:val="uk-UA"/>
        </w:rPr>
        <w:t>20</w:t>
      </w:r>
      <w:r>
        <w:rPr>
          <w:rFonts w:ascii="Times New Roman" w:hAnsi="Times New Roman"/>
          <w:bCs/>
          <w:kern w:val="2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55C72" w:rsidRPr="00855C72">
        <w:rPr>
          <w:rFonts w:ascii="Times New Roman" w:hAnsi="Times New Roman"/>
          <w:sz w:val="28"/>
          <w:szCs w:val="28"/>
          <w:lang w:val="uk-UA"/>
        </w:rPr>
        <w:t>затвердження структури та штатного розпису Комишуваської селищної ради, чисельності та кошторису  витрат на утримання апарату 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C41A54" w:rsidRPr="00B34AA3" w:rsidRDefault="00C41A54" w:rsidP="00C41A54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p w:rsidR="00876E84" w:rsidRDefault="00C41A54" w:rsidP="00876E84">
      <w:pPr>
        <w:pStyle w:val="2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B4E05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 xml:space="preserve">Керуючись </w:t>
      </w:r>
      <w:r w:rsidR="003E36FA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>Законом</w:t>
      </w:r>
      <w:r w:rsidRPr="00DB4E05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D7B">
        <w:rPr>
          <w:rFonts w:ascii="Times New Roman" w:hAnsi="Times New Roman"/>
          <w:sz w:val="28"/>
          <w:szCs w:val="28"/>
          <w:lang w:val="uk-UA"/>
        </w:rPr>
        <w:t>постановою</w:t>
      </w:r>
      <w:r>
        <w:rPr>
          <w:rFonts w:ascii="Times New Roman" w:hAnsi="Times New Roman"/>
          <w:sz w:val="28"/>
          <w:szCs w:val="28"/>
          <w:lang w:val="uk-UA"/>
        </w:rPr>
        <w:t xml:space="preserve"> Кабінету Мі</w:t>
      </w:r>
      <w:r w:rsidR="00AA4D7B">
        <w:rPr>
          <w:rFonts w:ascii="Times New Roman" w:hAnsi="Times New Roman"/>
          <w:sz w:val="28"/>
          <w:szCs w:val="28"/>
          <w:lang w:val="uk-UA"/>
        </w:rPr>
        <w:t xml:space="preserve">ністрів України від 09.03.2006 </w:t>
      </w:r>
      <w:r>
        <w:rPr>
          <w:rFonts w:ascii="Times New Roman" w:hAnsi="Times New Roman"/>
          <w:sz w:val="28"/>
          <w:szCs w:val="28"/>
          <w:lang w:val="uk-UA"/>
        </w:rPr>
        <w:t>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876E84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 xml:space="preserve"> (зі змінами від 10.05.2018) </w:t>
      </w:r>
      <w:r w:rsidRPr="00DB4E05">
        <w:rPr>
          <w:rFonts w:ascii="Times New Roman" w:hAnsi="Times New Roman"/>
          <w:color w:val="000000"/>
          <w:sz w:val="28"/>
          <w:szCs w:val="28"/>
          <w:shd w:val="clear" w:color="auto" w:fill="FCFCFC"/>
          <w:lang w:val="uk-UA"/>
        </w:rPr>
        <w:t xml:space="preserve"> </w:t>
      </w:r>
      <w:r w:rsidRPr="00B34AA3">
        <w:rPr>
          <w:rFonts w:ascii="Times New Roman" w:hAnsi="Times New Roman"/>
          <w:color w:val="000000"/>
          <w:sz w:val="28"/>
          <w:szCs w:val="28"/>
          <w:lang w:val="uk-UA" w:eastAsia="uk-UA"/>
        </w:rPr>
        <w:t>Комишуваська селищна рада</w:t>
      </w:r>
    </w:p>
    <w:p w:rsidR="00876E84" w:rsidRDefault="00876E84" w:rsidP="00876E84">
      <w:pPr>
        <w:pStyle w:val="2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876E84" w:rsidRPr="00876E84" w:rsidRDefault="00876E84" w:rsidP="00876E84">
      <w:pPr>
        <w:pStyle w:val="21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B4E05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097C6A" w:rsidRDefault="00097C6A" w:rsidP="00855C7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1. Внести зміни до рішення</w:t>
      </w:r>
      <w:r w:rsidRPr="00DB4E05">
        <w:rPr>
          <w:rFonts w:ascii="Arial" w:eastAsia="Times New Roman" w:hAnsi="Arial" w:cs="Times New Roman"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22.12.2017</w:t>
      </w:r>
      <w:r w:rsid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20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581C3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55C72" w:rsidRPr="00855C7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структури та штатного розпису Комишуваської селищної ради, чисельності та кошторису  витрат на утримання апарату  ради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55C72" w:rsidRP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5C72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саме:</w:t>
      </w:r>
      <w:r w:rsidR="00855C72" w:rsidRP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ввести до відділу </w:t>
      </w:r>
      <w:r w:rsidR="00855C72" w:rsidRPr="0048217F">
        <w:rPr>
          <w:rFonts w:ascii="Times New Roman" w:hAnsi="Times New Roman" w:cs="Times New Roman"/>
          <w:sz w:val="28"/>
          <w:szCs w:val="28"/>
          <w:lang w:val="uk-UA"/>
        </w:rPr>
        <w:t>у справах дітей, соціального захисту та соціальної допомоги</w:t>
      </w:r>
      <w:r w:rsid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посаду «спеціаліст І категорії»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="00855C7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иклавши додаток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 рішення</w:t>
      </w:r>
      <w:r w:rsidRPr="00DB4E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новій редакції</w:t>
      </w:r>
      <w:r w:rsidR="00855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855C72" w:rsidRDefault="00855C72" w:rsidP="00855C7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C6A" w:rsidRPr="00DB4E05" w:rsidRDefault="00097C6A" w:rsidP="00097C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фінансовий відділ Комишуваської селищної ради.</w:t>
      </w:r>
    </w:p>
    <w:p w:rsidR="00097C6A" w:rsidRPr="00DB4E05" w:rsidRDefault="00097C6A" w:rsidP="0009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4E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планування</w:t>
      </w:r>
      <w:proofErr w:type="spellEnd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фінансів</w:t>
      </w:r>
      <w:proofErr w:type="spellEnd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бюджету та </w:t>
      </w:r>
      <w:proofErr w:type="spellStart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соціально-економічного</w:t>
      </w:r>
      <w:proofErr w:type="spellEnd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розвитку.</w:t>
      </w:r>
    </w:p>
    <w:p w:rsidR="00097C6A" w:rsidRPr="00DB4E05" w:rsidRDefault="00097C6A" w:rsidP="00097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97C6A" w:rsidRDefault="00097C6A" w:rsidP="00097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97C6A" w:rsidRPr="00AA2081" w:rsidRDefault="00097C6A" w:rsidP="00097C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7C6A" w:rsidRPr="00DB4E05" w:rsidTr="00900CDB">
        <w:tc>
          <w:tcPr>
            <w:tcW w:w="4785" w:type="dxa"/>
          </w:tcPr>
          <w:p w:rsidR="00097C6A" w:rsidRPr="00DB4E05" w:rsidRDefault="00097C6A" w:rsidP="00900CDB">
            <w:pPr>
              <w:spacing w:before="100" w:beforeAutospacing="1" w:after="100" w:afterAutospacing="1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097C6A" w:rsidRPr="00DB4E05" w:rsidRDefault="00097C6A" w:rsidP="00900CDB">
            <w:pPr>
              <w:spacing w:before="100" w:beforeAutospacing="1" w:after="100" w:afterAutospacing="1" w:line="240" w:lineRule="exact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Ю.В.Карапетян</w:t>
            </w:r>
            <w:proofErr w:type="spellEnd"/>
          </w:p>
        </w:tc>
      </w:tr>
    </w:tbl>
    <w:p w:rsidR="00097C6A" w:rsidRPr="00DB4E05" w:rsidRDefault="00097C6A" w:rsidP="00097C6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C6A" w:rsidRDefault="00097C6A" w:rsidP="00C41A54">
      <w:pPr>
        <w:pStyle w:val="21"/>
        <w:rPr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54C6" w:rsidRPr="005454C6" w:rsidTr="00C45A88">
        <w:tc>
          <w:tcPr>
            <w:tcW w:w="4785" w:type="dxa"/>
          </w:tcPr>
          <w:p w:rsidR="005454C6" w:rsidRPr="005454C6" w:rsidRDefault="005454C6" w:rsidP="005454C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54C6" w:rsidRPr="005454C6" w:rsidRDefault="005454C6" w:rsidP="005454C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54C6" w:rsidRPr="005454C6" w:rsidRDefault="005454C6" w:rsidP="005454C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внесено: головний спеціаліст з кадрових питань селищної ради</w:t>
            </w:r>
          </w:p>
        </w:tc>
        <w:tc>
          <w:tcPr>
            <w:tcW w:w="4786" w:type="dxa"/>
          </w:tcPr>
          <w:p w:rsidR="005454C6" w:rsidRPr="005454C6" w:rsidRDefault="005454C6" w:rsidP="005454C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54C6" w:rsidRPr="005454C6" w:rsidRDefault="005454C6" w:rsidP="005454C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54C6" w:rsidRPr="005454C6" w:rsidRDefault="005454C6" w:rsidP="005454C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54C6" w:rsidRPr="005454C6" w:rsidRDefault="005454C6" w:rsidP="005454C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454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Н.І.Топоренко</w:t>
            </w:r>
            <w:proofErr w:type="spellEnd"/>
          </w:p>
        </w:tc>
      </w:tr>
    </w:tbl>
    <w:p w:rsidR="00775606" w:rsidRDefault="00775606"/>
    <w:sectPr w:rsidR="00775606" w:rsidSect="0077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A54"/>
    <w:rsid w:val="00097C6A"/>
    <w:rsid w:val="000D5793"/>
    <w:rsid w:val="002315AE"/>
    <w:rsid w:val="003E36FA"/>
    <w:rsid w:val="004225AA"/>
    <w:rsid w:val="00523F7F"/>
    <w:rsid w:val="005454C6"/>
    <w:rsid w:val="00775606"/>
    <w:rsid w:val="00855C72"/>
    <w:rsid w:val="00876E84"/>
    <w:rsid w:val="0092720A"/>
    <w:rsid w:val="00AA4D7B"/>
    <w:rsid w:val="00C41A54"/>
    <w:rsid w:val="00CE499C"/>
    <w:rsid w:val="00D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A5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C41A5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2">
    <w:name w:val="Основной текст с отступом 22"/>
    <w:basedOn w:val="a"/>
    <w:rsid w:val="00C41A5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499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45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9</cp:revision>
  <dcterms:created xsi:type="dcterms:W3CDTF">2018-07-16T05:55:00Z</dcterms:created>
  <dcterms:modified xsi:type="dcterms:W3CDTF">2018-08-17T10:50:00Z</dcterms:modified>
</cp:coreProperties>
</file>