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color w:val="000000"/>
          <w:sz w:val="28"/>
          <w:szCs w:val="28"/>
          <w:lang w:val="uk-UA" w:eastAsia="ru-RU"/>
        </w:rPr>
      </w:pPr>
      <w:r w:rsidRPr="002E1C30">
        <w:rPr>
          <w:noProof/>
          <w:color w:val="000000"/>
          <w:sz w:val="28"/>
          <w:szCs w:val="28"/>
          <w:lang w:val="uk-UA" w:eastAsia="ru-RU"/>
        </w:rPr>
        <w:t>УКРАЇНА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КОМИШУВАСЬКА СЕЛИЩНА РАДА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ОРІХІВСЬКОГО РАЙОНУ ЗАПОРІЗЬКОЇ ОБЛАСТІ</w:t>
      </w:r>
    </w:p>
    <w:p w:rsidR="002E1C30" w:rsidRPr="002E1C30" w:rsidRDefault="00D54E3F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ДВАДЦЯТЬ ШОСТА </w:t>
      </w:r>
      <w:r w:rsidR="00233632">
        <w:rPr>
          <w:sz w:val="28"/>
          <w:szCs w:val="28"/>
          <w:lang w:val="uk-UA" w:eastAsia="ru-RU"/>
        </w:rPr>
        <w:t>СЕСІЯ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ВОСЬМОГО СКЛИКАННЯ</w:t>
      </w: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 xml:space="preserve">Р І Ш Е Н </w:t>
      </w:r>
      <w:proofErr w:type="spellStart"/>
      <w:r w:rsidRPr="002E1C30">
        <w:rPr>
          <w:sz w:val="28"/>
          <w:szCs w:val="28"/>
          <w:lang w:val="uk-UA" w:eastAsia="ru-RU"/>
        </w:rPr>
        <w:t>Н</w:t>
      </w:r>
      <w:proofErr w:type="spellEnd"/>
      <w:r w:rsidRPr="002E1C30">
        <w:rPr>
          <w:sz w:val="28"/>
          <w:szCs w:val="28"/>
          <w:lang w:val="uk-UA" w:eastAsia="ru-RU"/>
        </w:rPr>
        <w:t xml:space="preserve"> 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D54E3F" w:rsidP="002E1C30">
      <w:pPr>
        <w:tabs>
          <w:tab w:val="left" w:pos="992"/>
          <w:tab w:val="left" w:pos="1080"/>
        </w:tabs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17.05</w:t>
      </w:r>
      <w:r w:rsidR="00AF0D91">
        <w:rPr>
          <w:sz w:val="28"/>
          <w:szCs w:val="28"/>
          <w:lang w:val="uk-UA" w:eastAsia="ru-RU"/>
        </w:rPr>
        <w:t>.</w:t>
      </w:r>
      <w:r w:rsidR="00BF2123">
        <w:rPr>
          <w:sz w:val="28"/>
          <w:szCs w:val="28"/>
          <w:lang w:val="uk-UA" w:eastAsia="ru-RU"/>
        </w:rPr>
        <w:t>2018</w:t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16536D">
        <w:rPr>
          <w:sz w:val="28"/>
          <w:szCs w:val="28"/>
          <w:lang w:val="uk-UA" w:eastAsia="ru-RU"/>
        </w:rPr>
        <w:t xml:space="preserve">    </w:t>
      </w:r>
      <w:r>
        <w:rPr>
          <w:sz w:val="28"/>
          <w:szCs w:val="28"/>
          <w:lang w:val="uk-UA" w:eastAsia="ru-RU"/>
        </w:rPr>
        <w:t xml:space="preserve">                             </w:t>
      </w:r>
      <w:r w:rsidR="002E1C30" w:rsidRPr="002E1C30">
        <w:rPr>
          <w:sz w:val="28"/>
          <w:szCs w:val="28"/>
          <w:lang w:val="uk-UA" w:eastAsia="ru-RU"/>
        </w:rPr>
        <w:t>№</w:t>
      </w:r>
      <w:r>
        <w:rPr>
          <w:sz w:val="28"/>
          <w:szCs w:val="28"/>
          <w:lang w:val="uk-UA" w:eastAsia="ru-RU"/>
        </w:rPr>
        <w:t xml:space="preserve"> 03</w:t>
      </w:r>
      <w:r w:rsidR="002E1C30" w:rsidRPr="002E1C30">
        <w:rPr>
          <w:sz w:val="28"/>
          <w:szCs w:val="28"/>
          <w:lang w:val="uk-UA" w:eastAsia="ru-RU"/>
        </w:rPr>
        <w:t xml:space="preserve">  </w:t>
      </w:r>
    </w:p>
    <w:p w:rsidR="00006B41" w:rsidRDefault="00006B41" w:rsidP="00006B41">
      <w:pPr>
        <w:pStyle w:val="ac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7A3727" w:rsidRPr="001B5575" w:rsidRDefault="00006B41" w:rsidP="007A3727">
      <w:pPr>
        <w:shd w:val="clear" w:color="auto" w:fill="FFFFFF"/>
        <w:jc w:val="both"/>
        <w:rPr>
          <w:sz w:val="28"/>
          <w:szCs w:val="28"/>
          <w:lang w:val="uk-UA" w:eastAsia="ru-RU"/>
        </w:rPr>
      </w:pPr>
      <w:r w:rsidRPr="007A3727">
        <w:rPr>
          <w:sz w:val="32"/>
          <w:szCs w:val="28"/>
          <w:lang w:val="uk-UA" w:eastAsia="ru-RU"/>
        </w:rPr>
        <w:t xml:space="preserve">Про </w:t>
      </w:r>
      <w:r w:rsidR="004D6B3D" w:rsidRPr="007A3727">
        <w:rPr>
          <w:sz w:val="28"/>
          <w:szCs w:val="26"/>
          <w:lang w:val="uk-UA" w:eastAsia="ru-RU"/>
        </w:rPr>
        <w:t xml:space="preserve">виправлення технічної помилки в рішенні </w:t>
      </w:r>
      <w:r w:rsidR="007A3727" w:rsidRPr="007A3727">
        <w:rPr>
          <w:sz w:val="28"/>
          <w:szCs w:val="26"/>
          <w:lang w:val="uk-UA" w:eastAsia="ru-RU"/>
        </w:rPr>
        <w:t>13</w:t>
      </w:r>
      <w:r w:rsidR="00D27D1C">
        <w:rPr>
          <w:sz w:val="28"/>
          <w:szCs w:val="26"/>
          <w:lang w:val="uk-UA" w:eastAsia="ru-RU"/>
        </w:rPr>
        <w:t xml:space="preserve"> </w:t>
      </w:r>
      <w:r w:rsidR="004D6B3D" w:rsidRPr="007A3727">
        <w:rPr>
          <w:sz w:val="28"/>
          <w:szCs w:val="26"/>
          <w:lang w:val="uk-UA" w:eastAsia="ru-RU"/>
        </w:rPr>
        <w:t>сесії Комишуваської селищної ради</w:t>
      </w:r>
      <w:r w:rsidR="00D27D1C" w:rsidRPr="00D27D1C">
        <w:rPr>
          <w:rFonts w:eastAsiaTheme="minorHAnsi"/>
          <w:sz w:val="28"/>
          <w:szCs w:val="28"/>
          <w:lang w:val="uk-UA" w:eastAsia="en-US"/>
        </w:rPr>
        <w:t xml:space="preserve"> </w:t>
      </w:r>
      <w:r w:rsidR="00D27D1C" w:rsidRPr="001B5575">
        <w:rPr>
          <w:rFonts w:eastAsiaTheme="minorHAnsi"/>
          <w:sz w:val="28"/>
          <w:szCs w:val="28"/>
          <w:lang w:val="uk-UA" w:eastAsia="en-US"/>
        </w:rPr>
        <w:t>від 04.08.2017</w:t>
      </w:r>
      <w:r w:rsidR="004D6B3D" w:rsidRPr="007A3727">
        <w:rPr>
          <w:sz w:val="28"/>
          <w:szCs w:val="26"/>
          <w:lang w:val="uk-UA" w:eastAsia="ru-RU"/>
        </w:rPr>
        <w:t xml:space="preserve"> </w:t>
      </w:r>
      <w:r w:rsidR="00D27D1C" w:rsidRPr="001B5575">
        <w:rPr>
          <w:rFonts w:eastAsiaTheme="minorHAnsi"/>
          <w:sz w:val="28"/>
          <w:szCs w:val="28"/>
          <w:lang w:val="uk-UA" w:eastAsia="en-US"/>
        </w:rPr>
        <w:t xml:space="preserve">№ 12 </w:t>
      </w:r>
      <w:r w:rsidR="004D6B3D" w:rsidRPr="007A3727">
        <w:rPr>
          <w:sz w:val="28"/>
          <w:szCs w:val="26"/>
          <w:lang w:val="uk-UA" w:eastAsia="ru-RU"/>
        </w:rPr>
        <w:t>«</w:t>
      </w:r>
      <w:r w:rsidR="007A3727" w:rsidRPr="007A3727">
        <w:rPr>
          <w:bCs/>
          <w:sz w:val="28"/>
          <w:szCs w:val="28"/>
          <w:lang w:val="uk-UA" w:eastAsia="ru-RU"/>
        </w:rPr>
        <w:t>Про внесення змін</w:t>
      </w:r>
      <w:r w:rsidR="007A3727" w:rsidRPr="007A3727">
        <w:rPr>
          <w:bCs/>
          <w:sz w:val="28"/>
          <w:szCs w:val="28"/>
          <w:lang w:eastAsia="ru-RU"/>
        </w:rPr>
        <w:t> </w:t>
      </w:r>
      <w:hyperlink r:id="rId6" w:tgtFrame="_blank" w:history="1">
        <w:r w:rsidR="007A3727" w:rsidRPr="007A3727">
          <w:rPr>
            <w:bCs/>
            <w:sz w:val="28"/>
            <w:szCs w:val="28"/>
            <w:lang w:val="uk-UA" w:eastAsia="ru-RU"/>
          </w:rPr>
          <w:t>до рішення 4 сесії</w:t>
        </w:r>
        <w:r w:rsidR="007A3727" w:rsidRPr="007A3727">
          <w:rPr>
            <w:bCs/>
            <w:sz w:val="28"/>
            <w:szCs w:val="28"/>
            <w:lang w:eastAsia="ru-RU"/>
          </w:rPr>
          <w:t> </w:t>
        </w:r>
        <w:r w:rsidR="007A3727" w:rsidRPr="007A3727">
          <w:rPr>
            <w:bCs/>
            <w:sz w:val="28"/>
            <w:szCs w:val="28"/>
            <w:lang w:val="uk-UA" w:eastAsia="ru-RU"/>
          </w:rPr>
          <w:t>селищної ради</w:t>
        </w:r>
        <w:r w:rsidR="007A3727" w:rsidRPr="007A3727">
          <w:rPr>
            <w:bCs/>
            <w:sz w:val="28"/>
            <w:szCs w:val="28"/>
            <w:lang w:eastAsia="ru-RU"/>
          </w:rPr>
          <w:t> </w:t>
        </w:r>
      </w:hyperlink>
      <w:hyperlink r:id="rId7" w:tgtFrame="_blank" w:history="1">
        <w:r w:rsidR="007A3727" w:rsidRPr="007A3727">
          <w:rPr>
            <w:bCs/>
            <w:sz w:val="28"/>
            <w:szCs w:val="28"/>
            <w:lang w:eastAsia="ru-RU"/>
          </w:rPr>
          <w:t>VI</w:t>
        </w:r>
        <w:r w:rsidR="007A3727" w:rsidRPr="007A3727">
          <w:rPr>
            <w:bCs/>
            <w:sz w:val="28"/>
            <w:szCs w:val="28"/>
            <w:lang w:val="uk-UA" w:eastAsia="ru-RU"/>
          </w:rPr>
          <w:t>ІІ скликання від</w:t>
        </w:r>
        <w:r w:rsidR="007A3727" w:rsidRPr="007A3727">
          <w:rPr>
            <w:bCs/>
            <w:sz w:val="28"/>
            <w:szCs w:val="28"/>
            <w:lang w:eastAsia="ru-RU"/>
          </w:rPr>
          <w:t>  </w:t>
        </w:r>
        <w:r w:rsidR="007A3727" w:rsidRPr="007A3727">
          <w:rPr>
            <w:bCs/>
            <w:sz w:val="28"/>
            <w:szCs w:val="28"/>
            <w:lang w:val="uk-UA" w:eastAsia="ru-RU"/>
          </w:rPr>
          <w:t>20.01.2017 р. № 05 «Про встановлення</w:t>
        </w:r>
        <w:r w:rsidR="007A3727" w:rsidRPr="007A3727">
          <w:rPr>
            <w:bCs/>
            <w:sz w:val="28"/>
            <w:szCs w:val="28"/>
            <w:lang w:eastAsia="ru-RU"/>
          </w:rPr>
          <w:t> </w:t>
        </w:r>
        <w:r w:rsidR="007A3727" w:rsidRPr="007A3727">
          <w:rPr>
            <w:bCs/>
            <w:sz w:val="28"/>
            <w:szCs w:val="28"/>
            <w:lang w:val="uk-UA" w:eastAsia="ru-RU"/>
          </w:rPr>
          <w:t>місцевих податків і зборів на 2017 рік</w:t>
        </w:r>
      </w:hyperlink>
      <w:r w:rsidR="007A3727" w:rsidRPr="007A3727">
        <w:rPr>
          <w:rFonts w:eastAsiaTheme="minorHAnsi"/>
          <w:sz w:val="28"/>
          <w:szCs w:val="28"/>
          <w:lang w:val="uk-UA" w:eastAsia="en-US"/>
        </w:rPr>
        <w:t>»</w:t>
      </w:r>
      <w:r w:rsidR="00D27D1C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006B41" w:rsidRDefault="00006B41" w:rsidP="00483BED">
      <w:pPr>
        <w:pStyle w:val="ac"/>
        <w:spacing w:line="240" w:lineRule="exact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D6B3D" w:rsidRDefault="004D6B3D" w:rsidP="00006B41">
      <w:pPr>
        <w:pStyle w:val="ac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6D271C" w:rsidRPr="006D271C" w:rsidRDefault="005C1853" w:rsidP="00D54E3F">
      <w:pPr>
        <w:pStyle w:val="ac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К</w:t>
      </w:r>
      <w:r w:rsidRPr="001C3E1A">
        <w:rPr>
          <w:rFonts w:ascii="Times New Roman" w:hAnsi="Times New Roman"/>
          <w:sz w:val="28"/>
          <w:szCs w:val="28"/>
          <w:lang w:eastAsia="ru-RU"/>
        </w:rPr>
        <w:t>еруючись пунктом 24 частини 1 статті 26,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частиною першою статті 59</w:t>
      </w:r>
      <w:r w:rsidRPr="001C3E1A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Законом України «Про статус депутатів місцевих рад», </w:t>
      </w:r>
      <w:r>
        <w:rPr>
          <w:rFonts w:ascii="Times New Roman" w:hAnsi="Times New Roman"/>
          <w:sz w:val="28"/>
          <w:szCs w:val="26"/>
          <w:lang w:eastAsia="ru-RU"/>
        </w:rPr>
        <w:t>р</w:t>
      </w:r>
      <w:r w:rsidR="004D6B3D">
        <w:rPr>
          <w:rFonts w:ascii="Times New Roman" w:hAnsi="Times New Roman"/>
          <w:sz w:val="28"/>
          <w:szCs w:val="26"/>
          <w:lang w:eastAsia="ru-RU"/>
        </w:rPr>
        <w:t xml:space="preserve">озглянувши депутатський запит </w:t>
      </w:r>
      <w:r w:rsidR="00217CC9">
        <w:rPr>
          <w:rFonts w:ascii="Times New Roman" w:hAnsi="Times New Roman"/>
          <w:sz w:val="28"/>
          <w:szCs w:val="26"/>
          <w:lang w:eastAsia="ru-RU"/>
        </w:rPr>
        <w:t>від гр</w:t>
      </w:r>
      <w:r w:rsidR="00BB770C">
        <w:rPr>
          <w:rFonts w:ascii="Times New Roman" w:hAnsi="Times New Roman"/>
          <w:sz w:val="28"/>
          <w:szCs w:val="26"/>
          <w:lang w:eastAsia="ru-RU"/>
        </w:rPr>
        <w:t>омадянина</w:t>
      </w:r>
      <w:r w:rsidR="00A8072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8058DC">
        <w:rPr>
          <w:rFonts w:ascii="Times New Roman" w:hAnsi="Times New Roman"/>
          <w:sz w:val="28"/>
          <w:szCs w:val="26"/>
          <w:lang w:eastAsia="ru-RU"/>
        </w:rPr>
        <w:t>Корнієнка</w:t>
      </w:r>
      <w:r w:rsidR="00217CC9">
        <w:rPr>
          <w:rFonts w:ascii="Times New Roman" w:hAnsi="Times New Roman"/>
          <w:sz w:val="28"/>
          <w:szCs w:val="26"/>
          <w:lang w:eastAsia="ru-RU"/>
        </w:rPr>
        <w:t xml:space="preserve"> Сергія Миколайовича </w:t>
      </w:r>
      <w:r w:rsidR="004D6B3D">
        <w:rPr>
          <w:rFonts w:ascii="Times New Roman" w:hAnsi="Times New Roman"/>
          <w:sz w:val="28"/>
          <w:szCs w:val="26"/>
          <w:lang w:eastAsia="ru-RU"/>
        </w:rPr>
        <w:t>депутата 23 виборчого округу Комишуваської селищної ради Оріхівськог</w:t>
      </w:r>
      <w:r w:rsidR="00217CC9">
        <w:rPr>
          <w:rFonts w:ascii="Times New Roman" w:hAnsi="Times New Roman"/>
          <w:sz w:val="28"/>
          <w:szCs w:val="26"/>
          <w:lang w:eastAsia="ru-RU"/>
        </w:rPr>
        <w:t xml:space="preserve">о району Запорізької області </w:t>
      </w:r>
      <w:r w:rsidR="004D6B3D">
        <w:rPr>
          <w:rFonts w:ascii="Times New Roman" w:hAnsi="Times New Roman"/>
          <w:sz w:val="28"/>
          <w:szCs w:val="26"/>
          <w:lang w:eastAsia="ru-RU"/>
        </w:rPr>
        <w:t xml:space="preserve"> щодо </w:t>
      </w:r>
      <w:r w:rsidR="001C3E1A">
        <w:rPr>
          <w:rFonts w:ascii="Times New Roman" w:hAnsi="Times New Roman"/>
          <w:sz w:val="28"/>
          <w:szCs w:val="26"/>
          <w:lang w:eastAsia="ru-RU"/>
        </w:rPr>
        <w:t>виправлення технічної помилки</w:t>
      </w:r>
      <w:r w:rsidR="00A8072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1C3E1A">
        <w:rPr>
          <w:rFonts w:ascii="Times New Roman" w:hAnsi="Times New Roman"/>
          <w:sz w:val="28"/>
          <w:szCs w:val="26"/>
          <w:lang w:eastAsia="ru-RU"/>
        </w:rPr>
        <w:t>в рішенні</w:t>
      </w:r>
      <w:r w:rsidR="00A8072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7A3727" w:rsidRPr="007A3727">
        <w:rPr>
          <w:rFonts w:ascii="Times New Roman" w:hAnsi="Times New Roman"/>
          <w:sz w:val="28"/>
          <w:szCs w:val="26"/>
          <w:lang w:eastAsia="ru-RU"/>
        </w:rPr>
        <w:t xml:space="preserve">13 сесії </w:t>
      </w:r>
      <w:proofErr w:type="spellStart"/>
      <w:r w:rsidR="007A3727" w:rsidRPr="007A3727">
        <w:rPr>
          <w:rFonts w:ascii="Times New Roman" w:hAnsi="Times New Roman"/>
          <w:sz w:val="28"/>
          <w:szCs w:val="26"/>
          <w:lang w:eastAsia="ru-RU"/>
        </w:rPr>
        <w:t>Комишуваської</w:t>
      </w:r>
      <w:proofErr w:type="spellEnd"/>
      <w:r w:rsidR="007A3727" w:rsidRPr="007A3727">
        <w:rPr>
          <w:rFonts w:ascii="Times New Roman" w:hAnsi="Times New Roman"/>
          <w:sz w:val="28"/>
          <w:szCs w:val="26"/>
          <w:lang w:eastAsia="ru-RU"/>
        </w:rPr>
        <w:t xml:space="preserve"> селищної ради </w:t>
      </w:r>
      <w:r w:rsidR="00905DAF" w:rsidRPr="007A3727">
        <w:rPr>
          <w:rFonts w:ascii="Times New Roman" w:eastAsiaTheme="minorHAnsi" w:hAnsi="Times New Roman"/>
          <w:sz w:val="28"/>
          <w:szCs w:val="28"/>
          <w:lang w:eastAsia="en-US"/>
        </w:rPr>
        <w:t>від 04.08.2017</w:t>
      </w:r>
      <w:r w:rsidR="00905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5DAF" w:rsidRPr="007A3727">
        <w:rPr>
          <w:rFonts w:ascii="Times New Roman" w:eastAsiaTheme="minorHAnsi" w:hAnsi="Times New Roman"/>
          <w:sz w:val="28"/>
          <w:szCs w:val="28"/>
          <w:lang w:eastAsia="en-US"/>
        </w:rPr>
        <w:t>№ 12</w:t>
      </w:r>
      <w:r w:rsidR="00905DAF" w:rsidRPr="007A3727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7A3727" w:rsidRPr="007A3727">
        <w:rPr>
          <w:rFonts w:ascii="Times New Roman" w:hAnsi="Times New Roman"/>
          <w:sz w:val="28"/>
          <w:szCs w:val="26"/>
          <w:lang w:eastAsia="ru-RU"/>
        </w:rPr>
        <w:t>«</w:t>
      </w:r>
      <w:r w:rsidR="007A3727" w:rsidRPr="007A3727">
        <w:rPr>
          <w:rFonts w:ascii="Times New Roman" w:hAnsi="Times New Roman"/>
          <w:bCs/>
          <w:sz w:val="28"/>
          <w:szCs w:val="28"/>
          <w:lang w:eastAsia="ru-RU"/>
        </w:rPr>
        <w:t>Про внесення змін </w:t>
      </w:r>
      <w:hyperlink r:id="rId8" w:tgtFrame="_blank" w:history="1">
        <w:r w:rsidR="007A3727" w:rsidRPr="007A3727">
          <w:rPr>
            <w:rFonts w:ascii="Times New Roman" w:hAnsi="Times New Roman"/>
            <w:bCs/>
            <w:sz w:val="28"/>
            <w:szCs w:val="28"/>
            <w:lang w:eastAsia="ru-RU"/>
          </w:rPr>
          <w:t>до рішення 4 сесії селищної ради </w:t>
        </w:r>
      </w:hyperlink>
      <w:hyperlink r:id="rId9" w:tgtFrame="_blank" w:history="1">
        <w:r w:rsidR="007A3727" w:rsidRPr="007A3727">
          <w:rPr>
            <w:rFonts w:ascii="Times New Roman" w:hAnsi="Times New Roman"/>
            <w:bCs/>
            <w:sz w:val="28"/>
            <w:szCs w:val="28"/>
            <w:lang w:eastAsia="ru-RU"/>
          </w:rPr>
          <w:t>VIІІ скликання від  20.01.2017 р. № 05 «Про встановлення місцевих податків і зборів на 2017 рік</w:t>
        </w:r>
      </w:hyperlink>
      <w:r w:rsidR="007A3727" w:rsidRPr="007A372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C3E1A" w:rsidRPr="007A3727">
        <w:rPr>
          <w:rFonts w:ascii="Times New Roman" w:hAnsi="Times New Roman"/>
          <w:sz w:val="28"/>
          <w:szCs w:val="26"/>
          <w:lang w:eastAsia="ru-RU"/>
        </w:rPr>
        <w:t>,</w:t>
      </w:r>
      <w:r w:rsidR="00905DAF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6D271C" w:rsidRPr="00404A8C">
        <w:rPr>
          <w:rFonts w:ascii="Times New Roman" w:hAnsi="Times New Roman"/>
          <w:sz w:val="28"/>
          <w:szCs w:val="28"/>
          <w:lang w:eastAsia="ru-RU"/>
        </w:rPr>
        <w:t>Комишуваська селищна рада</w:t>
      </w:r>
    </w:p>
    <w:p w:rsidR="006D271C" w:rsidRPr="006D271C" w:rsidRDefault="006D271C" w:rsidP="00D54E3F">
      <w:pPr>
        <w:ind w:firstLine="709"/>
        <w:rPr>
          <w:sz w:val="28"/>
          <w:szCs w:val="28"/>
          <w:lang w:val="uk-UA" w:eastAsia="ru-RU"/>
        </w:rPr>
      </w:pPr>
    </w:p>
    <w:p w:rsidR="006D271C" w:rsidRPr="000862BF" w:rsidRDefault="006D271C" w:rsidP="00D54E3F">
      <w:pPr>
        <w:ind w:firstLine="709"/>
        <w:rPr>
          <w:sz w:val="28"/>
          <w:szCs w:val="28"/>
          <w:lang w:val="uk-UA" w:eastAsia="ru-RU"/>
        </w:rPr>
      </w:pPr>
      <w:r w:rsidRPr="000862BF">
        <w:rPr>
          <w:sz w:val="28"/>
          <w:szCs w:val="28"/>
          <w:lang w:val="uk-UA" w:eastAsia="ru-RU"/>
        </w:rPr>
        <w:t>ВИРІШИЛА:</w:t>
      </w:r>
    </w:p>
    <w:p w:rsidR="00D106A0" w:rsidRDefault="00D106A0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8DC" w:rsidRPr="000862BF" w:rsidRDefault="000862BF" w:rsidP="00D54E3F">
      <w:pPr>
        <w:ind w:firstLine="709"/>
        <w:jc w:val="both"/>
        <w:rPr>
          <w:rFonts w:cs="Arial"/>
          <w:sz w:val="28"/>
          <w:szCs w:val="28"/>
          <w:lang w:val="uk-UA" w:eastAsia="en-US"/>
        </w:rPr>
      </w:pPr>
      <w:r>
        <w:rPr>
          <w:rStyle w:val="FontStyle7"/>
          <w:rFonts w:ascii="Times New Roman" w:hAnsi="Times New Roman"/>
          <w:lang w:val="uk-UA"/>
        </w:rPr>
        <w:t xml:space="preserve">      1.   </w:t>
      </w:r>
      <w:r w:rsidR="00B80713" w:rsidRPr="000862BF">
        <w:rPr>
          <w:rStyle w:val="FontStyle7"/>
          <w:rFonts w:ascii="Times New Roman" w:hAnsi="Times New Roman"/>
          <w:lang w:val="uk-UA"/>
        </w:rPr>
        <w:t xml:space="preserve">Виправити технічну помилку </w:t>
      </w:r>
      <w:r w:rsidR="00B80713" w:rsidRPr="000862BF">
        <w:rPr>
          <w:sz w:val="28"/>
          <w:szCs w:val="26"/>
          <w:lang w:val="uk-UA" w:eastAsia="ru-RU"/>
        </w:rPr>
        <w:t xml:space="preserve">в рішенні </w:t>
      </w:r>
      <w:r w:rsidR="007A3727" w:rsidRPr="007A3727">
        <w:rPr>
          <w:sz w:val="28"/>
          <w:szCs w:val="26"/>
          <w:lang w:val="uk-UA" w:eastAsia="ru-RU"/>
        </w:rPr>
        <w:t>13 сесії Комишуваської селищної ради</w:t>
      </w:r>
      <w:r w:rsidR="00905DAF" w:rsidRPr="00905DAF">
        <w:rPr>
          <w:rFonts w:eastAsiaTheme="minorHAnsi"/>
          <w:sz w:val="28"/>
          <w:szCs w:val="28"/>
          <w:lang w:val="uk-UA" w:eastAsia="en-US"/>
        </w:rPr>
        <w:t xml:space="preserve"> </w:t>
      </w:r>
      <w:r w:rsidR="00905DAF">
        <w:rPr>
          <w:rFonts w:eastAsiaTheme="minorHAnsi"/>
          <w:sz w:val="28"/>
          <w:szCs w:val="28"/>
          <w:lang w:val="uk-UA" w:eastAsia="en-US"/>
        </w:rPr>
        <w:t>від 04.08.2017</w:t>
      </w:r>
      <w:r w:rsidR="007A3727" w:rsidRPr="007A3727">
        <w:rPr>
          <w:sz w:val="28"/>
          <w:szCs w:val="26"/>
          <w:lang w:val="uk-UA" w:eastAsia="ru-RU"/>
        </w:rPr>
        <w:t xml:space="preserve"> </w:t>
      </w:r>
      <w:r w:rsidR="00905DAF">
        <w:rPr>
          <w:rFonts w:eastAsiaTheme="minorHAnsi"/>
          <w:sz w:val="28"/>
          <w:szCs w:val="28"/>
          <w:lang w:val="uk-UA" w:eastAsia="en-US"/>
        </w:rPr>
        <w:t>№ 12</w:t>
      </w:r>
      <w:r w:rsidR="00905DAF" w:rsidRPr="007A3727">
        <w:rPr>
          <w:sz w:val="28"/>
          <w:szCs w:val="26"/>
          <w:lang w:val="uk-UA" w:eastAsia="ru-RU"/>
        </w:rPr>
        <w:t xml:space="preserve"> </w:t>
      </w:r>
      <w:r w:rsidR="007A3727" w:rsidRPr="007A3727">
        <w:rPr>
          <w:sz w:val="28"/>
          <w:szCs w:val="26"/>
          <w:lang w:val="uk-UA" w:eastAsia="ru-RU"/>
        </w:rPr>
        <w:t>«</w:t>
      </w:r>
      <w:r w:rsidR="007A3727" w:rsidRPr="007A3727">
        <w:rPr>
          <w:bCs/>
          <w:sz w:val="28"/>
          <w:szCs w:val="28"/>
          <w:lang w:val="uk-UA" w:eastAsia="ru-RU"/>
        </w:rPr>
        <w:t>Про внесення змін</w:t>
      </w:r>
      <w:r w:rsidR="007A3727" w:rsidRPr="007A3727">
        <w:rPr>
          <w:bCs/>
          <w:sz w:val="28"/>
          <w:szCs w:val="28"/>
          <w:lang w:eastAsia="ru-RU"/>
        </w:rPr>
        <w:t> </w:t>
      </w:r>
      <w:hyperlink r:id="rId10" w:tgtFrame="_blank" w:history="1">
        <w:r w:rsidR="007A3727" w:rsidRPr="007A3727">
          <w:rPr>
            <w:bCs/>
            <w:sz w:val="28"/>
            <w:szCs w:val="28"/>
            <w:lang w:val="uk-UA" w:eastAsia="ru-RU"/>
          </w:rPr>
          <w:t>до рішення 4 сесії</w:t>
        </w:r>
        <w:r w:rsidR="007A3727" w:rsidRPr="007A3727">
          <w:rPr>
            <w:bCs/>
            <w:sz w:val="28"/>
            <w:szCs w:val="28"/>
            <w:lang w:eastAsia="ru-RU"/>
          </w:rPr>
          <w:t> </w:t>
        </w:r>
        <w:r w:rsidR="007A3727" w:rsidRPr="007A3727">
          <w:rPr>
            <w:bCs/>
            <w:sz w:val="28"/>
            <w:szCs w:val="28"/>
            <w:lang w:val="uk-UA" w:eastAsia="ru-RU"/>
          </w:rPr>
          <w:t>селищної ради</w:t>
        </w:r>
        <w:r w:rsidR="007A3727" w:rsidRPr="007A3727">
          <w:rPr>
            <w:bCs/>
            <w:sz w:val="28"/>
            <w:szCs w:val="28"/>
            <w:lang w:eastAsia="ru-RU"/>
          </w:rPr>
          <w:t> </w:t>
        </w:r>
      </w:hyperlink>
      <w:hyperlink r:id="rId11" w:tgtFrame="_blank" w:history="1">
        <w:r w:rsidR="007A3727" w:rsidRPr="007A3727">
          <w:rPr>
            <w:bCs/>
            <w:sz w:val="28"/>
            <w:szCs w:val="28"/>
            <w:lang w:eastAsia="ru-RU"/>
          </w:rPr>
          <w:t>VI</w:t>
        </w:r>
        <w:r w:rsidR="007A3727" w:rsidRPr="007A3727">
          <w:rPr>
            <w:bCs/>
            <w:sz w:val="28"/>
            <w:szCs w:val="28"/>
            <w:lang w:val="uk-UA" w:eastAsia="ru-RU"/>
          </w:rPr>
          <w:t>ІІ скликання від</w:t>
        </w:r>
        <w:r w:rsidR="007A3727" w:rsidRPr="007A3727">
          <w:rPr>
            <w:bCs/>
            <w:sz w:val="28"/>
            <w:szCs w:val="28"/>
            <w:lang w:eastAsia="ru-RU"/>
          </w:rPr>
          <w:t>  </w:t>
        </w:r>
        <w:r w:rsidR="007A3727" w:rsidRPr="007A3727">
          <w:rPr>
            <w:bCs/>
            <w:sz w:val="28"/>
            <w:szCs w:val="28"/>
            <w:lang w:val="uk-UA" w:eastAsia="ru-RU"/>
          </w:rPr>
          <w:t>20.01.2017 р. № 05 «Про встановлення</w:t>
        </w:r>
        <w:r w:rsidR="007A3727" w:rsidRPr="007A3727">
          <w:rPr>
            <w:bCs/>
            <w:sz w:val="28"/>
            <w:szCs w:val="28"/>
            <w:lang w:eastAsia="ru-RU"/>
          </w:rPr>
          <w:t> </w:t>
        </w:r>
        <w:r w:rsidR="007A3727" w:rsidRPr="007A3727">
          <w:rPr>
            <w:bCs/>
            <w:sz w:val="28"/>
            <w:szCs w:val="28"/>
            <w:lang w:val="uk-UA" w:eastAsia="ru-RU"/>
          </w:rPr>
          <w:t>місцевих податків і зборів на 2017 рік</w:t>
        </w:r>
      </w:hyperlink>
      <w:r w:rsidR="007A3727" w:rsidRPr="007A3727">
        <w:rPr>
          <w:rFonts w:eastAsiaTheme="minorHAnsi"/>
          <w:sz w:val="28"/>
          <w:szCs w:val="28"/>
          <w:lang w:val="uk-UA" w:eastAsia="en-US"/>
        </w:rPr>
        <w:t>»</w:t>
      </w:r>
      <w:r w:rsidR="0031586D">
        <w:rPr>
          <w:rFonts w:eastAsiaTheme="minorHAnsi"/>
          <w:sz w:val="28"/>
          <w:szCs w:val="28"/>
          <w:lang w:val="uk-UA" w:eastAsia="en-US"/>
        </w:rPr>
        <w:t>, а саме</w:t>
      </w:r>
      <w:r w:rsidR="008058DC" w:rsidRPr="000862BF">
        <w:rPr>
          <w:sz w:val="28"/>
          <w:szCs w:val="26"/>
          <w:lang w:val="uk-UA" w:eastAsia="ru-RU"/>
        </w:rPr>
        <w:t>:</w:t>
      </w:r>
    </w:p>
    <w:p w:rsidR="008058DC" w:rsidRDefault="008058DC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речення</w:t>
      </w:r>
      <w:r w:rsidR="00B80713">
        <w:rPr>
          <w:rFonts w:ascii="Times New Roman" w:hAnsi="Times New Roman"/>
          <w:sz w:val="28"/>
          <w:szCs w:val="26"/>
          <w:lang w:eastAsia="ru-RU"/>
        </w:rPr>
        <w:t xml:space="preserve">: «для нежитлової нерухомості, що перебуває у власності фізичних осіб та юридичних осіб </w:t>
      </w:r>
      <w:r w:rsidR="00B80713" w:rsidRPr="00B80713">
        <w:rPr>
          <w:rFonts w:ascii="Times New Roman" w:hAnsi="Times New Roman"/>
          <w:b/>
          <w:sz w:val="28"/>
          <w:szCs w:val="26"/>
          <w:lang w:eastAsia="ru-RU"/>
        </w:rPr>
        <w:t>0,5 %</w:t>
      </w:r>
      <w:r w:rsidR="00B80713">
        <w:rPr>
          <w:rFonts w:ascii="Times New Roman" w:hAnsi="Times New Roman"/>
          <w:sz w:val="28"/>
          <w:szCs w:val="26"/>
          <w:lang w:eastAsia="ru-RU"/>
        </w:rPr>
        <w:t xml:space="preserve"> розміру мінімальної заробітної плати</w:t>
      </w:r>
      <w:r w:rsidR="00F52C2A">
        <w:rPr>
          <w:rFonts w:ascii="Times New Roman" w:hAnsi="Times New Roman"/>
          <w:sz w:val="28"/>
          <w:szCs w:val="26"/>
          <w:lang w:eastAsia="ru-RU"/>
        </w:rPr>
        <w:t>, встановленої законом на 1 січня звітного (податкового) року, за 1 кв. метр бази оподаткування</w:t>
      </w:r>
      <w:r w:rsidR="00B80713">
        <w:rPr>
          <w:rFonts w:ascii="Times New Roman" w:hAnsi="Times New Roman"/>
          <w:sz w:val="28"/>
          <w:szCs w:val="26"/>
          <w:lang w:eastAsia="ru-RU"/>
        </w:rPr>
        <w:t xml:space="preserve">» </w:t>
      </w:r>
    </w:p>
    <w:p w:rsidR="00BD7C63" w:rsidRPr="000F365E" w:rsidRDefault="00B80713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читати: «для нежитлової нерухомості, що перебуває у власності фізичних осіб та юридичних осіб </w:t>
      </w:r>
      <w:r w:rsidRPr="00B80713">
        <w:rPr>
          <w:rFonts w:ascii="Times New Roman" w:hAnsi="Times New Roman"/>
          <w:b/>
          <w:sz w:val="28"/>
          <w:szCs w:val="26"/>
          <w:lang w:eastAsia="ru-RU"/>
        </w:rPr>
        <w:t>0,05 %</w:t>
      </w:r>
      <w:r>
        <w:rPr>
          <w:rFonts w:ascii="Times New Roman" w:hAnsi="Times New Roman"/>
          <w:sz w:val="28"/>
          <w:szCs w:val="26"/>
          <w:lang w:eastAsia="ru-RU"/>
        </w:rPr>
        <w:t xml:space="preserve"> розміру мінімальної заробітної плати</w:t>
      </w:r>
      <w:r w:rsidR="00F52C2A">
        <w:rPr>
          <w:rFonts w:ascii="Times New Roman" w:hAnsi="Times New Roman"/>
          <w:sz w:val="28"/>
          <w:szCs w:val="26"/>
          <w:lang w:eastAsia="ru-RU"/>
        </w:rPr>
        <w:t>, встановленої законом на 1 січня звітного (податкового) року, за 1 кв. метр бази оподаткування</w:t>
      </w:r>
      <w:r>
        <w:rPr>
          <w:rFonts w:ascii="Times New Roman" w:hAnsi="Times New Roman"/>
          <w:sz w:val="28"/>
          <w:szCs w:val="26"/>
          <w:lang w:eastAsia="ru-RU"/>
        </w:rPr>
        <w:t>».</w:t>
      </w:r>
    </w:p>
    <w:p w:rsidR="000F365E" w:rsidRDefault="000F365E" w:rsidP="00D54E3F">
      <w:pPr>
        <w:pStyle w:val="ab"/>
        <w:spacing w:after="0" w:line="240" w:lineRule="auto"/>
        <w:ind w:left="0" w:firstLine="709"/>
        <w:jc w:val="both"/>
        <w:rPr>
          <w:rStyle w:val="FontStyle7"/>
          <w:rFonts w:ascii="Times New Roman" w:hAnsi="Times New Roman"/>
        </w:rPr>
      </w:pPr>
      <w:r>
        <w:rPr>
          <w:rStyle w:val="FontStyle7"/>
          <w:rFonts w:ascii="Times New Roman" w:hAnsi="Times New Roman"/>
        </w:rPr>
        <w:lastRenderedPageBreak/>
        <w:t xml:space="preserve">2. </w:t>
      </w:r>
      <w:r w:rsidRPr="000F365E">
        <w:rPr>
          <w:rStyle w:val="FontStyle7"/>
          <w:rFonts w:ascii="Times New Roman" w:hAnsi="Times New Roman"/>
        </w:rPr>
        <w:t>Направити дане рішення до Оріхівського відділення Пологівської ОДПІ Головного управління ДФС у Запорізькій області.</w:t>
      </w:r>
    </w:p>
    <w:p w:rsidR="00D54E3F" w:rsidRPr="000F365E" w:rsidRDefault="00D54E3F" w:rsidP="00D54E3F">
      <w:pPr>
        <w:pStyle w:val="ab"/>
        <w:spacing w:after="0" w:line="240" w:lineRule="auto"/>
        <w:ind w:left="0" w:firstLine="709"/>
        <w:jc w:val="both"/>
        <w:rPr>
          <w:rStyle w:val="FontStyle7"/>
          <w:rFonts w:ascii="Times New Roman" w:hAnsi="Times New Roman" w:cs="Times New Roman"/>
        </w:rPr>
      </w:pPr>
    </w:p>
    <w:p w:rsidR="000F365E" w:rsidRDefault="000862BF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4A8C" w:rsidRPr="000F365E">
        <w:rPr>
          <w:rFonts w:ascii="Times New Roman" w:hAnsi="Times New Roman"/>
          <w:sz w:val="28"/>
          <w:szCs w:val="28"/>
        </w:rPr>
        <w:t xml:space="preserve">Розмістити дане рішення на дошці </w:t>
      </w:r>
      <w:r w:rsidR="00BB770C">
        <w:rPr>
          <w:rFonts w:ascii="Times New Roman" w:hAnsi="Times New Roman"/>
          <w:sz w:val="28"/>
          <w:szCs w:val="28"/>
        </w:rPr>
        <w:t>оголошення</w:t>
      </w:r>
      <w:r w:rsidR="00404A8C" w:rsidRPr="000F365E">
        <w:rPr>
          <w:rFonts w:ascii="Times New Roman" w:hAnsi="Times New Roman"/>
          <w:sz w:val="28"/>
          <w:szCs w:val="28"/>
        </w:rPr>
        <w:t xml:space="preserve"> Комишуваської селищної ради.</w:t>
      </w:r>
    </w:p>
    <w:p w:rsidR="00D54E3F" w:rsidRDefault="00D54E3F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586D" w:rsidRDefault="000862BF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FontStyle7"/>
          <w:rFonts w:ascii="Times New Roman" w:hAnsi="Times New Roman" w:cs="Times New Roman"/>
        </w:rPr>
        <w:t xml:space="preserve">4. </w:t>
      </w:r>
      <w:r w:rsidR="00225D5B" w:rsidRPr="000F365E">
        <w:rPr>
          <w:rStyle w:val="FontStyle7"/>
          <w:rFonts w:ascii="Times New Roman" w:hAnsi="Times New Roman" w:cs="Times New Roman"/>
        </w:rPr>
        <w:t xml:space="preserve">Доручити </w:t>
      </w:r>
      <w:r w:rsidR="00C02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секретарю</w:t>
      </w:r>
      <w:r w:rsidR="00C024A1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 </w:t>
      </w:r>
      <w:r w:rsidR="008058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Король Вікторії Леонідівні </w:t>
      </w:r>
      <w:r w:rsidR="00605CE9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провести організаційні</w:t>
      </w:r>
      <w:r w:rsidR="00481E09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заход</w:t>
      </w:r>
      <w:r w:rsidR="00605CE9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81E09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щодо службового</w:t>
      </w:r>
      <w:r w:rsidR="00225D5B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розслідування за недбалість в оформлені документів</w:t>
      </w:r>
      <w:r w:rsidR="00483BED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працівниками селищної ради</w:t>
      </w:r>
      <w:r w:rsidR="00225D5B" w:rsidRPr="000F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54E3F" w:rsidRDefault="00D54E3F" w:rsidP="00D54E3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16C7" w:rsidRPr="0031586D" w:rsidRDefault="00483BED" w:rsidP="00D54E3F">
      <w:pPr>
        <w:pStyle w:val="ab"/>
        <w:spacing w:after="0" w:line="240" w:lineRule="auto"/>
        <w:ind w:left="0" w:firstLine="709"/>
        <w:jc w:val="both"/>
        <w:rPr>
          <w:rStyle w:val="FontStyle7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FontStyle7"/>
          <w:rFonts w:ascii="Times New Roman" w:hAnsi="Times New Roman"/>
        </w:rPr>
        <w:t>5</w:t>
      </w:r>
      <w:r w:rsidR="00404A8C">
        <w:rPr>
          <w:rStyle w:val="FontStyle7"/>
          <w:rFonts w:ascii="Times New Roman" w:hAnsi="Times New Roman"/>
        </w:rPr>
        <w:t>.</w:t>
      </w:r>
      <w:r w:rsidR="00A80724">
        <w:rPr>
          <w:rStyle w:val="FontStyle7"/>
          <w:rFonts w:ascii="Times New Roman" w:hAnsi="Times New Roman"/>
        </w:rPr>
        <w:t xml:space="preserve"> </w:t>
      </w:r>
      <w:r w:rsidR="00BD7C63" w:rsidRPr="000F365E">
        <w:rPr>
          <w:rStyle w:val="FontStyle7"/>
          <w:rFonts w:ascii="Times New Roman" w:hAnsi="Times New Roman" w:cs="Times New Roman"/>
        </w:rPr>
        <w:t>Контроль за виконанням даного рішення покласти на постійн</w:t>
      </w:r>
      <w:r w:rsidR="00605CE9" w:rsidRPr="000F365E">
        <w:rPr>
          <w:rStyle w:val="FontStyle7"/>
          <w:rFonts w:ascii="Times New Roman" w:hAnsi="Times New Roman" w:cs="Times New Roman"/>
        </w:rPr>
        <w:t>і комісії</w:t>
      </w:r>
      <w:r w:rsidR="00A80724">
        <w:rPr>
          <w:rStyle w:val="FontStyle7"/>
          <w:rFonts w:ascii="Times New Roman" w:hAnsi="Times New Roman" w:cs="Times New Roman"/>
        </w:rPr>
        <w:t xml:space="preserve"> </w:t>
      </w:r>
      <w:proofErr w:type="spellStart"/>
      <w:r w:rsidR="00605CE9" w:rsidRPr="000F365E">
        <w:rPr>
          <w:rFonts w:ascii="Times New Roman" w:hAnsi="Times New Roman"/>
          <w:bCs/>
          <w:sz w:val="28"/>
          <w:szCs w:val="28"/>
        </w:rPr>
        <w:t>Комишуваської</w:t>
      </w:r>
      <w:proofErr w:type="spellEnd"/>
      <w:r w:rsidR="00605CE9" w:rsidRPr="000F365E">
        <w:rPr>
          <w:rFonts w:ascii="Times New Roman" w:hAnsi="Times New Roman"/>
          <w:bCs/>
          <w:sz w:val="28"/>
          <w:szCs w:val="28"/>
        </w:rPr>
        <w:t xml:space="preserve"> селищної ради</w:t>
      </w:r>
      <w:r w:rsidR="00A80724">
        <w:rPr>
          <w:rFonts w:ascii="Times New Roman" w:hAnsi="Times New Roman"/>
          <w:bCs/>
          <w:sz w:val="28"/>
          <w:szCs w:val="28"/>
        </w:rPr>
        <w:t xml:space="preserve"> </w:t>
      </w:r>
      <w:r w:rsidR="00BD7C63" w:rsidRPr="000F365E">
        <w:rPr>
          <w:rStyle w:val="FontStyle7"/>
          <w:rFonts w:ascii="Times New Roman" w:hAnsi="Times New Roman" w:cs="Times New Roman"/>
        </w:rPr>
        <w:t xml:space="preserve">з питань </w:t>
      </w:r>
      <w:r w:rsidRPr="000F365E">
        <w:rPr>
          <w:rFonts w:ascii="Times New Roman" w:hAnsi="Times New Roman"/>
          <w:bCs/>
          <w:sz w:val="28"/>
          <w:szCs w:val="28"/>
        </w:rPr>
        <w:t>прав людини, законності, депутатської діяльності і ет</w:t>
      </w:r>
      <w:r w:rsidR="00605CE9" w:rsidRPr="000F365E">
        <w:rPr>
          <w:rFonts w:ascii="Times New Roman" w:hAnsi="Times New Roman"/>
          <w:bCs/>
          <w:sz w:val="28"/>
          <w:szCs w:val="28"/>
        </w:rPr>
        <w:t xml:space="preserve">ики та </w:t>
      </w:r>
      <w:r w:rsidR="00605CE9" w:rsidRPr="000F365E">
        <w:rPr>
          <w:rFonts w:ascii="Times New Roman" w:hAnsi="Times New Roman"/>
          <w:sz w:val="28"/>
          <w:szCs w:val="28"/>
          <w:lang w:eastAsia="ru-RU"/>
        </w:rPr>
        <w:t>з питань планування, фінансів, бюджету та соціально-економічного розвитку</w:t>
      </w:r>
      <w:r w:rsidR="00605CE9" w:rsidRPr="000F365E">
        <w:rPr>
          <w:rFonts w:ascii="Times New Roman" w:hAnsi="Times New Roman"/>
          <w:bCs/>
          <w:sz w:val="28"/>
          <w:szCs w:val="28"/>
        </w:rPr>
        <w:t>.</w:t>
      </w:r>
    </w:p>
    <w:p w:rsidR="00665A17" w:rsidRPr="00605CE9" w:rsidRDefault="00665A17" w:rsidP="00D54E3F">
      <w:pPr>
        <w:ind w:firstLine="709"/>
        <w:jc w:val="both"/>
        <w:rPr>
          <w:sz w:val="28"/>
          <w:szCs w:val="28"/>
          <w:lang w:val="uk-UA"/>
        </w:rPr>
      </w:pPr>
    </w:p>
    <w:p w:rsidR="000916C7" w:rsidRPr="00605CE9" w:rsidRDefault="000916C7">
      <w:pPr>
        <w:ind w:firstLine="851"/>
        <w:jc w:val="both"/>
        <w:rPr>
          <w:sz w:val="28"/>
          <w:szCs w:val="28"/>
          <w:lang w:val="uk-UA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D106A0" w:rsidRPr="00DB22B1" w:rsidRDefault="00D106A0">
      <w:pPr>
        <w:jc w:val="both"/>
        <w:rPr>
          <w:lang w:val="uk-UA"/>
        </w:rPr>
      </w:pPr>
      <w:bookmarkStart w:id="0" w:name="_GoBack"/>
      <w:bookmarkEnd w:id="0"/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6DAC"/>
    <w:multiLevelType w:val="hybridMultilevel"/>
    <w:tmpl w:val="535C4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06B41"/>
    <w:rsid w:val="00022ADA"/>
    <w:rsid w:val="00037508"/>
    <w:rsid w:val="00075FA2"/>
    <w:rsid w:val="000862BF"/>
    <w:rsid w:val="000916C7"/>
    <w:rsid w:val="000B0ECC"/>
    <w:rsid w:val="000F365E"/>
    <w:rsid w:val="00100845"/>
    <w:rsid w:val="00103CDC"/>
    <w:rsid w:val="0011645E"/>
    <w:rsid w:val="00117232"/>
    <w:rsid w:val="0016536D"/>
    <w:rsid w:val="00176A05"/>
    <w:rsid w:val="001B5575"/>
    <w:rsid w:val="001B7399"/>
    <w:rsid w:val="001C3E1A"/>
    <w:rsid w:val="001D29F0"/>
    <w:rsid w:val="001D5309"/>
    <w:rsid w:val="001D6FBB"/>
    <w:rsid w:val="001E15A3"/>
    <w:rsid w:val="00207511"/>
    <w:rsid w:val="00217CC9"/>
    <w:rsid w:val="00225D5B"/>
    <w:rsid w:val="00233632"/>
    <w:rsid w:val="00277FA1"/>
    <w:rsid w:val="002E1C30"/>
    <w:rsid w:val="003075D2"/>
    <w:rsid w:val="00307955"/>
    <w:rsid w:val="0031586D"/>
    <w:rsid w:val="003227BB"/>
    <w:rsid w:val="00382D1F"/>
    <w:rsid w:val="003B715A"/>
    <w:rsid w:val="00404A8C"/>
    <w:rsid w:val="00431142"/>
    <w:rsid w:val="00473C33"/>
    <w:rsid w:val="00481E09"/>
    <w:rsid w:val="00483BED"/>
    <w:rsid w:val="00483F95"/>
    <w:rsid w:val="004918EC"/>
    <w:rsid w:val="004A5DA5"/>
    <w:rsid w:val="004B2130"/>
    <w:rsid w:val="004D6B3D"/>
    <w:rsid w:val="00521209"/>
    <w:rsid w:val="005437F9"/>
    <w:rsid w:val="00553A30"/>
    <w:rsid w:val="0055689C"/>
    <w:rsid w:val="00564675"/>
    <w:rsid w:val="00572479"/>
    <w:rsid w:val="00572BD2"/>
    <w:rsid w:val="005806C7"/>
    <w:rsid w:val="00597F10"/>
    <w:rsid w:val="005A12E8"/>
    <w:rsid w:val="005A5B8A"/>
    <w:rsid w:val="005C13AE"/>
    <w:rsid w:val="005C1853"/>
    <w:rsid w:val="005D70B9"/>
    <w:rsid w:val="005E10B1"/>
    <w:rsid w:val="005E1EE1"/>
    <w:rsid w:val="005E60C6"/>
    <w:rsid w:val="00605CE9"/>
    <w:rsid w:val="006365BA"/>
    <w:rsid w:val="006543A2"/>
    <w:rsid w:val="00654DB3"/>
    <w:rsid w:val="00665A17"/>
    <w:rsid w:val="00681D7A"/>
    <w:rsid w:val="006A64A5"/>
    <w:rsid w:val="006B143B"/>
    <w:rsid w:val="006B18D0"/>
    <w:rsid w:val="006D271C"/>
    <w:rsid w:val="00707668"/>
    <w:rsid w:val="00711B9B"/>
    <w:rsid w:val="00732D0A"/>
    <w:rsid w:val="007A3727"/>
    <w:rsid w:val="007B4371"/>
    <w:rsid w:val="007C423B"/>
    <w:rsid w:val="007D62A9"/>
    <w:rsid w:val="007D75E0"/>
    <w:rsid w:val="007F527B"/>
    <w:rsid w:val="008058DC"/>
    <w:rsid w:val="0084763E"/>
    <w:rsid w:val="0084786F"/>
    <w:rsid w:val="00860E5C"/>
    <w:rsid w:val="00881A32"/>
    <w:rsid w:val="008A050A"/>
    <w:rsid w:val="00905DAF"/>
    <w:rsid w:val="00916C81"/>
    <w:rsid w:val="00934E2D"/>
    <w:rsid w:val="00963A86"/>
    <w:rsid w:val="0098790D"/>
    <w:rsid w:val="009A2A82"/>
    <w:rsid w:val="009C1E9C"/>
    <w:rsid w:val="009C665E"/>
    <w:rsid w:val="009D1D6F"/>
    <w:rsid w:val="009E2693"/>
    <w:rsid w:val="009E6E76"/>
    <w:rsid w:val="009F37CA"/>
    <w:rsid w:val="00A20481"/>
    <w:rsid w:val="00A26827"/>
    <w:rsid w:val="00A54AA6"/>
    <w:rsid w:val="00A743F2"/>
    <w:rsid w:val="00A80724"/>
    <w:rsid w:val="00A93CB8"/>
    <w:rsid w:val="00AB3E8A"/>
    <w:rsid w:val="00AE0EC9"/>
    <w:rsid w:val="00AF0D91"/>
    <w:rsid w:val="00B00DF5"/>
    <w:rsid w:val="00B1073A"/>
    <w:rsid w:val="00B54BFE"/>
    <w:rsid w:val="00B663B0"/>
    <w:rsid w:val="00B75A7B"/>
    <w:rsid w:val="00B80713"/>
    <w:rsid w:val="00BB770C"/>
    <w:rsid w:val="00BC20A5"/>
    <w:rsid w:val="00BD3872"/>
    <w:rsid w:val="00BD60CD"/>
    <w:rsid w:val="00BD7C63"/>
    <w:rsid w:val="00BF2123"/>
    <w:rsid w:val="00BF3D82"/>
    <w:rsid w:val="00C024A1"/>
    <w:rsid w:val="00C537C9"/>
    <w:rsid w:val="00C84CEE"/>
    <w:rsid w:val="00C85BF3"/>
    <w:rsid w:val="00CC1F73"/>
    <w:rsid w:val="00CE7846"/>
    <w:rsid w:val="00D106A0"/>
    <w:rsid w:val="00D231FB"/>
    <w:rsid w:val="00D23BA7"/>
    <w:rsid w:val="00D27D1C"/>
    <w:rsid w:val="00D50176"/>
    <w:rsid w:val="00D54E3F"/>
    <w:rsid w:val="00D7473D"/>
    <w:rsid w:val="00D82BC0"/>
    <w:rsid w:val="00DA300E"/>
    <w:rsid w:val="00DB22B1"/>
    <w:rsid w:val="00DB288B"/>
    <w:rsid w:val="00DD0A09"/>
    <w:rsid w:val="00DD3CBB"/>
    <w:rsid w:val="00DD4EB1"/>
    <w:rsid w:val="00E05F49"/>
    <w:rsid w:val="00E3687D"/>
    <w:rsid w:val="00E46AE4"/>
    <w:rsid w:val="00E76A05"/>
    <w:rsid w:val="00E87BA4"/>
    <w:rsid w:val="00EA3EEF"/>
    <w:rsid w:val="00EC5923"/>
    <w:rsid w:val="00EE1DD4"/>
    <w:rsid w:val="00F0505B"/>
    <w:rsid w:val="00F14F83"/>
    <w:rsid w:val="00F30AF6"/>
    <w:rsid w:val="00F52C2A"/>
    <w:rsid w:val="00F8054B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A5504"/>
  <w15:docId w15:val="{FBBA76DA-15F1-44AF-A445-C3C27E30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nau.in.ua/index.php?option=com_content&amp;view=article&amp;id=2341&amp;Itemid=1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onau.in.ua/index.php?option=com_content&amp;view=article&amp;id=2341&amp;Itemid=1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onau.in.ua/index.php?option=com_content&amp;view=article&amp;id=2341&amp;Itemid=124" TargetMode="External"/><Relationship Id="rId11" Type="http://schemas.openxmlformats.org/officeDocument/2006/relationships/hyperlink" Target="http://kronau.in.ua/index.php?option=com_content&amp;view=article&amp;id=2341&amp;Itemid=1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kronau.in.ua/index.php?option=com_content&amp;view=article&amp;id=2341&amp;Itemid=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onau.in.ua/index.php?option=com_content&amp;view=article&amp;id=2341&amp;Itemid=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2018-05-15T06:41:00Z</cp:lastPrinted>
  <dcterms:created xsi:type="dcterms:W3CDTF">2018-05-16T12:06:00Z</dcterms:created>
  <dcterms:modified xsi:type="dcterms:W3CDTF">2019-08-02T11:56:00Z</dcterms:modified>
</cp:coreProperties>
</file>