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82" w:rsidRPr="00425082" w:rsidRDefault="00425082" w:rsidP="00425082">
      <w:pPr>
        <w:tabs>
          <w:tab w:val="left" w:pos="992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42508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082" w:rsidRPr="00425082" w:rsidRDefault="00425082" w:rsidP="00425082">
      <w:pPr>
        <w:keepNext/>
        <w:keepLines/>
        <w:spacing w:before="480" w:after="0" w:line="276" w:lineRule="auto"/>
        <w:ind w:hanging="1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25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УКРАЇНА</w:t>
      </w:r>
    </w:p>
    <w:p w:rsidR="00425082" w:rsidRPr="00425082" w:rsidRDefault="00425082" w:rsidP="00425082">
      <w:pPr>
        <w:keepNext/>
        <w:spacing w:after="0" w:line="276" w:lineRule="auto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425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КОМИШУВАСЬКА СЕЛИЩНА РАДА</w:t>
      </w:r>
    </w:p>
    <w:p w:rsidR="00425082" w:rsidRPr="00425082" w:rsidRDefault="00425082" w:rsidP="00425082">
      <w:pPr>
        <w:keepNext/>
        <w:spacing w:after="0" w:line="276" w:lineRule="auto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425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ОРІХІВСЬКОГО РАЙОНУ ЗАПОРІЗЬКОЇ  ОБЛАСТІ</w:t>
      </w:r>
    </w:p>
    <w:p w:rsidR="00425082" w:rsidRPr="00425082" w:rsidRDefault="00425082" w:rsidP="00425082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ШОСТА</w:t>
      </w:r>
      <w:r w:rsidRPr="004250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СЕСІЇ</w:t>
      </w:r>
    </w:p>
    <w:p w:rsidR="00425082" w:rsidRPr="00425082" w:rsidRDefault="00425082" w:rsidP="00425082">
      <w:pPr>
        <w:spacing w:after="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42508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ВОСЬМОГО СКЛИКАННЯ</w:t>
      </w:r>
    </w:p>
    <w:p w:rsidR="00425082" w:rsidRPr="00425082" w:rsidRDefault="00425082" w:rsidP="00425082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425082" w:rsidRPr="00425082" w:rsidRDefault="00425082" w:rsidP="00C21732">
      <w:pP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4250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664"/>
      </w:tblGrid>
      <w:tr w:rsidR="00425082" w:rsidRPr="00425082" w:rsidTr="00FC498E">
        <w:tc>
          <w:tcPr>
            <w:tcW w:w="4785" w:type="dxa"/>
            <w:shd w:val="clear" w:color="auto" w:fill="auto"/>
          </w:tcPr>
          <w:p w:rsidR="00425082" w:rsidRPr="00425082" w:rsidRDefault="00AB496E" w:rsidP="00425082">
            <w:pPr>
              <w:spacing w:after="0" w:line="276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24.03.</w:t>
            </w:r>
            <w:r w:rsidR="00425082" w:rsidRPr="004250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425082" w:rsidRPr="00425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425082" w:rsidRPr="004250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786" w:type="dxa"/>
            <w:shd w:val="clear" w:color="auto" w:fill="auto"/>
          </w:tcPr>
          <w:p w:rsidR="00425082" w:rsidRPr="00425082" w:rsidRDefault="00425082" w:rsidP="00425082">
            <w:pPr>
              <w:spacing w:after="0" w:line="276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425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D00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425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25082" w:rsidRPr="00425082" w:rsidRDefault="00425082" w:rsidP="00425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276475" w:rsidRDefault="00276475" w:rsidP="00AB496E">
      <w:pPr>
        <w:widowControl w:val="0"/>
        <w:autoSpaceDE w:val="0"/>
        <w:autoSpaceDN w:val="0"/>
        <w:adjustRightInd w:val="0"/>
        <w:spacing w:after="0" w:line="240" w:lineRule="exact"/>
        <w:ind w:right="-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autoSpaceDE w:val="0"/>
        <w:autoSpaceDN w:val="0"/>
        <w:adjustRightInd w:val="0"/>
        <w:spacing w:after="0" w:line="240" w:lineRule="exact"/>
        <w:ind w:right="-40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</w:pPr>
      <w:r w:rsidRPr="00AB496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Про затвердження 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Програми профілактики</w:t>
      </w:r>
      <w:r w:rsidRPr="00AB496E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 xml:space="preserve"> правопорушень та забезпечення громадської безпеки  на території Комишуваської селищної ради Оріхівського району Запорізької області на 2017-2019 роки</w:t>
      </w:r>
    </w:p>
    <w:p w:rsid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</w:pPr>
    </w:p>
    <w:p w:rsidR="00276475" w:rsidRPr="00AB496E" w:rsidRDefault="00276475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AB496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Керуючись ст. 26 Закону України «Про місцеве самоврядування в Україні», </w:t>
      </w:r>
      <w:r w:rsidR="00C21732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враховуючи висновки постійної комісії</w:t>
      </w:r>
      <w:r w:rsidR="00C21732" w:rsidRPr="00C21732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з </w:t>
      </w:r>
      <w:r w:rsidR="00C21732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питань </w:t>
      </w:r>
      <w:r w:rsidR="00C21732" w:rsidRPr="007D6B4C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планування фінансів, бюджету та соціально-економічного розвитку</w:t>
      </w:r>
      <w:r w:rsidR="00C2173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селищної ради, лист Оріхівського відділення поліції Пологівського відділу поліції від 23.03.2017 № 4831/73/01-17 «Орієнтовні розрахунки на 2017 рік до обсягів фінансування Програми»</w:t>
      </w:r>
      <w:r w:rsidR="00C21732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</w:t>
      </w:r>
      <w:r w:rsidRPr="00AB496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з метою реалізації державної політики у сфері профілактики правопорушень, забезпечення охорони громадської безпеки, громадського порядку та боротьби зі злочинністю,  Комишуваська селищна рада:</w:t>
      </w: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ru-RU"/>
        </w:rPr>
      </w:pPr>
      <w:r w:rsidRPr="00AB496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ru-RU"/>
        </w:rPr>
        <w:t>В И Р І Ш И Л А:</w:t>
      </w: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uk-UA" w:eastAsia="ru-RU"/>
        </w:rPr>
      </w:pPr>
    </w:p>
    <w:p w:rsidR="00AB496E" w:rsidRDefault="00AB496E" w:rsidP="00C2173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AB496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Затвердити 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Програму профілактики</w:t>
      </w:r>
      <w:r w:rsidRPr="00AB496E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 xml:space="preserve"> правопорушень та забезпечення громадської безпеки  на території Комишуваської селищної ради Оріхівського району Запорізької області на 2017-2019 роки</w:t>
      </w:r>
      <w:r w:rsidRPr="00AB496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(далі Програма), що додається.</w:t>
      </w:r>
    </w:p>
    <w:p w:rsidR="00C21732" w:rsidRPr="00C21732" w:rsidRDefault="00C21732" w:rsidP="00C217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AB496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2.Комишуваській селищній раді забезпечити організацію виконання Програми.</w:t>
      </w: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AB496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3. Вважати таким, що втратило чинніс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ть, рішення селищної ради від 04.11.2016 року № 14</w:t>
      </w:r>
      <w:r w:rsidRPr="00AB496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«Програма профілактики правопорушень та забезпечення громадської безпеки на території Комишуваської селищної ради, розвитку матеріально-технічної бази Оріхівського РВ ГУМВС України в Запорізькій області на 2016 -2017 роки».</w:t>
      </w: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C21732" w:rsidRDefault="00C21732" w:rsidP="00C21732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 w:rsidRPr="00AB496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lastRenderedPageBreak/>
        <w:t xml:space="preserve"> </w:t>
      </w:r>
      <w:r w:rsidR="00AB496E" w:rsidRPr="00AB496E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4. </w:t>
      </w:r>
      <w:r w:rsidR="00AB496E" w:rsidRPr="00AB496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Контроль за виконанням даного рішення</w:t>
      </w:r>
      <w:r w:rsidR="007D6B4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покласти на постійну комісію з </w:t>
      </w:r>
      <w:r w:rsidR="007D6B4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питань </w:t>
      </w:r>
      <w:r w:rsidR="007D6B4C" w:rsidRPr="007D6B4C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планування фінансів, бюджету та соціально-економічного розвитку</w:t>
      </w: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.</w:t>
      </w:r>
    </w:p>
    <w:p w:rsidR="00276475" w:rsidRDefault="00276475" w:rsidP="00C21732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tbl>
      <w:tblPr>
        <w:tblStyle w:val="a4"/>
        <w:tblpPr w:leftFromText="180" w:rightFromText="180" w:vertAnchor="text" w:horzAnchor="margin" w:tblpY="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76475" w:rsidTr="00276475">
        <w:tc>
          <w:tcPr>
            <w:tcW w:w="4672" w:type="dxa"/>
          </w:tcPr>
          <w:p w:rsidR="00276475" w:rsidRDefault="00276475" w:rsidP="00276475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ru-RU"/>
              </w:rPr>
            </w:pPr>
            <w:r w:rsidRPr="00AB49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Селищний голова                                                                  </w:t>
            </w:r>
          </w:p>
        </w:tc>
        <w:tc>
          <w:tcPr>
            <w:tcW w:w="4673" w:type="dxa"/>
          </w:tcPr>
          <w:p w:rsidR="00276475" w:rsidRPr="007D6B4C" w:rsidRDefault="00276475" w:rsidP="0027647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49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Ю.В. Карапетян</w:t>
            </w:r>
          </w:p>
        </w:tc>
      </w:tr>
    </w:tbl>
    <w:p w:rsidR="00276475" w:rsidRPr="00C21732" w:rsidRDefault="00276475" w:rsidP="00C21732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AB496E" w:rsidRPr="00AB496E" w:rsidRDefault="00AB496E" w:rsidP="00AB4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bookmarkStart w:id="0" w:name="_GoBack"/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Pr="00425082" w:rsidRDefault="00425082" w:rsidP="0042508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:rsidR="00425082" w:rsidRDefault="00425082" w:rsidP="007D6B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bookmarkEnd w:id="0"/>
    <w:p w:rsidR="00276475" w:rsidRPr="00425082" w:rsidRDefault="00276475" w:rsidP="007D6B4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sectPr w:rsidR="00276475" w:rsidRPr="00425082" w:rsidSect="0060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0614C"/>
    <w:multiLevelType w:val="hybridMultilevel"/>
    <w:tmpl w:val="6C22D67E"/>
    <w:lvl w:ilvl="0" w:tplc="4EAEF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971365C"/>
    <w:multiLevelType w:val="hybridMultilevel"/>
    <w:tmpl w:val="69CE7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041C1"/>
    <w:multiLevelType w:val="hybridMultilevel"/>
    <w:tmpl w:val="267C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9208C"/>
    <w:multiLevelType w:val="hybridMultilevel"/>
    <w:tmpl w:val="DB62C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E0"/>
    <w:rsid w:val="00276475"/>
    <w:rsid w:val="00425082"/>
    <w:rsid w:val="00454830"/>
    <w:rsid w:val="00454CA8"/>
    <w:rsid w:val="006400E0"/>
    <w:rsid w:val="00791315"/>
    <w:rsid w:val="007D6B4C"/>
    <w:rsid w:val="00854293"/>
    <w:rsid w:val="009D008B"/>
    <w:rsid w:val="00AB496E"/>
    <w:rsid w:val="00C2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5C3F2-0040-46F6-92B8-5022FDB2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082"/>
    <w:pPr>
      <w:ind w:left="720"/>
      <w:contextualSpacing/>
    </w:pPr>
  </w:style>
  <w:style w:type="table" w:styleId="a4">
    <w:name w:val="Table Grid"/>
    <w:basedOn w:val="a1"/>
    <w:uiPriority w:val="39"/>
    <w:rsid w:val="007D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6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DFCA4-711D-4D5F-BC6E-DB063053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cp:lastPrinted>2017-03-31T11:55:00Z</cp:lastPrinted>
  <dcterms:created xsi:type="dcterms:W3CDTF">2017-03-24T09:30:00Z</dcterms:created>
  <dcterms:modified xsi:type="dcterms:W3CDTF">2019-07-31T07:17:00Z</dcterms:modified>
</cp:coreProperties>
</file>