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38" w:rsidRDefault="009E1238" w:rsidP="00162D16">
      <w:pPr>
        <w:jc w:val="center"/>
      </w:pPr>
    </w:p>
    <w:p w:rsidR="00162D16" w:rsidRPr="00CA79EA" w:rsidRDefault="00162D16" w:rsidP="00162D16">
      <w:pPr>
        <w:jc w:val="center"/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16" w:rsidRPr="00624B19" w:rsidRDefault="00162D16" w:rsidP="00162D16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lang w:val="uk-UA"/>
        </w:rPr>
      </w:pPr>
      <w:r w:rsidRPr="00624B19">
        <w:rPr>
          <w:bCs/>
          <w:color w:val="000000"/>
          <w:lang w:val="uk-UA"/>
        </w:rPr>
        <w:t>УКРАЇНА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624B19" w:rsidRPr="00624B19" w:rsidRDefault="00624B19" w:rsidP="00624B19">
      <w:pPr>
        <w:keepNext/>
        <w:spacing w:line="276" w:lineRule="auto"/>
        <w:jc w:val="center"/>
        <w:outlineLvl w:val="3"/>
        <w:rPr>
          <w:bCs/>
          <w:lang w:eastAsia="en-US"/>
        </w:rPr>
      </w:pPr>
      <w:r w:rsidRPr="00624B19">
        <w:rPr>
          <w:bCs/>
          <w:lang w:eastAsia="en-US"/>
        </w:rPr>
        <w:t>ДРУГЕ ПЛЕНАРНЕ ЗАСІДАННЯ П’ЯТОЇ СЕСІЇ</w:t>
      </w:r>
    </w:p>
    <w:p w:rsidR="00EB781F" w:rsidRPr="00094B2C" w:rsidRDefault="00624B19" w:rsidP="00624B19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624B19">
        <w:rPr>
          <w:bCs/>
          <w:lang w:eastAsia="en-US"/>
        </w:rPr>
        <w:t>ВОСЬМОГО СКЛИКАННЯ</w:t>
      </w:r>
    </w:p>
    <w:p w:rsidR="00624B19" w:rsidRPr="00094B2C" w:rsidRDefault="00624B19" w:rsidP="00162D16">
      <w:pPr>
        <w:spacing w:line="276" w:lineRule="auto"/>
        <w:rPr>
          <w:rFonts w:ascii="Calibri" w:hAnsi="Calibri"/>
          <w:sz w:val="22"/>
          <w:szCs w:val="22"/>
        </w:rPr>
      </w:pPr>
    </w:p>
    <w:p w:rsidR="00162D16" w:rsidRDefault="00162D16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4B19" w:rsidTr="00624B19">
        <w:tc>
          <w:tcPr>
            <w:tcW w:w="4672" w:type="dxa"/>
          </w:tcPr>
          <w:p w:rsidR="00624B19" w:rsidRDefault="00624B19" w:rsidP="00624B19">
            <w:pPr>
              <w:spacing w:line="276" w:lineRule="auto"/>
              <w:outlineLvl w:val="4"/>
              <w:rPr>
                <w:bCs/>
                <w:iCs/>
                <w:color w:val="000000"/>
                <w:lang w:val="uk-UA" w:eastAsia="en-US"/>
              </w:rPr>
            </w:pPr>
            <w:r>
              <w:rPr>
                <w:lang w:val="uk-UA"/>
              </w:rPr>
              <w:t>10.03.2017</w:t>
            </w:r>
          </w:p>
        </w:tc>
        <w:tc>
          <w:tcPr>
            <w:tcW w:w="4673" w:type="dxa"/>
          </w:tcPr>
          <w:p w:rsidR="00624B19" w:rsidRDefault="00624B19" w:rsidP="00624B19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lang w:val="uk-UA" w:eastAsia="en-US"/>
              </w:rPr>
            </w:pPr>
            <w:r w:rsidRPr="00162D16">
              <w:t xml:space="preserve">№ </w:t>
            </w:r>
            <w:r>
              <w:rPr>
                <w:lang w:val="uk-UA"/>
              </w:rPr>
              <w:t>08</w:t>
            </w:r>
          </w:p>
        </w:tc>
      </w:tr>
    </w:tbl>
    <w:p w:rsidR="00FD281F" w:rsidRPr="00162D16" w:rsidRDefault="00FD281F" w:rsidP="00A1034B">
      <w:pPr>
        <w:jc w:val="both"/>
        <w:rPr>
          <w:lang w:val="uk-UA"/>
        </w:rPr>
      </w:pPr>
    </w:p>
    <w:p w:rsidR="00F032B2" w:rsidRPr="00F032B2" w:rsidRDefault="00F032B2" w:rsidP="00624B19">
      <w:pPr>
        <w:spacing w:line="240" w:lineRule="exact"/>
        <w:jc w:val="both"/>
        <w:rPr>
          <w:lang w:val="uk-UA"/>
        </w:rPr>
      </w:pPr>
      <w:r w:rsidRPr="00F032B2">
        <w:rPr>
          <w:lang w:val="uk-UA"/>
        </w:rPr>
        <w:t>Про  затвердження штатного розпису  бюджетноїустанови «Комишуваський територіальний</w:t>
      </w:r>
      <w:r w:rsidR="00431B61">
        <w:rPr>
          <w:lang w:val="uk-UA"/>
        </w:rPr>
        <w:t xml:space="preserve"> </w:t>
      </w:r>
      <w:r w:rsidRPr="00F032B2">
        <w:rPr>
          <w:lang w:val="uk-UA"/>
        </w:rPr>
        <w:t>будинок культури»Комишувас</w:t>
      </w:r>
      <w:r w:rsidR="00A41D67">
        <w:rPr>
          <w:lang w:val="uk-UA"/>
        </w:rPr>
        <w:t>ької селищної  ради на 2017 рік</w:t>
      </w:r>
    </w:p>
    <w:p w:rsidR="00F032B2" w:rsidRPr="00F032B2" w:rsidRDefault="00F032B2" w:rsidP="00E1485E">
      <w:pPr>
        <w:jc w:val="both"/>
        <w:rPr>
          <w:lang w:val="uk-UA"/>
        </w:rPr>
      </w:pPr>
    </w:p>
    <w:p w:rsidR="00F032B2" w:rsidRPr="00F032B2" w:rsidRDefault="00F032B2" w:rsidP="00624B19">
      <w:pPr>
        <w:ind w:firstLine="709"/>
        <w:jc w:val="both"/>
        <w:rPr>
          <w:lang w:val="uk-UA"/>
        </w:rPr>
      </w:pPr>
      <w:r w:rsidRPr="00F032B2">
        <w:rPr>
          <w:lang w:val="uk-UA"/>
        </w:rPr>
        <w:t xml:space="preserve">Заслухавши  і обговоривши  інформацію  в.о. директора будинку культури Франко О.В.  про необхідність затвердження штатних розписів установ Комишуваський територіальний </w:t>
      </w:r>
    </w:p>
    <w:p w:rsidR="00F032B2" w:rsidRPr="00E1485E" w:rsidRDefault="00F032B2" w:rsidP="00E1485E">
      <w:pPr>
        <w:jc w:val="both"/>
        <w:rPr>
          <w:lang w:val="uk-UA"/>
        </w:rPr>
      </w:pPr>
      <w:r w:rsidRPr="00F032B2">
        <w:rPr>
          <w:lang w:val="uk-UA"/>
        </w:rPr>
        <w:t xml:space="preserve">будинок культури», як є комунальною власністю Комишуваської територіальної громади  , керуючись типовими штатами  , Бюджетним кодексом України , враховуючи позитивні висновки постійної  комісії  з питань  планування , бюджету та  фінансів , освіти, культури та соціального захисту  населення та відповідно  до статті  26 Закону  України „ Про  місцеве  самоврядування  в Україні” </w:t>
      </w:r>
      <w:r w:rsidRPr="00E1485E">
        <w:rPr>
          <w:lang w:val="uk-UA"/>
        </w:rPr>
        <w:t>селищна рада</w:t>
      </w:r>
    </w:p>
    <w:p w:rsidR="00F032B2" w:rsidRPr="00E1485E" w:rsidRDefault="00F032B2" w:rsidP="00E1485E">
      <w:pPr>
        <w:jc w:val="both"/>
        <w:rPr>
          <w:lang w:val="uk-UA"/>
        </w:rPr>
      </w:pPr>
    </w:p>
    <w:p w:rsidR="00F032B2" w:rsidRPr="00E1485E" w:rsidRDefault="00F032B2" w:rsidP="00E1485E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E1485E">
        <w:rPr>
          <w:lang w:val="uk-UA"/>
        </w:rPr>
        <w:t>ВИРІШИЛА:</w:t>
      </w:r>
    </w:p>
    <w:p w:rsidR="00F032B2" w:rsidRPr="00F032B2" w:rsidRDefault="00F032B2" w:rsidP="00E1485E">
      <w:pPr>
        <w:jc w:val="both"/>
        <w:rPr>
          <w:u w:val="single"/>
          <w:lang w:val="uk-UA"/>
        </w:rPr>
      </w:pPr>
    </w:p>
    <w:p w:rsidR="00F032B2" w:rsidRPr="00F032B2" w:rsidRDefault="00F032B2" w:rsidP="00E1485E">
      <w:pPr>
        <w:jc w:val="both"/>
        <w:rPr>
          <w:lang w:val="uk-UA"/>
        </w:rPr>
      </w:pPr>
      <w:r w:rsidRPr="00F032B2">
        <w:rPr>
          <w:lang w:val="uk-UA"/>
        </w:rPr>
        <w:t xml:space="preserve">                1.  Затвердити штатні  розписи бюджетної установи Комишуваської селищної ради  на 2017 рік, а саме:</w:t>
      </w:r>
    </w:p>
    <w:p w:rsidR="00F032B2" w:rsidRDefault="00F032B2" w:rsidP="00E1485E">
      <w:pPr>
        <w:jc w:val="both"/>
        <w:rPr>
          <w:lang w:val="uk-UA"/>
        </w:rPr>
      </w:pPr>
      <w:r w:rsidRPr="00F032B2">
        <w:rPr>
          <w:lang w:val="uk-UA"/>
        </w:rPr>
        <w:t>-  по  коду КЕКВ 0114090 «Палаци і будинки культури, клуби та інші заклади</w:t>
      </w:r>
      <w:r w:rsidR="004D6008">
        <w:rPr>
          <w:lang w:val="uk-UA"/>
        </w:rPr>
        <w:t xml:space="preserve"> клубного типу» у  кількості  13</w:t>
      </w:r>
      <w:r w:rsidRPr="00F032B2">
        <w:rPr>
          <w:lang w:val="uk-UA"/>
        </w:rPr>
        <w:t xml:space="preserve">   шт</w:t>
      </w:r>
      <w:r w:rsidR="00A41D67">
        <w:rPr>
          <w:lang w:val="uk-UA"/>
        </w:rPr>
        <w:t>атних одиниць  згідно  додатком</w:t>
      </w:r>
      <w:r w:rsidRPr="00F032B2">
        <w:rPr>
          <w:lang w:val="uk-UA"/>
        </w:rPr>
        <w:t xml:space="preserve"> 1, щ</w:t>
      </w:r>
      <w:r w:rsidR="004D6008">
        <w:rPr>
          <w:lang w:val="uk-UA"/>
        </w:rPr>
        <w:t xml:space="preserve">о додається.       </w:t>
      </w:r>
    </w:p>
    <w:p w:rsidR="00624B19" w:rsidRPr="00F032B2" w:rsidRDefault="00624B19" w:rsidP="00E1485E">
      <w:pPr>
        <w:jc w:val="both"/>
        <w:rPr>
          <w:lang w:val="uk-UA"/>
        </w:rPr>
      </w:pPr>
    </w:p>
    <w:p w:rsidR="00F032B2" w:rsidRPr="00F032B2" w:rsidRDefault="00F032B2" w:rsidP="00E1485E">
      <w:pPr>
        <w:jc w:val="both"/>
        <w:rPr>
          <w:lang w:val="uk-UA"/>
        </w:rPr>
      </w:pPr>
      <w:r w:rsidRPr="00F032B2">
        <w:rPr>
          <w:lang w:val="uk-UA"/>
        </w:rPr>
        <w:t xml:space="preserve">               2. Контроль  за  виконанням  даного  рішення  покласти  на постійну  комісію з питань  планування , бюджету та  фінансів , освіти, культури та соціального захисту  населення.</w:t>
      </w:r>
    </w:p>
    <w:p w:rsidR="00F032B2" w:rsidRDefault="00F032B2" w:rsidP="00F032B2">
      <w:pPr>
        <w:rPr>
          <w:lang w:val="uk-UA"/>
        </w:rPr>
      </w:pPr>
    </w:p>
    <w:p w:rsidR="00624B19" w:rsidRDefault="00624B19" w:rsidP="00F032B2">
      <w:pPr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4B19" w:rsidTr="00624B19">
        <w:tc>
          <w:tcPr>
            <w:tcW w:w="4672" w:type="dxa"/>
          </w:tcPr>
          <w:p w:rsidR="00624B19" w:rsidRDefault="00624B19" w:rsidP="00F032B2">
            <w:pPr>
              <w:rPr>
                <w:b/>
                <w:sz w:val="24"/>
                <w:szCs w:val="24"/>
                <w:lang w:val="uk-UA"/>
              </w:rPr>
            </w:pPr>
            <w:r w:rsidRPr="00163D7B">
              <w:rPr>
                <w:lang w:val="uk-UA"/>
              </w:rPr>
              <w:t>Селищний голова</w:t>
            </w:r>
          </w:p>
        </w:tc>
        <w:tc>
          <w:tcPr>
            <w:tcW w:w="4673" w:type="dxa"/>
          </w:tcPr>
          <w:p w:rsidR="00624B19" w:rsidRDefault="00624B19" w:rsidP="00624B19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Ю.В.Карапетян</w:t>
            </w:r>
            <w:bookmarkStart w:id="0" w:name="_GoBack"/>
            <w:bookmarkEnd w:id="0"/>
          </w:p>
        </w:tc>
      </w:tr>
    </w:tbl>
    <w:p w:rsidR="00E1485E" w:rsidRPr="00F032B2" w:rsidRDefault="00E1485E" w:rsidP="00F032B2">
      <w:pPr>
        <w:rPr>
          <w:b/>
          <w:sz w:val="24"/>
          <w:szCs w:val="24"/>
          <w:lang w:val="uk-UA"/>
        </w:rPr>
      </w:pPr>
    </w:p>
    <w:p w:rsidR="00F032B2" w:rsidRPr="00F032B2" w:rsidRDefault="00F032B2" w:rsidP="00F032B2">
      <w:pPr>
        <w:rPr>
          <w:b/>
          <w:sz w:val="24"/>
          <w:szCs w:val="24"/>
          <w:lang w:val="uk-UA"/>
        </w:rPr>
      </w:pP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="00E1485E">
        <w:rPr>
          <w:lang w:val="uk-UA"/>
        </w:rPr>
        <w:tab/>
      </w:r>
    </w:p>
    <w:p w:rsidR="00624B19" w:rsidRDefault="00624B19" w:rsidP="00163D7B">
      <w:pPr>
        <w:jc w:val="both"/>
        <w:rPr>
          <w:lang w:val="uk-UA"/>
        </w:rPr>
      </w:pPr>
    </w:p>
    <w:sectPr w:rsidR="00624B1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86" w:rsidRDefault="00F15F86">
      <w:r>
        <w:separator/>
      </w:r>
    </w:p>
  </w:endnote>
  <w:endnote w:type="continuationSeparator" w:id="0">
    <w:p w:rsidR="00F15F86" w:rsidRDefault="00F1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86" w:rsidRDefault="00F15F86">
      <w:r>
        <w:separator/>
      </w:r>
    </w:p>
  </w:footnote>
  <w:footnote w:type="continuationSeparator" w:id="0">
    <w:p w:rsidR="00F15F86" w:rsidRDefault="00F1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19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14A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014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D7B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34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374F3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029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4ABE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1B61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6008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B19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35E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67857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445F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3E1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4F24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2BC6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23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6B"/>
    <w:rsid w:val="00A355CD"/>
    <w:rsid w:val="00A35D4D"/>
    <w:rsid w:val="00A35EF6"/>
    <w:rsid w:val="00A37B9D"/>
    <w:rsid w:val="00A4099F"/>
    <w:rsid w:val="00A41D67"/>
    <w:rsid w:val="00A41F29"/>
    <w:rsid w:val="00A42125"/>
    <w:rsid w:val="00A42B3A"/>
    <w:rsid w:val="00A430D6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B27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12C6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53D56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85E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5C99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B781F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2B2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5F86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6480FA"/>
  <w15:docId w15:val="{77B9D813-D260-4CFA-A4FC-7EEB959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163D7B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rvps2">
    <w:name w:val="rvps2"/>
    <w:basedOn w:val="a"/>
    <w:rsid w:val="00A355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3729-E0FC-4449-9F73-ED2F4F91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10</cp:revision>
  <cp:lastPrinted>2017-04-11T11:28:00Z</cp:lastPrinted>
  <dcterms:created xsi:type="dcterms:W3CDTF">2017-03-14T20:24:00Z</dcterms:created>
  <dcterms:modified xsi:type="dcterms:W3CDTF">2019-07-31T07:02:00Z</dcterms:modified>
</cp:coreProperties>
</file>