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DB" w:rsidRPr="00CE0715" w:rsidRDefault="00C52EDB" w:rsidP="00C52ED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УКРАЇНА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КОМИШУВАСЬКА СЕЛИЩНА РАДА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ОРІХІВСЬКОГО РАЙОНУ ЗАПОРІЗЬКОЇ ОБЛАСТІ</w:t>
      </w:r>
    </w:p>
    <w:p w:rsidR="00387880" w:rsidRDefault="00387880" w:rsidP="00387880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ПЕРШЕ</w:t>
      </w:r>
      <w:proofErr w:type="gramEnd"/>
      <w:r>
        <w:rPr>
          <w:sz w:val="28"/>
          <w:szCs w:val="28"/>
        </w:rPr>
        <w:t xml:space="preserve"> ПЛЕНАРНЕ ЗАСІДАННЯ</w:t>
      </w:r>
    </w:p>
    <w:p w:rsidR="00387880" w:rsidRPr="00E14D8F" w:rsidRDefault="00387880" w:rsidP="00387880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ВІСІМНАДЦЯТОЇ  СЕСІЇ</w:t>
      </w:r>
      <w:r w:rsidRPr="00E14D8F">
        <w:rPr>
          <w:sz w:val="28"/>
          <w:szCs w:val="28"/>
        </w:rPr>
        <w:t xml:space="preserve"> </w:t>
      </w:r>
    </w:p>
    <w:p w:rsidR="00C52EDB" w:rsidRPr="00CE0715" w:rsidRDefault="00C52EDB" w:rsidP="00C52EDB">
      <w:pPr>
        <w:jc w:val="center"/>
        <w:rPr>
          <w:bCs/>
          <w:sz w:val="28"/>
          <w:szCs w:val="28"/>
          <w:lang w:eastAsia="en-US"/>
        </w:rPr>
      </w:pPr>
      <w:r w:rsidRPr="00073C77">
        <w:rPr>
          <w:bCs/>
          <w:sz w:val="28"/>
          <w:szCs w:val="28"/>
          <w:lang w:eastAsia="en-US"/>
        </w:rPr>
        <w:t>ВОСЬМОГО СКЛИКАННЯ</w:t>
      </w:r>
    </w:p>
    <w:p w:rsidR="00C52EDB" w:rsidRPr="00CE0715" w:rsidRDefault="00C52EDB" w:rsidP="00C52EDB">
      <w:pPr>
        <w:keepNext/>
        <w:widowControl w:val="0"/>
        <w:outlineLvl w:val="1"/>
        <w:rPr>
          <w:sz w:val="28"/>
          <w:szCs w:val="28"/>
          <w:lang w:val="uk-UA"/>
        </w:rPr>
      </w:pPr>
    </w:p>
    <w:p w:rsidR="00C52EDB" w:rsidRPr="00CE0715" w:rsidRDefault="00C52EDB" w:rsidP="00C52EDB">
      <w:pPr>
        <w:keepNext/>
        <w:widowControl w:val="0"/>
        <w:jc w:val="center"/>
        <w:outlineLvl w:val="1"/>
        <w:rPr>
          <w:sz w:val="28"/>
          <w:szCs w:val="28"/>
        </w:rPr>
      </w:pPr>
      <w:proofErr w:type="gramStart"/>
      <w:r w:rsidRPr="00CE0715">
        <w:rPr>
          <w:sz w:val="28"/>
          <w:szCs w:val="28"/>
        </w:rPr>
        <w:t>Р</w:t>
      </w:r>
      <w:proofErr w:type="gramEnd"/>
      <w:r w:rsidRPr="00CE0715">
        <w:rPr>
          <w:sz w:val="28"/>
          <w:szCs w:val="28"/>
        </w:rPr>
        <w:t>ІШЕННЯ</w:t>
      </w:r>
    </w:p>
    <w:p w:rsidR="00C52EDB" w:rsidRDefault="00C52EDB" w:rsidP="00C52EDB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C52EDB" w:rsidRPr="00073C77" w:rsidRDefault="00C52EDB" w:rsidP="00C52EDB">
      <w:pPr>
        <w:widowControl w:val="0"/>
        <w:jc w:val="center"/>
        <w:rPr>
          <w:rFonts w:eastAsia="Lucida Sans Unicode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52EDB" w:rsidRPr="00073C77" w:rsidTr="0012730B">
        <w:tc>
          <w:tcPr>
            <w:tcW w:w="4785" w:type="dxa"/>
          </w:tcPr>
          <w:p w:rsidR="00C52EDB" w:rsidRPr="00073C77" w:rsidRDefault="00253B4A" w:rsidP="0012730B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08.11</w:t>
            </w:r>
            <w:r w:rsidR="00C52EDB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.</w:t>
            </w:r>
            <w:r w:rsidR="00C52EDB"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2017                                              </w:t>
            </w:r>
            <w:r w:rsidR="00C52EDB"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 </w:t>
            </w:r>
            <w:r w:rsidR="00C52EDB"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C52EDB" w:rsidRPr="00073C77" w:rsidRDefault="00C52EDB" w:rsidP="0012730B">
            <w:pPr>
              <w:widowControl w:val="0"/>
              <w:jc w:val="right"/>
              <w:rPr>
                <w:rFonts w:eastAsia="Lucida Sans Unicode" w:cs="Tahoma"/>
                <w:bCs/>
                <w:kern w:val="2"/>
                <w:sz w:val="28"/>
                <w:szCs w:val="28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№</w:t>
            </w:r>
            <w:r w:rsidR="00387880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02</w:t>
            </w:r>
            <w:r w:rsidR="00253B4A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FD36BC" w:rsidRDefault="00D7473D" w:rsidP="00253B4A">
      <w:pPr>
        <w:spacing w:line="240" w:lineRule="exact"/>
        <w:jc w:val="both"/>
        <w:rPr>
          <w:sz w:val="28"/>
          <w:szCs w:val="28"/>
          <w:lang w:val="uk-UA" w:eastAsia="ru-RU"/>
        </w:rPr>
      </w:pPr>
      <w:r w:rsidRPr="003549C0">
        <w:rPr>
          <w:sz w:val="28"/>
          <w:szCs w:val="28"/>
          <w:lang w:val="uk-UA" w:eastAsia="ru-RU"/>
        </w:rPr>
        <w:t xml:space="preserve">Про </w:t>
      </w:r>
      <w:r w:rsidR="00FD36BC">
        <w:rPr>
          <w:sz w:val="28"/>
          <w:szCs w:val="28"/>
          <w:lang w:val="uk-UA" w:eastAsia="ru-RU"/>
        </w:rPr>
        <w:t xml:space="preserve">відмову в зменшенні ставки земельного </w:t>
      </w:r>
    </w:p>
    <w:p w:rsidR="00D86C30" w:rsidRPr="00FC32C9" w:rsidRDefault="00FD36BC" w:rsidP="00253B4A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податку на землі залізничного транспорту </w:t>
      </w:r>
    </w:p>
    <w:p w:rsidR="006D271C" w:rsidRPr="00233632" w:rsidRDefault="006D271C" w:rsidP="00233632">
      <w:pPr>
        <w:spacing w:line="240" w:lineRule="exact"/>
        <w:jc w:val="both"/>
        <w:rPr>
          <w:sz w:val="32"/>
          <w:szCs w:val="28"/>
          <w:lang w:val="uk-UA" w:eastAsia="ru-RU"/>
        </w:rPr>
      </w:pPr>
    </w:p>
    <w:p w:rsidR="005E60C6" w:rsidRPr="00176A05" w:rsidRDefault="005E60C6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573C5A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>ст. 26 Закону України «Про місцеве самоврядування в Україні»,</w:t>
      </w:r>
      <w:r w:rsidR="00573C5A">
        <w:rPr>
          <w:sz w:val="28"/>
          <w:szCs w:val="28"/>
          <w:lang w:val="uk-UA" w:eastAsia="ru-RU"/>
        </w:rPr>
        <w:t xml:space="preserve"> Законом України «Про</w:t>
      </w:r>
      <w:r w:rsidR="00573C5A" w:rsidRPr="00573C5A">
        <w:rPr>
          <w:lang w:val="uk-UA"/>
        </w:rPr>
        <w:t xml:space="preserve"> </w:t>
      </w:r>
      <w:r w:rsidR="00573C5A" w:rsidRPr="00573C5A">
        <w:rPr>
          <w:sz w:val="28"/>
          <w:szCs w:val="28"/>
          <w:lang w:val="uk-UA" w:eastAsia="ru-RU"/>
        </w:rPr>
        <w:t>засади державної регуляторної політики у сфері господарської діяльності</w:t>
      </w:r>
      <w:r w:rsidR="00573C5A">
        <w:rPr>
          <w:sz w:val="28"/>
          <w:szCs w:val="28"/>
          <w:lang w:val="uk-UA" w:eastAsia="ru-RU"/>
        </w:rPr>
        <w:t xml:space="preserve">», </w:t>
      </w:r>
      <w:r w:rsidR="006D271C" w:rsidRPr="006D271C">
        <w:rPr>
          <w:sz w:val="28"/>
          <w:szCs w:val="28"/>
          <w:lang w:val="uk-UA" w:eastAsia="ru-RU"/>
        </w:rPr>
        <w:t xml:space="preserve"> </w:t>
      </w:r>
      <w:r w:rsidR="00FD36BC">
        <w:rPr>
          <w:sz w:val="28"/>
          <w:szCs w:val="28"/>
          <w:lang w:val="uk-UA" w:eastAsia="ru-RU"/>
        </w:rPr>
        <w:t>розглянувши лист ПАТ «Українська залізниця»  структурного</w:t>
      </w:r>
      <w:r w:rsidR="000F76DA">
        <w:rPr>
          <w:sz w:val="28"/>
          <w:szCs w:val="28"/>
          <w:lang w:val="uk-UA" w:eastAsia="ru-RU"/>
        </w:rPr>
        <w:t xml:space="preserve"> підрозділу «Запорізька дистанція захисних лісонасаджень»</w:t>
      </w:r>
      <w:r w:rsidR="00FD36BC">
        <w:rPr>
          <w:sz w:val="28"/>
          <w:szCs w:val="28"/>
          <w:lang w:val="uk-UA" w:eastAsia="ru-RU"/>
        </w:rPr>
        <w:t xml:space="preserve"> від 18.09.2017 № 754</w:t>
      </w:r>
      <w:r w:rsidR="000F76DA">
        <w:rPr>
          <w:sz w:val="28"/>
          <w:szCs w:val="28"/>
          <w:lang w:val="uk-UA" w:eastAsia="ru-RU"/>
        </w:rPr>
        <w:t xml:space="preserve"> щодо встановлення мінімально можливої ставки земельного податку на 2018 рік</w:t>
      </w:r>
      <w:r w:rsidR="00573C5A">
        <w:rPr>
          <w:sz w:val="28"/>
          <w:szCs w:val="28"/>
          <w:lang w:val="uk-UA" w:eastAsia="ru-RU"/>
        </w:rPr>
        <w:t xml:space="preserve"> та висновок засідання постійних комісій,</w:t>
      </w:r>
      <w:r w:rsidR="000F76DA">
        <w:rPr>
          <w:sz w:val="28"/>
          <w:szCs w:val="28"/>
          <w:lang w:val="uk-UA" w:eastAsia="ru-RU"/>
        </w:rPr>
        <w:t xml:space="preserve"> 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FC32C9" w:rsidRDefault="006D271C" w:rsidP="006D271C">
      <w:pPr>
        <w:rPr>
          <w:sz w:val="28"/>
          <w:szCs w:val="28"/>
          <w:lang w:val="uk-UA" w:eastAsia="ru-RU"/>
        </w:rPr>
      </w:pPr>
      <w:r w:rsidRPr="00FC32C9">
        <w:rPr>
          <w:sz w:val="28"/>
          <w:szCs w:val="28"/>
          <w:lang w:val="uk-UA" w:eastAsia="ru-RU"/>
        </w:rPr>
        <w:t>ВИРІШИЛА:</w:t>
      </w:r>
      <w:bookmarkStart w:id="0" w:name="_GoBack"/>
      <w:bookmarkEnd w:id="0"/>
    </w:p>
    <w:p w:rsidR="006D271C" w:rsidRPr="00FC32C9" w:rsidRDefault="006D271C" w:rsidP="006D271C">
      <w:pPr>
        <w:rPr>
          <w:sz w:val="28"/>
          <w:szCs w:val="28"/>
          <w:lang w:val="uk-UA" w:eastAsia="ru-RU"/>
        </w:rPr>
      </w:pPr>
    </w:p>
    <w:p w:rsidR="0096063D" w:rsidRPr="00B32BE6" w:rsidRDefault="008A5DA5" w:rsidP="00C9548B">
      <w:pPr>
        <w:ind w:firstLine="708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 w:eastAsia="en-US"/>
        </w:rPr>
        <w:t xml:space="preserve">1. </w:t>
      </w:r>
      <w:r w:rsidR="003549C0" w:rsidRPr="00FC32C9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0F76DA">
        <w:rPr>
          <w:color w:val="000000" w:themeColor="text1"/>
          <w:sz w:val="28"/>
          <w:szCs w:val="28"/>
          <w:shd w:val="clear" w:color="auto" w:fill="FFFFFF"/>
          <w:lang w:val="uk-UA"/>
        </w:rPr>
        <w:t>ідмовити в зменшенні ставки</w:t>
      </w:r>
      <w:r w:rsidR="000F76DA" w:rsidRPr="000F76DA">
        <w:t xml:space="preserve"> </w:t>
      </w:r>
      <w:r w:rsidR="000F76DA" w:rsidRPr="000F76DA">
        <w:rPr>
          <w:color w:val="000000" w:themeColor="text1"/>
          <w:sz w:val="28"/>
          <w:szCs w:val="28"/>
          <w:shd w:val="clear" w:color="auto" w:fill="FFFFFF"/>
          <w:lang w:val="uk-UA"/>
        </w:rPr>
        <w:t>земельного податку на землі залізничного транспорту</w:t>
      </w:r>
      <w:r w:rsidR="000F76D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 зв’язку з </w:t>
      </w:r>
      <w:r w:rsidR="0096063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раніше прийнятим рішенням від 14.07.2017 № 04 «Про </w:t>
      </w:r>
      <w:r w:rsidR="0096063D" w:rsidRPr="00B32BE6">
        <w:rPr>
          <w:sz w:val="28"/>
          <w:szCs w:val="28"/>
          <w:lang w:val="uk-UA"/>
        </w:rPr>
        <w:t>встановлення  земельного податку</w:t>
      </w:r>
      <w:r w:rsidR="0096063D">
        <w:rPr>
          <w:sz w:val="28"/>
          <w:szCs w:val="28"/>
          <w:lang w:val="uk-UA"/>
        </w:rPr>
        <w:t xml:space="preserve"> </w:t>
      </w:r>
      <w:r w:rsidR="0096063D" w:rsidRPr="00B32BE6">
        <w:rPr>
          <w:sz w:val="28"/>
          <w:szCs w:val="28"/>
          <w:lang w:val="uk-UA"/>
        </w:rPr>
        <w:t>на території Комишуваської селищної ради на 2018 рік</w:t>
      </w:r>
      <w:r w:rsidR="0096063D">
        <w:rPr>
          <w:sz w:val="28"/>
          <w:szCs w:val="28"/>
          <w:lang w:val="uk-UA"/>
        </w:rPr>
        <w:t xml:space="preserve">» </w:t>
      </w:r>
      <w:r w:rsidR="00481D12">
        <w:rPr>
          <w:sz w:val="28"/>
          <w:szCs w:val="28"/>
          <w:lang w:val="uk-UA"/>
        </w:rPr>
        <w:t>з дотриманням вимог чинного законодавства у сфері регуляторної політики</w:t>
      </w:r>
      <w:r w:rsidR="00C9548B">
        <w:rPr>
          <w:sz w:val="28"/>
          <w:szCs w:val="28"/>
          <w:lang w:val="uk-UA"/>
        </w:rPr>
        <w:t>.</w:t>
      </w:r>
    </w:p>
    <w:p w:rsidR="0048004E" w:rsidRPr="005253F9" w:rsidRDefault="0048004E" w:rsidP="000F76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868BE" w:rsidRPr="000868BE" w:rsidRDefault="000868BE" w:rsidP="005253F9">
      <w:pPr>
        <w:jc w:val="both"/>
        <w:rPr>
          <w:lang w:val="uk-UA"/>
        </w:rPr>
      </w:pPr>
    </w:p>
    <w:p w:rsidR="00572BD2" w:rsidRPr="00572BD2" w:rsidRDefault="00BD1F35" w:rsidP="00C9548B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572BD2" w:rsidRPr="00572BD2">
        <w:rPr>
          <w:rFonts w:eastAsia="Calibri"/>
          <w:sz w:val="28"/>
          <w:szCs w:val="28"/>
          <w:lang w:val="uk-UA" w:eastAsia="en-US"/>
        </w:rPr>
        <w:t>. Контроль за виконанням даного ріше</w:t>
      </w:r>
      <w:r w:rsidR="00C9548B">
        <w:rPr>
          <w:rFonts w:eastAsia="Calibri"/>
          <w:sz w:val="28"/>
          <w:szCs w:val="28"/>
          <w:lang w:val="uk-UA" w:eastAsia="en-US"/>
        </w:rPr>
        <w:t>ння покласти на постійну комісію</w:t>
      </w:r>
      <w:r w:rsidR="00572BD2" w:rsidRPr="00572BD2">
        <w:rPr>
          <w:rFonts w:eastAsia="Calibri"/>
          <w:sz w:val="28"/>
          <w:szCs w:val="28"/>
          <w:lang w:val="uk-UA" w:eastAsia="en-US"/>
        </w:rPr>
        <w:t xml:space="preserve"> </w:t>
      </w:r>
      <w:r w:rsidR="00C9548B" w:rsidRPr="00C9548B">
        <w:rPr>
          <w:rFonts w:eastAsia="Calibri"/>
          <w:sz w:val="28"/>
          <w:szCs w:val="28"/>
          <w:lang w:val="uk-UA" w:eastAsia="en-US"/>
        </w:rPr>
        <w:t>з питань містобудування, будівництва, земель</w:t>
      </w:r>
      <w:r w:rsidR="00485C2A">
        <w:rPr>
          <w:rFonts w:eastAsia="Calibri"/>
          <w:sz w:val="28"/>
          <w:szCs w:val="28"/>
          <w:lang w:val="uk-UA" w:eastAsia="en-US"/>
        </w:rPr>
        <w:t xml:space="preserve">них відносин та охорони природи </w:t>
      </w:r>
      <w:r w:rsidR="00485C2A" w:rsidRPr="0043148C">
        <w:rPr>
          <w:sz w:val="28"/>
          <w:szCs w:val="28"/>
          <w:lang w:val="uk-UA"/>
        </w:rPr>
        <w:t>та з питань планування, фінансів, бюджету та соціально – економічного розвитку</w:t>
      </w:r>
      <w:r w:rsidR="00485C2A">
        <w:rPr>
          <w:sz w:val="28"/>
          <w:szCs w:val="28"/>
          <w:lang w:val="uk-UA"/>
        </w:rPr>
        <w:t xml:space="preserve"> селищної ради.</w:t>
      </w:r>
    </w:p>
    <w:p w:rsidR="000916C7" w:rsidRDefault="000916C7" w:rsidP="00BD1F35">
      <w:pPr>
        <w:jc w:val="both"/>
        <w:rPr>
          <w:sz w:val="28"/>
          <w:szCs w:val="28"/>
          <w:lang w:val="uk-UA"/>
        </w:rPr>
      </w:pPr>
    </w:p>
    <w:p w:rsidR="00FC32C9" w:rsidRPr="00FC32C9" w:rsidRDefault="00FC32C9" w:rsidP="00BD1F35">
      <w:pPr>
        <w:jc w:val="both"/>
        <w:rPr>
          <w:sz w:val="28"/>
          <w:szCs w:val="28"/>
          <w:lang w:val="uk-UA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tbl>
      <w:tblPr>
        <w:tblStyle w:val="a8"/>
        <w:tblpPr w:leftFromText="180" w:rightFromText="180" w:vertAnchor="page" w:horzAnchor="margin" w:tblpXSpec="center" w:tblpY="1336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FC32C9" w:rsidRPr="00EA5F81" w:rsidTr="0012730B">
        <w:trPr>
          <w:trHeight w:val="2415"/>
        </w:trPr>
        <w:tc>
          <w:tcPr>
            <w:tcW w:w="4749" w:type="dxa"/>
          </w:tcPr>
          <w:p w:rsidR="00FC32C9" w:rsidRDefault="00FC32C9" w:rsidP="001273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2C9" w:rsidRPr="00EA5F81" w:rsidRDefault="00387880" w:rsidP="00127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загального відділу селищної ради</w:t>
            </w: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FC32C9" w:rsidRPr="00EA5F81" w:rsidRDefault="00FC32C9" w:rsidP="0012730B">
            <w:pPr>
              <w:jc w:val="right"/>
              <w:rPr>
                <w:sz w:val="28"/>
                <w:szCs w:val="28"/>
              </w:rPr>
            </w:pPr>
          </w:p>
          <w:p w:rsidR="00FC32C9" w:rsidRPr="00EA5F81" w:rsidRDefault="00FC32C9" w:rsidP="0012730B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87880" w:rsidRDefault="00387880" w:rsidP="0038788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2C9" w:rsidRPr="00EA5F81" w:rsidRDefault="00387880" w:rsidP="00387880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 Курдельчук</w:t>
            </w:r>
          </w:p>
        </w:tc>
      </w:tr>
    </w:tbl>
    <w:p w:rsidR="00176A05" w:rsidRDefault="00176A05">
      <w:pPr>
        <w:jc w:val="both"/>
        <w:rPr>
          <w:lang w:val="uk-UA"/>
        </w:rPr>
      </w:pPr>
    </w:p>
    <w:sectPr w:rsidR="00176A05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146B5"/>
    <w:multiLevelType w:val="multilevel"/>
    <w:tmpl w:val="BB9845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5E"/>
    <w:rsid w:val="00022ADA"/>
    <w:rsid w:val="00037508"/>
    <w:rsid w:val="000868BE"/>
    <w:rsid w:val="000916C7"/>
    <w:rsid w:val="000B0ECC"/>
    <w:rsid w:val="000F76DA"/>
    <w:rsid w:val="00100845"/>
    <w:rsid w:val="00102C3D"/>
    <w:rsid w:val="00103CDC"/>
    <w:rsid w:val="0011645E"/>
    <w:rsid w:val="00117232"/>
    <w:rsid w:val="00176A05"/>
    <w:rsid w:val="001963C1"/>
    <w:rsid w:val="001D29F0"/>
    <w:rsid w:val="001E15A3"/>
    <w:rsid w:val="00233632"/>
    <w:rsid w:val="00253B4A"/>
    <w:rsid w:val="00277FA1"/>
    <w:rsid w:val="002E1C30"/>
    <w:rsid w:val="003075D2"/>
    <w:rsid w:val="003227BB"/>
    <w:rsid w:val="003549C0"/>
    <w:rsid w:val="00382D1F"/>
    <w:rsid w:val="00387880"/>
    <w:rsid w:val="003A3F94"/>
    <w:rsid w:val="003B715A"/>
    <w:rsid w:val="00431142"/>
    <w:rsid w:val="00473C33"/>
    <w:rsid w:val="0048004E"/>
    <w:rsid w:val="00481D12"/>
    <w:rsid w:val="00485C2A"/>
    <w:rsid w:val="004918EC"/>
    <w:rsid w:val="004A5DA5"/>
    <w:rsid w:val="004B2130"/>
    <w:rsid w:val="004C6A21"/>
    <w:rsid w:val="005253F9"/>
    <w:rsid w:val="005437F9"/>
    <w:rsid w:val="00553A30"/>
    <w:rsid w:val="0055689C"/>
    <w:rsid w:val="00564675"/>
    <w:rsid w:val="00572BD2"/>
    <w:rsid w:val="00573C5A"/>
    <w:rsid w:val="005806C7"/>
    <w:rsid w:val="005A12E8"/>
    <w:rsid w:val="005A5B8A"/>
    <w:rsid w:val="005C13AE"/>
    <w:rsid w:val="005E10B1"/>
    <w:rsid w:val="005E60C6"/>
    <w:rsid w:val="006365BA"/>
    <w:rsid w:val="006A64A5"/>
    <w:rsid w:val="006B143B"/>
    <w:rsid w:val="006B18D0"/>
    <w:rsid w:val="006B2793"/>
    <w:rsid w:val="006D271C"/>
    <w:rsid w:val="007C423B"/>
    <w:rsid w:val="007D4831"/>
    <w:rsid w:val="007F527B"/>
    <w:rsid w:val="008367DB"/>
    <w:rsid w:val="0084786F"/>
    <w:rsid w:val="00860E5C"/>
    <w:rsid w:val="00881279"/>
    <w:rsid w:val="00881A32"/>
    <w:rsid w:val="008A5DA5"/>
    <w:rsid w:val="008B2A86"/>
    <w:rsid w:val="008E00EC"/>
    <w:rsid w:val="00916C81"/>
    <w:rsid w:val="00934E2D"/>
    <w:rsid w:val="0096063D"/>
    <w:rsid w:val="00963A86"/>
    <w:rsid w:val="0098790D"/>
    <w:rsid w:val="009A2A82"/>
    <w:rsid w:val="009C1E9C"/>
    <w:rsid w:val="009D1D6F"/>
    <w:rsid w:val="009E2693"/>
    <w:rsid w:val="009E6E76"/>
    <w:rsid w:val="009F29AD"/>
    <w:rsid w:val="009F37CA"/>
    <w:rsid w:val="00AB3E8A"/>
    <w:rsid w:val="00AE0EC9"/>
    <w:rsid w:val="00AF0D91"/>
    <w:rsid w:val="00B1073A"/>
    <w:rsid w:val="00B663B0"/>
    <w:rsid w:val="00B75A7B"/>
    <w:rsid w:val="00BB4E52"/>
    <w:rsid w:val="00BC20A5"/>
    <w:rsid w:val="00BD1F35"/>
    <w:rsid w:val="00BD3872"/>
    <w:rsid w:val="00BD60CD"/>
    <w:rsid w:val="00C373D2"/>
    <w:rsid w:val="00C52EDB"/>
    <w:rsid w:val="00C537C9"/>
    <w:rsid w:val="00C85BF3"/>
    <w:rsid w:val="00C909F1"/>
    <w:rsid w:val="00C9548B"/>
    <w:rsid w:val="00CC1F73"/>
    <w:rsid w:val="00D106A0"/>
    <w:rsid w:val="00D231FB"/>
    <w:rsid w:val="00D7473D"/>
    <w:rsid w:val="00D82BC0"/>
    <w:rsid w:val="00D86C30"/>
    <w:rsid w:val="00D90360"/>
    <w:rsid w:val="00DA0A46"/>
    <w:rsid w:val="00DA300E"/>
    <w:rsid w:val="00DB22B1"/>
    <w:rsid w:val="00DD0A09"/>
    <w:rsid w:val="00DD3CBB"/>
    <w:rsid w:val="00DD4EB1"/>
    <w:rsid w:val="00E3687D"/>
    <w:rsid w:val="00E46AE4"/>
    <w:rsid w:val="00EA3EEF"/>
    <w:rsid w:val="00EE1DD4"/>
    <w:rsid w:val="00F0505B"/>
    <w:rsid w:val="00F07CE6"/>
    <w:rsid w:val="00F14F83"/>
    <w:rsid w:val="00F22399"/>
    <w:rsid w:val="00FA7FB3"/>
    <w:rsid w:val="00FC32C9"/>
    <w:rsid w:val="00FD36BC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C6A21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C6A21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14</cp:revision>
  <cp:lastPrinted>2017-11-09T07:08:00Z</cp:lastPrinted>
  <dcterms:created xsi:type="dcterms:W3CDTF">2017-11-07T06:37:00Z</dcterms:created>
  <dcterms:modified xsi:type="dcterms:W3CDTF">2017-11-09T07:09:00Z</dcterms:modified>
</cp:coreProperties>
</file>