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E5" w:rsidRPr="0098343F" w:rsidRDefault="00066DE5" w:rsidP="00066DE5">
      <w:pPr>
        <w:rPr>
          <w:rFonts w:eastAsia="Calibri"/>
        </w:rPr>
      </w:pPr>
      <w:bookmarkStart w:id="0" w:name="_GoBack"/>
      <w:bookmarkEnd w:id="0"/>
      <w:r>
        <w:rPr>
          <w:rFonts w:eastAsia="Calibri"/>
          <w:lang w:val="uk-UA"/>
        </w:rPr>
        <w:t xml:space="preserve">                                                                               </w:t>
      </w:r>
      <w:r w:rsidRPr="0098343F">
        <w:rPr>
          <w:rFonts w:eastAsia="Calibri"/>
        </w:rPr>
        <w:t xml:space="preserve">ЗАТВЕРДЖЕНО </w:t>
      </w:r>
    </w:p>
    <w:p w:rsidR="00066DE5" w:rsidRPr="0098343F" w:rsidRDefault="00066DE5" w:rsidP="00066DE5">
      <w:pPr>
        <w:jc w:val="center"/>
        <w:rPr>
          <w:rFonts w:eastAsia="Calibri"/>
        </w:rPr>
      </w:pPr>
      <w:r w:rsidRPr="0098343F">
        <w:rPr>
          <w:rFonts w:eastAsia="Calibri"/>
        </w:rPr>
        <w:t xml:space="preserve">                         </w:t>
      </w:r>
      <w:r>
        <w:rPr>
          <w:rFonts w:eastAsia="Calibri"/>
        </w:rPr>
        <w:t xml:space="preserve">                               </w:t>
      </w:r>
      <w:r w:rsidRPr="0098343F">
        <w:rPr>
          <w:rFonts w:eastAsia="Calibri"/>
        </w:rPr>
        <w:t xml:space="preserve">рішенням сесії Комишуваської </w:t>
      </w:r>
    </w:p>
    <w:p w:rsidR="00066DE5" w:rsidRPr="0098343F" w:rsidRDefault="00066DE5" w:rsidP="00066DE5">
      <w:pPr>
        <w:jc w:val="center"/>
        <w:rPr>
          <w:rFonts w:eastAsia="Calibri"/>
        </w:rPr>
      </w:pPr>
      <w:r w:rsidRPr="0098343F">
        <w:rPr>
          <w:rFonts w:eastAsia="Calibri"/>
        </w:rPr>
        <w:t xml:space="preserve">                              селищної ради </w:t>
      </w:r>
    </w:p>
    <w:p w:rsidR="00066DE5" w:rsidRPr="0098343F" w:rsidRDefault="00066DE5" w:rsidP="00066DE5">
      <w:pPr>
        <w:jc w:val="center"/>
        <w:rPr>
          <w:rFonts w:eastAsia="Calibri"/>
        </w:rPr>
      </w:pPr>
      <w:r w:rsidRPr="0098343F">
        <w:rPr>
          <w:rFonts w:eastAsia="Calibri"/>
        </w:rPr>
        <w:t xml:space="preserve">                    </w:t>
      </w:r>
      <w:r>
        <w:rPr>
          <w:rFonts w:eastAsia="Calibri"/>
        </w:rPr>
        <w:t xml:space="preserve">                            № 1</w:t>
      </w:r>
      <w:r>
        <w:rPr>
          <w:rFonts w:eastAsia="Calibri"/>
          <w:lang w:val="uk-UA"/>
        </w:rPr>
        <w:t>0</w:t>
      </w:r>
      <w:r w:rsidRPr="0098343F">
        <w:rPr>
          <w:rFonts w:eastAsia="Calibri"/>
        </w:rPr>
        <w:t xml:space="preserve"> від 21.09.2017 року</w:t>
      </w:r>
    </w:p>
    <w:p w:rsidR="004D1F78" w:rsidRDefault="004D1F78" w:rsidP="004D1F78">
      <w:pPr>
        <w:rPr>
          <w:lang w:val="uk-UA"/>
        </w:rPr>
      </w:pPr>
    </w:p>
    <w:p w:rsidR="004D1F78" w:rsidRDefault="004D1F78" w:rsidP="004D1F78">
      <w:pPr>
        <w:pStyle w:val="2"/>
        <w:spacing w:before="0"/>
        <w:rPr>
          <w:rFonts w:ascii="Times New Roman" w:eastAsia="Arial Unicode MS" w:hAnsi="Times New Roman"/>
          <w:b/>
          <w:sz w:val="28"/>
          <w:szCs w:val="28"/>
          <w:lang w:val="en-US" w:eastAsia="uk-UA"/>
        </w:rPr>
      </w:pPr>
    </w:p>
    <w:p w:rsidR="004D1F78" w:rsidRPr="0057563C" w:rsidRDefault="004D1F78" w:rsidP="004D1F78">
      <w:pPr>
        <w:pStyle w:val="2"/>
        <w:spacing w:before="0"/>
        <w:rPr>
          <w:rFonts w:ascii="Times New Roman" w:eastAsia="Arial Unicode MS" w:hAnsi="Times New Roman"/>
          <w:b/>
          <w:sz w:val="28"/>
          <w:szCs w:val="28"/>
          <w:lang w:eastAsia="uk-UA"/>
        </w:rPr>
      </w:pPr>
    </w:p>
    <w:p w:rsidR="004D1F78" w:rsidRPr="0057563C" w:rsidRDefault="004D1F78" w:rsidP="004D1F78">
      <w:pPr>
        <w:pStyle w:val="2"/>
        <w:spacing w:before="0"/>
        <w:rPr>
          <w:rFonts w:ascii="Times New Roman" w:eastAsia="Arial Unicode MS" w:hAnsi="Times New Roman"/>
          <w:b/>
          <w:sz w:val="28"/>
          <w:szCs w:val="28"/>
          <w:lang w:eastAsia="uk-UA"/>
        </w:rPr>
      </w:pPr>
    </w:p>
    <w:p w:rsidR="004D1F78" w:rsidRPr="001C627B" w:rsidRDefault="004D1F78" w:rsidP="00096F19">
      <w:pPr>
        <w:keepNext/>
        <w:keepLines/>
        <w:jc w:val="center"/>
        <w:outlineLvl w:val="1"/>
        <w:rPr>
          <w:rFonts w:eastAsia="Arial Unicode MS"/>
          <w:bCs/>
          <w:lang w:eastAsia="uk-UA"/>
        </w:rPr>
      </w:pPr>
      <w:bookmarkStart w:id="1" w:name="bookmark0"/>
      <w:r w:rsidRPr="001C627B">
        <w:rPr>
          <w:rFonts w:eastAsia="Arial Unicode MS"/>
          <w:bCs/>
          <w:lang w:eastAsia="uk-UA"/>
        </w:rPr>
        <w:t>РЕГЛАМЕ</w:t>
      </w:r>
      <w:bookmarkStart w:id="2" w:name="bookmark1"/>
      <w:bookmarkEnd w:id="1"/>
      <w:r w:rsidRPr="001C627B">
        <w:rPr>
          <w:rFonts w:eastAsia="Arial Unicode MS"/>
          <w:bCs/>
          <w:lang w:eastAsia="uk-UA"/>
        </w:rPr>
        <w:t>НТ</w:t>
      </w:r>
    </w:p>
    <w:p w:rsidR="004D1F78" w:rsidRPr="001C627B" w:rsidRDefault="004D1F78" w:rsidP="00096F19">
      <w:pPr>
        <w:keepNext/>
        <w:keepLines/>
        <w:jc w:val="center"/>
        <w:outlineLvl w:val="1"/>
        <w:rPr>
          <w:rFonts w:eastAsia="Arial Unicode MS"/>
          <w:bCs/>
        </w:rPr>
      </w:pPr>
      <w:r w:rsidRPr="001C627B">
        <w:rPr>
          <w:rFonts w:eastAsia="Arial Unicode MS"/>
          <w:bCs/>
          <w:lang w:eastAsia="uk-UA"/>
        </w:rPr>
        <w:t>Комишуваської селищної  рад</w:t>
      </w:r>
      <w:bookmarkStart w:id="3" w:name="bookmark2"/>
      <w:bookmarkEnd w:id="2"/>
      <w:r w:rsidRPr="001C627B">
        <w:rPr>
          <w:rFonts w:eastAsia="Arial Unicode MS"/>
          <w:bCs/>
          <w:lang w:eastAsia="uk-UA"/>
        </w:rPr>
        <w:t>и</w:t>
      </w:r>
    </w:p>
    <w:p w:rsidR="004D1F78" w:rsidRPr="001C627B" w:rsidRDefault="004D1F78" w:rsidP="00096F19">
      <w:pPr>
        <w:keepNext/>
        <w:keepLines/>
        <w:tabs>
          <w:tab w:val="left" w:leader="underscore" w:pos="5306"/>
        </w:tabs>
        <w:ind w:left="3280"/>
        <w:outlineLvl w:val="1"/>
        <w:rPr>
          <w:rFonts w:eastAsia="Arial Unicode MS"/>
          <w:bCs/>
          <w:lang w:eastAsia="uk-UA"/>
        </w:rPr>
      </w:pPr>
      <w:r>
        <w:rPr>
          <w:rFonts w:eastAsia="Arial Unicode MS"/>
          <w:bCs/>
          <w:lang w:eastAsia="uk-UA"/>
        </w:rPr>
        <w:t>вось</w:t>
      </w:r>
      <w:r w:rsidRPr="001C627B">
        <w:rPr>
          <w:rFonts w:eastAsia="Arial Unicode MS"/>
          <w:bCs/>
          <w:lang w:eastAsia="uk-UA"/>
        </w:rPr>
        <w:t>мого скликання</w:t>
      </w:r>
      <w:bookmarkEnd w:id="3"/>
    </w:p>
    <w:p w:rsidR="004D1F78" w:rsidRPr="001C627B" w:rsidRDefault="004D1F78" w:rsidP="004D1F78">
      <w:pPr>
        <w:keepNext/>
        <w:keepLines/>
        <w:jc w:val="both"/>
        <w:outlineLvl w:val="1"/>
        <w:rPr>
          <w:rFonts w:eastAsia="Arial Unicode MS"/>
          <w:bCs/>
          <w:lang w:eastAsia="uk-UA"/>
        </w:rPr>
      </w:pPr>
      <w:bookmarkStart w:id="4" w:name="bookmark3"/>
    </w:p>
    <w:p w:rsidR="004D1F78" w:rsidRDefault="004D1F78" w:rsidP="004D1F78">
      <w:pPr>
        <w:keepNext/>
        <w:keepLines/>
        <w:jc w:val="center"/>
        <w:outlineLvl w:val="1"/>
        <w:rPr>
          <w:rFonts w:eastAsia="Arial Unicode MS"/>
          <w:bCs/>
          <w:sz w:val="24"/>
          <w:szCs w:val="24"/>
          <w:lang w:eastAsia="uk-UA"/>
        </w:rPr>
      </w:pPr>
      <w:r w:rsidRPr="005C61CC">
        <w:rPr>
          <w:rFonts w:eastAsia="Arial Unicode MS"/>
          <w:bCs/>
          <w:sz w:val="24"/>
          <w:szCs w:val="24"/>
          <w:lang w:eastAsia="uk-UA"/>
        </w:rPr>
        <w:t>РОЗДІЛ 1. ЗАГАЛЬНІ ПОЛОЖЕННЯ</w:t>
      </w:r>
      <w:bookmarkStart w:id="5" w:name="bookmark4"/>
      <w:bookmarkEnd w:id="4"/>
    </w:p>
    <w:p w:rsidR="004D1F78" w:rsidRPr="005C61CC" w:rsidRDefault="004D1F78" w:rsidP="004D1F78">
      <w:pPr>
        <w:keepNext/>
        <w:keepLines/>
        <w:jc w:val="center"/>
        <w:outlineLvl w:val="1"/>
        <w:rPr>
          <w:rFonts w:eastAsia="Arial Unicode MS"/>
          <w:bCs/>
          <w:sz w:val="24"/>
          <w:szCs w:val="24"/>
          <w:lang w:eastAsia="uk-UA"/>
        </w:rPr>
      </w:pPr>
    </w:p>
    <w:p w:rsidR="004D1F78" w:rsidRPr="005C61CC" w:rsidRDefault="004D1F78" w:rsidP="004D1F78">
      <w:pPr>
        <w:keepNext/>
        <w:keepLines/>
        <w:jc w:val="both"/>
        <w:outlineLvl w:val="1"/>
        <w:rPr>
          <w:rFonts w:eastAsia="Arial Unicode MS"/>
          <w:bCs/>
          <w:lang w:eastAsia="uk-UA"/>
        </w:rPr>
      </w:pPr>
      <w:r w:rsidRPr="005C61CC">
        <w:rPr>
          <w:rFonts w:eastAsia="Arial Unicode MS"/>
          <w:bCs/>
          <w:lang w:eastAsia="uk-UA"/>
        </w:rPr>
        <w:t>Стаття 1. Правові засади діяльності Рад</w:t>
      </w:r>
      <w:bookmarkEnd w:id="5"/>
      <w:r w:rsidRPr="005C61CC">
        <w:rPr>
          <w:rFonts w:eastAsia="Arial Unicode MS"/>
          <w:bCs/>
          <w:lang w:eastAsia="uk-UA"/>
        </w:rPr>
        <w:t>и</w:t>
      </w:r>
    </w:p>
    <w:p w:rsidR="004D1F78" w:rsidRPr="005C61CC" w:rsidRDefault="004D1F78" w:rsidP="004D1F78">
      <w:pPr>
        <w:keepNext/>
        <w:keepLines/>
        <w:jc w:val="both"/>
        <w:outlineLvl w:val="1"/>
        <w:rPr>
          <w:b/>
          <w:lang w:eastAsia="uk-UA"/>
        </w:rPr>
      </w:pPr>
      <w:r w:rsidRPr="005C61CC">
        <w:rPr>
          <w:lang w:eastAsia="uk-UA"/>
        </w:rPr>
        <w:t>1.1.</w:t>
      </w:r>
      <w:r>
        <w:rPr>
          <w:lang w:eastAsia="uk-UA"/>
        </w:rPr>
        <w:t xml:space="preserve"> Комишуваська</w:t>
      </w:r>
      <w:r w:rsidRPr="005C61CC">
        <w:rPr>
          <w:lang w:eastAsia="uk-UA"/>
        </w:rPr>
        <w:t xml:space="preserve"> селищна рада </w:t>
      </w:r>
      <w:r>
        <w:rPr>
          <w:lang w:eastAsia="uk-UA"/>
        </w:rPr>
        <w:t>Оріхівського</w:t>
      </w:r>
      <w:r w:rsidRPr="005C61CC">
        <w:rPr>
          <w:lang w:eastAsia="uk-UA"/>
        </w:rPr>
        <w:t xml:space="preserve"> району </w:t>
      </w:r>
      <w:r>
        <w:rPr>
          <w:lang w:eastAsia="uk-UA"/>
        </w:rPr>
        <w:t>Запоріз</w:t>
      </w:r>
      <w:r w:rsidRPr="005C61CC">
        <w:rPr>
          <w:lang w:eastAsia="uk-UA"/>
        </w:rPr>
        <w:t>ької області  (далі — Рада) є органом місцевого самоврядування, що представляє спільніінтереси територіальних громад с</w:t>
      </w:r>
      <w:r>
        <w:rPr>
          <w:lang w:eastAsia="uk-UA"/>
        </w:rPr>
        <w:t>іл, селищ</w:t>
      </w:r>
      <w:r w:rsidRPr="005C61CC">
        <w:rPr>
          <w:lang w:eastAsia="uk-UA"/>
        </w:rPr>
        <w:t xml:space="preserve"> відповідно до Закону України «Про місцеве самоврядування в Україні»</w:t>
      </w:r>
    </w:p>
    <w:p w:rsidR="004D1F78" w:rsidRPr="005C61CC" w:rsidRDefault="004D1F78" w:rsidP="004D1F78">
      <w:pPr>
        <w:tabs>
          <w:tab w:val="left" w:pos="658"/>
        </w:tabs>
        <w:ind w:right="20"/>
        <w:jc w:val="both"/>
        <w:rPr>
          <w:rFonts w:eastAsia="Arial Unicode MS"/>
          <w:bCs/>
        </w:rPr>
      </w:pPr>
      <w:r w:rsidRPr="005C61CC">
        <w:rPr>
          <w:rFonts w:eastAsia="Arial Unicode MS"/>
          <w:bCs/>
          <w:lang w:eastAsia="uk-UA"/>
        </w:rPr>
        <w:t>1.2.Порядок діяльності Ради, її органів, депутатів, посадових осіб та виконавчого апарату визначається Кон</w:t>
      </w:r>
      <w:r w:rsidRPr="005C61CC">
        <w:rPr>
          <w:rFonts w:eastAsia="Arial Unicode MS"/>
          <w:bCs/>
          <w:lang w:eastAsia="uk-UA"/>
        </w:rPr>
        <w:softHyphen/>
        <w:t>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інформацію», «Про доступ до публічної інформа</w:t>
      </w:r>
      <w:r w:rsidRPr="005C61CC">
        <w:rPr>
          <w:rFonts w:eastAsia="Arial Unicode MS"/>
          <w:bCs/>
          <w:lang w:eastAsia="uk-UA"/>
        </w:rPr>
        <w:softHyphen/>
        <w:t>ції», «Про захист персональних даних», іншими нормативно-правовими актами та цим Регламентом.</w:t>
      </w:r>
    </w:p>
    <w:p w:rsidR="004D1F78" w:rsidRPr="005C61CC" w:rsidRDefault="004D1F78" w:rsidP="004D1F78">
      <w:pPr>
        <w:shd w:val="clear" w:color="auto" w:fill="FFFFFF"/>
        <w:tabs>
          <w:tab w:val="left" w:pos="650"/>
          <w:tab w:val="left" w:leader="underscore" w:pos="3103"/>
        </w:tabs>
        <w:jc w:val="both"/>
        <w:rPr>
          <w:rFonts w:eastAsia="Arial Unicode MS"/>
          <w:bCs/>
        </w:rPr>
      </w:pPr>
      <w:r w:rsidRPr="005C61CC">
        <w:rPr>
          <w:rFonts w:eastAsia="Arial Unicode MS"/>
          <w:bCs/>
          <w:lang w:eastAsia="uk-UA"/>
        </w:rPr>
        <w:t xml:space="preserve">1.3.Регламент селищної </w:t>
      </w:r>
      <w:r>
        <w:rPr>
          <w:rFonts w:eastAsia="Arial Unicode MS"/>
          <w:bCs/>
          <w:lang w:eastAsia="uk-UA"/>
        </w:rPr>
        <w:t xml:space="preserve">ради </w:t>
      </w:r>
      <w:r w:rsidRPr="005C61CC">
        <w:rPr>
          <w:rFonts w:eastAsia="Arial Unicode MS"/>
          <w:bCs/>
          <w:lang w:eastAsia="uk-UA"/>
        </w:rPr>
        <w:t xml:space="preserve">(далі — Регламент) є документом, обов’язковим  для виконання селищною радою, який визначає порядок проведення першої сесії Ради,порядок обрання секретаря Ради, </w:t>
      </w:r>
      <w:r>
        <w:rPr>
          <w:rFonts w:eastAsia="Arial Unicode MS"/>
          <w:bCs/>
          <w:lang w:eastAsia="uk-UA"/>
        </w:rPr>
        <w:t>затвердження</w:t>
      </w:r>
      <w:r w:rsidRPr="005C61CC">
        <w:rPr>
          <w:rFonts w:eastAsia="Arial Unicode MS"/>
          <w:bCs/>
          <w:lang w:eastAsia="uk-UA"/>
        </w:rPr>
        <w:t xml:space="preserve"> виконавчого комітету</w:t>
      </w:r>
      <w:r>
        <w:rPr>
          <w:rFonts w:eastAsia="Arial Unicode MS"/>
          <w:bCs/>
          <w:lang w:eastAsia="uk-UA"/>
        </w:rPr>
        <w:t>,</w:t>
      </w:r>
      <w:r w:rsidRPr="005C61CC">
        <w:rPr>
          <w:rFonts w:eastAsia="Arial Unicode MS"/>
          <w:bCs/>
          <w:lang w:eastAsia="uk-UA"/>
        </w:rPr>
        <w:t xml:space="preserve"> заступник</w:t>
      </w:r>
      <w:r>
        <w:rPr>
          <w:rFonts w:eastAsia="Arial Unicode MS"/>
          <w:bCs/>
          <w:lang w:eastAsia="uk-UA"/>
        </w:rPr>
        <w:t>івголови селищної ради</w:t>
      </w:r>
      <w:r w:rsidRPr="005C61CC">
        <w:rPr>
          <w:rFonts w:eastAsia="Arial Unicode MS"/>
          <w:bCs/>
          <w:lang w:eastAsia="uk-UA"/>
        </w:rPr>
        <w:t>,  визначення кількості постійних та тимчасових комісій та їх персональний склад, скликання чергової та позачергової сесій Ради, призна</w:t>
      </w:r>
      <w:r w:rsidRPr="005C61CC">
        <w:rPr>
          <w:rFonts w:eastAsia="Arial Unicode MS"/>
          <w:bCs/>
          <w:lang w:eastAsia="uk-UA"/>
        </w:rPr>
        <w:softHyphen/>
        <w:t>чення пленарних засідань Ради, підготовки і розгляду питань на пленарних засіданнях, прийняття рішень Ради про затвердження порядку денного сесії та з процедурних питань, а також порядок роботи сесії Ради.</w:t>
      </w:r>
    </w:p>
    <w:p w:rsidR="004D1F78" w:rsidRPr="005C61CC" w:rsidRDefault="004D1F78" w:rsidP="004D1F78">
      <w:pPr>
        <w:tabs>
          <w:tab w:val="left" w:pos="658"/>
        </w:tabs>
        <w:ind w:right="20"/>
        <w:jc w:val="both"/>
        <w:rPr>
          <w:rFonts w:eastAsia="Arial Unicode MS"/>
          <w:bCs/>
        </w:rPr>
      </w:pPr>
      <w:r w:rsidRPr="005C61CC">
        <w:rPr>
          <w:rFonts w:eastAsia="Arial Unicode MS"/>
          <w:bCs/>
          <w:lang w:eastAsia="uk-UA"/>
        </w:rPr>
        <w:t>1.4.Регламент затверджується не пізніше як на другій сесії Ради, рішенням Ради, прийнятим більшістю голо</w:t>
      </w:r>
      <w:r w:rsidRPr="005C61CC">
        <w:rPr>
          <w:rFonts w:eastAsia="Arial Unicode MS"/>
          <w:bCs/>
          <w:lang w:eastAsia="uk-UA"/>
        </w:rPr>
        <w:softHyphen/>
        <w:t>сів депутатів від загального складу Ради. У такому ж порядку приймається рішення про внесення змін і допов</w:t>
      </w:r>
      <w:r w:rsidRPr="005C61CC">
        <w:rPr>
          <w:rFonts w:eastAsia="Arial Unicode MS"/>
          <w:bCs/>
          <w:lang w:eastAsia="uk-UA"/>
        </w:rPr>
        <w:softHyphen/>
        <w:t>нень до Регламенту.</w:t>
      </w:r>
    </w:p>
    <w:p w:rsidR="004D1F78" w:rsidRPr="005C61CC" w:rsidRDefault="004D1F78" w:rsidP="004D1F78">
      <w:pPr>
        <w:tabs>
          <w:tab w:val="left" w:pos="649"/>
        </w:tabs>
        <w:ind w:right="20"/>
        <w:jc w:val="both"/>
        <w:rPr>
          <w:rFonts w:eastAsia="Arial Unicode MS"/>
          <w:bCs/>
        </w:rPr>
      </w:pPr>
      <w:r w:rsidRPr="005C61CC">
        <w:rPr>
          <w:rFonts w:eastAsia="Arial Unicode MS"/>
          <w:bCs/>
          <w:lang w:eastAsia="uk-UA"/>
        </w:rPr>
        <w:t>1.5.До прийняття Регламенту Ради чергового скликання застосовується Регламент, що діяв у попередньому скликанні.</w:t>
      </w:r>
    </w:p>
    <w:p w:rsidR="004D1F78" w:rsidRPr="005C61CC" w:rsidRDefault="004D1F78" w:rsidP="004D1F78">
      <w:pPr>
        <w:tabs>
          <w:tab w:val="left" w:pos="668"/>
        </w:tabs>
        <w:ind w:right="20"/>
        <w:jc w:val="both"/>
        <w:rPr>
          <w:rFonts w:eastAsia="Arial Unicode MS"/>
          <w:bCs/>
        </w:rPr>
      </w:pPr>
      <w:r w:rsidRPr="005C61CC">
        <w:rPr>
          <w:rFonts w:eastAsia="Arial Unicode MS"/>
          <w:bCs/>
          <w:lang w:eastAsia="uk-UA"/>
        </w:rPr>
        <w:t xml:space="preserve">1.6.У випадках прийняття законодавчих актів, внаслідок чого виникне неузгодженість окремих положень Регламенту з чинним законодавством, на </w:t>
      </w:r>
      <w:r w:rsidRPr="005C61CC">
        <w:rPr>
          <w:rFonts w:eastAsia="Arial Unicode MS"/>
          <w:bCs/>
          <w:lang w:eastAsia="uk-UA"/>
        </w:rPr>
        <w:lastRenderedPageBreak/>
        <w:t>черговій сесії повинні бути внесені відповідні зміни і доповнення до Регламенту.</w:t>
      </w:r>
    </w:p>
    <w:p w:rsidR="004D1F78" w:rsidRPr="005C61CC" w:rsidRDefault="004D1F78" w:rsidP="004D1F78">
      <w:pPr>
        <w:tabs>
          <w:tab w:val="left" w:pos="644"/>
        </w:tabs>
        <w:ind w:right="20"/>
        <w:jc w:val="both"/>
        <w:rPr>
          <w:rFonts w:eastAsia="Arial Unicode MS"/>
          <w:bCs/>
          <w:lang w:eastAsia="uk-UA"/>
        </w:rPr>
      </w:pPr>
      <w:r w:rsidRPr="005C61CC">
        <w:rPr>
          <w:rFonts w:eastAsia="Arial Unicode MS"/>
          <w:bCs/>
          <w:lang w:eastAsia="uk-UA"/>
        </w:rPr>
        <w:t>1.7.У разі наявності розбіжностей норм Регламенту з нормами чинного законодавства України, діють норми чинного законодавства України.</w:t>
      </w:r>
      <w:bookmarkStart w:id="6" w:name="bookmark5"/>
    </w:p>
    <w:p w:rsidR="004D1F78" w:rsidRPr="005C61CC" w:rsidRDefault="004D1F78" w:rsidP="004D1F78">
      <w:pPr>
        <w:tabs>
          <w:tab w:val="left" w:pos="644"/>
        </w:tabs>
        <w:ind w:right="20"/>
        <w:jc w:val="both"/>
        <w:rPr>
          <w:rFonts w:eastAsia="Arial Unicode MS"/>
          <w:bCs/>
        </w:rPr>
      </w:pPr>
    </w:p>
    <w:p w:rsidR="004D1F78" w:rsidRPr="00D01EBD" w:rsidRDefault="004D1F78" w:rsidP="004D1F78">
      <w:pPr>
        <w:pStyle w:val="af6"/>
        <w:rPr>
          <w:rFonts w:ascii="Times New Roman" w:hAnsi="Times New Roman"/>
          <w:sz w:val="28"/>
          <w:szCs w:val="28"/>
          <w:lang w:eastAsia="ru-RU"/>
        </w:rPr>
      </w:pPr>
      <w:r w:rsidRPr="00D01EBD">
        <w:rPr>
          <w:rFonts w:ascii="Times New Roman" w:hAnsi="Times New Roman"/>
          <w:sz w:val="28"/>
          <w:szCs w:val="28"/>
          <w:lang w:eastAsia="uk-UA"/>
        </w:rPr>
        <w:t xml:space="preserve">Стаття 2. Основні принципи </w:t>
      </w:r>
      <w:r w:rsidRPr="00D01EBD">
        <w:rPr>
          <w:rFonts w:ascii="Times New Roman" w:hAnsi="Times New Roman"/>
          <w:sz w:val="28"/>
          <w:szCs w:val="28"/>
          <w:lang w:val="ru-RU" w:eastAsia="uk-UA"/>
        </w:rPr>
        <w:t xml:space="preserve">та </w:t>
      </w:r>
      <w:r w:rsidRPr="00D01EBD">
        <w:rPr>
          <w:rFonts w:ascii="Times New Roman" w:hAnsi="Times New Roman"/>
          <w:sz w:val="28"/>
          <w:szCs w:val="28"/>
          <w:lang w:eastAsia="uk-UA"/>
        </w:rPr>
        <w:t>формидіяльності Ради</w:t>
      </w:r>
      <w:bookmarkEnd w:id="6"/>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2.1. Рада здійснює свою діяльність на принципах:</w:t>
      </w:r>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1)народовладдя;</w:t>
      </w:r>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2)законності;</w:t>
      </w:r>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3)гласності;</w:t>
      </w:r>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4)колегіальності;</w:t>
      </w:r>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5)поєднання місцевих і державних інтересів;</w:t>
      </w:r>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6)виборності;</w:t>
      </w:r>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7)правової, організаційної і матеріально-фінансової самостійності в межах повноважень, визначених зако</w:t>
      </w:r>
      <w:r w:rsidRPr="005C61CC">
        <w:rPr>
          <w:rFonts w:ascii="Times New Roman" w:hAnsi="Times New Roman"/>
          <w:sz w:val="28"/>
          <w:szCs w:val="28"/>
          <w:lang w:eastAsia="uk-UA"/>
        </w:rPr>
        <w:softHyphen/>
        <w:t>нодавством;</w:t>
      </w:r>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8)державної підтримки та гарантії діяльності місцевого самоврядування;</w:t>
      </w:r>
    </w:p>
    <w:p w:rsidR="004D1F78" w:rsidRPr="005C61CC" w:rsidRDefault="004D1F78" w:rsidP="004D1F78">
      <w:pPr>
        <w:pStyle w:val="af6"/>
        <w:rPr>
          <w:rFonts w:ascii="Times New Roman" w:hAnsi="Times New Roman"/>
          <w:sz w:val="28"/>
          <w:szCs w:val="28"/>
          <w:lang w:eastAsia="ru-RU"/>
        </w:rPr>
      </w:pPr>
      <w:r w:rsidRPr="005C61CC">
        <w:rPr>
          <w:rFonts w:ascii="Times New Roman" w:hAnsi="Times New Roman"/>
          <w:sz w:val="28"/>
          <w:szCs w:val="28"/>
          <w:lang w:eastAsia="uk-UA"/>
        </w:rPr>
        <w:t>9)судового захисту прав місцевого самоврядування;</w:t>
      </w:r>
    </w:p>
    <w:p w:rsidR="004D1F78" w:rsidRPr="005C61CC" w:rsidRDefault="004D1F78" w:rsidP="004D1F78">
      <w:pPr>
        <w:pStyle w:val="af6"/>
        <w:rPr>
          <w:rFonts w:ascii="Times New Roman" w:hAnsi="Times New Roman"/>
          <w:sz w:val="28"/>
          <w:szCs w:val="28"/>
          <w:lang w:eastAsia="uk-UA"/>
        </w:rPr>
      </w:pPr>
      <w:r w:rsidRPr="005C61CC">
        <w:rPr>
          <w:rFonts w:ascii="Times New Roman" w:hAnsi="Times New Roman"/>
          <w:sz w:val="28"/>
          <w:szCs w:val="28"/>
          <w:lang w:eastAsia="uk-UA"/>
        </w:rPr>
        <w:t>10)підзвітності та відповідальності органів ради та її посадових осіб перед виборцями.</w:t>
      </w:r>
      <w:bookmarkStart w:id="7" w:name="bookmark6"/>
    </w:p>
    <w:p w:rsidR="004D1F78" w:rsidRPr="005C61CC" w:rsidRDefault="004D1F78" w:rsidP="004D1F78">
      <w:pPr>
        <w:pStyle w:val="af6"/>
        <w:rPr>
          <w:rFonts w:ascii="Times New Roman" w:hAnsi="Times New Roman"/>
          <w:sz w:val="28"/>
          <w:szCs w:val="28"/>
          <w:lang w:eastAsia="ru-RU"/>
        </w:rPr>
      </w:pPr>
    </w:p>
    <w:p w:rsidR="004D1F78" w:rsidRPr="00D01EBD" w:rsidRDefault="004D1F78" w:rsidP="004D1F78">
      <w:pPr>
        <w:pStyle w:val="af6"/>
        <w:rPr>
          <w:rFonts w:ascii="Times New Roman" w:eastAsia="Arial Unicode MS" w:hAnsi="Times New Roman"/>
          <w:bCs/>
          <w:sz w:val="28"/>
          <w:szCs w:val="28"/>
          <w:lang w:eastAsia="ru-RU"/>
        </w:rPr>
      </w:pPr>
      <w:r w:rsidRPr="00D01EBD">
        <w:rPr>
          <w:rFonts w:ascii="Times New Roman" w:hAnsi="Times New Roman"/>
          <w:sz w:val="28"/>
          <w:szCs w:val="28"/>
          <w:lang w:eastAsia="uk-UA"/>
        </w:rPr>
        <w:t>Стаття 3. Відкритість та гласність роботи Ради</w:t>
      </w:r>
      <w:bookmarkEnd w:id="7"/>
    </w:p>
    <w:p w:rsidR="004D1F78" w:rsidRPr="005C61CC" w:rsidRDefault="004D1F78" w:rsidP="004D1F78">
      <w:pPr>
        <w:tabs>
          <w:tab w:val="left" w:pos="673"/>
        </w:tabs>
        <w:ind w:right="20"/>
        <w:jc w:val="both"/>
        <w:rPr>
          <w:rFonts w:eastAsia="Arial Unicode MS"/>
          <w:bCs/>
        </w:rPr>
      </w:pPr>
      <w:r w:rsidRPr="005C61CC">
        <w:rPr>
          <w:rFonts w:eastAsia="Arial Unicode MS"/>
          <w:bCs/>
          <w:lang w:eastAsia="uk-UA"/>
        </w:rPr>
        <w:t>3.1.Сесії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та цього Регламенту.</w:t>
      </w:r>
    </w:p>
    <w:p w:rsidR="004D1F78" w:rsidRPr="005C61CC" w:rsidRDefault="004D1F78" w:rsidP="004D1F78">
      <w:pPr>
        <w:tabs>
          <w:tab w:val="left" w:pos="663"/>
          <w:tab w:val="left" w:leader="underscore" w:pos="6841"/>
        </w:tabs>
        <w:ind w:right="20"/>
        <w:jc w:val="both"/>
        <w:rPr>
          <w:rFonts w:eastAsia="Arial Unicode MS"/>
          <w:bCs/>
        </w:rPr>
      </w:pPr>
      <w:r w:rsidRPr="005C61CC">
        <w:rPr>
          <w:rFonts w:eastAsia="Arial Unicode MS"/>
          <w:bCs/>
          <w:lang w:eastAsia="uk-UA"/>
        </w:rPr>
        <w:t>3.2.Відкритість та гласність роботи Ради, її президії, постійних комісій  реаліз</w:t>
      </w:r>
      <w:r>
        <w:rPr>
          <w:rFonts w:eastAsia="Arial Unicode MS"/>
          <w:bCs/>
          <w:lang w:eastAsia="uk-UA"/>
        </w:rPr>
        <w:t xml:space="preserve">ується </w:t>
      </w:r>
      <w:r w:rsidRPr="005C61CC">
        <w:rPr>
          <w:rFonts w:eastAsia="Arial Unicode MS"/>
          <w:bCs/>
          <w:lang w:eastAsia="uk-UA"/>
        </w:rPr>
        <w:t xml:space="preserve"> шляхом публі</w:t>
      </w:r>
      <w:r w:rsidRPr="005C61CC">
        <w:rPr>
          <w:rFonts w:eastAsia="Arial Unicode MS"/>
          <w:bCs/>
          <w:lang w:eastAsia="uk-UA"/>
        </w:rPr>
        <w:softHyphen/>
        <w:t>кації звіту пленарних засідань Ради, публікації її рішень</w:t>
      </w:r>
      <w:r>
        <w:rPr>
          <w:rFonts w:eastAsia="Arial Unicode MS"/>
          <w:bCs/>
          <w:lang w:eastAsia="uk-UA"/>
        </w:rPr>
        <w:t>, протоколів</w:t>
      </w:r>
      <w:r w:rsidRPr="005C61CC">
        <w:rPr>
          <w:rFonts w:eastAsia="Arial Unicode MS"/>
          <w:bCs/>
          <w:lang w:eastAsia="uk-UA"/>
        </w:rPr>
        <w:t xml:space="preserve"> в </w:t>
      </w:r>
      <w:r>
        <w:rPr>
          <w:rFonts w:eastAsia="Arial Unicode MS"/>
          <w:bCs/>
          <w:lang w:eastAsia="uk-UA"/>
        </w:rPr>
        <w:t xml:space="preserve"> визначеному друкованому засобі масової інформації </w:t>
      </w:r>
      <w:r w:rsidRPr="005C61CC">
        <w:rPr>
          <w:rFonts w:eastAsia="Arial Unicode MS"/>
          <w:bCs/>
          <w:lang w:eastAsia="uk-UA"/>
        </w:rPr>
        <w:t>та</w:t>
      </w:r>
      <w:r>
        <w:rPr>
          <w:rFonts w:eastAsia="Arial Unicode MS"/>
          <w:bCs/>
          <w:lang w:eastAsia="uk-UA"/>
        </w:rPr>
        <w:t xml:space="preserve">/або </w:t>
      </w:r>
      <w:r w:rsidRPr="005C61CC">
        <w:rPr>
          <w:rFonts w:eastAsia="Arial Unicode MS"/>
          <w:bCs/>
          <w:lang w:eastAsia="uk-UA"/>
        </w:rPr>
        <w:t xml:space="preserve"> на офіційному</w:t>
      </w:r>
      <w:r>
        <w:rPr>
          <w:rFonts w:eastAsia="Arial Unicode MS"/>
          <w:bCs/>
          <w:lang w:eastAsia="uk-UA"/>
        </w:rPr>
        <w:t xml:space="preserve"> веб-</w:t>
      </w:r>
      <w:r w:rsidRPr="005C61CC">
        <w:rPr>
          <w:rFonts w:eastAsia="Arial Unicode MS"/>
          <w:bCs/>
          <w:lang w:eastAsia="uk-UA"/>
        </w:rPr>
        <w:t>сайті Ради  тау інший визначений Радою спосіб.</w:t>
      </w:r>
    </w:p>
    <w:p w:rsidR="004D1F78" w:rsidRPr="005C61CC" w:rsidRDefault="004D1F78" w:rsidP="004D1F78">
      <w:pPr>
        <w:tabs>
          <w:tab w:val="left" w:pos="682"/>
        </w:tabs>
        <w:ind w:right="20"/>
        <w:jc w:val="both"/>
        <w:rPr>
          <w:rFonts w:eastAsia="Arial Unicode MS"/>
          <w:bCs/>
          <w:lang w:eastAsia="uk-UA"/>
        </w:rPr>
      </w:pPr>
      <w:r w:rsidRPr="005C61CC">
        <w:rPr>
          <w:rFonts w:eastAsia="Arial Unicode MS"/>
          <w:bCs/>
          <w:lang w:eastAsia="uk-UA"/>
        </w:rPr>
        <w:t>3.3.Представники засобів масової інформації можуть бути акредитовані на певний строк або на весь час скликання Ради при її виконавчому апараті. Відмова в акредитації повинна бути вмотивованою. Порядок акре</w:t>
      </w:r>
      <w:r w:rsidRPr="005C61CC">
        <w:rPr>
          <w:rFonts w:eastAsia="Arial Unicode MS"/>
          <w:bCs/>
          <w:lang w:eastAsia="uk-UA"/>
        </w:rPr>
        <w:softHyphen/>
        <w:t>дитації представників засобів масової інформації затверджується розпорядженням голови Ради.</w:t>
      </w:r>
    </w:p>
    <w:p w:rsidR="004D1F78" w:rsidRPr="005C61CC" w:rsidRDefault="004D1F78" w:rsidP="004D1F78">
      <w:pPr>
        <w:tabs>
          <w:tab w:val="left" w:pos="682"/>
        </w:tabs>
        <w:ind w:right="20"/>
        <w:jc w:val="both"/>
        <w:rPr>
          <w:rFonts w:eastAsia="Arial Unicode MS"/>
          <w:bCs/>
        </w:rPr>
      </w:pPr>
    </w:p>
    <w:p w:rsidR="004D1F78" w:rsidRPr="006916DE" w:rsidRDefault="004D1F78" w:rsidP="004D1F78">
      <w:pPr>
        <w:pStyle w:val="af6"/>
        <w:jc w:val="both"/>
        <w:rPr>
          <w:rFonts w:ascii="Times New Roman" w:hAnsi="Times New Roman"/>
          <w:sz w:val="28"/>
          <w:szCs w:val="28"/>
          <w:lang w:eastAsia="ru-RU"/>
        </w:rPr>
      </w:pPr>
      <w:bookmarkStart w:id="8" w:name="bookmark7"/>
      <w:r w:rsidRPr="006916DE">
        <w:rPr>
          <w:rFonts w:ascii="Times New Roman" w:hAnsi="Times New Roman"/>
          <w:sz w:val="28"/>
          <w:szCs w:val="28"/>
          <w:lang w:eastAsia="uk-UA"/>
        </w:rPr>
        <w:t>Стаття 4. Планування роботи Ради</w:t>
      </w:r>
      <w:bookmarkEnd w:id="8"/>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4.1.Діяльність Ради здійснюється відповідно до річного плану роботи Ради, затвердженого на пленарному засіданні</w:t>
      </w:r>
      <w:r w:rsidRPr="005C61CC">
        <w:rPr>
          <w:rFonts w:ascii="Times New Roman" w:hAnsi="Times New Roman"/>
          <w:sz w:val="28"/>
          <w:szCs w:val="28"/>
          <w:shd w:val="clear" w:color="auto" w:fill="FFFFFF"/>
        </w:rPr>
        <w:t xml:space="preserve"> і в десятиденний строк доводиться до відома зацікавлених організацій і службових осіб. Зміни до річного плану роботи Ради вносяться, в порядку, передбаченому для його затвердження. </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4.2.План роботи на рік включає в себе напрямки діяльності Ради та її органів протягом року, визначає ос</w:t>
      </w:r>
      <w:r w:rsidRPr="005C61CC">
        <w:rPr>
          <w:rFonts w:ascii="Times New Roman" w:hAnsi="Times New Roman"/>
          <w:sz w:val="28"/>
          <w:szCs w:val="28"/>
          <w:lang w:eastAsia="uk-UA"/>
        </w:rPr>
        <w:softHyphen/>
        <w:t>новні питання для розгляду на пленарних засіданнях, заходи з підготовки та реалізації рішень Ради, визначає відповідальних за їх виконання.</w:t>
      </w:r>
    </w:p>
    <w:p w:rsidR="004D1F78" w:rsidRPr="005C61CC" w:rsidRDefault="004D1F78" w:rsidP="004D1F78">
      <w:pPr>
        <w:pStyle w:val="af6"/>
        <w:jc w:val="both"/>
        <w:rPr>
          <w:rFonts w:ascii="Times New Roman" w:hAnsi="Times New Roman"/>
          <w:color w:val="FF0000"/>
          <w:sz w:val="28"/>
          <w:szCs w:val="28"/>
          <w:highlight w:val="lightGray"/>
          <w:shd w:val="clear" w:color="auto" w:fill="FFFFFF"/>
        </w:rPr>
      </w:pPr>
      <w:r w:rsidRPr="005C61CC">
        <w:rPr>
          <w:rFonts w:ascii="Times New Roman" w:hAnsi="Times New Roman"/>
          <w:sz w:val="28"/>
          <w:szCs w:val="28"/>
          <w:lang w:eastAsia="uk-UA"/>
        </w:rPr>
        <w:lastRenderedPageBreak/>
        <w:t>4.3.Проект плану роботи Ради розробляється під керівництвом селищного голови на підставі пропозицій заступник</w:t>
      </w:r>
      <w:r>
        <w:rPr>
          <w:rFonts w:ascii="Times New Roman" w:hAnsi="Times New Roman"/>
          <w:sz w:val="28"/>
          <w:szCs w:val="28"/>
          <w:lang w:eastAsia="uk-UA"/>
        </w:rPr>
        <w:t>ів</w:t>
      </w:r>
      <w:r w:rsidRPr="005C61CC">
        <w:rPr>
          <w:rFonts w:ascii="Times New Roman" w:hAnsi="Times New Roman"/>
          <w:sz w:val="28"/>
          <w:szCs w:val="28"/>
          <w:lang w:eastAsia="uk-UA"/>
        </w:rPr>
        <w:t xml:space="preserve">  селищного голови, виконавчого комітету, секретаря, постійних комісій,  депутатських фракцій та груп, депутатів, </w:t>
      </w:r>
      <w:r w:rsidRPr="005C61CC">
        <w:rPr>
          <w:rFonts w:ascii="Times New Roman" w:hAnsi="Times New Roman"/>
          <w:sz w:val="28"/>
          <w:szCs w:val="28"/>
          <w:shd w:val="clear" w:color="auto" w:fill="FFFFFF"/>
        </w:rPr>
        <w:t>з урахуванням пропозицій трудових колективів, громадських організацій, об’єднань, рухів, громадян тощо.</w:t>
      </w:r>
      <w:bookmarkStart w:id="9" w:name="bookmark8"/>
    </w:p>
    <w:p w:rsidR="004D1F78" w:rsidRPr="005C61CC" w:rsidRDefault="004D1F78" w:rsidP="004D1F78">
      <w:pPr>
        <w:pStyle w:val="af6"/>
        <w:jc w:val="both"/>
        <w:rPr>
          <w:rFonts w:ascii="Times New Roman" w:hAnsi="Times New Roman"/>
          <w:color w:val="FF0000"/>
          <w:sz w:val="28"/>
          <w:szCs w:val="28"/>
          <w:shd w:val="clear" w:color="auto" w:fill="FFFFFF"/>
        </w:rPr>
      </w:pPr>
      <w:r w:rsidRPr="005C61CC">
        <w:rPr>
          <w:rFonts w:ascii="Times New Roman" w:hAnsi="Times New Roman"/>
          <w:sz w:val="28"/>
          <w:szCs w:val="28"/>
          <w:shd w:val="clear" w:color="auto" w:fill="FFFFFF"/>
        </w:rPr>
        <w:t>4.4. Організація виконання річного плану покладається на секретаря Ради. Хід виконання річного плану роботи Ради обговорюється на її сесіях, засіданнях постійних комісій.</w:t>
      </w:r>
    </w:p>
    <w:p w:rsidR="004D1F78" w:rsidRPr="005C61CC" w:rsidRDefault="004D1F78" w:rsidP="004D1F78">
      <w:pPr>
        <w:pStyle w:val="af6"/>
        <w:jc w:val="both"/>
        <w:rPr>
          <w:rFonts w:ascii="Times New Roman" w:hAnsi="Times New Roman"/>
          <w:color w:val="FF0000"/>
          <w:sz w:val="28"/>
          <w:szCs w:val="28"/>
          <w:shd w:val="clear" w:color="auto" w:fill="FFFFFF"/>
        </w:rPr>
      </w:pPr>
    </w:p>
    <w:p w:rsidR="004D1F78" w:rsidRPr="006916DE" w:rsidRDefault="004D1F78" w:rsidP="004D1F78">
      <w:pPr>
        <w:pStyle w:val="af6"/>
        <w:jc w:val="both"/>
        <w:rPr>
          <w:rFonts w:ascii="Times New Roman" w:hAnsi="Times New Roman"/>
          <w:sz w:val="28"/>
          <w:szCs w:val="28"/>
          <w:lang w:eastAsia="ru-RU"/>
        </w:rPr>
      </w:pPr>
      <w:r w:rsidRPr="006916DE">
        <w:rPr>
          <w:rFonts w:ascii="Times New Roman" w:hAnsi="Times New Roman"/>
          <w:sz w:val="28"/>
          <w:szCs w:val="28"/>
          <w:lang w:eastAsia="uk-UA"/>
        </w:rPr>
        <w:t>Стаття 5. Порядок розгляду запитів на інформацію</w:t>
      </w:r>
      <w:bookmarkEnd w:id="9"/>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5.1.Запит на інформацію — це прохання особи до Ради та її органів надати публічну інформацію, що зна</w:t>
      </w:r>
      <w:r w:rsidRPr="005C61CC">
        <w:rPr>
          <w:rFonts w:ascii="Times New Roman" w:hAnsi="Times New Roman"/>
          <w:sz w:val="28"/>
          <w:szCs w:val="28"/>
          <w:lang w:eastAsia="uk-UA"/>
        </w:rPr>
        <w:softHyphen/>
        <w:t>ходиться у їх володінні і створена Радою. Запит на інформацію може бути індивідуальним або колективним, подаватись в усній, письмовій чи в іншій формі (поштою, факсом, телефоном, електронною поштою).</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5.2.Відповідь на запит на інформацію має бути надана не пізніше 5 робочих днів із дня отримання запиту.</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5.3.У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5.4.У разі, якщо запит стосується надання великого обсягу інформації або потребує пошуку інформації се</w:t>
      </w:r>
      <w:r w:rsidRPr="005C61CC">
        <w:rPr>
          <w:rFonts w:ascii="Times New Roman" w:hAnsi="Times New Roman"/>
          <w:sz w:val="28"/>
          <w:szCs w:val="28"/>
          <w:lang w:eastAsia="uk-UA"/>
        </w:rPr>
        <w:softHyphen/>
        <w:t>ред значної кількості даних, строк розгляду такого запиту може бути продовжений до 20 робочих днів з обґрун</w:t>
      </w:r>
      <w:r w:rsidRPr="005C61CC">
        <w:rPr>
          <w:rFonts w:ascii="Times New Roman" w:hAnsi="Times New Roman"/>
          <w:sz w:val="28"/>
          <w:szCs w:val="28"/>
          <w:lang w:eastAsia="uk-UA"/>
        </w:rPr>
        <w:softHyphen/>
        <w:t>туванням такого продовження. В такому разі особа, що подала запит, має бути повідомлена у письмовій формі про продовження розгляду запиту не пізніше 5 робочих днів з дня отримання запиту.</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5.5.У Раді може бути передбачена можливість відшкодування фактичних витрат на копіювання та друк для випадків, коли задоволення запиту на інформацію передбачає виготовлення копій документів обсягом більш як 10 сторінок. Розмір фактичних витрат на копіювання та друк визначається в межах граничних норм, встановле</w:t>
      </w:r>
      <w:r w:rsidRPr="005C61CC">
        <w:rPr>
          <w:rFonts w:ascii="Times New Roman" w:hAnsi="Times New Roman"/>
          <w:sz w:val="28"/>
          <w:szCs w:val="28"/>
          <w:lang w:eastAsia="uk-UA"/>
        </w:rPr>
        <w:softHyphen/>
        <w:t xml:space="preserve">них Кабінетом Міністрів України та відповідно до розробленого та прийнятого  Радою Положення про порядок відшкодування витрат на копіювання та друк . </w:t>
      </w:r>
    </w:p>
    <w:p w:rsidR="004D1F78" w:rsidRPr="005C61CC" w:rsidRDefault="004D1F78" w:rsidP="004D1F78">
      <w:pPr>
        <w:pStyle w:val="af6"/>
        <w:jc w:val="both"/>
        <w:rPr>
          <w:rFonts w:ascii="Times New Roman" w:hAnsi="Times New Roman"/>
          <w:sz w:val="28"/>
          <w:szCs w:val="28"/>
          <w:lang w:eastAsia="uk-UA"/>
        </w:rPr>
      </w:pPr>
    </w:p>
    <w:p w:rsidR="004D1F78" w:rsidRPr="006916DE" w:rsidRDefault="004D1F78" w:rsidP="004D1F78">
      <w:pPr>
        <w:pStyle w:val="af6"/>
        <w:jc w:val="both"/>
        <w:rPr>
          <w:rFonts w:ascii="Times New Roman" w:hAnsi="Times New Roman"/>
          <w:sz w:val="28"/>
          <w:szCs w:val="28"/>
          <w:lang w:eastAsia="ru-RU"/>
        </w:rPr>
      </w:pPr>
      <w:bookmarkStart w:id="10" w:name="bookmark9"/>
      <w:r w:rsidRPr="006916DE">
        <w:rPr>
          <w:rFonts w:ascii="Times New Roman" w:hAnsi="Times New Roman"/>
          <w:sz w:val="28"/>
          <w:szCs w:val="28"/>
          <w:lang w:eastAsia="uk-UA"/>
        </w:rPr>
        <w:t>Стаття 6. Присутність на пленарних засіданнях Ради</w:t>
      </w:r>
      <w:bookmarkEnd w:id="10"/>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6.1.На пленарних засіданнях Ради за рішенням Ради (або за запрошенням голови) можуть бути присутні депутати інших рад, представники державних органів та органів місцевого самовря</w:t>
      </w:r>
      <w:r w:rsidRPr="005C61CC">
        <w:rPr>
          <w:rFonts w:ascii="Times New Roman" w:hAnsi="Times New Roman"/>
          <w:sz w:val="28"/>
          <w:szCs w:val="28"/>
          <w:lang w:eastAsia="uk-UA"/>
        </w:rPr>
        <w:softHyphen/>
        <w:t>дування, об'єднань громадян, трудових колективів. Для них у залі засідань відводяться спеціальні місця.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6.2.Головуючий на пленарному засіданні Ради повідомляє депутатів Ради про осіб, які присутні на пленар</w:t>
      </w:r>
      <w:r w:rsidRPr="005C61CC">
        <w:rPr>
          <w:rFonts w:ascii="Times New Roman" w:hAnsi="Times New Roman"/>
          <w:sz w:val="28"/>
          <w:szCs w:val="28"/>
          <w:lang w:eastAsia="uk-UA"/>
        </w:rPr>
        <w:softHyphen/>
        <w:t xml:space="preserve">ному засіданні Ради за запрошеннями. Цим </w:t>
      </w:r>
      <w:r w:rsidRPr="005C61CC">
        <w:rPr>
          <w:rFonts w:ascii="Times New Roman" w:hAnsi="Times New Roman"/>
          <w:sz w:val="28"/>
          <w:szCs w:val="28"/>
          <w:lang w:eastAsia="uk-UA"/>
        </w:rPr>
        <w:lastRenderedPageBreak/>
        <w:t>особам за рішенням Ради може бути надане право виступити на пленарному засіданні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6.3.Порядок розміщення депутатів Ради та інших присутніх у залі засідань осіб визначається Радою. Місця для депутатів Ради відводяться в залі засідань окремо від місць для інших осіб, присутніх на пленарному засі</w:t>
      </w:r>
      <w:r w:rsidRPr="005C61CC">
        <w:rPr>
          <w:rFonts w:ascii="Times New Roman" w:hAnsi="Times New Roman"/>
          <w:sz w:val="28"/>
          <w:szCs w:val="28"/>
          <w:lang w:eastAsia="uk-UA"/>
        </w:rPr>
        <w:softHyphen/>
        <w:t>данні ради, і не можуть бути зайняті іншими особами.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 xml:space="preserve">6.4.За загальним правилом пленарні засідання Ради проводяться у приміщенні </w:t>
      </w:r>
      <w:r>
        <w:rPr>
          <w:rFonts w:ascii="Times New Roman" w:hAnsi="Times New Roman"/>
          <w:sz w:val="28"/>
          <w:szCs w:val="28"/>
          <w:lang w:eastAsia="uk-UA"/>
        </w:rPr>
        <w:t xml:space="preserve">адміністративного будинку </w:t>
      </w:r>
      <w:r w:rsidRPr="005C61CC">
        <w:rPr>
          <w:rFonts w:ascii="Times New Roman" w:hAnsi="Times New Roman"/>
          <w:sz w:val="28"/>
          <w:szCs w:val="28"/>
          <w:lang w:eastAsia="uk-UA"/>
        </w:rPr>
        <w:t>Ради</w:t>
      </w:r>
      <w:r>
        <w:rPr>
          <w:rFonts w:ascii="Times New Roman" w:hAnsi="Times New Roman"/>
          <w:sz w:val="28"/>
          <w:szCs w:val="28"/>
          <w:lang w:eastAsia="uk-UA"/>
        </w:rPr>
        <w:t>.</w:t>
      </w:r>
      <w:r w:rsidRPr="005C61CC">
        <w:rPr>
          <w:rFonts w:ascii="Times New Roman" w:hAnsi="Times New Roman"/>
          <w:sz w:val="28"/>
          <w:szCs w:val="28"/>
          <w:lang w:eastAsia="uk-UA"/>
        </w:rPr>
        <w:t xml:space="preserve"> Якщо на пленарному засіданні бажає бути присутньою кількість осіб, яких неможливо розмі</w:t>
      </w:r>
      <w:r w:rsidRPr="005C61CC">
        <w:rPr>
          <w:rFonts w:ascii="Times New Roman" w:hAnsi="Times New Roman"/>
          <w:sz w:val="28"/>
          <w:szCs w:val="28"/>
          <w:lang w:eastAsia="uk-UA"/>
        </w:rPr>
        <w:softHyphen/>
        <w:t>стити у залі засідань без шкоди для проведення засідання, особи, які бажають бути присутніми у залі засідань,визначають своїх представників, яких уповноважені особи ради розміщують у залі засідань з урахуванням вимог п. 6.1.- 6.3. цієї статті.</w:t>
      </w:r>
    </w:p>
    <w:p w:rsidR="004D1F78"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6.5.У разі необхідності може бути прийняте рішення про проведення пленарного засідання ради у іншому місці. Рішення про проведення пленарного засідання Ради у іншому місці приймається розпорядженням селищного голови.</w:t>
      </w:r>
    </w:p>
    <w:p w:rsidR="004D1F78" w:rsidRPr="005C61CC" w:rsidRDefault="004D1F78" w:rsidP="004D1F78">
      <w:pPr>
        <w:pStyle w:val="af6"/>
        <w:jc w:val="both"/>
        <w:rPr>
          <w:rFonts w:ascii="Times New Roman" w:hAnsi="Times New Roman"/>
          <w:sz w:val="28"/>
          <w:szCs w:val="28"/>
          <w:lang w:eastAsia="uk-UA"/>
        </w:rPr>
      </w:pPr>
    </w:p>
    <w:p w:rsidR="004D1F78" w:rsidRPr="005C61CC" w:rsidRDefault="004D1F78" w:rsidP="004D1F78">
      <w:pPr>
        <w:pStyle w:val="af6"/>
        <w:jc w:val="both"/>
        <w:rPr>
          <w:rFonts w:ascii="Times New Roman" w:hAnsi="Times New Roman"/>
          <w:sz w:val="28"/>
          <w:szCs w:val="28"/>
          <w:lang w:eastAsia="ru-RU"/>
        </w:rPr>
      </w:pPr>
    </w:p>
    <w:p w:rsidR="004D1F78" w:rsidRPr="006916DE" w:rsidRDefault="004D1F78" w:rsidP="004D1F78">
      <w:pPr>
        <w:pStyle w:val="af6"/>
        <w:jc w:val="both"/>
        <w:rPr>
          <w:rFonts w:ascii="Times New Roman" w:hAnsi="Times New Roman"/>
          <w:sz w:val="28"/>
          <w:szCs w:val="28"/>
          <w:lang w:eastAsia="ru-RU"/>
        </w:rPr>
      </w:pPr>
      <w:bookmarkStart w:id="11" w:name="bookmark10"/>
      <w:r w:rsidRPr="006916DE">
        <w:rPr>
          <w:rFonts w:ascii="Times New Roman" w:hAnsi="Times New Roman"/>
          <w:sz w:val="28"/>
          <w:szCs w:val="28"/>
          <w:lang w:eastAsia="uk-UA"/>
        </w:rPr>
        <w:t>Стаття 7. Закриті пленарні засідання Ради</w:t>
      </w:r>
      <w:bookmarkEnd w:id="11"/>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7.1.У разі необхідності, за рішенням Ради, яке приймається більшістю голосів депутатів Ради від загального складу Ради, проводяться закриті пленарні засідання для розгляду конкретно визначених питань.</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7.2.На закритому пленарному засіданні Ради мають право бути присутніми голова районної державної адмі</w:t>
      </w:r>
      <w:r w:rsidRPr="005C61CC">
        <w:rPr>
          <w:rFonts w:ascii="Times New Roman" w:hAnsi="Times New Roman"/>
          <w:sz w:val="28"/>
          <w:szCs w:val="28"/>
          <w:lang w:eastAsia="uk-UA"/>
        </w:rPr>
        <w:softHyphen/>
        <w:t>ністрації, за запрошенням ради — прокурор, а також особи, присутність яких необхідна для розглядувідповідного питання.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7.3.Учасникам закритого пленарного засідання забороняється використовувати засоби фото-, відеофіксації, засоби зв'язку, звукозапису та обробки інформації.</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 xml:space="preserve">7.4.Підготовка протоколу закритого пленарного засідання Ради здійснюється виконавчим </w:t>
      </w:r>
      <w:r>
        <w:rPr>
          <w:rFonts w:ascii="Times New Roman" w:hAnsi="Times New Roman"/>
          <w:sz w:val="28"/>
          <w:szCs w:val="28"/>
          <w:lang w:eastAsia="uk-UA"/>
        </w:rPr>
        <w:t>комітетом</w:t>
      </w:r>
      <w:r w:rsidRPr="005C61CC">
        <w:rPr>
          <w:rFonts w:ascii="Times New Roman" w:hAnsi="Times New Roman"/>
          <w:sz w:val="28"/>
          <w:szCs w:val="28"/>
          <w:lang w:eastAsia="uk-UA"/>
        </w:rPr>
        <w:t xml:space="preserve"> Ради в режимі, що унеможливлює розголошення обговорюваних на засіданні питань.</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7.5.Порядок та обсяг інформації, що підлягає опублікуванню за підсумками закритого засідання, визнача</w:t>
      </w:r>
      <w:r w:rsidRPr="005C61CC">
        <w:rPr>
          <w:rFonts w:ascii="Times New Roman" w:hAnsi="Times New Roman"/>
          <w:sz w:val="28"/>
          <w:szCs w:val="28"/>
          <w:lang w:eastAsia="uk-UA"/>
        </w:rPr>
        <w:softHyphen/>
        <w:t>ються у кожному конкретному випадку рішенням Ради.</w:t>
      </w:r>
    </w:p>
    <w:p w:rsidR="004D1F78" w:rsidRPr="005C61CC" w:rsidRDefault="004D1F78" w:rsidP="004D1F78">
      <w:pPr>
        <w:pStyle w:val="af6"/>
        <w:jc w:val="both"/>
        <w:rPr>
          <w:rFonts w:ascii="Times New Roman" w:hAnsi="Times New Roman"/>
          <w:sz w:val="28"/>
          <w:szCs w:val="28"/>
          <w:lang w:eastAsia="ru-RU"/>
        </w:rPr>
      </w:pPr>
    </w:p>
    <w:p w:rsidR="004D1F78" w:rsidRPr="006916DE" w:rsidRDefault="004D1F78" w:rsidP="004D1F78">
      <w:pPr>
        <w:pStyle w:val="af6"/>
        <w:jc w:val="both"/>
        <w:rPr>
          <w:rFonts w:ascii="Times New Roman" w:hAnsi="Times New Roman"/>
          <w:sz w:val="28"/>
          <w:szCs w:val="28"/>
          <w:lang w:eastAsia="ru-RU"/>
        </w:rPr>
      </w:pPr>
      <w:bookmarkStart w:id="12" w:name="bookmark11"/>
      <w:r w:rsidRPr="006916DE">
        <w:rPr>
          <w:rFonts w:ascii="Times New Roman" w:hAnsi="Times New Roman"/>
          <w:sz w:val="28"/>
          <w:szCs w:val="28"/>
          <w:lang w:eastAsia="uk-UA"/>
        </w:rPr>
        <w:t>Стаття 8. Контрольна діяльність Ради та її постійних комісій</w:t>
      </w:r>
      <w:bookmarkEnd w:id="12"/>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8.1.Рада відповідно до встановлених законодавством повноважень, безпосередньоздійснює контроль за виконанням прийнятих рішень, які направляються для виконання  державним органам, установам, організаціям та іншим підприємствам, посадовим особам та суб</w:t>
      </w:r>
      <w:r w:rsidRPr="005C61CC">
        <w:rPr>
          <w:rFonts w:ascii="Times New Roman" w:hAnsi="Times New Roman"/>
          <w:sz w:val="28"/>
          <w:szCs w:val="28"/>
          <w:lang w:val="ru-RU" w:eastAsia="uk-UA"/>
        </w:rPr>
        <w:t>’</w:t>
      </w:r>
      <w:r w:rsidRPr="005C61CC">
        <w:rPr>
          <w:rFonts w:ascii="Times New Roman" w:hAnsi="Times New Roman"/>
          <w:sz w:val="28"/>
          <w:szCs w:val="28"/>
          <w:lang w:eastAsia="uk-UA"/>
        </w:rPr>
        <w:t>єктам господарювання, незалежно від форми власності.</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8.2.Постійні комісії Ради здійснюють свої контрольні функції щодо виконання рішень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lastRenderedPageBreak/>
        <w:t>8.3.Постійні комісії Ради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філій і відділень необхідні мате</w:t>
      </w:r>
      <w:r w:rsidRPr="005C61CC">
        <w:rPr>
          <w:rFonts w:ascii="Times New Roman" w:hAnsi="Times New Roman"/>
          <w:sz w:val="28"/>
          <w:szCs w:val="28"/>
          <w:lang w:eastAsia="uk-UA"/>
        </w:rPr>
        <w:softHyphen/>
        <w:t>ріали.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8.4.Рекомендації постійних комісій Ради підлягають обов'язковому розгляду органами, підприємствами, установами, організаціями, посадовими особами, яким вони адресовані.</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8.5.Про результати розгляду рекомендацій постійних комісій Ради органами, підприємствами, установами, організаціями, посадовими особами, яким вони адресовані, та вжиті заходи вони мають повідомити постійні комісії у встановлений для цього строк.</w:t>
      </w:r>
    </w:p>
    <w:p w:rsidR="004D1F78" w:rsidRPr="005C61CC" w:rsidRDefault="004D1F78" w:rsidP="004D1F78">
      <w:pPr>
        <w:pStyle w:val="af6"/>
        <w:jc w:val="both"/>
        <w:rPr>
          <w:rFonts w:ascii="Times New Roman" w:hAnsi="Times New Roman"/>
          <w:sz w:val="28"/>
          <w:szCs w:val="28"/>
          <w:lang w:eastAsia="ru-RU"/>
        </w:rPr>
      </w:pPr>
    </w:p>
    <w:p w:rsidR="004D1F78" w:rsidRPr="006916DE" w:rsidRDefault="004D1F78" w:rsidP="004D1F78">
      <w:pPr>
        <w:pStyle w:val="af6"/>
        <w:jc w:val="both"/>
        <w:rPr>
          <w:rFonts w:ascii="Times New Roman" w:hAnsi="Times New Roman"/>
          <w:sz w:val="28"/>
          <w:szCs w:val="28"/>
          <w:lang w:eastAsia="ru-RU"/>
        </w:rPr>
      </w:pPr>
      <w:bookmarkStart w:id="13" w:name="bookmark12"/>
      <w:r w:rsidRPr="006916DE">
        <w:rPr>
          <w:rFonts w:ascii="Times New Roman" w:hAnsi="Times New Roman"/>
          <w:sz w:val="28"/>
          <w:szCs w:val="28"/>
          <w:lang w:eastAsia="uk-UA"/>
        </w:rPr>
        <w:t>Стаття 9. Контроль за виконанням рішень Ради</w:t>
      </w:r>
      <w:bookmarkEnd w:id="13"/>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9.1.Рада безпосередньо або через створені нею постійні комісії чи тимчасові контрольні комісії здійснює контроль за виконанням своїх рішень відповідно до Конституції України, законодавства про місцеве самовряду</w:t>
      </w:r>
      <w:r w:rsidRPr="005C61CC">
        <w:rPr>
          <w:rFonts w:ascii="Times New Roman" w:hAnsi="Times New Roman"/>
          <w:sz w:val="28"/>
          <w:szCs w:val="28"/>
          <w:lang w:eastAsia="uk-UA"/>
        </w:rPr>
        <w:softHyphen/>
        <w:t>вання, цього Регламенту.</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9.2.Контроль за виконанням рішень Ради організовує її голова.</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9.3.Рішенням ради, як правило, покладається контроль за його виконанням на відповідну (профільну) по</w:t>
      </w:r>
      <w:r w:rsidRPr="005C61CC">
        <w:rPr>
          <w:rFonts w:ascii="Times New Roman" w:hAnsi="Times New Roman"/>
          <w:sz w:val="28"/>
          <w:szCs w:val="28"/>
          <w:lang w:eastAsia="uk-UA"/>
        </w:rPr>
        <w:softHyphen/>
        <w:t>стійну комісію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9.4.Рішення Ради одразу після їх прийняття, але не пізніше 5-денного строку після закриття сесії Ради, пере</w:t>
      </w:r>
      <w:r w:rsidRPr="005C61CC">
        <w:rPr>
          <w:rFonts w:ascii="Times New Roman" w:hAnsi="Times New Roman"/>
          <w:sz w:val="28"/>
          <w:szCs w:val="28"/>
          <w:lang w:eastAsia="uk-UA"/>
        </w:rPr>
        <w:softHyphen/>
        <w:t>даються до відповідних (профільних) постійних комісій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9.5.Постійна комісія Ради на своєму засіданні розглядає питання щодо контролю за виконанням отриманих рішень, надає інформацію про хід виконання відповідних рішень голові Ради або секретарю ради.</w:t>
      </w:r>
    </w:p>
    <w:p w:rsidR="004D1F78" w:rsidRPr="005C61CC" w:rsidRDefault="004D1F78" w:rsidP="004D1F78">
      <w:pPr>
        <w:pStyle w:val="af6"/>
        <w:rPr>
          <w:rFonts w:ascii="Times New Roman" w:hAnsi="Times New Roman"/>
          <w:sz w:val="28"/>
          <w:szCs w:val="28"/>
          <w:lang w:eastAsia="ru-RU"/>
        </w:rPr>
      </w:pPr>
    </w:p>
    <w:p w:rsidR="004D1F78" w:rsidRPr="005C61CC" w:rsidRDefault="004D1F78" w:rsidP="004D1F78">
      <w:pPr>
        <w:pStyle w:val="af6"/>
        <w:jc w:val="both"/>
        <w:rPr>
          <w:rFonts w:ascii="Times New Roman" w:hAnsi="Times New Roman"/>
          <w:b/>
          <w:sz w:val="28"/>
          <w:szCs w:val="28"/>
          <w:lang w:eastAsia="uk-UA"/>
        </w:rPr>
      </w:pPr>
      <w:bookmarkStart w:id="14" w:name="bookmark13"/>
    </w:p>
    <w:p w:rsidR="004D1F78" w:rsidRPr="006916DE" w:rsidRDefault="004D1F78" w:rsidP="004D1F78">
      <w:pPr>
        <w:pStyle w:val="af6"/>
        <w:jc w:val="both"/>
        <w:rPr>
          <w:rFonts w:ascii="Times New Roman" w:hAnsi="Times New Roman"/>
          <w:sz w:val="28"/>
          <w:szCs w:val="28"/>
          <w:lang w:eastAsia="uk-UA"/>
        </w:rPr>
      </w:pPr>
      <w:r w:rsidRPr="006916DE">
        <w:rPr>
          <w:rFonts w:ascii="Times New Roman" w:hAnsi="Times New Roman"/>
          <w:sz w:val="28"/>
          <w:szCs w:val="28"/>
          <w:lang w:eastAsia="uk-UA"/>
        </w:rPr>
        <w:t xml:space="preserve">Стаття 10. Юридичний статус </w:t>
      </w:r>
      <w:bookmarkEnd w:id="14"/>
      <w:r w:rsidRPr="006916DE">
        <w:rPr>
          <w:rFonts w:ascii="Times New Roman" w:hAnsi="Times New Roman"/>
          <w:sz w:val="28"/>
          <w:szCs w:val="28"/>
          <w:lang w:eastAsia="uk-UA"/>
        </w:rPr>
        <w:t>Ради.</w:t>
      </w:r>
    </w:p>
    <w:p w:rsidR="004D1F78" w:rsidRPr="005C61CC" w:rsidRDefault="004D1F78" w:rsidP="004D1F78">
      <w:pPr>
        <w:pStyle w:val="af6"/>
        <w:jc w:val="both"/>
        <w:rPr>
          <w:rFonts w:ascii="Times New Roman" w:hAnsi="Times New Roman"/>
          <w:color w:val="000000"/>
          <w:sz w:val="28"/>
          <w:szCs w:val="28"/>
          <w:lang w:eastAsia="uk-UA"/>
        </w:rPr>
      </w:pPr>
      <w:r w:rsidRPr="005C61CC">
        <w:rPr>
          <w:rFonts w:ascii="Times New Roman" w:hAnsi="Times New Roman"/>
          <w:color w:val="000000"/>
          <w:sz w:val="28"/>
          <w:szCs w:val="28"/>
          <w:lang w:eastAsia="uk-UA"/>
        </w:rPr>
        <w:t xml:space="preserve">10.1. </w:t>
      </w:r>
      <w:r>
        <w:rPr>
          <w:rFonts w:ascii="Times New Roman" w:hAnsi="Times New Roman"/>
          <w:color w:val="000000"/>
          <w:sz w:val="28"/>
          <w:szCs w:val="28"/>
          <w:lang w:eastAsia="uk-UA"/>
        </w:rPr>
        <w:t xml:space="preserve">Комишуваська </w:t>
      </w:r>
      <w:r w:rsidRPr="005C61CC">
        <w:rPr>
          <w:rFonts w:ascii="Times New Roman" w:hAnsi="Times New Roman"/>
          <w:color w:val="000000"/>
          <w:sz w:val="28"/>
          <w:szCs w:val="28"/>
          <w:lang w:eastAsia="uk-UA"/>
        </w:rPr>
        <w:t>селищна рада</w:t>
      </w:r>
      <w:r w:rsidRPr="006916DE">
        <w:rPr>
          <w:rFonts w:ascii="Times New Roman" w:hAnsi="Times New Roman"/>
          <w:color w:val="000000"/>
          <w:sz w:val="28"/>
          <w:szCs w:val="28"/>
          <w:lang w:eastAsia="uk-UA"/>
        </w:rPr>
        <w:t>Оріхівського</w:t>
      </w:r>
      <w:r w:rsidRPr="005C61CC">
        <w:rPr>
          <w:rFonts w:ascii="Times New Roman" w:hAnsi="Times New Roman"/>
          <w:color w:val="000000"/>
          <w:sz w:val="28"/>
          <w:szCs w:val="28"/>
          <w:lang w:eastAsia="uk-UA"/>
        </w:rPr>
        <w:t xml:space="preserve"> району </w:t>
      </w:r>
      <w:r>
        <w:rPr>
          <w:rFonts w:ascii="Times New Roman" w:hAnsi="Times New Roman"/>
          <w:color w:val="000000"/>
          <w:sz w:val="28"/>
          <w:szCs w:val="28"/>
          <w:lang w:eastAsia="uk-UA"/>
        </w:rPr>
        <w:t>Запорзіс</w:t>
      </w:r>
      <w:r w:rsidRPr="005C61CC">
        <w:rPr>
          <w:rFonts w:ascii="Times New Roman" w:hAnsi="Times New Roman"/>
          <w:color w:val="000000"/>
          <w:sz w:val="28"/>
          <w:szCs w:val="28"/>
          <w:lang w:eastAsia="uk-UA"/>
        </w:rPr>
        <w:t>ької області є юридичною особою, зареєстрованою у встановленому законодавством порядку, має відокремлене майно, самостійний баланс, рахунки в установах банків, печатку із своїм найменуванням із зображенням  Державного Герба України та ідентифікаційним кодом.</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10.2</w:t>
      </w:r>
      <w:r w:rsidRPr="005C61CC">
        <w:rPr>
          <w:rFonts w:ascii="Times New Roman" w:hAnsi="Times New Roman"/>
          <w:color w:val="FF0000"/>
          <w:sz w:val="28"/>
          <w:szCs w:val="28"/>
          <w:lang w:eastAsia="uk-UA"/>
        </w:rPr>
        <w:t xml:space="preserve">. </w:t>
      </w:r>
      <w:r w:rsidRPr="005C61CC">
        <w:rPr>
          <w:rFonts w:ascii="Times New Roman" w:hAnsi="Times New Roman"/>
          <w:sz w:val="28"/>
          <w:szCs w:val="28"/>
          <w:lang w:eastAsia="uk-UA"/>
        </w:rPr>
        <w:t>Відповідальність за правильність використання печатки та її зберігання покладається  на селищного голову.</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 xml:space="preserve">10.3. Рада може бути учасником міжнародних (зовнішньоекономічних) відносин у сфері реалізації інвестиційних проектів публічного права. </w:t>
      </w:r>
    </w:p>
    <w:p w:rsidR="004D1F78" w:rsidRPr="005C61CC" w:rsidRDefault="004D1F78" w:rsidP="004D1F78">
      <w:pPr>
        <w:pStyle w:val="af6"/>
        <w:jc w:val="both"/>
        <w:rPr>
          <w:rFonts w:ascii="Times New Roman" w:hAnsi="Times New Roman"/>
          <w:sz w:val="28"/>
          <w:szCs w:val="28"/>
          <w:lang w:eastAsia="uk-UA"/>
        </w:rPr>
      </w:pPr>
      <w:bookmarkStart w:id="15" w:name="bookmark14"/>
    </w:p>
    <w:p w:rsidR="004D1F78" w:rsidRDefault="004D1F78" w:rsidP="004D1F78">
      <w:pPr>
        <w:pStyle w:val="af6"/>
        <w:jc w:val="center"/>
        <w:rPr>
          <w:rFonts w:ascii="Times New Roman" w:hAnsi="Times New Roman"/>
          <w:sz w:val="28"/>
          <w:szCs w:val="28"/>
          <w:lang w:eastAsia="uk-UA"/>
        </w:rPr>
      </w:pPr>
      <w:r w:rsidRPr="006916DE">
        <w:rPr>
          <w:rFonts w:ascii="Times New Roman" w:hAnsi="Times New Roman"/>
          <w:sz w:val="28"/>
          <w:szCs w:val="28"/>
          <w:lang w:eastAsia="uk-UA"/>
        </w:rPr>
        <w:t>РОЗДІЛ 2. ОРГАНІЗАЦІЯ РОБОТИ РАД</w:t>
      </w:r>
      <w:bookmarkStart w:id="16" w:name="bookmark15"/>
      <w:bookmarkEnd w:id="15"/>
      <w:r w:rsidRPr="006916DE">
        <w:rPr>
          <w:rFonts w:ascii="Times New Roman" w:hAnsi="Times New Roman"/>
          <w:sz w:val="28"/>
          <w:szCs w:val="28"/>
          <w:lang w:eastAsia="uk-UA"/>
        </w:rPr>
        <w:t>И</w:t>
      </w:r>
    </w:p>
    <w:p w:rsidR="004D1F78" w:rsidRPr="006916DE" w:rsidRDefault="004D1F78" w:rsidP="004D1F78">
      <w:pPr>
        <w:pStyle w:val="af6"/>
        <w:jc w:val="center"/>
        <w:rPr>
          <w:rFonts w:ascii="Times New Roman" w:hAnsi="Times New Roman"/>
          <w:sz w:val="28"/>
          <w:szCs w:val="28"/>
          <w:lang w:eastAsia="uk-UA"/>
        </w:rPr>
      </w:pPr>
    </w:p>
    <w:p w:rsidR="004D1F78" w:rsidRPr="006916DE" w:rsidRDefault="004D1F78" w:rsidP="004D1F78">
      <w:pPr>
        <w:pStyle w:val="af6"/>
        <w:jc w:val="both"/>
        <w:rPr>
          <w:rFonts w:ascii="Times New Roman" w:hAnsi="Times New Roman"/>
          <w:sz w:val="28"/>
          <w:szCs w:val="28"/>
          <w:lang w:eastAsia="uk-UA"/>
        </w:rPr>
      </w:pPr>
      <w:r w:rsidRPr="006916DE">
        <w:rPr>
          <w:rFonts w:ascii="Times New Roman" w:hAnsi="Times New Roman"/>
          <w:sz w:val="28"/>
          <w:szCs w:val="28"/>
          <w:lang w:eastAsia="uk-UA"/>
        </w:rPr>
        <w:t>Глава 1. Підготовка пленарних засідань</w:t>
      </w:r>
      <w:bookmarkEnd w:id="16"/>
    </w:p>
    <w:p w:rsidR="004D1F78" w:rsidRPr="006916DE" w:rsidRDefault="004D1F78" w:rsidP="004D1F78">
      <w:pPr>
        <w:pStyle w:val="af6"/>
        <w:jc w:val="both"/>
        <w:rPr>
          <w:rFonts w:ascii="Times New Roman" w:hAnsi="Times New Roman"/>
          <w:sz w:val="28"/>
          <w:szCs w:val="28"/>
          <w:lang w:eastAsia="ru-RU"/>
        </w:rPr>
      </w:pPr>
    </w:p>
    <w:p w:rsidR="004D1F78" w:rsidRPr="006916DE" w:rsidRDefault="004D1F78" w:rsidP="004D1F78">
      <w:pPr>
        <w:pStyle w:val="af6"/>
        <w:jc w:val="both"/>
        <w:rPr>
          <w:rFonts w:ascii="Times New Roman" w:hAnsi="Times New Roman"/>
          <w:sz w:val="28"/>
          <w:szCs w:val="28"/>
          <w:lang w:eastAsia="ru-RU"/>
        </w:rPr>
      </w:pPr>
      <w:bookmarkStart w:id="17" w:name="bookmark16"/>
      <w:r w:rsidRPr="006916DE">
        <w:rPr>
          <w:rFonts w:ascii="Times New Roman" w:hAnsi="Times New Roman"/>
          <w:sz w:val="28"/>
          <w:szCs w:val="28"/>
          <w:lang w:eastAsia="uk-UA"/>
        </w:rPr>
        <w:t>Стаття 11. Порядок скликання першої сесії Ради</w:t>
      </w:r>
      <w:bookmarkEnd w:id="17"/>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lastRenderedPageBreak/>
        <w:t xml:space="preserve">11.1.Першу сесію новообраної Ради скликає селищна виборча комісія не пізніше як через два тижні після реєстрації новообраних депутатів Ради у кількості, яка забезпечує повноважність складу Ради відповідно до закону. </w:t>
      </w:r>
    </w:p>
    <w:p w:rsidR="004D1F78" w:rsidRPr="005C61CC" w:rsidRDefault="004D1F78" w:rsidP="004D1F78">
      <w:pPr>
        <w:pStyle w:val="af6"/>
        <w:jc w:val="both"/>
        <w:rPr>
          <w:rFonts w:ascii="Times New Roman" w:hAnsi="Times New Roman"/>
          <w:color w:val="000000"/>
          <w:sz w:val="28"/>
          <w:szCs w:val="28"/>
          <w:lang w:val="ru-RU" w:eastAsia="ru-RU"/>
        </w:rPr>
      </w:pPr>
      <w:r w:rsidRPr="005C61CC">
        <w:rPr>
          <w:rFonts w:ascii="Times New Roman" w:hAnsi="Times New Roman"/>
          <w:sz w:val="28"/>
          <w:szCs w:val="28"/>
          <w:lang w:eastAsia="uk-UA"/>
        </w:rPr>
        <w:t>11.2.</w:t>
      </w:r>
      <w:r w:rsidRPr="005C61CC">
        <w:rPr>
          <w:rFonts w:ascii="Times New Roman" w:hAnsi="Times New Roman"/>
          <w:color w:val="000000"/>
          <w:sz w:val="28"/>
          <w:szCs w:val="28"/>
          <w:lang w:eastAsia="ru-RU"/>
        </w:rPr>
        <w:t xml:space="preserve">Перше пленарне засідання першої сесії відкриває голова зазначеної  виборчої комісії, який інформує раду про підсумки виборів депутатів, а також про підсумки виборів  селищного  голови. </w:t>
      </w:r>
      <w:r w:rsidRPr="005C61CC">
        <w:rPr>
          <w:rFonts w:ascii="Times New Roman" w:hAnsi="Times New Roman"/>
          <w:color w:val="000000"/>
          <w:sz w:val="28"/>
          <w:szCs w:val="28"/>
          <w:lang w:val="ru-RU" w:eastAsia="ru-RU"/>
        </w:rPr>
        <w:t>З моменту визнання повноважень депутатів ради нового скликання та новообраного  селищного голови, головує на пленарних засіданнях ради першої сесії</w:t>
      </w:r>
      <w:r w:rsidRPr="005C61CC">
        <w:rPr>
          <w:rFonts w:ascii="Times New Roman" w:hAnsi="Times New Roman"/>
          <w:color w:val="000000"/>
          <w:sz w:val="28"/>
          <w:szCs w:val="28"/>
          <w:lang w:eastAsia="ru-RU"/>
        </w:rPr>
        <w:t xml:space="preserve"> - </w:t>
      </w:r>
      <w:r w:rsidRPr="005C61CC">
        <w:rPr>
          <w:rFonts w:ascii="Times New Roman" w:hAnsi="Times New Roman"/>
          <w:color w:val="000000"/>
          <w:sz w:val="28"/>
          <w:szCs w:val="28"/>
          <w:lang w:val="ru-RU" w:eastAsia="ru-RU"/>
        </w:rPr>
        <w:t xml:space="preserve"> новообраний голова.</w:t>
      </w:r>
    </w:p>
    <w:p w:rsidR="004D1F78" w:rsidRPr="005C61CC" w:rsidRDefault="004D1F78" w:rsidP="004D1F78">
      <w:pPr>
        <w:pStyle w:val="af6"/>
        <w:jc w:val="both"/>
        <w:rPr>
          <w:rFonts w:ascii="Times New Roman" w:hAnsi="Times New Roman"/>
          <w:color w:val="000000"/>
          <w:sz w:val="28"/>
          <w:szCs w:val="28"/>
          <w:lang w:val="ru-RU" w:eastAsia="ru-RU"/>
        </w:rPr>
      </w:pPr>
      <w:bookmarkStart w:id="18" w:name="n737"/>
      <w:bookmarkEnd w:id="18"/>
      <w:r w:rsidRPr="005C61CC">
        <w:rPr>
          <w:rFonts w:ascii="Times New Roman" w:hAnsi="Times New Roman"/>
          <w:color w:val="000000"/>
          <w:sz w:val="28"/>
          <w:szCs w:val="28"/>
          <w:lang w:val="ru-RU" w:eastAsia="ru-RU"/>
        </w:rPr>
        <w:t>У разі якщо на час проведення першої сесії відповідний селищний голова не обраний, про що на сесії ради інформує голова  виборчої комісії, рада обирає тимчасову президію з числа депутатів ради в кількості трьох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w:t>
      </w:r>
      <w:r w:rsidRPr="005C61CC">
        <w:rPr>
          <w:rFonts w:ascii="Times New Roman" w:hAnsi="Times New Roman"/>
          <w:sz w:val="28"/>
          <w:szCs w:val="28"/>
          <w:lang w:eastAsia="uk-UA"/>
        </w:rPr>
        <w:t>.</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11.3.Голова селищної виборчої комісії через виконавчий апарат Ради надає депутатам ради довідкові матеріали про обраних депутатів Ради. До</w:t>
      </w:r>
      <w:r w:rsidRPr="005C61CC">
        <w:rPr>
          <w:rFonts w:ascii="Times New Roman" w:hAnsi="Times New Roman"/>
          <w:sz w:val="28"/>
          <w:szCs w:val="28"/>
          <w:lang w:eastAsia="uk-UA"/>
        </w:rPr>
        <w:softHyphen/>
        <w:t>відковий матеріал про депутатів Ради повинен містити: прізвище, ім'я та по батькові депутата Ради; дату на</w:t>
      </w:r>
      <w:r w:rsidRPr="005C61CC">
        <w:rPr>
          <w:rFonts w:ascii="Times New Roman" w:hAnsi="Times New Roman"/>
          <w:sz w:val="28"/>
          <w:szCs w:val="28"/>
          <w:lang w:eastAsia="uk-UA"/>
        </w:rPr>
        <w:softHyphen/>
        <w:t>родження депутата Ради; дані про освіту, професію, посаду, місце роботи, партійність; поштову адресу, вказані депутатом Ради. Інші документи до першої сесії Ради надсилаються депутатам Ради у визначені цим Регламен</w:t>
      </w:r>
      <w:r w:rsidRPr="005C61CC">
        <w:rPr>
          <w:rFonts w:ascii="Times New Roman" w:hAnsi="Times New Roman"/>
          <w:sz w:val="28"/>
          <w:szCs w:val="28"/>
          <w:lang w:eastAsia="uk-UA"/>
        </w:rPr>
        <w:softHyphen/>
        <w:t>том терміни.</w:t>
      </w:r>
    </w:p>
    <w:p w:rsidR="004D1F78" w:rsidRPr="005C61CC" w:rsidRDefault="004D1F78" w:rsidP="004D1F78">
      <w:pPr>
        <w:pStyle w:val="af6"/>
        <w:jc w:val="both"/>
        <w:rPr>
          <w:rFonts w:ascii="Times New Roman" w:hAnsi="Times New Roman"/>
          <w:sz w:val="28"/>
          <w:szCs w:val="28"/>
          <w:lang w:eastAsia="ru-RU"/>
        </w:rPr>
      </w:pPr>
    </w:p>
    <w:p w:rsidR="004D1F78" w:rsidRPr="006916DE" w:rsidRDefault="004D1F78" w:rsidP="004D1F78">
      <w:pPr>
        <w:pStyle w:val="af6"/>
        <w:jc w:val="both"/>
        <w:rPr>
          <w:rFonts w:ascii="Times New Roman" w:hAnsi="Times New Roman"/>
          <w:sz w:val="28"/>
          <w:szCs w:val="28"/>
          <w:lang w:eastAsia="ru-RU"/>
        </w:rPr>
      </w:pPr>
      <w:bookmarkStart w:id="19" w:name="bookmark17"/>
      <w:r w:rsidRPr="006916DE">
        <w:rPr>
          <w:rFonts w:ascii="Times New Roman" w:hAnsi="Times New Roman"/>
          <w:sz w:val="28"/>
          <w:szCs w:val="28"/>
          <w:lang w:eastAsia="uk-UA"/>
        </w:rPr>
        <w:t>Стаття 12. Порядок денний першої сесії Ради</w:t>
      </w:r>
      <w:bookmarkEnd w:id="19"/>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12.1..До порядку денного першої сесії Ради мають бути включені такі питання: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12.1.1. Інформація голови селищної виборчої комісії про підсумки виборів депутатів Ради  та селищного голови  і визнання їх повноважень.</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 xml:space="preserve">12.1.2. Про прийняття Присяги головою селищної ради, встановлення (підтвердження) рангу посадової особи місцевого самоврядування. </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 xml:space="preserve">12.1.3. Про затвердження порядку денного пленарного засідання першої сесії селищної ради </w:t>
      </w:r>
      <w:r>
        <w:rPr>
          <w:rFonts w:ascii="Times New Roman" w:hAnsi="Times New Roman"/>
          <w:sz w:val="28"/>
          <w:szCs w:val="28"/>
          <w:lang w:eastAsia="uk-UA"/>
        </w:rPr>
        <w:t>вос</w:t>
      </w:r>
      <w:r w:rsidRPr="005C61CC">
        <w:rPr>
          <w:rFonts w:ascii="Times New Roman" w:hAnsi="Times New Roman"/>
          <w:sz w:val="28"/>
          <w:szCs w:val="28"/>
          <w:lang w:eastAsia="uk-UA"/>
        </w:rPr>
        <w:t>ьмого скликання.</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12.1.4. Про обрання лічильної комісії для проведення таємного голосування по обранню секретаря селищної ради</w:t>
      </w:r>
      <w:r w:rsidRPr="005C61CC">
        <w:rPr>
          <w:rFonts w:ascii="Times New Roman" w:hAnsi="Times New Roman"/>
          <w:b/>
          <w:bCs/>
          <w:sz w:val="28"/>
          <w:szCs w:val="28"/>
          <w:lang w:eastAsia="ru-RU"/>
        </w:rPr>
        <w:t> </w:t>
      </w:r>
      <w:r w:rsidRPr="005C61CC">
        <w:rPr>
          <w:rFonts w:ascii="Times New Roman" w:hAnsi="Times New Roman"/>
          <w:sz w:val="28"/>
          <w:szCs w:val="28"/>
          <w:lang w:eastAsia="uk-UA"/>
        </w:rPr>
        <w:t xml:space="preserve"> і встановлення  результатів голосування.</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 xml:space="preserve">12.1.5. Про затвердження протоколу  лічильної комісії по проведенню таємного голосування по обранню секретаря селищної ради і встановлення результатів голосування. </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 xml:space="preserve">12.1.6. Про обрання секретаря селищної ради  </w:t>
      </w:r>
      <w:r>
        <w:rPr>
          <w:rFonts w:ascii="Times New Roman" w:hAnsi="Times New Roman"/>
          <w:sz w:val="28"/>
          <w:szCs w:val="28"/>
          <w:lang w:eastAsia="uk-UA"/>
        </w:rPr>
        <w:t>вос</w:t>
      </w:r>
      <w:r w:rsidRPr="005C61CC">
        <w:rPr>
          <w:rFonts w:ascii="Times New Roman" w:hAnsi="Times New Roman"/>
          <w:sz w:val="28"/>
          <w:szCs w:val="28"/>
          <w:lang w:eastAsia="uk-UA"/>
        </w:rPr>
        <w:t>ьмого скликання.</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12.1.7. Про здійснення секретарем ради повноважень секретаря виконавчого комітету селищної ради, прийняття Присяги, встановлення (підтвердження) рангу посадової особи місцевого самоврядування.</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 xml:space="preserve">12.1.8.Про затвердження  регламенту </w:t>
      </w:r>
      <w:r>
        <w:rPr>
          <w:rFonts w:ascii="Times New Roman" w:hAnsi="Times New Roman"/>
          <w:sz w:val="28"/>
          <w:szCs w:val="28"/>
          <w:lang w:eastAsia="uk-UA"/>
        </w:rPr>
        <w:t>Комишуваської селищної ради Оріхівськ</w:t>
      </w:r>
      <w:r w:rsidRPr="005C61CC">
        <w:rPr>
          <w:rFonts w:ascii="Times New Roman" w:hAnsi="Times New Roman"/>
          <w:sz w:val="28"/>
          <w:szCs w:val="28"/>
          <w:lang w:eastAsia="uk-UA"/>
        </w:rPr>
        <w:t xml:space="preserve">ого району </w:t>
      </w:r>
      <w:r>
        <w:rPr>
          <w:rFonts w:ascii="Times New Roman" w:hAnsi="Times New Roman"/>
          <w:sz w:val="28"/>
          <w:szCs w:val="28"/>
          <w:lang w:eastAsia="uk-UA"/>
        </w:rPr>
        <w:t>Запорізь</w:t>
      </w:r>
      <w:r w:rsidRPr="005C61CC">
        <w:rPr>
          <w:rFonts w:ascii="Times New Roman" w:hAnsi="Times New Roman"/>
          <w:sz w:val="28"/>
          <w:szCs w:val="28"/>
          <w:lang w:eastAsia="uk-UA"/>
        </w:rPr>
        <w:t xml:space="preserve">кої області </w:t>
      </w:r>
      <w:r>
        <w:rPr>
          <w:rFonts w:ascii="Times New Roman" w:hAnsi="Times New Roman"/>
          <w:sz w:val="28"/>
          <w:szCs w:val="28"/>
          <w:lang w:eastAsia="uk-UA"/>
        </w:rPr>
        <w:t>вос</w:t>
      </w:r>
      <w:r w:rsidRPr="005C61CC">
        <w:rPr>
          <w:rFonts w:ascii="Times New Roman" w:hAnsi="Times New Roman"/>
          <w:sz w:val="28"/>
          <w:szCs w:val="28"/>
          <w:lang w:eastAsia="uk-UA"/>
        </w:rPr>
        <w:t>ьмого скликання.</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lastRenderedPageBreak/>
        <w:t>12.1.9. Про утворення постійних комісій ради, затвердження їх складу, обрання голів комісій.</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12.1.10. Про утворення виконавчого  комітету селищної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12.1.11. Про затвердження  структури  виконавчих органів ради, загальної чисельності апарату ради та її виконавчих органів.</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12.1.12.Про затвердження внесеної селищним  головою кандидатур на посад</w:t>
      </w:r>
      <w:r>
        <w:rPr>
          <w:rFonts w:ascii="Times New Roman" w:hAnsi="Times New Roman"/>
          <w:sz w:val="28"/>
          <w:szCs w:val="28"/>
          <w:lang w:eastAsia="uk-UA"/>
        </w:rPr>
        <w:t>и</w:t>
      </w:r>
      <w:r w:rsidRPr="005C61CC">
        <w:rPr>
          <w:rFonts w:ascii="Times New Roman" w:hAnsi="Times New Roman"/>
          <w:sz w:val="28"/>
          <w:szCs w:val="28"/>
          <w:lang w:eastAsia="uk-UA"/>
        </w:rPr>
        <w:t xml:space="preserve"> заступник</w:t>
      </w:r>
      <w:r>
        <w:rPr>
          <w:rFonts w:ascii="Times New Roman" w:hAnsi="Times New Roman"/>
          <w:sz w:val="28"/>
          <w:szCs w:val="28"/>
          <w:lang w:eastAsia="uk-UA"/>
        </w:rPr>
        <w:t>ів</w:t>
      </w:r>
      <w:r w:rsidRPr="005C61CC">
        <w:rPr>
          <w:rFonts w:ascii="Times New Roman" w:hAnsi="Times New Roman"/>
          <w:sz w:val="28"/>
          <w:szCs w:val="28"/>
          <w:lang w:eastAsia="uk-UA"/>
        </w:rPr>
        <w:t xml:space="preserve"> селищного голови з питань.</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12.1.13. Про затвердження плану роботи селищної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12.2.Перша сесія у разі необхідності може складатися з двох пленарних засідань Ради.</w:t>
      </w:r>
    </w:p>
    <w:p w:rsidR="004D1F78" w:rsidRPr="005C61CC" w:rsidRDefault="004D1F78" w:rsidP="004D1F78">
      <w:pPr>
        <w:pStyle w:val="af6"/>
        <w:jc w:val="both"/>
        <w:rPr>
          <w:rFonts w:ascii="Times New Roman" w:hAnsi="Times New Roman"/>
          <w:sz w:val="28"/>
          <w:szCs w:val="28"/>
          <w:lang w:eastAsia="ru-RU"/>
        </w:rPr>
      </w:pPr>
    </w:p>
    <w:p w:rsidR="004D1F78" w:rsidRPr="005C61CC" w:rsidRDefault="004D1F78" w:rsidP="004D1F78">
      <w:pPr>
        <w:pStyle w:val="af6"/>
        <w:jc w:val="both"/>
        <w:rPr>
          <w:rFonts w:ascii="Times New Roman" w:hAnsi="Times New Roman"/>
          <w:sz w:val="28"/>
          <w:szCs w:val="28"/>
          <w:lang w:val="ru-RU" w:eastAsia="ru-RU"/>
        </w:rPr>
      </w:pPr>
      <w:bookmarkStart w:id="20" w:name="bookmark18"/>
      <w:r w:rsidRPr="00C57807">
        <w:rPr>
          <w:rFonts w:ascii="Times New Roman" w:hAnsi="Times New Roman"/>
          <w:sz w:val="28"/>
          <w:szCs w:val="28"/>
          <w:lang w:eastAsia="uk-UA"/>
        </w:rPr>
        <w:t>Стаття 13. Форми роботи Ради</w:t>
      </w:r>
      <w:bookmarkEnd w:id="20"/>
      <w:r w:rsidRPr="00C57807">
        <w:rPr>
          <w:rFonts w:ascii="Times New Roman" w:hAnsi="Times New Roman"/>
          <w:sz w:val="28"/>
          <w:szCs w:val="28"/>
          <w:lang w:val="ru-RU" w:eastAsia="uk-UA"/>
        </w:rPr>
        <w:t xml:space="preserve">. Акти </w:t>
      </w:r>
      <w:r w:rsidRPr="00C57807">
        <w:rPr>
          <w:rFonts w:ascii="Times New Roman" w:hAnsi="Times New Roman"/>
          <w:bCs/>
          <w:sz w:val="28"/>
          <w:szCs w:val="28"/>
          <w:bdr w:val="none" w:sz="0" w:space="0" w:color="auto" w:frame="1"/>
          <w:lang w:eastAsia="ru-RU"/>
        </w:rPr>
        <w:t>органів та посадових осіб</w:t>
      </w:r>
      <w:r w:rsidRPr="00C57807">
        <w:rPr>
          <w:rFonts w:ascii="Times New Roman" w:hAnsi="Times New Roman"/>
          <w:bCs/>
          <w:sz w:val="28"/>
          <w:szCs w:val="28"/>
          <w:bdr w:val="none" w:sz="0" w:space="0" w:color="auto" w:frame="1"/>
          <w:lang w:val="ru-RU" w:eastAsia="ru-RU"/>
        </w:rPr>
        <w:t xml:space="preserve"> Ради</w:t>
      </w:r>
      <w:r w:rsidRPr="005C61CC">
        <w:rPr>
          <w:rFonts w:ascii="Times New Roman" w:hAnsi="Times New Roman"/>
          <w:b/>
          <w:bCs/>
          <w:sz w:val="28"/>
          <w:szCs w:val="28"/>
          <w:bdr w:val="none" w:sz="0" w:space="0" w:color="auto" w:frame="1"/>
          <w:lang w:val="ru-RU" w:eastAsia="ru-RU"/>
        </w:rPr>
        <w:t>.</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 xml:space="preserve">13.1. Рада проводить свою роботу сесійно. </w:t>
      </w:r>
    </w:p>
    <w:p w:rsidR="004D1F78" w:rsidRPr="005C61CC" w:rsidRDefault="004D1F78" w:rsidP="004D1F78">
      <w:pPr>
        <w:pStyle w:val="af6"/>
        <w:jc w:val="both"/>
        <w:rPr>
          <w:rFonts w:ascii="Times New Roman" w:hAnsi="Times New Roman"/>
          <w:sz w:val="28"/>
          <w:szCs w:val="28"/>
          <w:lang w:val="ru-RU" w:eastAsia="uk-UA"/>
        </w:rPr>
      </w:pPr>
      <w:r w:rsidRPr="005C61CC">
        <w:rPr>
          <w:rFonts w:ascii="Times New Roman" w:hAnsi="Times New Roman"/>
          <w:sz w:val="28"/>
          <w:szCs w:val="28"/>
          <w:lang w:eastAsia="uk-UA"/>
        </w:rPr>
        <w:t>13.2.Сесія Ради складається з пленарних засідань Ради, а також засі</w:t>
      </w:r>
      <w:r w:rsidRPr="005C61CC">
        <w:rPr>
          <w:rFonts w:ascii="Times New Roman" w:hAnsi="Times New Roman"/>
          <w:sz w:val="28"/>
          <w:szCs w:val="28"/>
          <w:lang w:eastAsia="uk-UA"/>
        </w:rPr>
        <w:softHyphen/>
        <w:t>дань постійних комісій Ради. 13.3.Постійна комісія або робоча група Ради може проводити своє засідання у перервах пленарного засідання Ради у тих випадках, коли питання визнано невідкладним, чи за дорученням Ради, якщо пленарне засідання Ради пов'язане з прийняттям рішень, проведенням виборів, призначенням або затверджен</w:t>
      </w:r>
      <w:r w:rsidRPr="005C61CC">
        <w:rPr>
          <w:rFonts w:ascii="Times New Roman" w:hAnsi="Times New Roman"/>
          <w:sz w:val="28"/>
          <w:szCs w:val="28"/>
          <w:lang w:eastAsia="uk-UA"/>
        </w:rPr>
        <w:softHyphen/>
        <w:t>ням на посади посадових осіб.</w:t>
      </w:r>
    </w:p>
    <w:p w:rsidR="004D1F78" w:rsidRPr="005C61CC" w:rsidRDefault="004D1F78" w:rsidP="004D1F78">
      <w:pPr>
        <w:jc w:val="both"/>
        <w:textAlignment w:val="baseline"/>
      </w:pPr>
      <w:r w:rsidRPr="005C61CC">
        <w:rPr>
          <w:lang w:eastAsia="uk-UA"/>
        </w:rPr>
        <w:t>13.4.</w:t>
      </w:r>
      <w:r w:rsidRPr="005C61CC">
        <w:t xml:space="preserve"> Основними актами органів та посадових осіб Ради є:</w:t>
      </w:r>
    </w:p>
    <w:p w:rsidR="004D1F78" w:rsidRPr="005C61CC" w:rsidRDefault="004D1F78" w:rsidP="004D1F78">
      <w:pPr>
        <w:jc w:val="both"/>
        <w:textAlignment w:val="baseline"/>
      </w:pPr>
      <w:r w:rsidRPr="005C61CC">
        <w:t>13.4.1. рішення Ради;</w:t>
      </w:r>
    </w:p>
    <w:p w:rsidR="004D1F78" w:rsidRPr="005C61CC" w:rsidRDefault="004D1F78" w:rsidP="004D1F78">
      <w:pPr>
        <w:jc w:val="both"/>
        <w:textAlignment w:val="baseline"/>
      </w:pPr>
      <w:r w:rsidRPr="005C61CC">
        <w:t>13.4.2. рішення виконавчого комітету Ради;</w:t>
      </w:r>
    </w:p>
    <w:p w:rsidR="004D1F78" w:rsidRPr="005C61CC" w:rsidRDefault="004D1F78" w:rsidP="004D1F78">
      <w:pPr>
        <w:jc w:val="both"/>
        <w:textAlignment w:val="baseline"/>
      </w:pPr>
      <w:r w:rsidRPr="005C61CC">
        <w:t>13.4.3. розпорядження селищного голови;</w:t>
      </w:r>
    </w:p>
    <w:p w:rsidR="004D1F78" w:rsidRPr="005C61CC" w:rsidRDefault="004D1F78" w:rsidP="004D1F78">
      <w:pPr>
        <w:pStyle w:val="af6"/>
        <w:jc w:val="both"/>
        <w:rPr>
          <w:rFonts w:ascii="Times New Roman" w:hAnsi="Times New Roman"/>
          <w:color w:val="FF0000"/>
          <w:sz w:val="28"/>
          <w:szCs w:val="28"/>
          <w:lang w:val="ru-RU" w:eastAsia="uk-UA"/>
        </w:rPr>
      </w:pPr>
      <w:r w:rsidRPr="005C61CC">
        <w:rPr>
          <w:rFonts w:ascii="Times New Roman" w:hAnsi="Times New Roman"/>
          <w:sz w:val="28"/>
          <w:szCs w:val="28"/>
          <w:lang w:eastAsia="ru-RU"/>
        </w:rPr>
        <w:t>13.4.4. розпорядження уповноваженого виконавчого органу селищної Ради.</w:t>
      </w:r>
    </w:p>
    <w:p w:rsidR="004D1F78" w:rsidRPr="005C61CC" w:rsidRDefault="004D1F78" w:rsidP="004D1F78">
      <w:pPr>
        <w:pStyle w:val="af6"/>
        <w:jc w:val="both"/>
        <w:rPr>
          <w:rFonts w:ascii="Times New Roman" w:hAnsi="Times New Roman"/>
          <w:sz w:val="28"/>
          <w:szCs w:val="28"/>
          <w:lang w:eastAsia="ru-RU"/>
        </w:rPr>
      </w:pPr>
    </w:p>
    <w:p w:rsidR="004D1F78" w:rsidRPr="00C57807" w:rsidRDefault="004D1F78" w:rsidP="004D1F78">
      <w:pPr>
        <w:pStyle w:val="af6"/>
        <w:jc w:val="both"/>
        <w:rPr>
          <w:rFonts w:ascii="Times New Roman" w:hAnsi="Times New Roman"/>
          <w:sz w:val="28"/>
          <w:szCs w:val="28"/>
          <w:lang w:eastAsia="ru-RU"/>
        </w:rPr>
      </w:pPr>
      <w:bookmarkStart w:id="21" w:name="bookmark19"/>
      <w:r w:rsidRPr="00C57807">
        <w:rPr>
          <w:rFonts w:ascii="Times New Roman" w:hAnsi="Times New Roman"/>
          <w:sz w:val="28"/>
          <w:szCs w:val="28"/>
          <w:lang w:eastAsia="uk-UA"/>
        </w:rPr>
        <w:t>Стаття 14. Розпорядок роботи пленарних засідань Ради</w:t>
      </w:r>
      <w:bookmarkEnd w:id="21"/>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ru-RU"/>
        </w:rPr>
        <w:t>14.1.</w:t>
      </w:r>
      <w:r w:rsidRPr="005C61CC">
        <w:rPr>
          <w:rFonts w:ascii="Times New Roman" w:hAnsi="Times New Roman"/>
          <w:sz w:val="28"/>
          <w:szCs w:val="28"/>
          <w:lang w:eastAsia="uk-UA"/>
        </w:rPr>
        <w:t>Пленарні засідання Ради, як правило, проводяться у робочі дні. Починаються о 10 годині і закінчуються не пізніше 16 години, з перервами на 15 хвилин через кожні 2 години роботи і на 30 хвилин для обідньої перерви.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14.2.Пленарні засідання Ради може бути подовжено головуючим на пленарному засіданні Ради понад визна</w:t>
      </w:r>
      <w:r w:rsidRPr="005C61CC">
        <w:rPr>
          <w:rFonts w:ascii="Times New Roman" w:hAnsi="Times New Roman"/>
          <w:sz w:val="28"/>
          <w:szCs w:val="28"/>
          <w:lang w:eastAsia="uk-UA"/>
        </w:rPr>
        <w:softHyphen/>
        <w:t>чений у пункті 14.1 цієї статті робочий час, але не більше ніж на 30 хвилин.</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У необхідних випадках за рішенням Ради під час проведення пленарного засідання можуть бути проведені окремі або спільні засідання постійних комісій, а також оголошені додаткові перерви в роботі сесії з визначенням у кожному випадку їх тривалості.</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Одноразові зміни часу роботи можуть здійснюватися за рішенням Ради. Таке рішення приймається у поряд</w:t>
      </w:r>
      <w:r w:rsidRPr="005C61CC">
        <w:rPr>
          <w:rFonts w:ascii="Times New Roman" w:hAnsi="Times New Roman"/>
          <w:sz w:val="28"/>
          <w:szCs w:val="28"/>
          <w:lang w:eastAsia="uk-UA"/>
        </w:rPr>
        <w:softHyphen/>
        <w:t>ку, передбаченому для вирішення процедурних питань.</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14.3.За вмотивованим зверненням двох або більше уповноважених представників зареєстрованих депутат</w:t>
      </w:r>
      <w:r w:rsidRPr="005C61CC">
        <w:rPr>
          <w:rFonts w:ascii="Times New Roman" w:hAnsi="Times New Roman"/>
          <w:sz w:val="28"/>
          <w:szCs w:val="28"/>
          <w:lang w:eastAsia="uk-UA"/>
        </w:rPr>
        <w:softHyphen/>
        <w:t>ських фракцій (груп) головуючий на пленарному засіданні Ради зобов'язаний оголосити позачергову перерву у пленарному засіданні Ради. Правом на оголошення позачергової перерви з одного питання депутатська фрак</w:t>
      </w:r>
      <w:r w:rsidRPr="005C61CC">
        <w:rPr>
          <w:rFonts w:ascii="Times New Roman" w:hAnsi="Times New Roman"/>
          <w:sz w:val="28"/>
          <w:szCs w:val="28"/>
          <w:lang w:eastAsia="uk-UA"/>
        </w:rPr>
        <w:softHyphen/>
        <w:t>ція чи група може скористатися лише один раз протягом пленарного засідання.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lastRenderedPageBreak/>
        <w:t>14.4.Кожне пленарне засідання Ради починається і закінчується Гімном України. У залі засідань Ради розмі</w:t>
      </w:r>
      <w:r w:rsidRPr="005C61CC">
        <w:rPr>
          <w:rFonts w:ascii="Times New Roman" w:hAnsi="Times New Roman"/>
          <w:sz w:val="28"/>
          <w:szCs w:val="28"/>
          <w:lang w:eastAsia="uk-UA"/>
        </w:rPr>
        <w:softHyphen/>
        <w:t xml:space="preserve">щується Державний Прапор України, малий Державний Герб України та  Герб </w:t>
      </w:r>
      <w:r>
        <w:rPr>
          <w:rFonts w:ascii="Times New Roman" w:hAnsi="Times New Roman"/>
          <w:sz w:val="28"/>
          <w:szCs w:val="28"/>
          <w:lang w:eastAsia="uk-UA"/>
        </w:rPr>
        <w:t>Оріхівського</w:t>
      </w:r>
      <w:r w:rsidRPr="005C61CC">
        <w:rPr>
          <w:rFonts w:ascii="Times New Roman" w:hAnsi="Times New Roman"/>
          <w:sz w:val="28"/>
          <w:szCs w:val="28"/>
          <w:lang w:eastAsia="uk-UA"/>
        </w:rPr>
        <w:t xml:space="preserve"> району.</w:t>
      </w:r>
    </w:p>
    <w:p w:rsidR="004D1F78" w:rsidRPr="005C61CC" w:rsidRDefault="004D1F78" w:rsidP="004D1F78">
      <w:pPr>
        <w:pStyle w:val="af6"/>
        <w:jc w:val="both"/>
        <w:rPr>
          <w:rFonts w:ascii="Times New Roman" w:hAnsi="Times New Roman"/>
          <w:sz w:val="28"/>
          <w:szCs w:val="28"/>
          <w:lang w:eastAsia="ru-RU"/>
        </w:rPr>
      </w:pPr>
    </w:p>
    <w:p w:rsidR="004D1F78" w:rsidRPr="00C57807" w:rsidRDefault="004D1F78" w:rsidP="004D1F78">
      <w:pPr>
        <w:pStyle w:val="af6"/>
        <w:jc w:val="both"/>
        <w:rPr>
          <w:rFonts w:ascii="Times New Roman" w:hAnsi="Times New Roman"/>
          <w:sz w:val="28"/>
          <w:szCs w:val="28"/>
          <w:lang w:eastAsia="ru-RU"/>
        </w:rPr>
      </w:pPr>
      <w:bookmarkStart w:id="22" w:name="bookmark98"/>
      <w:r w:rsidRPr="00C57807">
        <w:rPr>
          <w:rFonts w:ascii="Times New Roman" w:hAnsi="Times New Roman"/>
          <w:sz w:val="28"/>
          <w:szCs w:val="28"/>
          <w:lang w:eastAsia="uk-UA"/>
        </w:rPr>
        <w:t>Стаття 15. Порядок скликання сесії Ради</w:t>
      </w:r>
      <w:bookmarkEnd w:id="22"/>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15.1.Сесії Ради, окрім першої, скликаються селищним головою.</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15.2.Сесія Ради скликається в міру необхідності, але не менше одного разу на квартал, а з питань відведен</w:t>
      </w:r>
      <w:r w:rsidRPr="005C61CC">
        <w:rPr>
          <w:rFonts w:ascii="Times New Roman" w:hAnsi="Times New Roman"/>
          <w:sz w:val="28"/>
          <w:szCs w:val="28"/>
          <w:lang w:eastAsia="uk-UA"/>
        </w:rPr>
        <w:softHyphen/>
        <w:t>ня земельних ділянок та надання документів дозвільного характеру у сфері господарської діяльності — не рідше ніж один раз на місяць.</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15.3.У разі немотивованої відмови селищного голови або неможливості його скликати сесію Ради, вона скли</w:t>
      </w:r>
      <w:r w:rsidRPr="005C61CC">
        <w:rPr>
          <w:rFonts w:ascii="Times New Roman" w:hAnsi="Times New Roman"/>
          <w:sz w:val="28"/>
          <w:szCs w:val="28"/>
          <w:lang w:eastAsia="uk-UA"/>
        </w:rPr>
        <w:softHyphen/>
        <w:t>кається секретарем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15.4. У цих випадках сесія Ради скликається: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1)якщо сесія не скликається селищним головою у строки, передбачені Законом України «Про місцеве самовря</w:t>
      </w:r>
      <w:r w:rsidRPr="005C61CC">
        <w:rPr>
          <w:rFonts w:ascii="Times New Roman" w:hAnsi="Times New Roman"/>
          <w:sz w:val="28"/>
          <w:szCs w:val="28"/>
          <w:lang w:eastAsia="uk-UA"/>
        </w:rPr>
        <w:softHyphen/>
        <w:t>дування в Україні»;</w:t>
      </w:r>
    </w:p>
    <w:p w:rsidR="004D1F78" w:rsidRPr="005C61CC" w:rsidRDefault="004D1F78" w:rsidP="004D1F78">
      <w:pPr>
        <w:pStyle w:val="af6"/>
        <w:jc w:val="both"/>
        <w:rPr>
          <w:rFonts w:ascii="Times New Roman" w:hAnsi="Times New Roman"/>
          <w:color w:val="000000"/>
          <w:sz w:val="28"/>
          <w:szCs w:val="28"/>
          <w:shd w:val="clear" w:color="auto" w:fill="FFFFFF"/>
        </w:rPr>
      </w:pPr>
      <w:r w:rsidRPr="005C61CC">
        <w:rPr>
          <w:rFonts w:ascii="Times New Roman" w:hAnsi="Times New Roman"/>
          <w:sz w:val="28"/>
          <w:szCs w:val="28"/>
          <w:lang w:eastAsia="uk-UA"/>
        </w:rPr>
        <w:t>2) якщо селищний голова без поважних причин не скликав сесію у двотижневий строк після настання умов,передбачених ч. 7 ст. 46 Закону України «Про місцеве самоврядування в Україні».</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shd w:val="clear" w:color="auto" w:fill="FFFFFF"/>
        </w:rPr>
        <w:t xml:space="preserve">15.5.Сесія ради скликається для розгляду електронної петиції, що набрала необхідну кількість підписів, протягом строку, встановленого  для розгляду  електронного звернення та електронної петиції, встановленого Законом України «Про звернення громадян» (ст.23-1  вказаного  Закону). </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15.6.Сесія Ради повинна бути також скликана за пропозицією не менш як однієї третини депутатів від за</w:t>
      </w:r>
      <w:r w:rsidRPr="005C61CC">
        <w:rPr>
          <w:rFonts w:ascii="Times New Roman" w:hAnsi="Times New Roman"/>
          <w:sz w:val="28"/>
          <w:szCs w:val="28"/>
          <w:lang w:eastAsia="uk-UA"/>
        </w:rPr>
        <w:softHyphen/>
        <w:t>гального складу Ради, виконавчого комітету Ради.</w:t>
      </w:r>
    </w:p>
    <w:p w:rsidR="004D1F78" w:rsidRPr="005C61CC" w:rsidRDefault="004D1F78" w:rsidP="004D1F78">
      <w:pPr>
        <w:pStyle w:val="ParagraphStyle10"/>
        <w:ind w:firstLine="0"/>
        <w:rPr>
          <w:rFonts w:ascii="Times New Roman" w:hAnsi="Times New Roman"/>
          <w:sz w:val="28"/>
          <w:szCs w:val="28"/>
        </w:rPr>
      </w:pPr>
      <w:r w:rsidRPr="005C61CC">
        <w:rPr>
          <w:rFonts w:ascii="Times New Roman" w:eastAsia="Arial Unicode MS" w:hAnsi="Times New Roman"/>
          <w:sz w:val="28"/>
          <w:szCs w:val="28"/>
          <w:lang w:eastAsia="uk-UA"/>
        </w:rPr>
        <w:t>15.7.У разі</w:t>
      </w:r>
      <w:r w:rsidRPr="005C61CC">
        <w:rPr>
          <w:rFonts w:ascii="Times New Roman" w:hAnsi="Times New Roman"/>
          <w:sz w:val="28"/>
          <w:szCs w:val="28"/>
          <w:lang w:eastAsia="uk-UA"/>
        </w:rPr>
        <w:t>,</w:t>
      </w:r>
      <w:r w:rsidRPr="005C61CC">
        <w:rPr>
          <w:rFonts w:ascii="Times New Roman" w:eastAsia="Arial Unicode MS" w:hAnsi="Times New Roman"/>
          <w:sz w:val="28"/>
          <w:szCs w:val="28"/>
          <w:lang w:eastAsia="uk-UA"/>
        </w:rPr>
        <w:t xml:space="preserve"> якщо селищний голова або секретар Ради</w:t>
      </w:r>
      <w:r w:rsidRPr="005C61CC">
        <w:rPr>
          <w:rFonts w:ascii="Times New Roman" w:hAnsi="Times New Roman"/>
          <w:sz w:val="28"/>
          <w:szCs w:val="28"/>
          <w:lang w:eastAsia="uk-UA"/>
        </w:rPr>
        <w:t>,</w:t>
      </w:r>
      <w:r w:rsidRPr="005C61CC">
        <w:rPr>
          <w:rFonts w:ascii="Times New Roman" w:eastAsia="Arial Unicode MS" w:hAnsi="Times New Roman"/>
          <w:sz w:val="28"/>
          <w:szCs w:val="28"/>
          <w:lang w:eastAsia="uk-UA"/>
        </w:rPr>
        <w:t xml:space="preserve"> у двотижневий строк не скликають сесію на вимогусуб'єктів, зазначених у п. 15.6 Регламенту, або у разі</w:t>
      </w:r>
      <w:r w:rsidRPr="005C61CC">
        <w:rPr>
          <w:rFonts w:ascii="Times New Roman" w:hAnsi="Times New Roman"/>
          <w:sz w:val="28"/>
          <w:szCs w:val="28"/>
          <w:lang w:eastAsia="uk-UA"/>
        </w:rPr>
        <w:t>, якщо такі посади є вакантними, сесія може бути скликана депутатами Ради, які становлять не менш як одну третину складу Ради, або постійною комісією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15.8.Рішення про скликання сесії Ради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15.9.Сесію Ради  відкриває і веде селищний голова, а у випадках, передбачених п. 15.4 Регламенту, — секретарРади, а у випадку, передбаченому п. 15.7 Регламенту, — за дорученням групи депутатів, з ініціативи якої скли</w:t>
      </w:r>
      <w:r w:rsidRPr="005C61CC">
        <w:rPr>
          <w:rFonts w:ascii="Times New Roman" w:hAnsi="Times New Roman"/>
          <w:sz w:val="28"/>
          <w:szCs w:val="28"/>
          <w:lang w:eastAsia="uk-UA"/>
        </w:rPr>
        <w:softHyphen/>
        <w:t>кана сесія, один з депутатів, що входить до її складу, а веде за рішенням Ради один з депутатів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15.10.Сесія ради є повноважною, якщо в її пленарному засіданні бере участь більше половини депутатів від загального складу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ru-RU"/>
        </w:rPr>
        <w:t>15.11.</w:t>
      </w:r>
      <w:r w:rsidRPr="005C61CC">
        <w:rPr>
          <w:rFonts w:ascii="Times New Roman" w:hAnsi="Times New Roman"/>
          <w:sz w:val="28"/>
          <w:szCs w:val="28"/>
          <w:lang w:eastAsia="uk-UA"/>
        </w:rPr>
        <w:t>Протоколи сесій Ради, прийняті нею рішення підписуються особисто селищним головою, у разі його відсут</w:t>
      </w:r>
      <w:r w:rsidRPr="005C61CC">
        <w:rPr>
          <w:rFonts w:ascii="Times New Roman" w:hAnsi="Times New Roman"/>
          <w:sz w:val="28"/>
          <w:szCs w:val="28"/>
          <w:lang w:eastAsia="uk-UA"/>
        </w:rPr>
        <w:softHyphen/>
        <w:t>ності — секретарем Ради, а у випадку, передбаченому п. 15.7 Регламенту, — депутатом ради, який за доручен</w:t>
      </w:r>
      <w:r w:rsidRPr="005C61CC">
        <w:rPr>
          <w:rFonts w:ascii="Times New Roman" w:hAnsi="Times New Roman"/>
          <w:sz w:val="28"/>
          <w:szCs w:val="28"/>
          <w:lang w:eastAsia="uk-UA"/>
        </w:rPr>
        <w:softHyphen/>
        <w:t>ням депутатів головував на її засіданні.</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lastRenderedPageBreak/>
        <w:t>15.12. Інформація про скликання с</w:t>
      </w:r>
      <w:r>
        <w:rPr>
          <w:rFonts w:ascii="Times New Roman" w:hAnsi="Times New Roman"/>
          <w:sz w:val="28"/>
          <w:szCs w:val="28"/>
          <w:lang w:eastAsia="uk-UA"/>
        </w:rPr>
        <w:t>есії Ради публікується в визначеному друкованому засобі масової інформації та/або на офіційному веб-сайті селищної ради.</w:t>
      </w:r>
    </w:p>
    <w:p w:rsidR="004D1F78" w:rsidRPr="005C61CC" w:rsidRDefault="004D1F78" w:rsidP="004D1F78">
      <w:pPr>
        <w:pStyle w:val="af6"/>
        <w:jc w:val="both"/>
        <w:rPr>
          <w:rFonts w:ascii="Times New Roman" w:hAnsi="Times New Roman"/>
          <w:sz w:val="28"/>
          <w:szCs w:val="28"/>
          <w:lang w:eastAsia="ru-RU"/>
        </w:rPr>
      </w:pPr>
    </w:p>
    <w:p w:rsidR="004D1F78" w:rsidRPr="008407D7" w:rsidRDefault="004D1F78" w:rsidP="004D1F78">
      <w:pPr>
        <w:pStyle w:val="af6"/>
        <w:jc w:val="both"/>
        <w:rPr>
          <w:rFonts w:ascii="Times New Roman" w:hAnsi="Times New Roman"/>
          <w:sz w:val="28"/>
          <w:szCs w:val="28"/>
          <w:lang w:eastAsia="uk-UA"/>
        </w:rPr>
      </w:pPr>
      <w:r w:rsidRPr="008407D7">
        <w:rPr>
          <w:rFonts w:ascii="Times New Roman" w:hAnsi="Times New Roman"/>
          <w:sz w:val="28"/>
          <w:szCs w:val="28"/>
          <w:lang w:eastAsia="uk-UA"/>
        </w:rPr>
        <w:t>Стаття 16. Формування порядку денного сесії Ради</w:t>
      </w:r>
    </w:p>
    <w:p w:rsidR="004D1F78" w:rsidRPr="005C61CC" w:rsidRDefault="004D1F78" w:rsidP="004D1F78">
      <w:pPr>
        <w:pStyle w:val="af6"/>
        <w:jc w:val="both"/>
        <w:rPr>
          <w:rFonts w:ascii="Times New Roman" w:hAnsi="Times New Roman"/>
          <w:color w:val="FF0000"/>
          <w:sz w:val="28"/>
          <w:szCs w:val="28"/>
          <w:shd w:val="clear" w:color="auto" w:fill="FFFFFF"/>
        </w:rPr>
      </w:pPr>
      <w:r w:rsidRPr="005C61CC">
        <w:rPr>
          <w:rFonts w:ascii="Times New Roman" w:hAnsi="Times New Roman"/>
          <w:sz w:val="28"/>
          <w:szCs w:val="28"/>
          <w:shd w:val="clear" w:color="auto" w:fill="FFFFFF"/>
        </w:rPr>
        <w:t>16.1.</w:t>
      </w:r>
      <w:r w:rsidRPr="005C61CC">
        <w:rPr>
          <w:rFonts w:ascii="Times New Roman" w:hAnsi="Times New Roman"/>
          <w:sz w:val="28"/>
          <w:szCs w:val="28"/>
          <w:lang w:eastAsia="uk-UA"/>
        </w:rPr>
        <w:t>Пропозиції до проекту порядку денного сесії Ради</w:t>
      </w:r>
      <w:r w:rsidRPr="005C61CC">
        <w:rPr>
          <w:rFonts w:ascii="Times New Roman" w:hAnsi="Times New Roman"/>
          <w:sz w:val="28"/>
          <w:szCs w:val="28"/>
          <w:shd w:val="clear" w:color="auto" w:fill="FFFFFF"/>
        </w:rPr>
        <w:t xml:space="preserve"> вносяться селищним головою, постійними комісіями, депутатами ради депутатськими групами і фракціями, виконавчим комітетом ради,  загальними зборами громадян. Під час підготовки проекту порядку денного, враховуються думки та пропозиції виборців територіальної громади</w:t>
      </w:r>
      <w:r w:rsidRPr="005C61CC">
        <w:rPr>
          <w:rFonts w:ascii="Times New Roman" w:hAnsi="Times New Roman"/>
          <w:color w:val="FF0000"/>
          <w:sz w:val="28"/>
          <w:szCs w:val="28"/>
          <w:shd w:val="clear" w:color="auto" w:fill="FFFFFF"/>
        </w:rPr>
        <w:t xml:space="preserve">.     </w:t>
      </w:r>
    </w:p>
    <w:p w:rsidR="004D1F78" w:rsidRPr="005C61CC" w:rsidRDefault="004D1F78" w:rsidP="004D1F78">
      <w:pPr>
        <w:pStyle w:val="af6"/>
        <w:jc w:val="both"/>
        <w:rPr>
          <w:rFonts w:ascii="Times New Roman" w:hAnsi="Times New Roman"/>
          <w:color w:val="000000"/>
          <w:sz w:val="28"/>
          <w:szCs w:val="28"/>
          <w:shd w:val="clear" w:color="auto" w:fill="FFFFFF"/>
        </w:rPr>
      </w:pPr>
      <w:r w:rsidRPr="005C61CC">
        <w:rPr>
          <w:rFonts w:ascii="Times New Roman" w:hAnsi="Times New Roman"/>
          <w:sz w:val="28"/>
          <w:szCs w:val="28"/>
          <w:lang w:eastAsia="uk-UA"/>
        </w:rPr>
        <w:t>Пропозиції вносяться не пізніше як за 10 днів до відкриття сесії, а у виняткових випадках - за день до сесії.</w:t>
      </w:r>
    </w:p>
    <w:p w:rsidR="004D1F78" w:rsidRPr="008407D7" w:rsidRDefault="004D1F78" w:rsidP="004D1F78">
      <w:pPr>
        <w:pStyle w:val="af6"/>
        <w:rPr>
          <w:rFonts w:ascii="Times New Roman" w:hAnsi="Times New Roman"/>
          <w:sz w:val="28"/>
          <w:szCs w:val="28"/>
          <w:shd w:val="clear" w:color="auto" w:fill="FFFFFF"/>
        </w:rPr>
      </w:pPr>
      <w:r w:rsidRPr="005C61CC">
        <w:rPr>
          <w:rFonts w:ascii="Times New Roman" w:hAnsi="Times New Roman"/>
          <w:color w:val="000000"/>
          <w:sz w:val="28"/>
          <w:szCs w:val="28"/>
          <w:shd w:val="clear" w:color="auto" w:fill="FFFFFF"/>
        </w:rPr>
        <w:t>16.2.Пропозиції щодо прийняття рішень, які відповідно до закону є регуляторними актами, вносяться з урахуванням вимог </w:t>
      </w:r>
      <w:hyperlink r:id="rId8" w:tgtFrame="_blank" w:history="1">
        <w:r w:rsidRPr="008407D7">
          <w:rPr>
            <w:rFonts w:ascii="Times New Roman" w:hAnsi="Times New Roman"/>
            <w:sz w:val="28"/>
            <w:szCs w:val="28"/>
            <w:bdr w:val="none" w:sz="0" w:space="0" w:color="auto" w:frame="1"/>
            <w:shd w:val="clear" w:color="auto" w:fill="FFFFFF"/>
          </w:rPr>
          <w:t>Закону України "Про засади державної регуляторної політики у сфері господарської діяльності"</w:t>
        </w:r>
      </w:hyperlink>
      <w:r w:rsidRPr="008407D7">
        <w:rPr>
          <w:rFonts w:ascii="Times New Roman" w:hAnsi="Times New Roman"/>
          <w:sz w:val="28"/>
          <w:szCs w:val="28"/>
          <w:shd w:val="clear" w:color="auto" w:fill="FFFFFF"/>
        </w:rPr>
        <w:t>.</w:t>
      </w:r>
    </w:p>
    <w:p w:rsidR="004D1F78" w:rsidRPr="008407D7"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16.3.Пропозиція щодо кожного питання, яке пропонується включити до проекту порядку денного сесії Ради або до затвердженого порядку денного сесії Ради, подається відповідно до Інструкції з діловодства Ради та чин</w:t>
      </w:r>
      <w:r w:rsidRPr="005C61CC">
        <w:rPr>
          <w:rFonts w:ascii="Times New Roman" w:hAnsi="Times New Roman"/>
          <w:sz w:val="28"/>
          <w:szCs w:val="28"/>
          <w:lang w:eastAsia="uk-UA"/>
        </w:rPr>
        <w:softHyphen/>
        <w:t xml:space="preserve">ного законодавства </w:t>
      </w:r>
      <w:r w:rsidRPr="008407D7">
        <w:rPr>
          <w:rFonts w:ascii="Times New Roman" w:hAnsi="Times New Roman"/>
          <w:sz w:val="28"/>
          <w:szCs w:val="28"/>
          <w:lang w:eastAsia="uk-UA"/>
        </w:rPr>
        <w:t>у формі проекту рішення із супровідним листом, пояснювальною запискою та  листом-погодженням. Документи, що подаються до Ради пізніше  як за 3 дні до відкриття сесії, на розгляд сесії та постій</w:t>
      </w:r>
      <w:r w:rsidRPr="008407D7">
        <w:rPr>
          <w:rFonts w:ascii="Times New Roman" w:hAnsi="Times New Roman"/>
          <w:sz w:val="28"/>
          <w:szCs w:val="28"/>
          <w:lang w:eastAsia="uk-UA"/>
        </w:rPr>
        <w:softHyphen/>
        <w:t>них комісій Ради не виносяться, крім виняткових випадків, передбачених п. 16.11 цієї статті.</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16.4.Проекти рішень Ради голова Ради (або секретар</w:t>
      </w:r>
      <w:r w:rsidRPr="005C61CC">
        <w:rPr>
          <w:rFonts w:ascii="Times New Roman" w:hAnsi="Times New Roman"/>
          <w:sz w:val="28"/>
          <w:szCs w:val="28"/>
          <w:lang w:val="ru-RU" w:eastAsia="uk-UA"/>
        </w:rPr>
        <w:t>/</w:t>
      </w:r>
      <w:r w:rsidRPr="005C61CC">
        <w:rPr>
          <w:rFonts w:ascii="Times New Roman" w:hAnsi="Times New Roman"/>
          <w:sz w:val="28"/>
          <w:szCs w:val="28"/>
          <w:lang w:eastAsia="uk-UA"/>
        </w:rPr>
        <w:t xml:space="preserve">уповноважена особа з числа депутатів, які ініціювали скликання сесії Ради) передають до </w:t>
      </w:r>
      <w:r>
        <w:rPr>
          <w:rFonts w:ascii="Times New Roman" w:hAnsi="Times New Roman"/>
          <w:sz w:val="28"/>
          <w:szCs w:val="28"/>
          <w:lang w:eastAsia="uk-UA"/>
        </w:rPr>
        <w:t>п</w:t>
      </w:r>
      <w:r w:rsidRPr="005C61CC">
        <w:rPr>
          <w:rFonts w:ascii="Times New Roman" w:hAnsi="Times New Roman"/>
          <w:sz w:val="28"/>
          <w:szCs w:val="28"/>
          <w:lang w:eastAsia="uk-UA"/>
        </w:rPr>
        <w:t xml:space="preserve">остійної комісії </w:t>
      </w:r>
      <w:r w:rsidRPr="008407D7">
        <w:rPr>
          <w:rFonts w:ascii="Times New Roman" w:hAnsi="Times New Roman"/>
          <w:sz w:val="28"/>
          <w:szCs w:val="28"/>
          <w:lang w:eastAsia="uk-UA"/>
        </w:rPr>
        <w:t>з питань депутатської діяльності та  законності</w:t>
      </w:r>
      <w:r w:rsidRPr="005C61CC">
        <w:rPr>
          <w:rFonts w:ascii="Times New Roman" w:hAnsi="Times New Roman"/>
          <w:sz w:val="28"/>
          <w:szCs w:val="28"/>
          <w:lang w:eastAsia="uk-UA"/>
        </w:rPr>
        <w:t xml:space="preserve"> Ради для розгляду та встановлен</w:t>
      </w:r>
      <w:r w:rsidRPr="005C61CC">
        <w:rPr>
          <w:rFonts w:ascii="Times New Roman" w:hAnsi="Times New Roman"/>
          <w:sz w:val="28"/>
          <w:szCs w:val="28"/>
          <w:lang w:eastAsia="uk-UA"/>
        </w:rPr>
        <w:softHyphen/>
        <w:t>ня відповідності їх чинному законодавству. Якщо проект рішення відповідає чинному законодавству, голова комісії( його заступник, головуючий на комісії )  візує його, а у випадку невідповідності проекту рішення чинному законодавству — надає висновок. Після цього проект рішення разом з іншими матеріалами передається відповідній постійній чи тимчасовій комісіям для подальшої роботи.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16.5.У разі наявності вмотивованих зауважень від постійних комісій, за дорученням голови Ради працівники виконавчого апарату  розглядають проект рішення з урахуванням зауважень і готовлять альтернативний проект рішення.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16.6.Профільними комісіями є комісії, до повноважень яких Положенням про постійні комісії</w:t>
      </w:r>
      <w:r w:rsidRPr="005C61CC">
        <w:rPr>
          <w:rFonts w:ascii="Times New Roman" w:hAnsi="Times New Roman"/>
          <w:sz w:val="28"/>
          <w:szCs w:val="28"/>
          <w:lang w:eastAsia="uk-UA"/>
        </w:rPr>
        <w:tab/>
        <w:t xml:space="preserve"> селищної ради віднесено підготовку та розгляд питань у межах компетенції Ради. Суміжними комісіями є комісії, повноваження яких, згідно з Положенням про постійні комісії селищної ради, безпосередньо пов'язані з питаннями, що готуються профільною комісією на розгляд Ради. Профільна та суміжні комісії, в яких підлягають розгляду пропозиції до порядку денного, визначаються голо</w:t>
      </w:r>
      <w:r w:rsidRPr="005C61CC">
        <w:rPr>
          <w:rFonts w:ascii="Times New Roman" w:hAnsi="Times New Roman"/>
          <w:sz w:val="28"/>
          <w:szCs w:val="28"/>
          <w:lang w:eastAsia="uk-UA"/>
        </w:rPr>
        <w:softHyphen/>
        <w:t>вою Ради або Радою на пленарному засіданні відповідно до Положення про постійні комісії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lastRenderedPageBreak/>
        <w:t>16.7.У випадках, передбачених законодавством, до проекту порядку денного сесії Ради включаються та</w:t>
      </w:r>
      <w:r w:rsidRPr="005C61CC">
        <w:rPr>
          <w:rFonts w:ascii="Times New Roman" w:hAnsi="Times New Roman"/>
          <w:sz w:val="28"/>
          <w:szCs w:val="28"/>
          <w:lang w:eastAsia="uk-UA"/>
        </w:rPr>
        <w:softHyphen/>
        <w:t>кож звіти посадових осіб органів, які рада відповідно утворює, обирає, призначає чи затверджує, інших посадових та службових осіб, зобов'язаних звітувати перед Радою відповідно до законодавства України.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16.8.Розділ «Різне» включається до порядку денного кожного пленарного засідання незалежно від кількості питань, внесених на розгляд Ради. До розділу «Різне» не можуть вноситись питання: питання дострокового припинен</w:t>
      </w:r>
      <w:r w:rsidRPr="005C61CC">
        <w:rPr>
          <w:rFonts w:ascii="Times New Roman" w:hAnsi="Times New Roman"/>
          <w:sz w:val="28"/>
          <w:szCs w:val="28"/>
          <w:lang w:eastAsia="uk-UA"/>
        </w:rPr>
        <w:softHyphen/>
        <w:t>ня повноважень посадових осіб  Ради,  в тому числі, які перебувають на виборних посадах, притягнення осіб до дисциплінарної відповідальності, питання, пов'язані з розпорядженням майном або коштами, питання володіння, користування  та розпорядження землею.</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16.9.Перелік питань, які планується винести на розгляд пленарного засідання Ради, розглядається селищним головою з урахуванням думки відповідної постійної комісії. За наслідками розгляду проекту порядку денного сесії надаються рекомен</w:t>
      </w:r>
      <w:r w:rsidRPr="005C61CC">
        <w:rPr>
          <w:rFonts w:ascii="Times New Roman" w:hAnsi="Times New Roman"/>
          <w:sz w:val="28"/>
          <w:szCs w:val="28"/>
          <w:lang w:eastAsia="uk-UA"/>
        </w:rPr>
        <w:softHyphen/>
        <w:t>дації щодо внесення на розгляд пленарного засідання певного переліку питань.</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16.10.На  засіданнях постійних комісій та пленарних засіданнях Ради з питань порядку денного сесії доповідають розробники проектів рішень Ради, зокрема:</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16.10.1.проектів, розроблених постійними комісіями — голови комісій або їх заступники;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16.10.2.проектів, розроблених фракціями — керівники фракцій або уповноважені фракціями особи;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16.10.3.проектів за депутатськими запитами -  відповідний депутат;</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16.10.4. проектів, розроблених працівниками виконавчого апарату ради, -  головами постійних комісій, які розглядали проекти, у виключних випадках - працівники виконавчого комітету.</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У разі відсутності зазначених осіб на засіданні постійної комісії, комісія має право не розглядати питан</w:t>
      </w:r>
      <w:r w:rsidRPr="005C61CC">
        <w:rPr>
          <w:rFonts w:ascii="Times New Roman" w:hAnsi="Times New Roman"/>
          <w:sz w:val="28"/>
          <w:szCs w:val="28"/>
          <w:lang w:eastAsia="uk-UA"/>
        </w:rPr>
        <w:softHyphen/>
        <w:t>ня, які пропонуються розробниками для внесення до порядку денного сесії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16.11.У виняткових випадках, після видання розпорядження голови Ради про скликання сесії, додатковому включенню до порядку денного підлягають питання: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ru-RU"/>
        </w:rPr>
        <w:t xml:space="preserve">- </w:t>
      </w:r>
      <w:r w:rsidRPr="005C61CC">
        <w:rPr>
          <w:rFonts w:ascii="Times New Roman" w:hAnsi="Times New Roman"/>
          <w:sz w:val="28"/>
          <w:szCs w:val="28"/>
          <w:lang w:eastAsia="uk-UA"/>
        </w:rPr>
        <w:t>про затвердження або внесення змін до  селищного  бюджету;</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 кадрові питання;</w:t>
      </w:r>
    </w:p>
    <w:p w:rsidR="004D1F78" w:rsidRPr="005C61CC" w:rsidRDefault="004D1F78" w:rsidP="004D1F78">
      <w:pPr>
        <w:pStyle w:val="210"/>
        <w:shd w:val="clear" w:color="auto" w:fill="auto"/>
        <w:tabs>
          <w:tab w:val="left" w:pos="230"/>
        </w:tabs>
        <w:spacing w:line="240" w:lineRule="auto"/>
        <w:ind w:left="-120" w:right="-100"/>
        <w:rPr>
          <w:rFonts w:ascii="Times New Roman" w:hAnsi="Times New Roman"/>
          <w:i w:val="0"/>
          <w:sz w:val="28"/>
          <w:szCs w:val="28"/>
        </w:rPr>
      </w:pPr>
      <w:r w:rsidRPr="005C61CC">
        <w:rPr>
          <w:rFonts w:ascii="Times New Roman" w:hAnsi="Times New Roman"/>
          <w:i w:val="0"/>
          <w:sz w:val="28"/>
          <w:szCs w:val="28"/>
        </w:rPr>
        <w:t xml:space="preserve">  - питання, що потребують негайного розгляду(При необхідності термінового розгляду цих питань головуючий оголошує позачергову перерву для розгляду та надання висновку постійними комісіями та візування юрисконсультом виконавчого селищної ради. Після одержання віз та висновків питання вино</w:t>
      </w:r>
      <w:r w:rsidRPr="005C61CC">
        <w:rPr>
          <w:rFonts w:ascii="Times New Roman" w:hAnsi="Times New Roman"/>
          <w:i w:val="0"/>
          <w:sz w:val="28"/>
          <w:szCs w:val="28"/>
        </w:rPr>
        <w:softHyphen/>
        <w:t>ситься на розгляд сесії ради по суті).</w:t>
      </w:r>
    </w:p>
    <w:p w:rsidR="004D1F78" w:rsidRPr="008407D7" w:rsidRDefault="004D1F78" w:rsidP="004D1F78">
      <w:pPr>
        <w:pStyle w:val="af6"/>
        <w:ind w:firstLine="708"/>
        <w:jc w:val="both"/>
        <w:rPr>
          <w:rFonts w:ascii="Times New Roman" w:hAnsi="Times New Roman"/>
          <w:sz w:val="28"/>
          <w:szCs w:val="28"/>
          <w:lang w:eastAsia="ru-RU"/>
        </w:rPr>
      </w:pPr>
      <w:r w:rsidRPr="008407D7">
        <w:rPr>
          <w:rFonts w:ascii="Times New Roman" w:hAnsi="Times New Roman"/>
          <w:sz w:val="28"/>
          <w:szCs w:val="28"/>
          <w:lang w:eastAsia="uk-UA"/>
        </w:rPr>
        <w:t>Зазначені питання можуть бути внесені на розгляд ради на вимогу однієї з постійних комісій, депутатських фракцій (груп),  селищного голови  та секретаря Ради.</w:t>
      </w:r>
    </w:p>
    <w:p w:rsidR="004D1F78" w:rsidRPr="005C61CC" w:rsidRDefault="004D1F78" w:rsidP="004D1F78">
      <w:pPr>
        <w:pStyle w:val="af6"/>
        <w:jc w:val="both"/>
        <w:rPr>
          <w:rFonts w:ascii="Times New Roman" w:hAnsi="Times New Roman"/>
          <w:sz w:val="28"/>
          <w:szCs w:val="28"/>
          <w:lang w:eastAsia="uk-UA"/>
        </w:rPr>
      </w:pPr>
    </w:p>
    <w:p w:rsidR="004D1F78" w:rsidRPr="008407D7" w:rsidRDefault="004D1F78" w:rsidP="004D1F78">
      <w:pPr>
        <w:pStyle w:val="af6"/>
        <w:jc w:val="both"/>
        <w:rPr>
          <w:rFonts w:ascii="Times New Roman" w:hAnsi="Times New Roman"/>
          <w:sz w:val="28"/>
          <w:szCs w:val="28"/>
          <w:lang w:eastAsia="uk-UA"/>
        </w:rPr>
      </w:pPr>
      <w:r w:rsidRPr="008407D7">
        <w:rPr>
          <w:rFonts w:ascii="Times New Roman" w:hAnsi="Times New Roman"/>
          <w:sz w:val="28"/>
          <w:szCs w:val="28"/>
          <w:lang w:eastAsia="uk-UA"/>
        </w:rPr>
        <w:lastRenderedPageBreak/>
        <w:t>Стаття 17. Затвердження порядку денного сесії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17.1. Проект порядку денного сесії Ради обговорюється і затверджується в цілому більшістю голосів депута</w:t>
      </w:r>
      <w:r w:rsidRPr="005C61CC">
        <w:rPr>
          <w:rFonts w:ascii="Times New Roman" w:hAnsi="Times New Roman"/>
          <w:sz w:val="28"/>
          <w:szCs w:val="28"/>
          <w:lang w:eastAsia="uk-UA"/>
        </w:rPr>
        <w:softHyphen/>
        <w:t>тів Ради від загального її складу.</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17.2. Якщо за підсумками голосування питання до порядку денного сесії Ради не включено, воно вважається відхиленим.</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17.3. Рада може прийняти більшістю голосів депутатів від загального складу Ради мотивоване рішення про відкладення розгляду питання із затвердженого порядку денного сесії Ради на наступну сесію Ради. Таке рішен</w:t>
      </w:r>
      <w:r w:rsidRPr="005C61CC">
        <w:rPr>
          <w:rFonts w:ascii="Times New Roman" w:hAnsi="Times New Roman"/>
          <w:sz w:val="28"/>
          <w:szCs w:val="28"/>
          <w:lang w:eastAsia="uk-UA"/>
        </w:rPr>
        <w:softHyphen/>
        <w:t>ня може прийматися не більше двох разів щодо одного і того ж питання порядку денного.</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17.4. Якщо за внесення на розгляд відкладеного питання рішення не прийнято, питання вважається знятим з розгляду як непідготовлене.</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17.5. Питання щодо притягнення особи до дисциплінарної відповідальності, а також дострокового припинен</w:t>
      </w:r>
      <w:r w:rsidRPr="005C61CC">
        <w:rPr>
          <w:rFonts w:ascii="Times New Roman" w:hAnsi="Times New Roman"/>
          <w:sz w:val="28"/>
          <w:szCs w:val="28"/>
          <w:lang w:eastAsia="uk-UA"/>
        </w:rPr>
        <w:softHyphen/>
        <w:t>ня повноважень посадової особи Ради, які не набрали необхідної кількості голосів «за», не можуть вноситись на повторний розгляд Ради.</w:t>
      </w:r>
    </w:p>
    <w:p w:rsidR="004D1F78" w:rsidRPr="005C61CC" w:rsidRDefault="004D1F78" w:rsidP="004D1F78">
      <w:pPr>
        <w:pStyle w:val="af6"/>
        <w:jc w:val="both"/>
        <w:rPr>
          <w:rFonts w:ascii="Times New Roman" w:hAnsi="Times New Roman"/>
          <w:sz w:val="28"/>
          <w:szCs w:val="28"/>
          <w:lang w:eastAsia="uk-UA"/>
        </w:rPr>
      </w:pPr>
    </w:p>
    <w:p w:rsidR="004D1F78" w:rsidRPr="008407D7" w:rsidRDefault="004D1F78" w:rsidP="004D1F78">
      <w:pPr>
        <w:pStyle w:val="af6"/>
        <w:jc w:val="both"/>
        <w:rPr>
          <w:rFonts w:ascii="Times New Roman" w:hAnsi="Times New Roman"/>
          <w:sz w:val="28"/>
          <w:szCs w:val="28"/>
          <w:lang w:eastAsia="uk-UA"/>
        </w:rPr>
      </w:pPr>
      <w:r w:rsidRPr="008407D7">
        <w:rPr>
          <w:rFonts w:ascii="Times New Roman" w:hAnsi="Times New Roman"/>
          <w:sz w:val="28"/>
          <w:szCs w:val="28"/>
          <w:lang w:eastAsia="uk-UA"/>
        </w:rPr>
        <w:t>Стаття 18. Порядок підготовки та розгляду регуляторних актів</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18.1.Підготовка проектів регуляторних актів здійснюється на підставі плану діяльності з підготовки цих про</w:t>
      </w:r>
      <w:r w:rsidRPr="005C61CC">
        <w:rPr>
          <w:rFonts w:ascii="Times New Roman" w:hAnsi="Times New Roman"/>
          <w:sz w:val="28"/>
          <w:szCs w:val="28"/>
          <w:lang w:eastAsia="uk-UA"/>
        </w:rPr>
        <w:softHyphen/>
        <w:t>ектів на наступний календарний рік, який затверджується Радою не пізніше 15 грудня поточного року та опри</w:t>
      </w:r>
      <w:r w:rsidRPr="005C61CC">
        <w:rPr>
          <w:rFonts w:ascii="Times New Roman" w:hAnsi="Times New Roman"/>
          <w:sz w:val="28"/>
          <w:szCs w:val="28"/>
          <w:lang w:eastAsia="uk-UA"/>
        </w:rPr>
        <w:softHyphen/>
        <w:t>люднюється відповідно до Закону України «Про засади державної регуляторної політики у сфері господарської діяльності» (далі по тексту статті — Закон).</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18.2. Розробник (виконавець) регуляторного акта готує аналіз регуляторного впливу відповідно до Методики підготовки аналізу регуляторного впливу, затвердженої Кабінетом Міністрів України.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18.3. Проект регуляторного акта разом із відповідним аналізом регуляторного впливу оприлюднюється у спосіб, передбачений статтею 13 Закону України «Про засади державної регуляторної політики у сфері госпо</w:t>
      </w:r>
      <w:r w:rsidRPr="005C61CC">
        <w:rPr>
          <w:rFonts w:ascii="Times New Roman" w:hAnsi="Times New Roman"/>
          <w:sz w:val="28"/>
          <w:szCs w:val="28"/>
          <w:lang w:eastAsia="uk-UA"/>
        </w:rPr>
        <w:softHyphen/>
        <w:t>дарської діяльності», не пізніше п'яти робочих днів з дня повідомлення про оприлюднення цього проекту регуляторного акта.</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18.4. Розробник (виконавець) проекту регуляторного акта враховує або мотивовано відхиляє зауваження і пропозиції фізичних та юридичних осіб, їх об'єднань, одержані у встановлені ним строки, відповідно до Закону.</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18.5. Стосовно кожного регуляторного акта послідовно здійснюються базове, повторне та періодичне відстеження його результативності. До прийняття регуляторного акта  здійсню</w:t>
      </w:r>
      <w:r w:rsidRPr="005C61CC">
        <w:rPr>
          <w:rFonts w:ascii="Times New Roman" w:hAnsi="Times New Roman"/>
          <w:sz w:val="28"/>
          <w:szCs w:val="28"/>
          <w:lang w:eastAsia="uk-UA"/>
        </w:rPr>
        <w:softHyphen/>
        <w:t>ється базове відстеження. Звіт про відстеження результативності цього регуляторного акта оприлюднюється у десятиденний строк з дня підписання цього звіту.</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18.6. У випадках, визначених Законом, аналіз регуляторного впливу не готується. Постійна комісія Ради з пи</w:t>
      </w:r>
      <w:r w:rsidRPr="005C61CC">
        <w:rPr>
          <w:rFonts w:ascii="Times New Roman" w:hAnsi="Times New Roman"/>
          <w:sz w:val="28"/>
          <w:szCs w:val="28"/>
          <w:lang w:eastAsia="uk-UA"/>
        </w:rPr>
        <w:softHyphen/>
        <w:t>тань  розгляду проектів регуляторних актів  (відповідальна постійна комісія) забез</w:t>
      </w:r>
      <w:r w:rsidRPr="005C61CC">
        <w:rPr>
          <w:rFonts w:ascii="Times New Roman" w:hAnsi="Times New Roman"/>
          <w:sz w:val="28"/>
          <w:szCs w:val="28"/>
          <w:lang w:eastAsia="uk-UA"/>
        </w:rPr>
        <w:softHyphen/>
        <w:t>печує підготовку експертного вис</w:t>
      </w:r>
      <w:r w:rsidR="00F50E07">
        <w:rPr>
          <w:rFonts w:ascii="Times New Roman" w:hAnsi="Times New Roman"/>
          <w:sz w:val="28"/>
          <w:szCs w:val="28"/>
          <w:lang w:eastAsia="uk-UA"/>
        </w:rPr>
        <w:t>новку щодо регуляторного впливу в п’яти денний термін,</w:t>
      </w:r>
      <w:r w:rsidRPr="005C61CC">
        <w:rPr>
          <w:rFonts w:ascii="Times New Roman" w:hAnsi="Times New Roman"/>
          <w:sz w:val="28"/>
          <w:szCs w:val="28"/>
          <w:lang w:eastAsia="uk-UA"/>
        </w:rPr>
        <w:t xml:space="preserve"> що здійснюється відповідно до вимог Закону.</w:t>
      </w:r>
    </w:p>
    <w:p w:rsidR="004D1F78" w:rsidRPr="005C61CC" w:rsidRDefault="004D1F78" w:rsidP="004D1F78">
      <w:pPr>
        <w:pStyle w:val="af6"/>
        <w:jc w:val="both"/>
        <w:rPr>
          <w:rFonts w:ascii="Times New Roman" w:hAnsi="Times New Roman"/>
          <w:sz w:val="28"/>
          <w:szCs w:val="28"/>
          <w:lang w:eastAsia="ru-RU"/>
        </w:rPr>
      </w:pPr>
      <w:r>
        <w:rPr>
          <w:rFonts w:ascii="Times New Roman" w:hAnsi="Times New Roman"/>
          <w:sz w:val="28"/>
          <w:szCs w:val="28"/>
          <w:lang w:eastAsia="uk-UA"/>
        </w:rPr>
        <w:lastRenderedPageBreak/>
        <w:t>18.7. Голова постійної комісії</w:t>
      </w:r>
      <w:r w:rsidRPr="005C61CC">
        <w:rPr>
          <w:rFonts w:ascii="Times New Roman" w:hAnsi="Times New Roman"/>
          <w:sz w:val="28"/>
          <w:szCs w:val="28"/>
          <w:lang w:eastAsia="uk-UA"/>
        </w:rPr>
        <w:t>, зазначеної в пункті 6 цієї статті, доповідає на пленарному засіданні Ради, пр</w:t>
      </w:r>
      <w:r>
        <w:rPr>
          <w:rFonts w:ascii="Times New Roman" w:hAnsi="Times New Roman"/>
          <w:sz w:val="28"/>
          <w:szCs w:val="28"/>
          <w:lang w:eastAsia="uk-UA"/>
        </w:rPr>
        <w:t>о</w:t>
      </w:r>
      <w:r w:rsidRPr="005C61CC">
        <w:rPr>
          <w:rFonts w:ascii="Times New Roman" w:hAnsi="Times New Roman"/>
          <w:sz w:val="28"/>
          <w:szCs w:val="28"/>
          <w:lang w:eastAsia="uk-UA"/>
        </w:rPr>
        <w:t xml:space="preserve"> представлений проект регуляторного акта, висновки щодо його відповідності вимогам Закону, підготовлені на підставі аналізу регуляторного впливу та експертного висновку.</w:t>
      </w:r>
      <w:bookmarkStart w:id="23" w:name="bookmark22"/>
    </w:p>
    <w:p w:rsidR="004D1F78" w:rsidRDefault="004D1F78" w:rsidP="004D1F78">
      <w:pPr>
        <w:pStyle w:val="af6"/>
        <w:jc w:val="both"/>
        <w:rPr>
          <w:rFonts w:ascii="Times New Roman" w:hAnsi="Times New Roman"/>
          <w:sz w:val="28"/>
          <w:szCs w:val="28"/>
          <w:lang w:eastAsia="uk-UA"/>
        </w:rPr>
      </w:pPr>
      <w:r w:rsidRPr="005C61CC">
        <w:rPr>
          <w:rFonts w:ascii="Times New Roman" w:hAnsi="Times New Roman"/>
          <w:color w:val="000000"/>
          <w:sz w:val="28"/>
          <w:szCs w:val="28"/>
          <w:lang w:eastAsia="ru-RU"/>
        </w:rPr>
        <w:t xml:space="preserve">18.8. Планування діяльності селищної  ради  з  підготовки  проектів регуляторних   актів   здійснюється   в   рамках   підготовки   та затвердження    планів  роботи   відповідних   рад   у   порядку, встановленому  Законом  України  "Про  місцеве  самоврядування   в Україні"   та  регламентом   ради,   з урахуванням  вимог  частин  третьої  та  четвертої  статті 7 </w:t>
      </w:r>
      <w:r w:rsidRPr="005C61CC">
        <w:rPr>
          <w:rFonts w:ascii="Times New Roman" w:hAnsi="Times New Roman"/>
          <w:sz w:val="28"/>
          <w:szCs w:val="28"/>
          <w:lang w:eastAsia="uk-UA"/>
        </w:rPr>
        <w:t>Закону України «Про засади державної регуляторної політики у сфері господарської діяльності»</w:t>
      </w:r>
    </w:p>
    <w:p w:rsidR="00B22523" w:rsidRPr="005C61CC" w:rsidRDefault="00B22523" w:rsidP="004D1F78">
      <w:pPr>
        <w:pStyle w:val="af6"/>
        <w:jc w:val="both"/>
        <w:rPr>
          <w:rFonts w:ascii="Times New Roman" w:hAnsi="Times New Roman"/>
          <w:sz w:val="28"/>
          <w:szCs w:val="28"/>
          <w:lang w:eastAsia="ru-RU"/>
        </w:rPr>
      </w:pPr>
      <w:r>
        <w:rPr>
          <w:rFonts w:ascii="Times New Roman" w:hAnsi="Times New Roman"/>
          <w:sz w:val="28"/>
          <w:szCs w:val="28"/>
          <w:lang w:eastAsia="uk-UA"/>
        </w:rPr>
        <w:t xml:space="preserve">18.9. </w:t>
      </w:r>
      <w:r>
        <w:rPr>
          <w:rFonts w:ascii="Times New Roman" w:hAnsi="Times New Roman"/>
          <w:color w:val="000000" w:themeColor="text1"/>
          <w:sz w:val="28"/>
          <w:szCs w:val="28"/>
          <w:shd w:val="clear" w:color="auto" w:fill="FFFFFF"/>
        </w:rPr>
        <w:t>У</w:t>
      </w:r>
      <w:r w:rsidRPr="00BB4E52">
        <w:rPr>
          <w:rFonts w:ascii="Times New Roman" w:hAnsi="Times New Roman"/>
          <w:color w:val="000000" w:themeColor="text1"/>
          <w:sz w:val="28"/>
          <w:szCs w:val="28"/>
          <w:shd w:val="clear" w:color="auto" w:fill="FFFFFF"/>
        </w:rPr>
        <w:t xml:space="preserve"> разі порушення процедури оприлюднення проектів регуляторних  актів, повторне оприлюднення можливе за рішенням відповідальної постійної комісії Комишуваської селищної ради</w:t>
      </w:r>
      <w:r>
        <w:rPr>
          <w:rFonts w:ascii="Times New Roman" w:hAnsi="Times New Roman"/>
          <w:color w:val="000000" w:themeColor="text1"/>
          <w:sz w:val="28"/>
          <w:szCs w:val="28"/>
          <w:shd w:val="clear" w:color="auto" w:fill="FFFFFF"/>
        </w:rPr>
        <w:t>.</w:t>
      </w:r>
    </w:p>
    <w:p w:rsidR="004D1F78" w:rsidRPr="005C61CC" w:rsidRDefault="004D1F78" w:rsidP="004D1F78">
      <w:pPr>
        <w:pStyle w:val="af6"/>
        <w:jc w:val="both"/>
        <w:rPr>
          <w:rFonts w:ascii="Times New Roman" w:hAnsi="Times New Roman"/>
          <w:b/>
          <w:sz w:val="28"/>
          <w:szCs w:val="28"/>
          <w:lang w:eastAsia="ru-RU"/>
        </w:rPr>
      </w:pPr>
    </w:p>
    <w:p w:rsidR="004D1F78" w:rsidRPr="008407D7" w:rsidRDefault="004D1F78" w:rsidP="004D1F78">
      <w:pPr>
        <w:pStyle w:val="af6"/>
        <w:jc w:val="both"/>
        <w:rPr>
          <w:rFonts w:ascii="Times New Roman" w:hAnsi="Times New Roman"/>
          <w:sz w:val="28"/>
          <w:szCs w:val="28"/>
          <w:lang w:val="ru-RU" w:eastAsia="uk-UA"/>
        </w:rPr>
      </w:pPr>
      <w:r w:rsidRPr="008407D7">
        <w:rPr>
          <w:rFonts w:ascii="Times New Roman" w:hAnsi="Times New Roman"/>
          <w:sz w:val="28"/>
          <w:szCs w:val="28"/>
          <w:lang w:eastAsia="uk-UA"/>
        </w:rPr>
        <w:t xml:space="preserve">Глава2. </w:t>
      </w:r>
      <w:bookmarkEnd w:id="23"/>
      <w:r w:rsidRPr="008407D7">
        <w:rPr>
          <w:rFonts w:ascii="Times New Roman" w:hAnsi="Times New Roman"/>
          <w:sz w:val="28"/>
          <w:szCs w:val="28"/>
          <w:lang w:eastAsia="uk-UA"/>
        </w:rPr>
        <w:t>Проведення пленарного засідання Ради</w:t>
      </w:r>
    </w:p>
    <w:p w:rsidR="004D1F78" w:rsidRPr="008407D7" w:rsidRDefault="004D1F78" w:rsidP="004D1F78">
      <w:pPr>
        <w:pStyle w:val="af6"/>
        <w:jc w:val="both"/>
        <w:rPr>
          <w:rFonts w:ascii="Times New Roman" w:hAnsi="Times New Roman"/>
          <w:sz w:val="28"/>
          <w:szCs w:val="28"/>
          <w:lang w:val="ru-RU" w:eastAsia="ru-RU"/>
        </w:rPr>
      </w:pPr>
    </w:p>
    <w:p w:rsidR="004D1F78" w:rsidRPr="008407D7" w:rsidRDefault="004D1F78" w:rsidP="004D1F78">
      <w:pPr>
        <w:pStyle w:val="af6"/>
        <w:jc w:val="both"/>
        <w:rPr>
          <w:rFonts w:ascii="Times New Roman" w:hAnsi="Times New Roman"/>
          <w:sz w:val="28"/>
          <w:szCs w:val="28"/>
          <w:lang w:eastAsia="ru-RU"/>
        </w:rPr>
      </w:pPr>
      <w:bookmarkStart w:id="24" w:name="bookmark23"/>
      <w:r w:rsidRPr="008407D7">
        <w:rPr>
          <w:rFonts w:ascii="Times New Roman" w:hAnsi="Times New Roman"/>
          <w:sz w:val="28"/>
          <w:szCs w:val="28"/>
          <w:lang w:eastAsia="uk-UA"/>
        </w:rPr>
        <w:t>Стаття 19. Відкриття та ведення пленарного засідання</w:t>
      </w:r>
      <w:bookmarkEnd w:id="24"/>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19.1. Пленарні засідання Ради відкриває, веде і закриває голова Ради або особа, визначена законодавством України. Засідання Ради може проводитися, якщо на ньому присутні більше половини депутатів Ради від загаль</w:t>
      </w:r>
      <w:r w:rsidRPr="005C61CC">
        <w:rPr>
          <w:rFonts w:ascii="Times New Roman" w:hAnsi="Times New Roman"/>
          <w:sz w:val="28"/>
          <w:szCs w:val="28"/>
          <w:lang w:eastAsia="uk-UA"/>
        </w:rPr>
        <w:softHyphen/>
        <w:t>ного складу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19.2.На час доповіді, співдоповіді або виступу у дебатах головуючого на пленарному засіданні, ведення пле</w:t>
      </w:r>
      <w:r w:rsidRPr="005C61CC">
        <w:rPr>
          <w:rFonts w:ascii="Times New Roman" w:hAnsi="Times New Roman"/>
          <w:sz w:val="28"/>
          <w:szCs w:val="28"/>
          <w:lang w:eastAsia="uk-UA"/>
        </w:rPr>
        <w:softHyphen/>
        <w:t xml:space="preserve">нарного засідання Ради доручається головою Ради (за відсутності голови Ради чи особи, яка тимчасово виконує його обов'язки — особою, визначеною депутатами у порядку прийняття рішень з процедурних питань) іншій особі, зазначеній у пункті 19.1 цієї статті. </w:t>
      </w:r>
    </w:p>
    <w:p w:rsidR="004D1F78" w:rsidRPr="005C61CC" w:rsidRDefault="004D1F78" w:rsidP="004D1F78">
      <w:pPr>
        <w:pStyle w:val="af6"/>
        <w:jc w:val="both"/>
        <w:rPr>
          <w:rFonts w:ascii="Times New Roman" w:hAnsi="Times New Roman"/>
          <w:sz w:val="28"/>
          <w:szCs w:val="28"/>
          <w:lang w:eastAsia="ru-RU"/>
        </w:rPr>
      </w:pPr>
    </w:p>
    <w:p w:rsidR="004D1F78" w:rsidRPr="008407D7" w:rsidRDefault="004D1F78" w:rsidP="004D1F78">
      <w:pPr>
        <w:pStyle w:val="af6"/>
        <w:jc w:val="both"/>
        <w:rPr>
          <w:rFonts w:ascii="Times New Roman" w:hAnsi="Times New Roman"/>
          <w:sz w:val="28"/>
          <w:szCs w:val="28"/>
          <w:lang w:eastAsia="ru-RU"/>
        </w:rPr>
      </w:pPr>
      <w:bookmarkStart w:id="25" w:name="bookmark24"/>
      <w:r w:rsidRPr="008407D7">
        <w:rPr>
          <w:rFonts w:ascii="Times New Roman" w:hAnsi="Times New Roman"/>
          <w:sz w:val="28"/>
          <w:szCs w:val="28"/>
          <w:lang w:eastAsia="uk-UA"/>
        </w:rPr>
        <w:t>Стаття 20. Реєстрація депутатів Ради на пленарному засіданні Ради</w:t>
      </w:r>
      <w:bookmarkEnd w:id="25"/>
    </w:p>
    <w:p w:rsidR="004D1F78" w:rsidRPr="005C61CC" w:rsidRDefault="004D1F78" w:rsidP="004D1F78">
      <w:pPr>
        <w:pStyle w:val="af6"/>
        <w:shd w:val="clear" w:color="auto" w:fill="FFFFFF"/>
        <w:jc w:val="both"/>
        <w:rPr>
          <w:rFonts w:ascii="Times New Roman" w:hAnsi="Times New Roman"/>
          <w:sz w:val="28"/>
          <w:szCs w:val="28"/>
          <w:lang w:eastAsia="ru-RU"/>
        </w:rPr>
      </w:pPr>
      <w:r w:rsidRPr="005C61CC">
        <w:rPr>
          <w:rFonts w:ascii="Times New Roman" w:hAnsi="Times New Roman"/>
          <w:sz w:val="28"/>
          <w:szCs w:val="28"/>
          <w:lang w:eastAsia="uk-UA"/>
        </w:rPr>
        <w:t>20.1. Для забезпечення реєстрації депутатів у місці проведення пленарного засідання, секретар Ради виготовляє друкований реєстр, у якому кожен депутат проставляє особистий підпис. Реєстр передається головуючому на пленарному засідан</w:t>
      </w:r>
      <w:r w:rsidRPr="005C61CC">
        <w:rPr>
          <w:rFonts w:ascii="Times New Roman" w:hAnsi="Times New Roman"/>
          <w:sz w:val="28"/>
          <w:szCs w:val="28"/>
          <w:lang w:eastAsia="uk-UA"/>
        </w:rPr>
        <w:softHyphen/>
        <w:t>ні, який оголошує кількість зареєстрованих депутатів.</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20.2. Якщо за даними реєстрації відкриття пленарного засідання Ради неможливе у зв'язку з відсутністю не</w:t>
      </w:r>
      <w:r w:rsidRPr="005C61CC">
        <w:rPr>
          <w:rFonts w:ascii="Times New Roman" w:hAnsi="Times New Roman"/>
          <w:sz w:val="28"/>
          <w:szCs w:val="28"/>
          <w:lang w:eastAsia="uk-UA"/>
        </w:rPr>
        <w:softHyphen/>
        <w:t>обхідної кількості депутатів Ради, головуючий на пленарному засіданні Ради може оголосити перерву на термін, погоджений з керівниками фракцій та груп, або встановлює інший день проведення пленарного засідання Ради з обов'язковим дотриманням вимог цього Регламенту щодо підготовки пленарного засідання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20.3. Перед проведенням голосування щодо проектів рішень головуючий на пленарному засіданні Ради на вимогу депутатів Радипроводить із залученням Лічильної комісії пере</w:t>
      </w:r>
      <w:r w:rsidRPr="005C61CC">
        <w:rPr>
          <w:rFonts w:ascii="Times New Roman" w:hAnsi="Times New Roman"/>
          <w:sz w:val="28"/>
          <w:szCs w:val="28"/>
          <w:lang w:eastAsia="uk-UA"/>
        </w:rPr>
        <w:softHyphen/>
        <w:t xml:space="preserve">вірку кількості депутатів Ради, присутніх на пленарному засіданні Ради, визначення кворуму. Якщо голосування не може проводитися у зв'язку із відсутністю на пленарному засіданні Ради </w:t>
      </w:r>
      <w:r w:rsidRPr="005C61CC">
        <w:rPr>
          <w:rFonts w:ascii="Times New Roman" w:hAnsi="Times New Roman"/>
          <w:sz w:val="28"/>
          <w:szCs w:val="28"/>
          <w:lang w:eastAsia="uk-UA"/>
        </w:rPr>
        <w:lastRenderedPageBreak/>
        <w:t>необхідної кількості депутатів Ради, головуючий на пленарному засіданні Ради відкладає пленарне засідання Ради або закриває його.</w:t>
      </w:r>
    </w:p>
    <w:p w:rsidR="004D1F78" w:rsidRPr="005C61CC" w:rsidRDefault="004D1F78" w:rsidP="004D1F78">
      <w:pPr>
        <w:pStyle w:val="af6"/>
        <w:jc w:val="both"/>
        <w:rPr>
          <w:rFonts w:ascii="Times New Roman" w:hAnsi="Times New Roman"/>
          <w:sz w:val="28"/>
          <w:szCs w:val="28"/>
          <w:lang w:eastAsia="ru-RU"/>
        </w:rPr>
      </w:pPr>
    </w:p>
    <w:p w:rsidR="004D1F78" w:rsidRPr="008407D7" w:rsidRDefault="004D1F78" w:rsidP="004D1F78">
      <w:pPr>
        <w:pStyle w:val="af6"/>
        <w:jc w:val="both"/>
        <w:rPr>
          <w:rFonts w:ascii="Times New Roman" w:hAnsi="Times New Roman"/>
          <w:sz w:val="28"/>
          <w:szCs w:val="28"/>
          <w:lang w:eastAsia="ru-RU"/>
        </w:rPr>
      </w:pPr>
      <w:bookmarkStart w:id="26" w:name="bookmark25"/>
      <w:r w:rsidRPr="008407D7">
        <w:rPr>
          <w:rFonts w:ascii="Times New Roman" w:hAnsi="Times New Roman"/>
          <w:sz w:val="28"/>
          <w:szCs w:val="28"/>
          <w:lang w:eastAsia="uk-UA"/>
        </w:rPr>
        <w:t>Стаття 21. Повноваження головуючого на пленарному засіданні Ради</w:t>
      </w:r>
      <w:bookmarkEnd w:id="26"/>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 Головуючий на пленарному засіданні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21.1.1. відкриває, закриває та неупереджено веде пленарні засідання Ради, оголошує перерви в пленарних засіданнях Ради, повідомляє про осіб, які запрошені для участі у її роботі;</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21.1.2. виносить на обговорення проекти рішень Ради, оголошує їх повну назву, редакцію та їх ініціаторів (розробників); інформує про матеріали, що надійшли на адресу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21.1.3. організовує розгляд питань;</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21.1.4. повідомляє списки осіб, які записалися для виступу;</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21.1.5. надає слово для доповіді (співдоповіді), виступу, оголошує наступного промовця;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21.1.6. створює рівні можливості депутатам Ради для участі в обговоренні питань;</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21.1.7. ставить питання на голосування, оголошує його результати;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21.1.8. забезпечує дотримання цього Регламенту всіма присутніми на пленарному засіданні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21.1.9. вносить пропозиції з процедурних питань щодо ходу пленарного засідання Ради (якщо з цих питань висуваються альтернативні пропозиції, пропозиції головуючого ставляться на голосування першими);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21.1.10. вживає заходів щодо дотримання порядку на пленарному засіданні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21.1.11. має право виправляти фактичні помилки, допущені у виступах на пленарному засіданні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21.1.12. до початку розгляду питань порядку денного робить повідомлення депутатам Ради (в окремих випадках такі повідомлення головуючий може робити і в ході пленарного засідання Ради, як правило, не перериваючи виступу промовця або процедуру голосування);</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21.1.13. здійснює інші повноваження в межах цього Регламенту.</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21.2. Під час пленарного засідання Ради головуючий на пленарному засіданні Ради не коментує і не робить висновків щодо промовців та їх виступів, за винятком випадків, передбачених Регламентом.</w:t>
      </w:r>
    </w:p>
    <w:p w:rsidR="004D1F78" w:rsidRPr="005C61CC" w:rsidRDefault="004D1F78" w:rsidP="004D1F78">
      <w:pPr>
        <w:pStyle w:val="af6"/>
        <w:jc w:val="both"/>
        <w:rPr>
          <w:rFonts w:ascii="Times New Roman" w:hAnsi="Times New Roman"/>
          <w:sz w:val="28"/>
          <w:szCs w:val="28"/>
          <w:lang w:eastAsia="ru-RU"/>
        </w:rPr>
      </w:pPr>
    </w:p>
    <w:p w:rsidR="004D1F78" w:rsidRPr="008407D7" w:rsidRDefault="004D1F78" w:rsidP="004D1F78">
      <w:pPr>
        <w:pStyle w:val="af6"/>
        <w:jc w:val="both"/>
        <w:rPr>
          <w:rFonts w:ascii="Times New Roman" w:hAnsi="Times New Roman"/>
          <w:sz w:val="28"/>
          <w:szCs w:val="28"/>
          <w:lang w:eastAsia="uk-UA"/>
        </w:rPr>
      </w:pPr>
      <w:r w:rsidRPr="008407D7">
        <w:rPr>
          <w:rFonts w:ascii="Times New Roman" w:hAnsi="Times New Roman"/>
          <w:sz w:val="28"/>
          <w:szCs w:val="28"/>
          <w:lang w:eastAsia="uk-UA"/>
        </w:rPr>
        <w:t>Стаття 22.Гласність роботи селищної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22.1. Гласність роботи ради забезпечується:</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22.1. Доведенням до відома громад</w:t>
      </w:r>
      <w:r>
        <w:rPr>
          <w:rFonts w:ascii="Times New Roman" w:hAnsi="Times New Roman"/>
          <w:sz w:val="28"/>
          <w:szCs w:val="28"/>
          <w:lang w:eastAsia="uk-UA"/>
        </w:rPr>
        <w:t>сь</w:t>
      </w:r>
      <w:r w:rsidRPr="005C61CC">
        <w:rPr>
          <w:rFonts w:ascii="Times New Roman" w:hAnsi="Times New Roman"/>
          <w:sz w:val="28"/>
          <w:szCs w:val="28"/>
          <w:lang w:eastAsia="uk-UA"/>
        </w:rPr>
        <w:t>к</w:t>
      </w:r>
      <w:r>
        <w:rPr>
          <w:rFonts w:ascii="Times New Roman" w:hAnsi="Times New Roman"/>
          <w:sz w:val="28"/>
          <w:szCs w:val="28"/>
          <w:lang w:eastAsia="uk-UA"/>
        </w:rPr>
        <w:t>о</w:t>
      </w:r>
      <w:r w:rsidRPr="005C61CC">
        <w:rPr>
          <w:rFonts w:ascii="Times New Roman" w:hAnsi="Times New Roman"/>
          <w:sz w:val="28"/>
          <w:szCs w:val="28"/>
          <w:lang w:eastAsia="uk-UA"/>
        </w:rPr>
        <w:t>сті інформації про скликання сесії та питання порядку денного сесії;</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22.2.  Оприлюднення актів селищної ради, її виконавчого комітету та посадових осіб селищної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 xml:space="preserve">22.3. Щорічним звітом голови перед територіальною громадою  селищної ради, зустрічами з виборцями. </w:t>
      </w:r>
    </w:p>
    <w:p w:rsidR="004D1F78" w:rsidRPr="005C61CC" w:rsidRDefault="004D1F78" w:rsidP="004D1F78">
      <w:pPr>
        <w:pStyle w:val="af6"/>
        <w:jc w:val="both"/>
        <w:rPr>
          <w:rFonts w:ascii="Times New Roman" w:hAnsi="Times New Roman"/>
          <w:sz w:val="28"/>
          <w:szCs w:val="28"/>
          <w:lang w:eastAsia="uk-UA"/>
        </w:rPr>
      </w:pPr>
    </w:p>
    <w:p w:rsidR="004D1F78" w:rsidRPr="008E030C" w:rsidRDefault="004D1F78" w:rsidP="004D1F78">
      <w:pPr>
        <w:pStyle w:val="af6"/>
        <w:jc w:val="both"/>
        <w:rPr>
          <w:rFonts w:ascii="Times New Roman" w:hAnsi="Times New Roman"/>
          <w:sz w:val="28"/>
          <w:szCs w:val="28"/>
          <w:lang w:eastAsia="uk-UA"/>
        </w:rPr>
      </w:pPr>
      <w:r w:rsidRPr="008E030C">
        <w:rPr>
          <w:rFonts w:ascii="Times New Roman" w:hAnsi="Times New Roman"/>
          <w:sz w:val="28"/>
          <w:szCs w:val="28"/>
          <w:lang w:eastAsia="uk-UA"/>
        </w:rPr>
        <w:lastRenderedPageBreak/>
        <w:t>Стаття 23. Відкритість у роботі ради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23.1.Сесії ради, засідання комісій є відкритими.</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23.2.На  пленарних засіданнях ради та засіданнях постійних комісій можуть бути присутніми депутати вищого рівня, голови районної ради та  районної державної адміністрації, запрошені члени виконавчого апарату ради, керівники підприємств, установ, організацій, незалежно від форм власності, які розміщені на території селищної ради, представники засобів масової інформації, політичних партій, громадських організацій, а також жителі територіальної громади, громадяни.</w:t>
      </w:r>
    </w:p>
    <w:p w:rsidR="004D1F78" w:rsidRPr="005C61CC" w:rsidRDefault="004D1F78" w:rsidP="004D1F78">
      <w:pPr>
        <w:pStyle w:val="af6"/>
        <w:jc w:val="both"/>
        <w:rPr>
          <w:rFonts w:ascii="Times New Roman" w:hAnsi="Times New Roman"/>
          <w:sz w:val="28"/>
          <w:szCs w:val="28"/>
          <w:lang w:eastAsia="uk-UA"/>
        </w:rPr>
      </w:pPr>
    </w:p>
    <w:p w:rsidR="004D1F78" w:rsidRPr="008E030C" w:rsidRDefault="004D1F78" w:rsidP="004D1F78">
      <w:pPr>
        <w:pStyle w:val="af6"/>
        <w:jc w:val="both"/>
        <w:rPr>
          <w:rFonts w:ascii="Times New Roman" w:hAnsi="Times New Roman"/>
          <w:sz w:val="28"/>
          <w:szCs w:val="28"/>
          <w:lang w:eastAsia="ru-RU"/>
        </w:rPr>
      </w:pPr>
      <w:bookmarkStart w:id="27" w:name="bookmark28"/>
      <w:r w:rsidRPr="008E030C">
        <w:rPr>
          <w:rFonts w:ascii="Times New Roman" w:hAnsi="Times New Roman"/>
          <w:sz w:val="28"/>
          <w:szCs w:val="28"/>
          <w:lang w:eastAsia="uk-UA"/>
        </w:rPr>
        <w:t>Стаття 24. Порядок розгляду питань порядку денного сесії</w:t>
      </w:r>
      <w:bookmarkEnd w:id="27"/>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val="ru-RU" w:eastAsia="uk-UA"/>
        </w:rPr>
        <w:t>24.1.</w:t>
      </w:r>
      <w:r w:rsidRPr="005C61CC">
        <w:rPr>
          <w:rFonts w:ascii="Times New Roman" w:hAnsi="Times New Roman"/>
          <w:sz w:val="28"/>
          <w:szCs w:val="28"/>
          <w:lang w:eastAsia="uk-UA"/>
        </w:rPr>
        <w:t>Головуючий на пленарному засіданні Ради оголошує про розгляд кожного питання порядку денного сесії Ради. Головуючий повідомляє про назву, кількість варіантів редакцій рішення, яке підлягає розгляду, та про порядок розгляду питання.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val="ru-RU" w:eastAsia="uk-UA"/>
        </w:rPr>
        <w:t>24.2.</w:t>
      </w:r>
      <w:r w:rsidRPr="005C61CC">
        <w:rPr>
          <w:rFonts w:ascii="Times New Roman" w:hAnsi="Times New Roman"/>
          <w:sz w:val="28"/>
          <w:szCs w:val="28"/>
          <w:lang w:eastAsia="uk-UA"/>
        </w:rPr>
        <w:t>Головуючий на пленарному засіданні за рішенням Ради може об'єднати обговорення кількох пов'язаних між собою питань порядку денного. Рішення про об'єднання обговорення приймається у порядку, визначеному для розгляду процедурних питань.</w:t>
      </w:r>
    </w:p>
    <w:p w:rsidR="004D1F78" w:rsidRPr="005C61CC" w:rsidRDefault="004D1F78" w:rsidP="004D1F78">
      <w:pPr>
        <w:pStyle w:val="af6"/>
        <w:jc w:val="both"/>
        <w:rPr>
          <w:rFonts w:ascii="Times New Roman" w:hAnsi="Times New Roman"/>
          <w:sz w:val="28"/>
          <w:szCs w:val="28"/>
          <w:lang w:val="ru-RU" w:eastAsia="uk-UA"/>
        </w:rPr>
      </w:pPr>
      <w:bookmarkStart w:id="28" w:name="bookmark29"/>
    </w:p>
    <w:p w:rsidR="004D1F78" w:rsidRPr="008E030C" w:rsidRDefault="004D1F78" w:rsidP="004D1F78">
      <w:pPr>
        <w:pStyle w:val="af6"/>
        <w:jc w:val="both"/>
        <w:rPr>
          <w:rFonts w:ascii="Times New Roman" w:hAnsi="Times New Roman"/>
          <w:sz w:val="28"/>
          <w:szCs w:val="28"/>
          <w:lang w:eastAsia="uk-UA"/>
        </w:rPr>
      </w:pPr>
      <w:r w:rsidRPr="008E030C">
        <w:rPr>
          <w:rFonts w:ascii="Times New Roman" w:hAnsi="Times New Roman"/>
          <w:sz w:val="28"/>
          <w:szCs w:val="28"/>
          <w:lang w:eastAsia="uk-UA"/>
        </w:rPr>
        <w:t>Стаття 25. Порядок надання слова</w:t>
      </w:r>
      <w:bookmarkEnd w:id="28"/>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25.1.Доповіді, співдоповіді виголошуються з трибуни. Виступи під час обговорення питань, заяви, запити, як правило, виголошуються з трибуни.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25.2.Виступ промовця не переривається, крім випадків порушення доповідачем (виступаючим) приписів чин</w:t>
      </w:r>
      <w:r w:rsidRPr="005C61CC">
        <w:rPr>
          <w:rFonts w:ascii="Times New Roman" w:hAnsi="Times New Roman"/>
          <w:sz w:val="28"/>
          <w:szCs w:val="28"/>
          <w:lang w:eastAsia="uk-UA"/>
        </w:rPr>
        <w:softHyphen/>
        <w:t>ного законодавства України, Регламенту, правил етики та дисципліни.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25.3.Якщо головуючий на пленарному засіданні ради не представив промовця під час надання йому слова, промовець представляється на початку виступу, а у разі виступу від депутатської групи та фракції — зазначає і її назву.</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25.4.Запис на виступ з будь-якого питання порядку денного пленарного засідання Ради в межах часу, пе</w:t>
      </w:r>
      <w:r w:rsidRPr="005C61CC">
        <w:rPr>
          <w:rFonts w:ascii="Times New Roman" w:hAnsi="Times New Roman"/>
          <w:sz w:val="28"/>
          <w:szCs w:val="28"/>
          <w:lang w:eastAsia="uk-UA"/>
        </w:rPr>
        <w:softHyphen/>
        <w:t>редбаченого ст. 26 цього Регламенту, здійснюється під час розгляду відповідного питання порядку денного за особистою письмовою заявою депутата Ради на виступ після оголошення головуючим на пленарному засіданні про перехід до розгляду цього питання.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ru-RU"/>
        </w:rPr>
        <w:t>25.5.</w:t>
      </w:r>
      <w:r w:rsidRPr="005C61CC">
        <w:rPr>
          <w:rFonts w:ascii="Times New Roman" w:hAnsi="Times New Roman"/>
          <w:sz w:val="28"/>
          <w:szCs w:val="28"/>
          <w:lang w:eastAsia="uk-UA"/>
        </w:rPr>
        <w:t xml:space="preserve"> Черговість виступів формується в порядку надходження заяв на виступ. Інформація про черговість виступів заноситься до комп'ютерної бази даних і відображається на інформаційних табло у головуючого та в секретаря (при наявності), після оголошення головуючим про розгляд даного питання порядку денного. У разі неспрацьовування електронної системи голосування або її відсутності, запис на виступ здійснюється письмово головуючим або секретарем пленарного засідання.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Запис на виступ може здійснюватися шляхом підняття руки.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lastRenderedPageBreak/>
        <w:t>25.6.За усним зверненням депутата Ради, перед тим, як головуючий на пленарному засіданні оголосить про припинення обговорення питання, депутату може бути надане слово з місця для висловлення позиції:</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з мотивів голосування;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для оголошення процедурного питання;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для репліки;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для застережень.</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Виступ депутата у такому випадку не може перевищувати 1 (однієї) хвилини.</w:t>
      </w:r>
    </w:p>
    <w:p w:rsidR="004D1F78" w:rsidRPr="005C61CC" w:rsidRDefault="004D1F78" w:rsidP="004D1F78">
      <w:pPr>
        <w:pStyle w:val="af6"/>
        <w:jc w:val="both"/>
        <w:rPr>
          <w:rFonts w:ascii="Times New Roman" w:hAnsi="Times New Roman"/>
          <w:sz w:val="28"/>
          <w:szCs w:val="28"/>
          <w:lang w:eastAsia="uk-UA"/>
        </w:rPr>
      </w:pPr>
      <w:bookmarkStart w:id="29" w:name="bookmark30"/>
    </w:p>
    <w:p w:rsidR="004D1F78" w:rsidRPr="008E030C" w:rsidRDefault="004D1F78" w:rsidP="004D1F78">
      <w:pPr>
        <w:pStyle w:val="af6"/>
        <w:jc w:val="both"/>
        <w:rPr>
          <w:rFonts w:ascii="Times New Roman" w:hAnsi="Times New Roman"/>
          <w:sz w:val="28"/>
          <w:szCs w:val="28"/>
          <w:lang w:eastAsia="ru-RU"/>
        </w:rPr>
      </w:pPr>
      <w:r w:rsidRPr="008E030C">
        <w:rPr>
          <w:rFonts w:ascii="Times New Roman" w:hAnsi="Times New Roman"/>
          <w:sz w:val="28"/>
          <w:szCs w:val="28"/>
          <w:lang w:eastAsia="uk-UA"/>
        </w:rPr>
        <w:t>Стаття 26. Визначення часу для виступів на сесії Ради</w:t>
      </w:r>
      <w:bookmarkEnd w:id="29"/>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26.1.Для доповіді надається до 15 хвилин, для співдоповіді — до 10 хвилин.</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26.2.Кожна з депутатських фракцій та груп, сформована відповідно до Регламенту, має гарантоване право задати запитання доповідачу (співдоповідачу), а також на виступ одного свого представника з питання чи про</w:t>
      </w:r>
      <w:r w:rsidRPr="005C61CC">
        <w:rPr>
          <w:rFonts w:ascii="Times New Roman" w:hAnsi="Times New Roman"/>
          <w:sz w:val="28"/>
          <w:szCs w:val="28"/>
          <w:lang w:eastAsia="uk-UA"/>
        </w:rPr>
        <w:softHyphen/>
        <w:t>позиції, які мають ставитися на голосування. Для виступу надається до 5 хвилин.</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26.3.Кожен бажаючий має право поставити доповідачу або співдоповідачу запитання по суті доповіді. Запитання ставляться письмово або усно. Запитання формулюються коротко і чітко. Головуючий на пленар</w:t>
      </w:r>
      <w:r w:rsidRPr="005C61CC">
        <w:rPr>
          <w:rFonts w:ascii="Times New Roman" w:hAnsi="Times New Roman"/>
          <w:sz w:val="28"/>
          <w:szCs w:val="28"/>
          <w:lang w:eastAsia="uk-UA"/>
        </w:rPr>
        <w:softHyphen/>
        <w:t>ному засіданні ради оголошує письмові запитання та надає слово для запитань депутатам Ради (в порядку надходження) від різних зареєстрованих депутатських фракцій та груп. Депутат ради, який поставив запи</w:t>
      </w:r>
      <w:r w:rsidRPr="005C61CC">
        <w:rPr>
          <w:rFonts w:ascii="Times New Roman" w:hAnsi="Times New Roman"/>
          <w:sz w:val="28"/>
          <w:szCs w:val="28"/>
          <w:lang w:eastAsia="uk-UA"/>
        </w:rPr>
        <w:softHyphen/>
        <w:t>тання, може уточнити та доповнити його, а також оголосити, чи задоволений він відповіддю. Виступаючим у обговоренні запитання не ставляться, за винятком уточнюючих запитань від головуючого на пленарному засіданні ради.</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26.4.Для відповіді на запитання надається до 10 хвилин.</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26.5.Для повторних виступів у обговоренні, а також для виступів щодо постатейного голосування окремих положень проектів рішень, для заяв, внесення запитів депутатам надається час тривалістю до 5 хвилин.</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26.6.Для виступів в розділі «Різне» порядку денного надається до 3 хвилин.</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26.7.Для виступів щодо процедури та з мотивів голосування, пояснень, зауважень, пропозицій, повідомлень і довідок, внесення поправок та виступів з місця — 1 хвилина.</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26.8.Для заключного слова по темі доповіді надається до 5 хвилин. Якщо доповідь здійснювалась кількома особами, заключне слово промовляє лише один з доповідачів, а час для проголошення заключного слова не подовжується.</w:t>
      </w:r>
    </w:p>
    <w:p w:rsidR="004D1F78" w:rsidRPr="005C61CC" w:rsidRDefault="004D1F78" w:rsidP="004D1F78">
      <w:pPr>
        <w:pStyle w:val="af6"/>
        <w:jc w:val="both"/>
        <w:rPr>
          <w:rFonts w:ascii="Times New Roman" w:hAnsi="Times New Roman"/>
          <w:sz w:val="28"/>
          <w:szCs w:val="28"/>
          <w:lang w:eastAsia="ru-RU"/>
        </w:rPr>
      </w:pPr>
      <w:r w:rsidRPr="005C61CC">
        <w:rPr>
          <w:rFonts w:ascii="Times New Roman" w:hAnsi="Times New Roman"/>
          <w:sz w:val="28"/>
          <w:szCs w:val="28"/>
          <w:lang w:eastAsia="uk-UA"/>
        </w:rPr>
        <w:t>26.9.Звуковий сигнал попередження (у разі наявності) про закінчення часу для виступу подається за 30 секунд до закінчення часу, відведеного для виступу (а в разі виступу депутата з місця — за 10 секунд). Коли кількість часу, наданого для виступу відповідно до п. 26.1-26.8 цієї статті, вичерпано, мікрофон (у разі наявності) автоматично відключається. За необ</w:t>
      </w:r>
      <w:r w:rsidRPr="005C61CC">
        <w:rPr>
          <w:rFonts w:ascii="Times New Roman" w:hAnsi="Times New Roman"/>
          <w:sz w:val="28"/>
          <w:szCs w:val="28"/>
          <w:lang w:eastAsia="uk-UA"/>
        </w:rPr>
        <w:softHyphen/>
        <w:t xml:space="preserve">хідності, на прохання окремого промовця та за згодою депутатів Ради, головуючий на </w:t>
      </w:r>
      <w:r w:rsidRPr="005C61CC">
        <w:rPr>
          <w:rFonts w:ascii="Times New Roman" w:hAnsi="Times New Roman"/>
          <w:sz w:val="28"/>
          <w:szCs w:val="28"/>
          <w:lang w:eastAsia="uk-UA"/>
        </w:rPr>
        <w:lastRenderedPageBreak/>
        <w:t>пленарному засіданні ради може подовжити йому час для виступу до 2 хвилин.</w:t>
      </w:r>
    </w:p>
    <w:p w:rsidR="004D1F78" w:rsidRPr="005C61CC" w:rsidRDefault="004D1F78" w:rsidP="004D1F78">
      <w:pPr>
        <w:pStyle w:val="af6"/>
        <w:jc w:val="both"/>
        <w:rPr>
          <w:rFonts w:ascii="Times New Roman" w:hAnsi="Times New Roman"/>
          <w:sz w:val="28"/>
          <w:szCs w:val="28"/>
          <w:lang w:eastAsia="uk-UA"/>
        </w:rPr>
      </w:pPr>
      <w:r w:rsidRPr="005C61CC">
        <w:rPr>
          <w:rFonts w:ascii="Times New Roman" w:hAnsi="Times New Roman"/>
          <w:sz w:val="28"/>
          <w:szCs w:val="28"/>
          <w:lang w:eastAsia="uk-UA"/>
        </w:rPr>
        <w:t>26.10.Якщо виступ промовця повторює те, що вже виголошували інші промовці під час обговорення даного питання, і головуючий на пленарному засіданні вважає, що Рада отримала з цього питання достатньо інформа</w:t>
      </w:r>
      <w:r w:rsidRPr="005C61CC">
        <w:rPr>
          <w:rFonts w:ascii="Times New Roman" w:hAnsi="Times New Roman"/>
          <w:sz w:val="28"/>
          <w:szCs w:val="28"/>
          <w:lang w:eastAsia="uk-UA"/>
        </w:rPr>
        <w:softHyphen/>
        <w:t>ції, він може звернутися до промовця з проханням скоротити або закінчити виступ.</w:t>
      </w:r>
    </w:p>
    <w:p w:rsidR="004D1F78" w:rsidRPr="005C61CC" w:rsidRDefault="004D1F78" w:rsidP="004D1F78">
      <w:pPr>
        <w:pStyle w:val="af6"/>
        <w:jc w:val="both"/>
        <w:rPr>
          <w:rFonts w:ascii="Times New Roman" w:hAnsi="Times New Roman"/>
          <w:sz w:val="28"/>
          <w:szCs w:val="28"/>
          <w:lang w:eastAsia="ru-RU"/>
        </w:rPr>
      </w:pPr>
    </w:p>
    <w:p w:rsidR="004D1F78" w:rsidRPr="008E030C" w:rsidRDefault="004D1F78" w:rsidP="004D1F78">
      <w:pPr>
        <w:pStyle w:val="af6"/>
        <w:jc w:val="both"/>
        <w:rPr>
          <w:rFonts w:ascii="Times New Roman" w:eastAsia="Arial Unicode MS" w:hAnsi="Times New Roman"/>
          <w:bCs/>
          <w:sz w:val="28"/>
          <w:szCs w:val="28"/>
          <w:lang w:eastAsia="ru-RU"/>
        </w:rPr>
      </w:pPr>
      <w:bookmarkStart w:id="30" w:name="bookmark31"/>
      <w:r w:rsidRPr="008E030C">
        <w:rPr>
          <w:rFonts w:ascii="Times New Roman" w:hAnsi="Times New Roman"/>
          <w:sz w:val="28"/>
          <w:szCs w:val="28"/>
          <w:lang w:eastAsia="uk-UA"/>
        </w:rPr>
        <w:t>Стаття 27. Право депутата на виступ</w:t>
      </w:r>
      <w:bookmarkEnd w:id="30"/>
    </w:p>
    <w:p w:rsidR="004D1F78" w:rsidRPr="005C61CC" w:rsidRDefault="004D1F78" w:rsidP="004D1F78">
      <w:pPr>
        <w:tabs>
          <w:tab w:val="left" w:pos="761"/>
        </w:tabs>
        <w:jc w:val="both"/>
        <w:rPr>
          <w:rFonts w:eastAsia="Arial Unicode MS"/>
          <w:bCs/>
        </w:rPr>
      </w:pPr>
      <w:r w:rsidRPr="005C61CC">
        <w:rPr>
          <w:rFonts w:eastAsia="Arial Unicode MS"/>
          <w:bCs/>
          <w:lang w:eastAsia="uk-UA"/>
        </w:rPr>
        <w:t>27.1.Ніхто з присутніх на пленарному засіданні Ради не може виступати без дозволу головуючого.</w:t>
      </w:r>
    </w:p>
    <w:p w:rsidR="004D1F78" w:rsidRPr="005C61CC" w:rsidRDefault="004D1F78" w:rsidP="004D1F78">
      <w:pPr>
        <w:tabs>
          <w:tab w:val="left" w:pos="774"/>
        </w:tabs>
        <w:ind w:right="20"/>
        <w:jc w:val="both"/>
        <w:rPr>
          <w:rFonts w:eastAsia="Arial Unicode MS"/>
          <w:bCs/>
        </w:rPr>
      </w:pPr>
      <w:r w:rsidRPr="005C61CC">
        <w:rPr>
          <w:rFonts w:eastAsia="Arial Unicode MS"/>
          <w:bCs/>
          <w:lang w:eastAsia="uk-UA"/>
        </w:rPr>
        <w:t>27.2.Головуючий на пленарному засіданні Ради надає слово виступаючим з дотриманням черговості, вста</w:t>
      </w:r>
      <w:r w:rsidRPr="005C61CC">
        <w:rPr>
          <w:rFonts w:eastAsia="Arial Unicode MS"/>
          <w:bCs/>
          <w:lang w:eastAsia="uk-UA"/>
        </w:rPr>
        <w:softHyphen/>
        <w:t>новленої для промовців на підставі їх заяв про надання слова, та із забезпеченням виступів представників від різних депутатських груп та фракцій, якщо інше не встановлено цим Регламентом. Головуючий на пленарному засіданні Ради, за погодженням з Радою, може визначити іншу черговість виступаючих.</w:t>
      </w:r>
    </w:p>
    <w:p w:rsidR="004D1F78" w:rsidRPr="005C61CC" w:rsidRDefault="004D1F78" w:rsidP="004D1F78">
      <w:pPr>
        <w:tabs>
          <w:tab w:val="left" w:pos="759"/>
        </w:tabs>
        <w:ind w:right="20"/>
        <w:jc w:val="both"/>
        <w:rPr>
          <w:rFonts w:eastAsia="Arial Unicode MS"/>
          <w:bCs/>
        </w:rPr>
      </w:pPr>
      <w:r w:rsidRPr="005C61CC">
        <w:rPr>
          <w:rFonts w:eastAsia="Arial Unicode MS"/>
          <w:bCs/>
          <w:lang w:eastAsia="uk-UA"/>
        </w:rPr>
        <w:t>27.3.Депутат Ради у будь-який момент може відмовитися від свого запису на виступ. У разі відсутності де</w:t>
      </w:r>
      <w:r w:rsidRPr="005C61CC">
        <w:rPr>
          <w:rFonts w:eastAsia="Arial Unicode MS"/>
          <w:bCs/>
          <w:lang w:eastAsia="uk-UA"/>
        </w:rPr>
        <w:softHyphen/>
        <w:t>путата Ради в момент надання йому слова вважається, що він відмовився від слова.</w:t>
      </w:r>
    </w:p>
    <w:p w:rsidR="004D1F78" w:rsidRPr="005C61CC" w:rsidRDefault="004D1F78" w:rsidP="004D1F78">
      <w:pPr>
        <w:ind w:left="20" w:right="20"/>
        <w:jc w:val="both"/>
        <w:rPr>
          <w:rFonts w:eastAsia="Arial Unicode MS"/>
          <w:bCs/>
          <w:lang w:eastAsia="uk-UA"/>
        </w:rPr>
      </w:pPr>
      <w:r w:rsidRPr="005C61CC">
        <w:rPr>
          <w:rFonts w:eastAsia="Arial Unicode MS"/>
          <w:bCs/>
          <w:lang w:eastAsia="uk-UA"/>
        </w:rPr>
        <w:t>27.4. Особа може виступити на пленарному засіданні Ради з одного й того ж питання чи пропозиції, які бу</w:t>
      </w:r>
      <w:r w:rsidRPr="005C61CC">
        <w:rPr>
          <w:rFonts w:eastAsia="Arial Unicode MS"/>
          <w:bCs/>
          <w:lang w:eastAsia="uk-UA"/>
        </w:rPr>
        <w:softHyphen/>
        <w:t>дуть ставитися на голосування, не більше двох разів.</w:t>
      </w:r>
    </w:p>
    <w:p w:rsidR="004D1F78" w:rsidRPr="005C61CC" w:rsidRDefault="004D1F78" w:rsidP="004D1F78">
      <w:pPr>
        <w:ind w:left="20" w:right="20"/>
        <w:jc w:val="both"/>
        <w:rPr>
          <w:rFonts w:eastAsia="Arial Unicode MS"/>
          <w:bCs/>
        </w:rPr>
      </w:pPr>
    </w:p>
    <w:p w:rsidR="004D1F78" w:rsidRPr="008E030C" w:rsidRDefault="004D1F78" w:rsidP="004D1F78">
      <w:pPr>
        <w:jc w:val="both"/>
        <w:rPr>
          <w:rFonts w:eastAsia="Arial Unicode MS"/>
          <w:bCs/>
        </w:rPr>
      </w:pPr>
      <w:r w:rsidRPr="008E030C">
        <w:rPr>
          <w:rFonts w:eastAsia="Arial Unicode MS"/>
          <w:bCs/>
          <w:lang w:eastAsia="uk-UA"/>
        </w:rPr>
        <w:t>Стаття 28. Порядок розгляду та обговорення питання</w:t>
      </w:r>
    </w:p>
    <w:p w:rsidR="004D1F78" w:rsidRPr="005C61CC" w:rsidRDefault="004D1F78" w:rsidP="004D1F78">
      <w:pPr>
        <w:tabs>
          <w:tab w:val="left" w:pos="778"/>
        </w:tabs>
        <w:ind w:right="20"/>
        <w:jc w:val="both"/>
        <w:rPr>
          <w:rFonts w:eastAsia="Arial Unicode MS"/>
          <w:bCs/>
        </w:rPr>
      </w:pPr>
      <w:r w:rsidRPr="005C61CC">
        <w:rPr>
          <w:rFonts w:eastAsia="Arial Unicode MS"/>
          <w:bCs/>
          <w:lang w:eastAsia="uk-UA"/>
        </w:rPr>
        <w:t>28.1.За пропозицією головуючого визначається загальний час обговорення питання. Визначення часу на обговорення належить до категорії процедурних питань.</w:t>
      </w:r>
    </w:p>
    <w:p w:rsidR="004D1F78" w:rsidRPr="005C61CC" w:rsidRDefault="004D1F78" w:rsidP="004D1F78">
      <w:pPr>
        <w:tabs>
          <w:tab w:val="left" w:pos="761"/>
        </w:tabs>
        <w:jc w:val="both"/>
        <w:rPr>
          <w:rFonts w:eastAsia="Arial Unicode MS"/>
          <w:bCs/>
        </w:rPr>
      </w:pPr>
      <w:r w:rsidRPr="005C61CC">
        <w:rPr>
          <w:rFonts w:eastAsia="Arial Unicode MS"/>
          <w:bCs/>
          <w:lang w:eastAsia="uk-UA"/>
        </w:rPr>
        <w:t>28.2.Розгляд та обговорення питання на пленарному засіданні Ради, як правило, включають:</w:t>
      </w:r>
    </w:p>
    <w:p w:rsidR="004D1F78" w:rsidRPr="005C61CC" w:rsidRDefault="004D1F78" w:rsidP="004D1F78">
      <w:pPr>
        <w:tabs>
          <w:tab w:val="left" w:pos="900"/>
        </w:tabs>
        <w:jc w:val="both"/>
        <w:rPr>
          <w:rFonts w:eastAsia="Arial Unicode MS"/>
          <w:bCs/>
        </w:rPr>
      </w:pPr>
      <w:r w:rsidRPr="005C61CC">
        <w:rPr>
          <w:rFonts w:eastAsia="Arial Unicode MS"/>
          <w:bCs/>
          <w:lang w:eastAsia="uk-UA"/>
        </w:rPr>
        <w:t>28.2.1.доповідь, запитання доповідачу і відповіді на них;</w:t>
      </w:r>
    </w:p>
    <w:p w:rsidR="004D1F78" w:rsidRPr="005C61CC" w:rsidRDefault="004D1F78" w:rsidP="004D1F78">
      <w:pPr>
        <w:tabs>
          <w:tab w:val="left" w:pos="905"/>
        </w:tabs>
        <w:jc w:val="both"/>
        <w:rPr>
          <w:rFonts w:eastAsia="Arial Unicode MS"/>
          <w:bCs/>
        </w:rPr>
      </w:pPr>
      <w:r w:rsidRPr="005C61CC">
        <w:rPr>
          <w:rFonts w:eastAsia="Arial Unicode MS"/>
          <w:bCs/>
          <w:lang w:eastAsia="uk-UA"/>
        </w:rPr>
        <w:t>28.2.2.співдоповіді (за необхідності), запитання співдоповідачам і відповіді на них;</w:t>
      </w:r>
    </w:p>
    <w:p w:rsidR="004D1F78" w:rsidRPr="005C61CC" w:rsidRDefault="004D1F78" w:rsidP="004D1F78">
      <w:pPr>
        <w:tabs>
          <w:tab w:val="left" w:pos="918"/>
        </w:tabs>
        <w:ind w:right="20"/>
        <w:jc w:val="both"/>
        <w:rPr>
          <w:rFonts w:eastAsia="Arial Unicode MS"/>
          <w:bCs/>
        </w:rPr>
      </w:pPr>
      <w:r w:rsidRPr="005C61CC">
        <w:rPr>
          <w:rFonts w:eastAsia="Arial Unicode MS"/>
          <w:bCs/>
          <w:lang w:eastAsia="uk-UA"/>
        </w:rPr>
        <w:t>28.2.3.виступи депутатів ради з оголошенням та обґрунтуванням окремої думки, якщо вона є додатком до висновків чи пропозицій комісій, з приводу яких виступали доповідач і співдоповідачі, за умови, що окрема дум</w:t>
      </w:r>
      <w:r w:rsidRPr="005C61CC">
        <w:rPr>
          <w:rFonts w:eastAsia="Arial Unicode MS"/>
          <w:bCs/>
          <w:lang w:eastAsia="uk-UA"/>
        </w:rPr>
        <w:softHyphen/>
        <w:t>ка не була поширена серед депутатів Ради разом з висновком відповідної комісії;</w:t>
      </w:r>
    </w:p>
    <w:p w:rsidR="004D1F78" w:rsidRPr="005C61CC" w:rsidRDefault="004D1F78" w:rsidP="004D1F78">
      <w:pPr>
        <w:tabs>
          <w:tab w:val="left" w:pos="922"/>
        </w:tabs>
        <w:ind w:right="20"/>
        <w:jc w:val="both"/>
        <w:rPr>
          <w:rFonts w:eastAsia="Arial Unicode MS"/>
          <w:bCs/>
        </w:rPr>
      </w:pPr>
      <w:r w:rsidRPr="005C61CC">
        <w:rPr>
          <w:rFonts w:eastAsia="Arial Unicode MS"/>
          <w:bCs/>
          <w:lang w:eastAsia="uk-UA"/>
        </w:rPr>
        <w:t>28.2.4.внесення, обговорення і прийняття рішення щодо відкладених питань та питань про неприйнятність рішень, якщо такі є;</w:t>
      </w:r>
    </w:p>
    <w:p w:rsidR="004D1F78" w:rsidRPr="005C61CC" w:rsidRDefault="004D1F78" w:rsidP="004D1F78">
      <w:pPr>
        <w:tabs>
          <w:tab w:val="left" w:pos="942"/>
        </w:tabs>
        <w:ind w:right="20"/>
        <w:jc w:val="both"/>
        <w:rPr>
          <w:rFonts w:eastAsia="Arial Unicode MS"/>
          <w:bCs/>
        </w:rPr>
      </w:pPr>
      <w:r w:rsidRPr="005C61CC">
        <w:rPr>
          <w:rFonts w:eastAsia="Arial Unicode MS"/>
          <w:bCs/>
          <w:lang w:eastAsia="uk-UA"/>
        </w:rPr>
        <w:t>28.2.5виступи по одному представнику від постійних комісій або тимчасових контрольних комісій, якщо висновки цих комісій щодо обговорюваного питання чи пропозиції не були поширені серед депутатів ради згідно з поданням комісії;</w:t>
      </w:r>
    </w:p>
    <w:p w:rsidR="004D1F78" w:rsidRPr="005C61CC" w:rsidRDefault="004D1F78" w:rsidP="004D1F78">
      <w:pPr>
        <w:tabs>
          <w:tab w:val="left" w:pos="910"/>
        </w:tabs>
        <w:jc w:val="both"/>
        <w:rPr>
          <w:rFonts w:eastAsia="Arial Unicode MS"/>
          <w:bCs/>
        </w:rPr>
      </w:pPr>
      <w:r w:rsidRPr="005C61CC">
        <w:rPr>
          <w:rFonts w:eastAsia="Arial Unicode MS"/>
          <w:bCs/>
          <w:lang w:eastAsia="uk-UA"/>
        </w:rPr>
        <w:t>28.2.6.виступи представників від кожної зареєстрованої депутатської фракції і групи;</w:t>
      </w:r>
    </w:p>
    <w:p w:rsidR="004D1F78" w:rsidRPr="005C61CC" w:rsidRDefault="004D1F78" w:rsidP="004D1F78">
      <w:pPr>
        <w:tabs>
          <w:tab w:val="left" w:pos="910"/>
        </w:tabs>
        <w:jc w:val="both"/>
        <w:rPr>
          <w:rFonts w:eastAsia="Arial Unicode MS"/>
          <w:bCs/>
        </w:rPr>
      </w:pPr>
      <w:r w:rsidRPr="005C61CC">
        <w:rPr>
          <w:rFonts w:eastAsia="Arial Unicode MS"/>
          <w:bCs/>
          <w:lang w:eastAsia="uk-UA"/>
        </w:rPr>
        <w:lastRenderedPageBreak/>
        <w:t>28.2.7.виступи депутатів Ради;</w:t>
      </w:r>
    </w:p>
    <w:p w:rsidR="004D1F78" w:rsidRPr="005C61CC" w:rsidRDefault="004D1F78" w:rsidP="004D1F78">
      <w:pPr>
        <w:tabs>
          <w:tab w:val="left" w:pos="898"/>
        </w:tabs>
        <w:ind w:right="20"/>
        <w:jc w:val="both"/>
        <w:rPr>
          <w:rFonts w:eastAsia="Arial Unicode MS"/>
          <w:bCs/>
        </w:rPr>
      </w:pPr>
      <w:r w:rsidRPr="005C61CC">
        <w:rPr>
          <w:rFonts w:eastAsia="Arial Unicode MS"/>
          <w:bCs/>
          <w:lang w:eastAsia="uk-UA"/>
        </w:rPr>
        <w:t>28.2.8.оголошення головуючим на пленарному засіданні Ради про припинення обговорення та повідомлення про тих, що виступили і записалися на виступ;</w:t>
      </w:r>
    </w:p>
    <w:p w:rsidR="004D1F78" w:rsidRPr="005C61CC" w:rsidRDefault="004D1F78" w:rsidP="004D1F78">
      <w:pPr>
        <w:tabs>
          <w:tab w:val="left" w:pos="918"/>
        </w:tabs>
        <w:ind w:right="20"/>
        <w:jc w:val="both"/>
        <w:rPr>
          <w:rFonts w:eastAsia="Arial Unicode MS"/>
          <w:bCs/>
        </w:rPr>
      </w:pPr>
      <w:r w:rsidRPr="005C61CC">
        <w:rPr>
          <w:rFonts w:eastAsia="Arial Unicode MS"/>
          <w:bCs/>
          <w:lang w:eastAsia="uk-UA"/>
        </w:rPr>
        <w:t>28.2.9.внесення депутатами Ради пропозицій, які не були виголошені в ході обговорення (крім тих, що вно</w:t>
      </w:r>
      <w:r w:rsidRPr="005C61CC">
        <w:rPr>
          <w:rFonts w:eastAsia="Arial Unicode MS"/>
          <w:bCs/>
          <w:lang w:eastAsia="uk-UA"/>
        </w:rPr>
        <w:softHyphen/>
        <w:t>сяться у спеціально встановленому порядку);</w:t>
      </w:r>
    </w:p>
    <w:p w:rsidR="004D1F78" w:rsidRPr="005C61CC" w:rsidRDefault="004D1F78" w:rsidP="004D1F78">
      <w:pPr>
        <w:tabs>
          <w:tab w:val="left" w:pos="1010"/>
        </w:tabs>
        <w:jc w:val="both"/>
        <w:rPr>
          <w:rFonts w:eastAsia="Arial Unicode MS"/>
          <w:bCs/>
        </w:rPr>
      </w:pPr>
      <w:r w:rsidRPr="005C61CC">
        <w:rPr>
          <w:rFonts w:eastAsia="Arial Unicode MS"/>
          <w:bCs/>
          <w:lang w:eastAsia="uk-UA"/>
        </w:rPr>
        <w:t>28.2.10.заключне слово співдоповідачів і доповідача;</w:t>
      </w:r>
    </w:p>
    <w:p w:rsidR="004D1F78" w:rsidRPr="005C61CC" w:rsidRDefault="004D1F78" w:rsidP="004D1F78">
      <w:pPr>
        <w:tabs>
          <w:tab w:val="left" w:pos="1018"/>
        </w:tabs>
        <w:ind w:right="20"/>
        <w:jc w:val="both"/>
        <w:rPr>
          <w:rFonts w:eastAsia="Arial Unicode MS"/>
          <w:bCs/>
        </w:rPr>
      </w:pPr>
      <w:r w:rsidRPr="005C61CC">
        <w:rPr>
          <w:rFonts w:eastAsia="Arial Unicode MS"/>
          <w:bCs/>
          <w:lang w:eastAsia="uk-UA"/>
        </w:rPr>
        <w:t>28.2.11.уточнення і оголошення головуючим на пленарному засіданні ради пропозицій, які надійшли щодо обговорюваного питання і будуть ставитися на голосування;</w:t>
      </w:r>
    </w:p>
    <w:p w:rsidR="004D1F78" w:rsidRPr="005C61CC" w:rsidRDefault="004D1F78" w:rsidP="004D1F78">
      <w:pPr>
        <w:tabs>
          <w:tab w:val="left" w:pos="1023"/>
        </w:tabs>
        <w:ind w:right="20"/>
        <w:jc w:val="both"/>
        <w:rPr>
          <w:rFonts w:eastAsia="Arial Unicode MS"/>
          <w:bCs/>
        </w:rPr>
      </w:pPr>
      <w:r w:rsidRPr="005C61CC">
        <w:rPr>
          <w:rFonts w:eastAsia="Arial Unicode MS"/>
          <w:bCs/>
          <w:lang w:eastAsia="uk-UA"/>
        </w:rPr>
        <w:t>28.2.12.виступ депутата Ради — ініціатора внесення пропозиції, з підстав, передбачених п. 25.6 ст. 25 Рег</w:t>
      </w:r>
      <w:r w:rsidRPr="005C61CC">
        <w:rPr>
          <w:rFonts w:eastAsia="Arial Unicode MS"/>
          <w:bCs/>
          <w:lang w:eastAsia="uk-UA"/>
        </w:rPr>
        <w:softHyphen/>
        <w:t>ламенту Ради;</w:t>
      </w:r>
    </w:p>
    <w:p w:rsidR="004D1F78" w:rsidRPr="005C61CC" w:rsidRDefault="004D1F78" w:rsidP="004D1F78">
      <w:pPr>
        <w:tabs>
          <w:tab w:val="left" w:pos="1049"/>
        </w:tabs>
        <w:jc w:val="both"/>
        <w:rPr>
          <w:rFonts w:eastAsia="Arial Unicode MS"/>
          <w:bCs/>
        </w:rPr>
      </w:pPr>
      <w:r w:rsidRPr="005C61CC">
        <w:rPr>
          <w:rFonts w:eastAsia="Arial Unicode MS"/>
          <w:bCs/>
          <w:lang w:eastAsia="uk-UA"/>
        </w:rPr>
        <w:t>28.2.13.виступи з мотивів голосування по одному представнику від кожної зареєстрованої депутатськоїфракції чи групи;</w:t>
      </w:r>
    </w:p>
    <w:p w:rsidR="004D1F78" w:rsidRPr="005C61CC" w:rsidRDefault="004D1F78" w:rsidP="004D1F78">
      <w:pPr>
        <w:tabs>
          <w:tab w:val="left" w:pos="1018"/>
        </w:tabs>
        <w:ind w:right="20"/>
        <w:jc w:val="both"/>
        <w:rPr>
          <w:rFonts w:eastAsia="Arial Unicode MS"/>
          <w:bCs/>
        </w:rPr>
      </w:pPr>
      <w:r w:rsidRPr="005C61CC">
        <w:rPr>
          <w:rFonts w:eastAsia="Arial Unicode MS"/>
          <w:bCs/>
          <w:lang w:eastAsia="uk-UA"/>
        </w:rPr>
        <w:t>28.2.14.виступи з мотивів голосування по одному депутату від кожної зареєстрованої депутатської фракції чи групи, якщо вони мають протилежну точку зору щодо виголошеної на засіданні Ради думки депутатської фракції чи групи;</w:t>
      </w:r>
    </w:p>
    <w:p w:rsidR="004D1F78" w:rsidRPr="005C61CC" w:rsidRDefault="004D1F78" w:rsidP="004D1F78">
      <w:pPr>
        <w:tabs>
          <w:tab w:val="left" w:pos="1015"/>
        </w:tabs>
        <w:jc w:val="both"/>
        <w:rPr>
          <w:rFonts w:eastAsia="Arial Unicode MS"/>
          <w:bCs/>
        </w:rPr>
      </w:pPr>
      <w:r w:rsidRPr="005C61CC">
        <w:rPr>
          <w:rFonts w:eastAsia="Arial Unicode MS"/>
          <w:bCs/>
          <w:lang w:eastAsia="uk-UA"/>
        </w:rPr>
        <w:t>28.2.15.виступи депутатів ради з мотивів голосування.</w:t>
      </w:r>
    </w:p>
    <w:p w:rsidR="004D1F78" w:rsidRPr="005C61CC" w:rsidRDefault="004D1F78" w:rsidP="004D1F78">
      <w:pPr>
        <w:tabs>
          <w:tab w:val="left" w:pos="759"/>
        </w:tabs>
        <w:ind w:right="20"/>
        <w:jc w:val="both"/>
        <w:rPr>
          <w:rFonts w:eastAsia="Arial Unicode MS"/>
          <w:bCs/>
          <w:lang w:eastAsia="uk-UA"/>
        </w:rPr>
      </w:pPr>
      <w:r w:rsidRPr="005C61CC">
        <w:rPr>
          <w:rFonts w:eastAsia="Arial Unicode MS"/>
          <w:bCs/>
          <w:lang w:eastAsia="uk-UA"/>
        </w:rPr>
        <w:t>28.3.Окрема думка депутата Ради щодо висновків та рекомендацій постійної комісії Ради, до складу якої він входить, викладена письмово, доводиться до відома Ради на пленарному засіданні ради спільно з висновками та рекомендаціями постійної комісії Ради, яких вона стосується.</w:t>
      </w:r>
    </w:p>
    <w:p w:rsidR="004D1F78" w:rsidRPr="005C61CC" w:rsidRDefault="004D1F78" w:rsidP="004D1F78">
      <w:pPr>
        <w:tabs>
          <w:tab w:val="left" w:pos="759"/>
        </w:tabs>
        <w:ind w:right="20"/>
        <w:jc w:val="both"/>
        <w:rPr>
          <w:rFonts w:eastAsia="Arial Unicode MS"/>
          <w:bCs/>
        </w:rPr>
      </w:pPr>
    </w:p>
    <w:p w:rsidR="004D1F78" w:rsidRPr="008E030C" w:rsidRDefault="004D1F78" w:rsidP="004D1F78">
      <w:pPr>
        <w:jc w:val="both"/>
        <w:rPr>
          <w:rFonts w:eastAsia="Arial Unicode MS"/>
          <w:bCs/>
          <w:lang w:eastAsia="uk-UA"/>
        </w:rPr>
      </w:pPr>
      <w:r w:rsidRPr="008E030C">
        <w:rPr>
          <w:rFonts w:eastAsia="Arial Unicode MS"/>
          <w:bCs/>
          <w:lang w:eastAsia="uk-UA"/>
        </w:rPr>
        <w:t>Стаття 29. Закінчення обговорення питання</w:t>
      </w:r>
    </w:p>
    <w:p w:rsidR="004D1F78" w:rsidRPr="005C61CC" w:rsidRDefault="004D1F78" w:rsidP="004D1F78">
      <w:pPr>
        <w:tabs>
          <w:tab w:val="left" w:pos="759"/>
        </w:tabs>
        <w:ind w:right="20"/>
        <w:jc w:val="both"/>
        <w:rPr>
          <w:rFonts w:eastAsia="Arial Unicode MS"/>
          <w:bCs/>
        </w:rPr>
      </w:pPr>
      <w:r w:rsidRPr="005C61CC">
        <w:rPr>
          <w:rFonts w:eastAsia="Arial Unicode MS"/>
          <w:bCs/>
          <w:lang w:eastAsia="uk-UA"/>
        </w:rPr>
        <w:t>29.1.Тексти виступів депутатів Ради, які записалися для виступу, але не мали змоги виголосити їх у зв'язку з припиненням обговорення, на прохання депутатів повинні бути включені до стенограми засідання, якщо вони подаються секретарю сесії Ради одразу ж після закінчення пленарного засідання Ради.</w:t>
      </w:r>
    </w:p>
    <w:p w:rsidR="004D1F78" w:rsidRDefault="004D1F78" w:rsidP="004D1F78">
      <w:pPr>
        <w:tabs>
          <w:tab w:val="left" w:pos="759"/>
        </w:tabs>
        <w:ind w:right="20"/>
        <w:jc w:val="both"/>
        <w:rPr>
          <w:rFonts w:eastAsia="Arial Unicode MS"/>
          <w:bCs/>
          <w:lang w:eastAsia="uk-UA"/>
        </w:rPr>
      </w:pPr>
      <w:r w:rsidRPr="005C61CC">
        <w:rPr>
          <w:rFonts w:eastAsia="Arial Unicode MS"/>
          <w:bCs/>
          <w:lang w:eastAsia="uk-UA"/>
        </w:rPr>
        <w:t>29.2.Якщо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Ради оголошує про припинення обговорення.</w:t>
      </w:r>
    </w:p>
    <w:p w:rsidR="004D1F78" w:rsidRPr="005C61CC" w:rsidRDefault="004D1F78" w:rsidP="004D1F78">
      <w:pPr>
        <w:tabs>
          <w:tab w:val="left" w:pos="759"/>
        </w:tabs>
        <w:ind w:right="20"/>
        <w:jc w:val="both"/>
        <w:rPr>
          <w:rFonts w:eastAsia="Arial Unicode MS"/>
          <w:bCs/>
        </w:rPr>
      </w:pPr>
    </w:p>
    <w:p w:rsidR="004D1F78" w:rsidRPr="005C61CC" w:rsidRDefault="004D1F78" w:rsidP="004D1F78">
      <w:pPr>
        <w:keepNext/>
        <w:keepLines/>
        <w:jc w:val="both"/>
        <w:outlineLvl w:val="1"/>
        <w:rPr>
          <w:rFonts w:eastAsia="Arial Unicode MS"/>
          <w:bCs/>
          <w:lang w:eastAsia="uk-UA"/>
        </w:rPr>
      </w:pPr>
      <w:bookmarkStart w:id="31" w:name="bookmark32"/>
    </w:p>
    <w:p w:rsidR="004D1F78" w:rsidRPr="008E030C" w:rsidRDefault="004D1F78" w:rsidP="004D1F78">
      <w:pPr>
        <w:keepNext/>
        <w:keepLines/>
        <w:jc w:val="both"/>
        <w:outlineLvl w:val="1"/>
        <w:rPr>
          <w:rFonts w:eastAsia="Arial Unicode MS"/>
          <w:bCs/>
          <w:lang w:eastAsia="uk-UA"/>
        </w:rPr>
      </w:pPr>
      <w:r w:rsidRPr="008E030C">
        <w:rPr>
          <w:rFonts w:eastAsia="Arial Unicode MS"/>
          <w:bCs/>
          <w:lang w:eastAsia="uk-UA"/>
        </w:rPr>
        <w:t xml:space="preserve">Глава 3.  </w:t>
      </w:r>
      <w:bookmarkEnd w:id="31"/>
      <w:r w:rsidRPr="008E030C">
        <w:rPr>
          <w:rFonts w:eastAsia="Arial Unicode MS"/>
          <w:bCs/>
          <w:lang w:eastAsia="uk-UA"/>
        </w:rPr>
        <w:t>Порядок прийняття рішень</w:t>
      </w:r>
    </w:p>
    <w:p w:rsidR="004D1F78" w:rsidRPr="005C61CC" w:rsidRDefault="004D1F78" w:rsidP="004D1F78">
      <w:pPr>
        <w:keepNext/>
        <w:keepLines/>
        <w:jc w:val="both"/>
        <w:outlineLvl w:val="1"/>
        <w:rPr>
          <w:rFonts w:eastAsia="Arial Unicode MS"/>
          <w:b/>
          <w:bCs/>
        </w:rPr>
      </w:pPr>
    </w:p>
    <w:p w:rsidR="004D1F78" w:rsidRPr="008E030C" w:rsidRDefault="004D1F78" w:rsidP="004D1F78">
      <w:pPr>
        <w:keepNext/>
        <w:keepLines/>
        <w:jc w:val="both"/>
        <w:outlineLvl w:val="1"/>
        <w:rPr>
          <w:rFonts w:eastAsia="Arial Unicode MS"/>
          <w:bCs/>
        </w:rPr>
      </w:pPr>
      <w:bookmarkStart w:id="32" w:name="bookmark33"/>
      <w:r w:rsidRPr="008E030C">
        <w:rPr>
          <w:rFonts w:eastAsia="Arial Unicode MS"/>
          <w:bCs/>
          <w:lang w:eastAsia="uk-UA"/>
        </w:rPr>
        <w:t>Стаття 30. Загальні положення порядку голосуванн</w:t>
      </w:r>
      <w:bookmarkEnd w:id="32"/>
      <w:r w:rsidRPr="008E030C">
        <w:rPr>
          <w:rFonts w:eastAsia="Arial Unicode MS"/>
          <w:bCs/>
          <w:lang w:eastAsia="uk-UA"/>
        </w:rPr>
        <w:t>я</w:t>
      </w:r>
    </w:p>
    <w:p w:rsidR="004D1F78" w:rsidRPr="005C61CC" w:rsidRDefault="004D1F78" w:rsidP="004D1F78">
      <w:pPr>
        <w:ind w:left="20" w:right="20"/>
        <w:jc w:val="both"/>
        <w:rPr>
          <w:rFonts w:eastAsia="Arial Unicode MS"/>
          <w:bCs/>
        </w:rPr>
      </w:pPr>
      <w:r w:rsidRPr="005C61CC">
        <w:rPr>
          <w:rFonts w:eastAsia="Arial Unicode MS"/>
          <w:bCs/>
          <w:lang w:eastAsia="uk-UA"/>
        </w:rPr>
        <w:t>30.1. Розгляд одного питання порядку денного без прийняття рішення щодо нього, як правило, не може пере</w:t>
      </w:r>
      <w:r w:rsidRPr="005C61CC">
        <w:rPr>
          <w:rFonts w:eastAsia="Arial Unicode MS"/>
          <w:bCs/>
          <w:lang w:eastAsia="uk-UA"/>
        </w:rPr>
        <w:softHyphen/>
        <w:t>риватися розглядом інших питань порядку денного. Після закінчення часу для обговорення питання головуючий на пленарному засіданні Ради оголошує про перехід до голосування.</w:t>
      </w:r>
    </w:p>
    <w:p w:rsidR="004D1F78" w:rsidRPr="005C61CC" w:rsidRDefault="004D1F78" w:rsidP="004D1F78">
      <w:pPr>
        <w:ind w:right="140"/>
        <w:jc w:val="both"/>
        <w:rPr>
          <w:rFonts w:eastAsia="Arial Unicode MS"/>
          <w:bCs/>
        </w:rPr>
      </w:pPr>
      <w:r w:rsidRPr="005C61CC">
        <w:rPr>
          <w:rFonts w:eastAsia="Arial Unicode MS"/>
          <w:bCs/>
          <w:lang w:eastAsia="uk-UA"/>
        </w:rPr>
        <w:t xml:space="preserve">30.2. Головуючий на пленарному засіданні Ради оголошує початок голосування та вид голосування, якщо з приводу процедури голосування є </w:t>
      </w:r>
      <w:r w:rsidRPr="005C61CC">
        <w:rPr>
          <w:rFonts w:eastAsia="Arial Unicode MS"/>
          <w:bCs/>
          <w:lang w:eastAsia="uk-UA"/>
        </w:rPr>
        <w:lastRenderedPageBreak/>
        <w:t>спеціальні вимоги або якщо від депутатів надійшли пропозиції щодо зміни виду голосування.</w:t>
      </w:r>
    </w:p>
    <w:p w:rsidR="004D1F78" w:rsidRPr="005C61CC" w:rsidRDefault="004D1F78" w:rsidP="004D1F78">
      <w:pPr>
        <w:keepNext/>
        <w:keepLines/>
        <w:jc w:val="both"/>
        <w:outlineLvl w:val="1"/>
        <w:rPr>
          <w:rFonts w:eastAsia="Arial Unicode MS"/>
          <w:bCs/>
          <w:lang w:eastAsia="uk-UA"/>
        </w:rPr>
      </w:pPr>
      <w:bookmarkStart w:id="33" w:name="bookmark34"/>
    </w:p>
    <w:p w:rsidR="004D1F78" w:rsidRPr="008E030C" w:rsidRDefault="004D1F78" w:rsidP="004D1F78">
      <w:pPr>
        <w:keepNext/>
        <w:keepLines/>
        <w:jc w:val="both"/>
        <w:outlineLvl w:val="1"/>
        <w:rPr>
          <w:rFonts w:eastAsia="Arial Unicode MS"/>
          <w:bCs/>
        </w:rPr>
      </w:pPr>
      <w:r w:rsidRPr="008E030C">
        <w:rPr>
          <w:rFonts w:eastAsia="Arial Unicode MS"/>
          <w:bCs/>
          <w:lang w:eastAsia="uk-UA"/>
        </w:rPr>
        <w:t>Стаття 31. Черговість голосування альтернативних проектів рішень, пропозицій та поправок</w:t>
      </w:r>
      <w:bookmarkEnd w:id="33"/>
    </w:p>
    <w:p w:rsidR="004D1F78" w:rsidRPr="005C61CC" w:rsidRDefault="004D1F78" w:rsidP="004D1F78">
      <w:pPr>
        <w:tabs>
          <w:tab w:val="left" w:pos="884"/>
        </w:tabs>
        <w:ind w:right="140"/>
        <w:jc w:val="both"/>
        <w:rPr>
          <w:rFonts w:eastAsia="Arial Unicode MS"/>
          <w:bCs/>
        </w:rPr>
      </w:pPr>
      <w:r w:rsidRPr="005C61CC">
        <w:rPr>
          <w:rFonts w:eastAsia="Arial Unicode MS"/>
          <w:bCs/>
          <w:lang w:eastAsia="uk-UA"/>
        </w:rPr>
        <w:t>31.1.У першу чергу на голосування ставиться проект рішення, пропозиції і поправки, які надійшли від де</w:t>
      </w:r>
      <w:r w:rsidRPr="005C61CC">
        <w:rPr>
          <w:rFonts w:eastAsia="Arial Unicode MS"/>
          <w:bCs/>
          <w:lang w:eastAsia="uk-UA"/>
        </w:rPr>
        <w:softHyphen/>
        <w:t>путата, постійної комісії та інших осіб, які готували проекти цих документів. У разі надходження інших (альтер</w:t>
      </w:r>
      <w:r w:rsidRPr="005C61CC">
        <w:rPr>
          <w:rFonts w:eastAsia="Arial Unicode MS"/>
          <w:bCs/>
          <w:lang w:eastAsia="uk-UA"/>
        </w:rPr>
        <w:softHyphen/>
        <w:t>нативних) проектів рішень, пропозицій і поправок, вони ставляться на голосування у порядку їх надходження.</w:t>
      </w:r>
    </w:p>
    <w:p w:rsidR="004D1F78" w:rsidRPr="005C61CC" w:rsidRDefault="004D1F78" w:rsidP="004D1F78">
      <w:pPr>
        <w:tabs>
          <w:tab w:val="left" w:pos="884"/>
        </w:tabs>
        <w:ind w:right="140"/>
        <w:jc w:val="both"/>
        <w:rPr>
          <w:rFonts w:eastAsia="Arial Unicode MS"/>
          <w:bCs/>
          <w:lang w:eastAsia="uk-UA"/>
        </w:rPr>
      </w:pPr>
      <w:r w:rsidRPr="005C61CC">
        <w:rPr>
          <w:rFonts w:eastAsia="Arial Unicode MS"/>
          <w:bCs/>
          <w:lang w:eastAsia="uk-UA"/>
        </w:rPr>
        <w:t>31.2.Відхилені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4D1F78" w:rsidRPr="005C61CC" w:rsidRDefault="004D1F78" w:rsidP="004D1F78">
      <w:pPr>
        <w:keepNext/>
        <w:keepLines/>
        <w:jc w:val="both"/>
        <w:outlineLvl w:val="1"/>
        <w:rPr>
          <w:rFonts w:eastAsia="Arial Unicode MS"/>
          <w:bCs/>
        </w:rPr>
      </w:pPr>
      <w:bookmarkStart w:id="34" w:name="bookmark35"/>
    </w:p>
    <w:p w:rsidR="004D1F78" w:rsidRPr="008E030C" w:rsidRDefault="004D1F78" w:rsidP="004D1F78">
      <w:pPr>
        <w:keepNext/>
        <w:keepLines/>
        <w:jc w:val="both"/>
        <w:outlineLvl w:val="1"/>
        <w:rPr>
          <w:rFonts w:eastAsia="Arial Unicode MS"/>
          <w:bCs/>
        </w:rPr>
      </w:pPr>
      <w:r w:rsidRPr="008E030C">
        <w:rPr>
          <w:rFonts w:eastAsia="Arial Unicode MS"/>
          <w:bCs/>
          <w:lang w:eastAsia="uk-UA"/>
        </w:rPr>
        <w:t>Стаття 32. Вимоги до процедури голосування</w:t>
      </w:r>
      <w:bookmarkEnd w:id="34"/>
    </w:p>
    <w:p w:rsidR="004D1F78" w:rsidRPr="005C61CC" w:rsidRDefault="004D1F78" w:rsidP="004D1F78">
      <w:pPr>
        <w:tabs>
          <w:tab w:val="left" w:pos="898"/>
        </w:tabs>
        <w:ind w:right="140"/>
        <w:jc w:val="both"/>
        <w:rPr>
          <w:rFonts w:eastAsia="Arial Unicode MS"/>
          <w:bCs/>
        </w:rPr>
      </w:pPr>
      <w:r w:rsidRPr="005C61CC">
        <w:rPr>
          <w:rFonts w:eastAsia="Arial Unicode MS"/>
          <w:bCs/>
          <w:lang w:eastAsia="uk-UA"/>
        </w:rPr>
        <w:t>32.1.Перед кожним голосуванням головуючий на пленарному засіданні формулює зміст питання, що буде ставитися на голосування, і, якщо немає заперечень, відразу ставить його на голосування.</w:t>
      </w:r>
    </w:p>
    <w:p w:rsidR="004D1F78" w:rsidRPr="005C61CC" w:rsidRDefault="004D1F78" w:rsidP="004D1F78">
      <w:pPr>
        <w:tabs>
          <w:tab w:val="left" w:pos="855"/>
        </w:tabs>
        <w:ind w:right="140"/>
        <w:jc w:val="both"/>
        <w:rPr>
          <w:rFonts w:eastAsia="Arial Unicode MS"/>
          <w:bCs/>
        </w:rPr>
      </w:pPr>
      <w:r w:rsidRPr="005C61CC">
        <w:rPr>
          <w:rFonts w:eastAsia="Arial Unicode MS"/>
          <w:bCs/>
          <w:lang w:eastAsia="uk-UA"/>
        </w:rPr>
        <w:t>32.2.У разі, коли щодо проекту рішення або щодо питання, яке виноситься на розгляд Ради, проводилася експер</w:t>
      </w:r>
      <w:r w:rsidRPr="005C61CC">
        <w:rPr>
          <w:rFonts w:eastAsia="Arial Unicode MS"/>
          <w:bCs/>
          <w:lang w:eastAsia="uk-UA"/>
        </w:rPr>
        <w:softHyphen/>
        <w:t>тиза, громадські слухання, консультації тощо після проголошення змісту питання, головуючий оголошує текст висновку експертизи, слухань, обговорень тощо, і тільки потім проголошує проект рішення та ставить питання на голосування.</w:t>
      </w:r>
    </w:p>
    <w:p w:rsidR="004D1F78" w:rsidRPr="005C61CC" w:rsidRDefault="004D1F78" w:rsidP="004D1F78">
      <w:pPr>
        <w:tabs>
          <w:tab w:val="left" w:pos="874"/>
        </w:tabs>
        <w:ind w:right="140"/>
        <w:jc w:val="both"/>
        <w:rPr>
          <w:rFonts w:eastAsia="Arial Unicode MS"/>
          <w:bCs/>
        </w:rPr>
      </w:pPr>
      <w:r w:rsidRPr="005C61CC">
        <w:rPr>
          <w:rFonts w:eastAsia="Arial Unicode MS"/>
          <w:bCs/>
          <w:lang w:eastAsia="uk-UA"/>
        </w:rPr>
        <w:t>32.3.Голосування здійснюється депутатами Ради особисто в залі засідань Ради або у відведеному для таєм</w:t>
      </w:r>
      <w:r w:rsidRPr="005C61CC">
        <w:rPr>
          <w:rFonts w:eastAsia="Arial Unicode MS"/>
          <w:bCs/>
          <w:lang w:eastAsia="uk-UA"/>
        </w:rPr>
        <w:softHyphen/>
        <w:t>ного голосування місці.</w:t>
      </w:r>
    </w:p>
    <w:p w:rsidR="004D1F78" w:rsidRPr="005C61CC" w:rsidRDefault="004D1F78" w:rsidP="004D1F78">
      <w:pPr>
        <w:tabs>
          <w:tab w:val="left" w:pos="865"/>
        </w:tabs>
        <w:ind w:right="140"/>
        <w:jc w:val="both"/>
        <w:rPr>
          <w:rFonts w:eastAsia="Arial Unicode MS"/>
          <w:bCs/>
        </w:rPr>
      </w:pPr>
      <w:r w:rsidRPr="005C61CC">
        <w:rPr>
          <w:rFonts w:eastAsia="Arial Unicode MS"/>
          <w:bCs/>
          <w:lang w:eastAsia="uk-UA"/>
        </w:rPr>
        <w:t>32.4.Депутат, голова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4D1F78" w:rsidRPr="005C61CC" w:rsidRDefault="004D1F78" w:rsidP="004D1F78">
      <w:pPr>
        <w:tabs>
          <w:tab w:val="left" w:pos="884"/>
        </w:tabs>
        <w:ind w:right="140"/>
        <w:jc w:val="both"/>
        <w:rPr>
          <w:rFonts w:eastAsia="Arial Unicode MS"/>
          <w:bCs/>
        </w:rPr>
      </w:pPr>
      <w:r w:rsidRPr="005C61CC">
        <w:rPr>
          <w:rFonts w:eastAsia="Arial Unicode MS"/>
          <w:bCs/>
          <w:lang w:eastAsia="uk-UA"/>
        </w:rPr>
        <w:t>32.5.При голосуванні щодо прийняття, внесення змін та або скасування актів нормативного характеру депу</w:t>
      </w:r>
      <w:r w:rsidRPr="005C61CC">
        <w:rPr>
          <w:rFonts w:eastAsia="Arial Unicode MS"/>
          <w:bCs/>
          <w:lang w:eastAsia="uk-UA"/>
        </w:rPr>
        <w:softHyphen/>
        <w:t>тати Ради не зобов'язані утримуватись від голосування навіть за умови наявності потенційного конфлікту інте</w:t>
      </w:r>
      <w:r w:rsidRPr="005C61CC">
        <w:rPr>
          <w:rFonts w:eastAsia="Arial Unicode MS"/>
          <w:bCs/>
          <w:lang w:eastAsia="uk-UA"/>
        </w:rPr>
        <w:softHyphen/>
        <w:t>ресів з питань, які може спричинити у майбутньому нормативно-правовий акт, що виноситься на голосування.</w:t>
      </w:r>
    </w:p>
    <w:p w:rsidR="004D1F78" w:rsidRPr="005C61CC" w:rsidRDefault="004D1F78" w:rsidP="004D1F78">
      <w:pPr>
        <w:tabs>
          <w:tab w:val="left" w:pos="889"/>
        </w:tabs>
        <w:ind w:right="140"/>
        <w:jc w:val="both"/>
        <w:rPr>
          <w:rFonts w:eastAsia="Arial Unicode MS"/>
          <w:bCs/>
        </w:rPr>
      </w:pPr>
      <w:r w:rsidRPr="005C61CC">
        <w:rPr>
          <w:rFonts w:eastAsia="Arial Unicode MS"/>
          <w:bCs/>
          <w:lang w:eastAsia="uk-UA"/>
        </w:rPr>
        <w:t>32.6.Порядок здійснення контролю за дотриманням вимог щодо врегулювання депутатами Ради конфлікту інтересів, надання зазначеним особам консультацій та роз'яснень щодо запобігання та врегулювання кон</w:t>
      </w:r>
      <w:r w:rsidRPr="005C61CC">
        <w:rPr>
          <w:rFonts w:eastAsia="Arial Unicode MS"/>
          <w:bCs/>
          <w:lang w:eastAsia="uk-UA"/>
        </w:rPr>
        <w:softHyphen/>
        <w:t>флікту інтересів, поводження з майном, що може бути неправомірною вигодою та подарунками, покладається на постійну комісію депутатської діяльності та законності</w:t>
      </w:r>
      <w:r w:rsidRPr="005C61CC">
        <w:rPr>
          <w:rFonts w:eastAsia="Arial Unicode MS"/>
          <w:bCs/>
          <w:color w:val="FF0000"/>
          <w:lang w:eastAsia="uk-UA"/>
        </w:rPr>
        <w:t>.</w:t>
      </w:r>
    </w:p>
    <w:p w:rsidR="004D1F78" w:rsidRPr="005C61CC" w:rsidRDefault="004D1F78" w:rsidP="004D1F78">
      <w:pPr>
        <w:tabs>
          <w:tab w:val="left" w:pos="889"/>
        </w:tabs>
        <w:ind w:right="140"/>
        <w:jc w:val="both"/>
        <w:rPr>
          <w:rFonts w:eastAsia="Arial Unicode MS"/>
          <w:bCs/>
        </w:rPr>
      </w:pPr>
      <w:r w:rsidRPr="005C61CC">
        <w:rPr>
          <w:rFonts w:eastAsia="Arial Unicode MS"/>
          <w:bCs/>
          <w:lang w:eastAsia="uk-UA"/>
        </w:rPr>
        <w:t>32.7.Після оголошення головуючим на пленарному засіданні Ради про початок голосування ніхто не може його переривати. З початку голосування і до оголошення його результатів слово нікому не надається.</w:t>
      </w:r>
    </w:p>
    <w:p w:rsidR="004D1F78" w:rsidRPr="005C61CC" w:rsidRDefault="004D1F78" w:rsidP="004D1F78">
      <w:pPr>
        <w:tabs>
          <w:tab w:val="left" w:pos="903"/>
        </w:tabs>
        <w:ind w:right="140"/>
        <w:jc w:val="both"/>
        <w:rPr>
          <w:rFonts w:eastAsia="Arial Unicode MS"/>
          <w:bCs/>
        </w:rPr>
      </w:pPr>
      <w:r w:rsidRPr="005C61CC">
        <w:rPr>
          <w:rFonts w:eastAsia="Arial Unicode MS"/>
          <w:bCs/>
          <w:lang w:eastAsia="uk-UA"/>
        </w:rPr>
        <w:t>32.8.Після закінчення голосування головуючий на пленарному засіданні Ради оголошує його повні резуль</w:t>
      </w:r>
      <w:r w:rsidRPr="005C61CC">
        <w:rPr>
          <w:rFonts w:eastAsia="Arial Unicode MS"/>
          <w:bCs/>
          <w:lang w:eastAsia="uk-UA"/>
        </w:rPr>
        <w:softHyphen/>
        <w:t>тати і прийняте рішення.</w:t>
      </w:r>
    </w:p>
    <w:p w:rsidR="004D1F78" w:rsidRPr="005C61CC" w:rsidRDefault="004D1F78" w:rsidP="004D1F78">
      <w:pPr>
        <w:tabs>
          <w:tab w:val="left" w:pos="874"/>
        </w:tabs>
        <w:ind w:right="140"/>
        <w:jc w:val="both"/>
        <w:rPr>
          <w:rFonts w:eastAsia="Arial Unicode MS"/>
          <w:bCs/>
        </w:rPr>
      </w:pPr>
      <w:r w:rsidRPr="005C61CC">
        <w:rPr>
          <w:rFonts w:eastAsia="Arial Unicode MS"/>
          <w:bCs/>
          <w:lang w:eastAsia="uk-UA"/>
        </w:rPr>
        <w:lastRenderedPageBreak/>
        <w:t>32.9.У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4D1F78" w:rsidRPr="005C61CC" w:rsidRDefault="004D1F78" w:rsidP="004D1F78">
      <w:pPr>
        <w:keepNext/>
        <w:keepLines/>
        <w:ind w:left="140" w:firstLine="280"/>
        <w:jc w:val="both"/>
        <w:outlineLvl w:val="1"/>
        <w:rPr>
          <w:rFonts w:eastAsia="Arial Unicode MS"/>
          <w:bCs/>
          <w:lang w:eastAsia="uk-UA"/>
        </w:rPr>
      </w:pPr>
      <w:bookmarkStart w:id="35" w:name="bookmark36"/>
    </w:p>
    <w:p w:rsidR="004D1F78" w:rsidRPr="008E030C" w:rsidRDefault="004D1F78" w:rsidP="004D1F78">
      <w:pPr>
        <w:keepNext/>
        <w:keepLines/>
        <w:jc w:val="both"/>
        <w:outlineLvl w:val="1"/>
        <w:rPr>
          <w:rFonts w:eastAsia="Arial Unicode MS"/>
          <w:bCs/>
          <w:lang w:eastAsia="uk-UA"/>
        </w:rPr>
      </w:pPr>
      <w:r w:rsidRPr="008E030C">
        <w:rPr>
          <w:rFonts w:eastAsia="Arial Unicode MS"/>
          <w:bCs/>
          <w:lang w:eastAsia="uk-UA"/>
        </w:rPr>
        <w:t>Стаття 33. Загальні вимоги до рішення Ради</w:t>
      </w:r>
      <w:bookmarkEnd w:id="35"/>
    </w:p>
    <w:p w:rsidR="004D1F78" w:rsidRPr="005C61CC" w:rsidRDefault="004D1F78" w:rsidP="004D1F78">
      <w:pPr>
        <w:tabs>
          <w:tab w:val="left" w:pos="898"/>
        </w:tabs>
        <w:ind w:right="140"/>
        <w:jc w:val="both"/>
        <w:rPr>
          <w:rFonts w:eastAsia="Arial Unicode MS"/>
          <w:bCs/>
        </w:rPr>
      </w:pPr>
      <w:r w:rsidRPr="005C61CC">
        <w:rPr>
          <w:rFonts w:eastAsia="Arial Unicode MS"/>
          <w:bCs/>
          <w:lang w:eastAsia="uk-UA"/>
        </w:rPr>
        <w:t>33.1.Рішення Ради з будь-якого питання приймається на її пленарному засіданні після обговорення. Прий</w:t>
      </w:r>
      <w:r w:rsidRPr="005C61CC">
        <w:rPr>
          <w:rFonts w:eastAsia="Arial Unicode MS"/>
          <w:bCs/>
          <w:lang w:eastAsia="uk-UA"/>
        </w:rPr>
        <w:softHyphen/>
        <w:t>няття рішення без обговорення питання на пленарному засіданні Ради допускається лише у випадках, перед</w:t>
      </w:r>
      <w:r w:rsidRPr="005C61CC">
        <w:rPr>
          <w:rFonts w:eastAsia="Arial Unicode MS"/>
          <w:bCs/>
          <w:lang w:eastAsia="uk-UA"/>
        </w:rPr>
        <w:softHyphen/>
        <w:t>бачених Регламентом, або якщо жоден з депутатів Ради не заперечує на пленарному засіданні Ради проти прийняття рішення без обговорення.</w:t>
      </w:r>
    </w:p>
    <w:p w:rsidR="004D1F78" w:rsidRPr="005C61CC" w:rsidRDefault="004D1F78" w:rsidP="004D1F78">
      <w:pPr>
        <w:tabs>
          <w:tab w:val="left" w:pos="879"/>
        </w:tabs>
        <w:ind w:right="140"/>
        <w:jc w:val="both"/>
        <w:rPr>
          <w:rFonts w:eastAsia="Arial Unicode MS"/>
          <w:bCs/>
        </w:rPr>
      </w:pPr>
      <w:r w:rsidRPr="005C61CC">
        <w:rPr>
          <w:rFonts w:eastAsia="Arial Unicode MS"/>
          <w:bCs/>
          <w:lang w:eastAsia="uk-UA"/>
        </w:rPr>
        <w:t>33.2.Рішення Ради (крім рішень з процедурних питань) вважаються прийнятими, якщо за них проголосувала більшість депутатів від загального складу Ради. Питання, для прийняття яких необхідна інша кількість голосів, визначаються законодавством та цим Регламентом.</w:t>
      </w:r>
    </w:p>
    <w:p w:rsidR="004D1F78" w:rsidRPr="005C61CC" w:rsidRDefault="004D1F78" w:rsidP="004D1F78">
      <w:pPr>
        <w:tabs>
          <w:tab w:val="left" w:pos="879"/>
        </w:tabs>
        <w:ind w:right="140"/>
        <w:jc w:val="both"/>
        <w:rPr>
          <w:rFonts w:eastAsia="Arial Unicode MS"/>
          <w:bCs/>
        </w:rPr>
      </w:pPr>
      <w:r w:rsidRPr="005C61CC">
        <w:rPr>
          <w:rFonts w:eastAsia="Arial Unicode MS"/>
          <w:bCs/>
          <w:lang w:eastAsia="uk-UA"/>
        </w:rPr>
        <w:t>33.3.Пропозиція або проект рішення, які не отримали необхідної кількості голосів на підтримку, вважаються відхиленими, що фіксується у протоколі пленарного засідання Ради.</w:t>
      </w:r>
    </w:p>
    <w:p w:rsidR="004D1F78" w:rsidRPr="005C61CC" w:rsidRDefault="004D1F78" w:rsidP="004D1F78">
      <w:pPr>
        <w:tabs>
          <w:tab w:val="left" w:pos="874"/>
        </w:tabs>
        <w:ind w:right="140"/>
        <w:jc w:val="both"/>
        <w:rPr>
          <w:rFonts w:eastAsia="Arial Unicode MS"/>
          <w:bCs/>
          <w:lang w:eastAsia="uk-UA"/>
        </w:rPr>
      </w:pPr>
      <w:r w:rsidRPr="005C61CC">
        <w:rPr>
          <w:rFonts w:eastAsia="Arial Unicode MS"/>
          <w:bCs/>
          <w:lang w:eastAsia="uk-UA"/>
        </w:rPr>
        <w:t>33.4.За пропозицією депутата або за власною ініціативою головуючий може поставити на голосування про</w:t>
      </w:r>
      <w:r w:rsidRPr="005C61CC">
        <w:rPr>
          <w:rFonts w:eastAsia="Arial Unicode MS"/>
          <w:bCs/>
          <w:lang w:eastAsia="uk-UA"/>
        </w:rPr>
        <w:softHyphen/>
        <w:t>цедурне питання про повернення до повторного розгляду рішення, яке вже виносилося на розгляд, крім питань: дострокового припинення повноважень; обрання на посаду (звільнення з посади) у органі місцевого самоврядування або комунальному підприємстві, установі, організації; притягнення до дисциплінарної відповідальності.</w:t>
      </w:r>
    </w:p>
    <w:p w:rsidR="004D1F78" w:rsidRPr="005C61CC" w:rsidRDefault="004D1F78" w:rsidP="004D1F78">
      <w:pPr>
        <w:pStyle w:val="af6"/>
        <w:jc w:val="both"/>
        <w:rPr>
          <w:rFonts w:ascii="Times New Roman" w:hAnsi="Times New Roman"/>
          <w:color w:val="4B4B4B"/>
          <w:sz w:val="28"/>
          <w:szCs w:val="28"/>
          <w:shd w:val="clear" w:color="auto" w:fill="FFFFFF"/>
        </w:rPr>
      </w:pPr>
      <w:r w:rsidRPr="005C61CC">
        <w:rPr>
          <w:rFonts w:ascii="Times New Roman" w:eastAsia="Arial Unicode MS" w:hAnsi="Times New Roman"/>
          <w:bCs/>
          <w:sz w:val="28"/>
          <w:szCs w:val="28"/>
          <w:lang w:val="ru-RU" w:eastAsia="uk-UA"/>
        </w:rPr>
        <w:t>33.5.</w:t>
      </w:r>
      <w:r w:rsidRPr="005C61CC">
        <w:rPr>
          <w:rFonts w:ascii="Times New Roman" w:hAnsi="Times New Roman"/>
          <w:sz w:val="28"/>
          <w:szCs w:val="28"/>
          <w:lang w:eastAsia="ru-RU"/>
        </w:rPr>
        <w:t xml:space="preserve"> Рішення Ради у п’ятиденний строк з моменту його прийняття може бути зупинено  селищним Головою і внесено на повторний розгляд відповідної Ради із обґрунтуванням зауважень. Рада зобов’язана у двотижневий термін повторно розглянути рішення. Якщо Рада відхилила зауваження  селищного голови і підтвердила попереднє рішення двома третинами депутатів від загального складу Ради, воно набирає чинності.</w:t>
      </w:r>
    </w:p>
    <w:p w:rsidR="004D1F78" w:rsidRPr="005C61CC" w:rsidRDefault="004D1F78" w:rsidP="004D1F78">
      <w:pPr>
        <w:pStyle w:val="af6"/>
        <w:jc w:val="both"/>
        <w:rPr>
          <w:rFonts w:ascii="Times New Roman" w:hAnsi="Times New Roman"/>
          <w:sz w:val="28"/>
          <w:szCs w:val="28"/>
          <w:shd w:val="clear" w:color="auto" w:fill="FFFFFF"/>
        </w:rPr>
      </w:pPr>
      <w:r w:rsidRPr="005C61CC">
        <w:rPr>
          <w:rFonts w:ascii="Times New Roman" w:hAnsi="Times New Roman"/>
          <w:sz w:val="28"/>
          <w:szCs w:val="28"/>
          <w:shd w:val="clear" w:color="auto" w:fill="FFFFFF"/>
        </w:rPr>
        <w:t>33.6.У разі незгоди  селищного  голови  з рішенням виконавчого комітету ради він може у п’ятиденний термін  зупинити дію цього рішення своїм розпорядженням з підготовленим  проектом рішення  та внести це питання на розгляд відповідної ради.</w:t>
      </w:r>
    </w:p>
    <w:p w:rsidR="004D1F78" w:rsidRPr="005C61CC" w:rsidRDefault="004D1F78" w:rsidP="004D1F78">
      <w:pPr>
        <w:pStyle w:val="af6"/>
        <w:jc w:val="both"/>
        <w:rPr>
          <w:rFonts w:ascii="Times New Roman" w:hAnsi="Times New Roman"/>
          <w:sz w:val="28"/>
          <w:szCs w:val="28"/>
          <w:shd w:val="clear" w:color="auto" w:fill="FFFFFF"/>
        </w:rPr>
      </w:pPr>
      <w:bookmarkStart w:id="36" w:name="bookmark37"/>
    </w:p>
    <w:p w:rsidR="004D1F78" w:rsidRPr="008E030C" w:rsidRDefault="004D1F78" w:rsidP="004D1F78">
      <w:pPr>
        <w:pStyle w:val="af6"/>
        <w:jc w:val="both"/>
        <w:rPr>
          <w:rFonts w:ascii="Times New Roman" w:hAnsi="Times New Roman"/>
          <w:sz w:val="28"/>
          <w:szCs w:val="28"/>
          <w:shd w:val="clear" w:color="auto" w:fill="FFFFFF"/>
        </w:rPr>
      </w:pPr>
      <w:r w:rsidRPr="008E030C">
        <w:rPr>
          <w:rFonts w:ascii="Times New Roman" w:eastAsia="Arial Unicode MS" w:hAnsi="Times New Roman"/>
          <w:bCs/>
          <w:sz w:val="28"/>
          <w:szCs w:val="28"/>
          <w:lang w:eastAsia="uk-UA"/>
        </w:rPr>
        <w:t>Стаття 34. Рішення Ради з процедурних питань</w:t>
      </w:r>
      <w:bookmarkEnd w:id="36"/>
    </w:p>
    <w:p w:rsidR="004D1F78" w:rsidRPr="005C61CC" w:rsidRDefault="004D1F78" w:rsidP="004D1F78">
      <w:pPr>
        <w:tabs>
          <w:tab w:val="left" w:pos="850"/>
        </w:tabs>
        <w:ind w:right="140"/>
        <w:jc w:val="both"/>
        <w:rPr>
          <w:rFonts w:eastAsia="Arial Unicode MS"/>
          <w:bCs/>
        </w:rPr>
      </w:pPr>
      <w:r w:rsidRPr="005C61CC">
        <w:rPr>
          <w:rFonts w:eastAsia="Arial Unicode MS"/>
          <w:bCs/>
          <w:lang w:eastAsia="uk-UA"/>
        </w:rPr>
        <w:t>34.1.Рішення Ради з процедурних питань приймаються більшістю голосів депутатів Ради, зареєстрованих на пленарному засіданні Ради.</w:t>
      </w:r>
    </w:p>
    <w:p w:rsidR="004D1F78" w:rsidRPr="005C61CC" w:rsidRDefault="004D1F78" w:rsidP="004D1F78">
      <w:pPr>
        <w:tabs>
          <w:tab w:val="left" w:pos="854"/>
        </w:tabs>
        <w:ind w:right="140"/>
        <w:jc w:val="both"/>
        <w:rPr>
          <w:rFonts w:eastAsia="Arial Unicode MS"/>
          <w:bCs/>
        </w:rPr>
      </w:pPr>
      <w:r w:rsidRPr="005C61CC">
        <w:rPr>
          <w:rFonts w:eastAsia="Arial Unicode MS"/>
          <w:bCs/>
          <w:lang w:eastAsia="uk-UA"/>
        </w:rPr>
        <w:t>34.2.Процедурними вважаються питання, що стосуються визначення способу розгляду питань на пленарно</w:t>
      </w:r>
      <w:r w:rsidRPr="005C61CC">
        <w:rPr>
          <w:rFonts w:eastAsia="Arial Unicode MS"/>
          <w:bCs/>
          <w:lang w:eastAsia="uk-UA"/>
        </w:rPr>
        <w:softHyphen/>
        <w:t>му засіданні Ради, а також зазначені як такі в Регламенті.</w:t>
      </w:r>
    </w:p>
    <w:p w:rsidR="004D1F78" w:rsidRPr="005C61CC" w:rsidRDefault="004D1F78" w:rsidP="004D1F78">
      <w:pPr>
        <w:tabs>
          <w:tab w:val="left" w:pos="864"/>
        </w:tabs>
        <w:ind w:right="140"/>
        <w:jc w:val="both"/>
        <w:rPr>
          <w:rFonts w:eastAsia="Arial Unicode MS"/>
          <w:bCs/>
        </w:rPr>
      </w:pPr>
      <w:r w:rsidRPr="005C61CC">
        <w:rPr>
          <w:rFonts w:eastAsia="Arial Unicode MS"/>
          <w:bCs/>
          <w:lang w:eastAsia="uk-UA"/>
        </w:rPr>
        <w:t>34.3.Процедурні питання не потребують обговорення. Якщо виникає сумнів, чи є запропоноване для розгля</w:t>
      </w:r>
      <w:r w:rsidRPr="005C61CC">
        <w:rPr>
          <w:rFonts w:eastAsia="Arial Unicode MS"/>
          <w:bCs/>
          <w:lang w:eastAsia="uk-UA"/>
        </w:rPr>
        <w:softHyphen/>
        <w:t>ду питання процедурним, рішення про це без обговорення приймається Радою більшістю голосів депутатів Ради від загального складу Ради.</w:t>
      </w:r>
    </w:p>
    <w:p w:rsidR="004D1F78" w:rsidRPr="005C61CC" w:rsidRDefault="004D1F78" w:rsidP="004D1F78">
      <w:pPr>
        <w:keepNext/>
        <w:keepLines/>
        <w:jc w:val="both"/>
        <w:outlineLvl w:val="1"/>
        <w:rPr>
          <w:rFonts w:eastAsia="Arial Unicode MS"/>
          <w:bCs/>
          <w:lang w:eastAsia="uk-UA"/>
        </w:rPr>
      </w:pPr>
      <w:bookmarkStart w:id="37" w:name="bookmark38"/>
    </w:p>
    <w:p w:rsidR="004D1F78" w:rsidRPr="008E030C" w:rsidRDefault="004D1F78" w:rsidP="004D1F78">
      <w:pPr>
        <w:keepNext/>
        <w:keepLines/>
        <w:jc w:val="both"/>
        <w:outlineLvl w:val="1"/>
        <w:rPr>
          <w:rFonts w:eastAsia="Arial Unicode MS"/>
          <w:bCs/>
          <w:lang w:eastAsia="uk-UA"/>
        </w:rPr>
      </w:pPr>
      <w:r w:rsidRPr="008E030C">
        <w:rPr>
          <w:rFonts w:eastAsia="Arial Unicode MS"/>
          <w:bCs/>
          <w:lang w:eastAsia="uk-UA"/>
        </w:rPr>
        <w:t>Стаття 35. Протокол сесії</w:t>
      </w:r>
      <w:bookmarkEnd w:id="37"/>
    </w:p>
    <w:p w:rsidR="004D1F78" w:rsidRPr="005C61CC" w:rsidRDefault="004D1F78" w:rsidP="004D1F78">
      <w:pPr>
        <w:tabs>
          <w:tab w:val="left" w:pos="850"/>
        </w:tabs>
        <w:ind w:right="140"/>
        <w:jc w:val="both"/>
        <w:rPr>
          <w:rFonts w:eastAsia="Arial Unicode MS"/>
          <w:bCs/>
        </w:rPr>
      </w:pPr>
      <w:r w:rsidRPr="005C61CC">
        <w:rPr>
          <w:rFonts w:eastAsia="Arial Unicode MS"/>
          <w:bCs/>
          <w:lang w:eastAsia="uk-UA"/>
        </w:rPr>
        <w:t>35.1.Засідання сесій Ради протоколюються. Ведення та оформлення протоколу здійснює обраний сесією секретар пленарного засідання.</w:t>
      </w:r>
    </w:p>
    <w:p w:rsidR="004D1F78" w:rsidRPr="005C61CC" w:rsidRDefault="004D1F78" w:rsidP="004D1F78">
      <w:pPr>
        <w:tabs>
          <w:tab w:val="left" w:pos="864"/>
        </w:tabs>
        <w:ind w:right="140"/>
        <w:jc w:val="both"/>
        <w:rPr>
          <w:rFonts w:eastAsia="Arial Unicode MS"/>
          <w:bCs/>
        </w:rPr>
      </w:pPr>
      <w:r w:rsidRPr="005C61CC">
        <w:rPr>
          <w:rFonts w:eastAsia="Arial Unicode MS"/>
          <w:bCs/>
          <w:lang w:eastAsia="uk-UA"/>
        </w:rPr>
        <w:t>35.2.У протоколі фіксуються хід і результати проведення пленарного засідання Ради, зокрема (але не ви</w:t>
      </w:r>
      <w:r w:rsidRPr="005C61CC">
        <w:rPr>
          <w:rFonts w:eastAsia="Arial Unicode MS"/>
          <w:bCs/>
          <w:lang w:eastAsia="uk-UA"/>
        </w:rPr>
        <w:softHyphen/>
        <w:t>ключно):</w:t>
      </w:r>
    </w:p>
    <w:p w:rsidR="004D1F78" w:rsidRPr="005C61CC" w:rsidRDefault="004D1F78" w:rsidP="004D1F78">
      <w:pPr>
        <w:tabs>
          <w:tab w:val="left" w:pos="864"/>
        </w:tabs>
        <w:ind w:right="140"/>
        <w:jc w:val="both"/>
        <w:rPr>
          <w:rFonts w:eastAsia="Arial Unicode MS"/>
          <w:bCs/>
        </w:rPr>
      </w:pPr>
      <w:r w:rsidRPr="005C61CC">
        <w:rPr>
          <w:rFonts w:eastAsia="Arial Unicode MS"/>
          <w:bCs/>
        </w:rPr>
        <w:t>35.2.1.</w:t>
      </w:r>
      <w:r w:rsidRPr="005C61CC">
        <w:rPr>
          <w:rFonts w:eastAsia="Arial Unicode MS"/>
          <w:bCs/>
          <w:lang w:eastAsia="uk-UA"/>
        </w:rPr>
        <w:t>відомості про дату, час і місце проведення пленарного засідання Ради;</w:t>
      </w:r>
    </w:p>
    <w:p w:rsidR="004D1F78" w:rsidRPr="005C61CC" w:rsidRDefault="004D1F78" w:rsidP="004D1F78">
      <w:pPr>
        <w:tabs>
          <w:tab w:val="left" w:pos="1010"/>
        </w:tabs>
        <w:jc w:val="both"/>
        <w:rPr>
          <w:rFonts w:eastAsia="Arial Unicode MS"/>
          <w:bCs/>
        </w:rPr>
      </w:pPr>
      <w:r w:rsidRPr="005C61CC">
        <w:rPr>
          <w:rFonts w:eastAsia="Arial Unicode MS"/>
          <w:bCs/>
          <w:lang w:eastAsia="uk-UA"/>
        </w:rPr>
        <w:t>35.2.2.кількість депутатів Ради, зареєстрованих на пленарному засіданні Ради;</w:t>
      </w:r>
    </w:p>
    <w:p w:rsidR="004D1F78" w:rsidRPr="005C61CC" w:rsidRDefault="004D1F78" w:rsidP="004D1F78">
      <w:pPr>
        <w:tabs>
          <w:tab w:val="left" w:pos="1014"/>
        </w:tabs>
        <w:jc w:val="both"/>
        <w:rPr>
          <w:rFonts w:eastAsia="Arial Unicode MS"/>
          <w:bCs/>
        </w:rPr>
      </w:pPr>
      <w:r w:rsidRPr="005C61CC">
        <w:rPr>
          <w:rFonts w:eastAsia="Arial Unicode MS"/>
          <w:bCs/>
          <w:lang w:eastAsia="uk-UA"/>
        </w:rPr>
        <w:t>35.2.3.питання порядку денного пленарного засідання Ради та ті з них, які винесені на голосування;</w:t>
      </w:r>
    </w:p>
    <w:p w:rsidR="004D1F78" w:rsidRPr="005C61CC" w:rsidRDefault="004D1F78" w:rsidP="004D1F78">
      <w:pPr>
        <w:tabs>
          <w:tab w:val="left" w:pos="1010"/>
        </w:tabs>
        <w:jc w:val="both"/>
        <w:rPr>
          <w:rFonts w:eastAsia="Arial Unicode MS"/>
          <w:bCs/>
        </w:rPr>
      </w:pPr>
      <w:r w:rsidRPr="005C61CC">
        <w:rPr>
          <w:rFonts w:eastAsia="Arial Unicode MS"/>
          <w:bCs/>
          <w:lang w:eastAsia="uk-UA"/>
        </w:rPr>
        <w:t>35.2.4.прізвище, ім'я, по батькові головуючого на пленарному засіданні Ради і виступаючих;</w:t>
      </w:r>
    </w:p>
    <w:p w:rsidR="004D1F78" w:rsidRPr="005C61CC" w:rsidRDefault="004D1F78" w:rsidP="004D1F78">
      <w:pPr>
        <w:tabs>
          <w:tab w:val="left" w:pos="1022"/>
        </w:tabs>
        <w:ind w:right="140"/>
        <w:jc w:val="both"/>
        <w:rPr>
          <w:rFonts w:eastAsia="Arial Unicode MS"/>
          <w:bCs/>
        </w:rPr>
      </w:pPr>
      <w:r w:rsidRPr="005C61CC">
        <w:rPr>
          <w:rFonts w:eastAsia="Arial Unicode MS"/>
          <w:bCs/>
          <w:lang w:eastAsia="uk-UA"/>
        </w:rPr>
        <w:t>35.2.5.прізвище,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4D1F78" w:rsidRPr="005C61CC" w:rsidRDefault="004D1F78" w:rsidP="004D1F78">
      <w:pPr>
        <w:tabs>
          <w:tab w:val="left" w:pos="1022"/>
        </w:tabs>
        <w:ind w:right="140"/>
        <w:jc w:val="both"/>
        <w:rPr>
          <w:rFonts w:eastAsia="Arial Unicode MS"/>
          <w:bCs/>
        </w:rPr>
      </w:pPr>
      <w:r w:rsidRPr="005C61CC">
        <w:rPr>
          <w:color w:val="000000"/>
          <w:shd w:val="clear" w:color="auto" w:fill="FFFFFF"/>
        </w:rPr>
        <w:t>35.3.Протоколи сесій селищної Ради, прийняті нею рішення підписуються особисто  селищним головою,  у разі йог  відсутності - відповідно секретарем  селищної ради, а у випадку, передбаченому частинами сьомою та восьмою  статті  46 Закону України «Про місцеве самоврядування в Україні», - депутатом ради, який за дорученням депутатів головував на її засіданні.</w:t>
      </w:r>
    </w:p>
    <w:p w:rsidR="004D1F78" w:rsidRPr="005C61CC" w:rsidRDefault="004D1F78" w:rsidP="004D1F78">
      <w:pPr>
        <w:tabs>
          <w:tab w:val="left" w:pos="859"/>
        </w:tabs>
        <w:ind w:right="140"/>
        <w:jc w:val="both"/>
        <w:rPr>
          <w:rFonts w:eastAsia="Arial Unicode MS"/>
          <w:bCs/>
          <w:lang w:eastAsia="uk-UA"/>
        </w:rPr>
      </w:pPr>
      <w:r w:rsidRPr="005C61CC">
        <w:rPr>
          <w:rFonts w:eastAsia="Arial Unicode MS"/>
          <w:bCs/>
          <w:lang w:eastAsia="uk-UA"/>
        </w:rPr>
        <w:t>35.4.Протоколи сесії Ради є відкритими та оприлюднюються і надаються на запит відповідно до Закону Укра</w:t>
      </w:r>
      <w:r w:rsidRPr="005C61CC">
        <w:rPr>
          <w:rFonts w:eastAsia="Arial Unicode MS"/>
          <w:bCs/>
          <w:lang w:eastAsia="uk-UA"/>
        </w:rPr>
        <w:softHyphen/>
        <w:t>їни «Про доступ до публічної інформації» з урахуванням особливостей, визначених цим Регламентом та вимогами Закону України «Про захист персональних даних».</w:t>
      </w:r>
    </w:p>
    <w:p w:rsidR="004D1F78" w:rsidRPr="005C61CC" w:rsidRDefault="004D1F78" w:rsidP="004D1F78">
      <w:pPr>
        <w:tabs>
          <w:tab w:val="left" w:pos="859"/>
        </w:tabs>
        <w:ind w:right="140"/>
        <w:jc w:val="both"/>
        <w:rPr>
          <w:rFonts w:eastAsia="Arial Unicode MS"/>
          <w:bCs/>
        </w:rPr>
      </w:pPr>
    </w:p>
    <w:p w:rsidR="004D1F78" w:rsidRPr="008E030C" w:rsidRDefault="004D1F78" w:rsidP="004D1F78">
      <w:pPr>
        <w:keepNext/>
        <w:keepLines/>
        <w:jc w:val="both"/>
        <w:outlineLvl w:val="1"/>
        <w:rPr>
          <w:rFonts w:eastAsia="Arial Unicode MS"/>
          <w:bCs/>
        </w:rPr>
      </w:pPr>
      <w:bookmarkStart w:id="38" w:name="bookmark39"/>
      <w:r w:rsidRPr="008E030C">
        <w:rPr>
          <w:rFonts w:eastAsia="Arial Unicode MS"/>
          <w:bCs/>
          <w:lang w:eastAsia="uk-UA"/>
        </w:rPr>
        <w:t>Стаття 36. Відкрите голосування. Відкрите поіменне голосування</w:t>
      </w:r>
      <w:bookmarkEnd w:id="38"/>
    </w:p>
    <w:p w:rsidR="004D1F78" w:rsidRPr="005C61CC" w:rsidRDefault="004D1F78" w:rsidP="004D1F78">
      <w:pPr>
        <w:tabs>
          <w:tab w:val="left" w:pos="874"/>
        </w:tabs>
        <w:ind w:right="142"/>
        <w:jc w:val="both"/>
        <w:rPr>
          <w:rFonts w:eastAsia="Arial Unicode MS"/>
          <w:bCs/>
        </w:rPr>
      </w:pPr>
      <w:r w:rsidRPr="005C61CC">
        <w:rPr>
          <w:rFonts w:eastAsia="Arial Unicode MS"/>
          <w:bCs/>
          <w:lang w:eastAsia="uk-UA"/>
        </w:rPr>
        <w:t>36.1.Для прийняття рішень, з'ясування волевиявлення депутатів Ради на пленарних засіданнях Ради про</w:t>
      </w:r>
      <w:r w:rsidRPr="005C61CC">
        <w:rPr>
          <w:rFonts w:eastAsia="Arial Unicode MS"/>
          <w:bCs/>
          <w:lang w:eastAsia="uk-UA"/>
        </w:rPr>
        <w:softHyphen/>
        <w:t>водиться відкрите голосування  шляхом підняття руки або відкрите поіменне голосування. Підрахунок голосів проводить секретар пленарного засідання.</w:t>
      </w:r>
    </w:p>
    <w:p w:rsidR="004D1F78" w:rsidRPr="005C61CC" w:rsidRDefault="004D1F78" w:rsidP="004D1F78">
      <w:pPr>
        <w:tabs>
          <w:tab w:val="left" w:pos="864"/>
        </w:tabs>
        <w:ind w:right="142"/>
        <w:jc w:val="both"/>
        <w:rPr>
          <w:rFonts w:eastAsia="Arial Unicode MS"/>
          <w:bCs/>
        </w:rPr>
      </w:pPr>
      <w:r w:rsidRPr="005C61CC">
        <w:rPr>
          <w:rFonts w:eastAsia="Arial Unicode MS"/>
          <w:bCs/>
          <w:lang w:eastAsia="uk-UA"/>
        </w:rPr>
        <w:t>36.2.Поіменне голосування проводиться за пропозицією будь-кого з депутатів Ради, підтриманою не менше як однією третиною депутатів Ради, зареєстрованих на пленарному засіданні Ради, або однієї із фракцій Ради. На голосування ця пропозиція ставиться першою з-поміж інших пропозицій щодо способу голосування.</w:t>
      </w:r>
    </w:p>
    <w:p w:rsidR="004D1F78" w:rsidRPr="005C61CC" w:rsidRDefault="004D1F78" w:rsidP="004D1F78">
      <w:pPr>
        <w:tabs>
          <w:tab w:val="left" w:pos="864"/>
        </w:tabs>
        <w:ind w:right="142"/>
        <w:jc w:val="both"/>
        <w:rPr>
          <w:rFonts w:eastAsia="Arial Unicode MS"/>
          <w:bCs/>
        </w:rPr>
      </w:pPr>
      <w:r w:rsidRPr="005C61CC">
        <w:rPr>
          <w:rFonts w:eastAsia="Arial Unicode MS"/>
          <w:bCs/>
          <w:lang w:eastAsia="uk-UA"/>
        </w:rPr>
        <w:t>36.3.Поіменне голосування проводиться шляхом опитування депутатів ради головуючим на пленарному засіданні в порядку, визначеному алфавітним списком депутатів. Дані про результати поіменного голосування роздруковуються відразу після закриття пленарного засі</w:t>
      </w:r>
      <w:r w:rsidRPr="005C61CC">
        <w:rPr>
          <w:rFonts w:eastAsia="Arial Unicode MS"/>
          <w:bCs/>
          <w:lang w:eastAsia="uk-UA"/>
        </w:rPr>
        <w:softHyphen/>
        <w:t>дання і надаються виконавчим апаратом Ради уповноваженим представникам депутатських фракцій та груп, а також депутатам Ради за їх письмовим зверненням.</w:t>
      </w:r>
    </w:p>
    <w:p w:rsidR="004D1F78" w:rsidRPr="005C61CC" w:rsidRDefault="004D1F78" w:rsidP="004D1F78">
      <w:pPr>
        <w:tabs>
          <w:tab w:val="left" w:pos="864"/>
        </w:tabs>
        <w:ind w:left="400" w:right="142"/>
        <w:jc w:val="both"/>
        <w:rPr>
          <w:rFonts w:eastAsia="Arial Unicode MS"/>
          <w:bCs/>
        </w:rPr>
      </w:pPr>
    </w:p>
    <w:p w:rsidR="004D1F78" w:rsidRPr="008E030C" w:rsidRDefault="004D1F78" w:rsidP="004D1F78">
      <w:pPr>
        <w:keepNext/>
        <w:keepLines/>
        <w:jc w:val="both"/>
        <w:outlineLvl w:val="1"/>
        <w:rPr>
          <w:rFonts w:eastAsia="Arial Unicode MS"/>
          <w:bCs/>
        </w:rPr>
      </w:pPr>
      <w:bookmarkStart w:id="39" w:name="bookmark40"/>
      <w:r w:rsidRPr="008E030C">
        <w:rPr>
          <w:rFonts w:eastAsia="Arial Unicode MS"/>
          <w:bCs/>
          <w:lang w:eastAsia="uk-UA"/>
        </w:rPr>
        <w:lastRenderedPageBreak/>
        <w:t>Стаття 37. Загальні положення про таємне голосування</w:t>
      </w:r>
      <w:bookmarkEnd w:id="39"/>
    </w:p>
    <w:p w:rsidR="004D1F78" w:rsidRPr="005C61CC" w:rsidRDefault="004D1F78" w:rsidP="004D1F78">
      <w:pPr>
        <w:tabs>
          <w:tab w:val="left" w:pos="750"/>
        </w:tabs>
        <w:ind w:right="20"/>
        <w:jc w:val="both"/>
        <w:rPr>
          <w:rFonts w:eastAsia="Arial Unicode MS"/>
          <w:bCs/>
        </w:rPr>
      </w:pPr>
      <w:r w:rsidRPr="005C61CC">
        <w:rPr>
          <w:rFonts w:eastAsia="Arial Unicode MS"/>
          <w:bCs/>
          <w:lang w:eastAsia="uk-UA"/>
        </w:rPr>
        <w:t>37.1.аємне голосування обов'язково проводиться у випадках, передбачених пунктами 4, 16  статті 26  Закону України «Про місцеве самоврядування в Україні».</w:t>
      </w:r>
    </w:p>
    <w:p w:rsidR="004D1F78" w:rsidRPr="005C61CC" w:rsidRDefault="004D1F78" w:rsidP="004D1F78">
      <w:pPr>
        <w:tabs>
          <w:tab w:val="left" w:pos="759"/>
        </w:tabs>
        <w:ind w:right="20"/>
        <w:jc w:val="both"/>
        <w:rPr>
          <w:rFonts w:eastAsia="Arial Unicode MS"/>
          <w:bCs/>
        </w:rPr>
      </w:pPr>
      <w:r w:rsidRPr="005C61CC">
        <w:rPr>
          <w:rFonts w:eastAsia="Arial Unicode MS"/>
          <w:bCs/>
          <w:lang w:eastAsia="uk-UA"/>
        </w:rPr>
        <w:t xml:space="preserve">37.2.Таємне голосування відбувається із застосуванням бюлетенів для таємного голосування. </w:t>
      </w:r>
    </w:p>
    <w:p w:rsidR="004D1F78" w:rsidRPr="005C61CC" w:rsidRDefault="004D1F78" w:rsidP="004D1F78">
      <w:pPr>
        <w:tabs>
          <w:tab w:val="left" w:pos="754"/>
        </w:tabs>
        <w:ind w:right="20"/>
        <w:jc w:val="both"/>
        <w:rPr>
          <w:rFonts w:eastAsia="Arial Unicode MS"/>
          <w:bCs/>
        </w:rPr>
      </w:pPr>
      <w:r w:rsidRPr="005C61CC">
        <w:rPr>
          <w:rFonts w:eastAsia="Arial Unicode MS"/>
          <w:bCs/>
          <w:lang w:eastAsia="uk-UA"/>
        </w:rPr>
        <w:t>37.3.До бюлетеня для таємного голосування з питань про обрання  секретаря селищної ради, чи органу ради, який обирається, в алфавітному порядку зазначаються прізвище,ім’я, по-батькові  кожного кандидата, які дали згоду балотуватися і кандидатури яких було висунуто у встановленому законами порядку. Самовідвід кандидатів приймається Радою без голосування за усною заявою депутата, зафіксованою у протоколі.</w:t>
      </w:r>
    </w:p>
    <w:p w:rsidR="004D1F78" w:rsidRPr="005C61CC" w:rsidRDefault="004D1F78" w:rsidP="004D1F78">
      <w:pPr>
        <w:tabs>
          <w:tab w:val="left" w:pos="793"/>
        </w:tabs>
        <w:ind w:right="20"/>
        <w:jc w:val="both"/>
        <w:rPr>
          <w:rFonts w:eastAsia="Arial Unicode MS"/>
          <w:bCs/>
        </w:rPr>
      </w:pPr>
      <w:r w:rsidRPr="005C61CC">
        <w:rPr>
          <w:rFonts w:eastAsia="Arial Unicode MS"/>
          <w:bCs/>
          <w:lang w:eastAsia="uk-UA"/>
        </w:rPr>
        <w:t>37.4.Кандидат може відкликати свою згоду балотуватися перед проведенням повторного голосування. У такому випадку його кандидатура повторно вноситься до усіх бюлетенів для таємного голосування.</w:t>
      </w:r>
    </w:p>
    <w:p w:rsidR="004D1F78" w:rsidRPr="005C61CC" w:rsidRDefault="004D1F78" w:rsidP="004D1F78">
      <w:pPr>
        <w:tabs>
          <w:tab w:val="left" w:pos="759"/>
        </w:tabs>
        <w:ind w:right="20"/>
        <w:jc w:val="both"/>
        <w:rPr>
          <w:rFonts w:eastAsia="Arial Unicode MS"/>
          <w:bCs/>
        </w:rPr>
      </w:pPr>
      <w:r w:rsidRPr="005C61CC">
        <w:rPr>
          <w:rFonts w:eastAsia="Arial Unicode MS"/>
          <w:bCs/>
          <w:lang w:eastAsia="uk-UA"/>
        </w:rPr>
        <w:t>37.5.Для протоколювання процедури таємного голосування та підрахунку голосів під час таємного голосу</w:t>
      </w:r>
      <w:r w:rsidRPr="005C61CC">
        <w:rPr>
          <w:rFonts w:eastAsia="Arial Unicode MS"/>
          <w:bCs/>
          <w:lang w:eastAsia="uk-UA"/>
        </w:rPr>
        <w:softHyphen/>
        <w:t>вання обирається Лічильна комісія. Порядок обрання Лічильної комісії визначений ст. 42 Регламенту.</w:t>
      </w:r>
    </w:p>
    <w:p w:rsidR="004D1F78" w:rsidRPr="005C61CC" w:rsidRDefault="004D1F78" w:rsidP="004D1F78">
      <w:pPr>
        <w:tabs>
          <w:tab w:val="left" w:pos="778"/>
        </w:tabs>
        <w:ind w:right="20"/>
        <w:jc w:val="both"/>
        <w:rPr>
          <w:rFonts w:eastAsia="Arial Unicode MS"/>
          <w:bCs/>
        </w:rPr>
      </w:pPr>
      <w:r w:rsidRPr="005C61CC">
        <w:rPr>
          <w:rFonts w:eastAsia="Arial Unicode MS"/>
          <w:bCs/>
          <w:lang w:eastAsia="uk-UA"/>
        </w:rPr>
        <w:t>37.6.Протоколи Лічильної комісії про затвердження форми бюлетеня та результати таємного голосування за допомогою бюлетенів беруться Радою до відома та зберігаються разом із протоколом пленарного засідання Ради. Бюлетені для таємного голосування є документами суворої звітності.</w:t>
      </w:r>
    </w:p>
    <w:p w:rsidR="004D1F78" w:rsidRPr="005C61CC" w:rsidRDefault="004D1F78" w:rsidP="004D1F78">
      <w:pPr>
        <w:tabs>
          <w:tab w:val="left" w:pos="783"/>
        </w:tabs>
        <w:ind w:right="20"/>
        <w:jc w:val="both"/>
        <w:rPr>
          <w:rFonts w:eastAsia="Arial Unicode MS"/>
          <w:bCs/>
        </w:rPr>
      </w:pPr>
      <w:r w:rsidRPr="005C61CC">
        <w:rPr>
          <w:rFonts w:eastAsia="Arial Unicode MS"/>
          <w:bCs/>
          <w:lang w:eastAsia="uk-UA"/>
        </w:rPr>
        <w:t>37.7.Таємне голосування має здійснюватися депутатом Ради особисто, без стороннього втручання. Кон</w:t>
      </w:r>
      <w:r w:rsidRPr="005C61CC">
        <w:rPr>
          <w:rFonts w:eastAsia="Arial Unicode MS"/>
          <w:bCs/>
          <w:lang w:eastAsia="uk-UA"/>
        </w:rPr>
        <w:softHyphen/>
        <w:t>троль з боку сторонніх осіб за волевиявленням депутата забороняється.</w:t>
      </w:r>
    </w:p>
    <w:p w:rsidR="004D1F78" w:rsidRPr="005C61CC" w:rsidRDefault="004D1F78" w:rsidP="004D1F78">
      <w:pPr>
        <w:keepNext/>
        <w:keepLines/>
        <w:jc w:val="both"/>
        <w:outlineLvl w:val="1"/>
        <w:rPr>
          <w:rFonts w:eastAsia="Arial Unicode MS"/>
          <w:bCs/>
          <w:lang w:eastAsia="uk-UA"/>
        </w:rPr>
      </w:pPr>
      <w:bookmarkStart w:id="40" w:name="bookmark41"/>
    </w:p>
    <w:p w:rsidR="004D1F78" w:rsidRPr="008E030C" w:rsidRDefault="004D1F78" w:rsidP="004D1F78">
      <w:pPr>
        <w:keepNext/>
        <w:keepLines/>
        <w:jc w:val="both"/>
        <w:outlineLvl w:val="1"/>
        <w:rPr>
          <w:rFonts w:eastAsia="Arial Unicode MS"/>
          <w:bCs/>
          <w:lang w:eastAsia="uk-UA"/>
        </w:rPr>
      </w:pPr>
      <w:r w:rsidRPr="008E030C">
        <w:rPr>
          <w:rFonts w:eastAsia="Arial Unicode MS"/>
          <w:bCs/>
          <w:lang w:eastAsia="uk-UA"/>
        </w:rPr>
        <w:t>Стаття 38. Вимоги до бюлетеня для таємного голосування</w:t>
      </w:r>
      <w:bookmarkEnd w:id="40"/>
    </w:p>
    <w:p w:rsidR="004D1F78" w:rsidRPr="005C61CC" w:rsidRDefault="004D1F78" w:rsidP="004D1F78">
      <w:pPr>
        <w:tabs>
          <w:tab w:val="left" w:pos="774"/>
        </w:tabs>
        <w:ind w:right="20"/>
        <w:jc w:val="both"/>
        <w:rPr>
          <w:rFonts w:eastAsia="Arial Unicode MS"/>
          <w:bCs/>
        </w:rPr>
      </w:pPr>
      <w:r w:rsidRPr="005C61CC">
        <w:rPr>
          <w:rFonts w:eastAsia="Arial Unicode MS"/>
          <w:bCs/>
          <w:lang w:eastAsia="uk-UA"/>
        </w:rPr>
        <w:t>38.1.Бюлетені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w:t>
      </w:r>
      <w:r w:rsidRPr="005C61CC">
        <w:rPr>
          <w:rFonts w:eastAsia="Arial Unicode MS"/>
          <w:bCs/>
          <w:lang w:eastAsia="uk-UA"/>
        </w:rPr>
        <w:softHyphen/>
        <w:t>значення, затвердження, дострокове припинення повноважень тощо.</w:t>
      </w:r>
    </w:p>
    <w:p w:rsidR="004D1F78" w:rsidRPr="005C61CC" w:rsidRDefault="004D1F78" w:rsidP="004D1F78">
      <w:pPr>
        <w:tabs>
          <w:tab w:val="left" w:pos="778"/>
        </w:tabs>
        <w:ind w:right="20"/>
        <w:jc w:val="both"/>
        <w:rPr>
          <w:rFonts w:eastAsia="Arial Unicode MS"/>
          <w:bCs/>
        </w:rPr>
      </w:pPr>
      <w:r w:rsidRPr="005C61CC">
        <w:rPr>
          <w:rFonts w:eastAsia="Arial Unicode MS"/>
          <w:bCs/>
          <w:lang w:eastAsia="uk-UA"/>
        </w:rPr>
        <w:t>38.2.Запитання, винесені для вирішення шляхом проведення таємного голосування, повинні бути сформу</w:t>
      </w:r>
      <w:r w:rsidRPr="005C61CC">
        <w:rPr>
          <w:rFonts w:eastAsia="Arial Unicode MS"/>
          <w:bCs/>
          <w:lang w:eastAsia="uk-UA"/>
        </w:rPr>
        <w:softHyphen/>
        <w:t>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w:t>
      </w:r>
      <w:r w:rsidRPr="005C61CC">
        <w:rPr>
          <w:rFonts w:eastAsia="Arial Unicode MS"/>
          <w:bCs/>
          <w:lang w:eastAsia="uk-UA"/>
        </w:rPr>
        <w:softHyphen/>
        <w:t>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навпроти відповідного символу (варіанту відповіді).</w:t>
      </w:r>
    </w:p>
    <w:p w:rsidR="004D1F78" w:rsidRPr="005C61CC" w:rsidRDefault="004D1F78" w:rsidP="004D1F78">
      <w:pPr>
        <w:tabs>
          <w:tab w:val="left" w:pos="793"/>
        </w:tabs>
        <w:ind w:right="20"/>
        <w:jc w:val="both"/>
        <w:rPr>
          <w:rFonts w:eastAsia="Arial Unicode MS"/>
          <w:bCs/>
        </w:rPr>
      </w:pPr>
      <w:r w:rsidRPr="005C61CC">
        <w:rPr>
          <w:rFonts w:eastAsia="Arial Unicode MS"/>
          <w:bCs/>
          <w:lang w:eastAsia="uk-UA"/>
        </w:rPr>
        <w:lastRenderedPageBreak/>
        <w:t>38.3.Організація виготовлення бюлетенів для таємного голосування у кількості, що відповідає фактичній кількості депутатів Ради, покладається на лічильну комісію.Доручення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w:t>
      </w:r>
      <w:r w:rsidRPr="005C61CC">
        <w:rPr>
          <w:rFonts w:eastAsia="Arial Unicode MS"/>
          <w:bCs/>
          <w:lang w:eastAsia="uk-UA"/>
        </w:rPr>
        <w:softHyphen/>
        <w:t>ведення першого засідання Ради нового скликання бюлетені для голосування виготовляються виконавчим апаратом Ради за дорученням голови Лічильної комісії одразу після обрання комісії, за формою, визначеною Радою,  для чого у пленарному засіданні оголошується перерва.</w:t>
      </w:r>
    </w:p>
    <w:p w:rsidR="004D1F78" w:rsidRPr="005C61CC" w:rsidRDefault="004D1F78" w:rsidP="004D1F78">
      <w:pPr>
        <w:tabs>
          <w:tab w:val="left" w:pos="783"/>
        </w:tabs>
        <w:ind w:right="20"/>
        <w:jc w:val="both"/>
        <w:rPr>
          <w:rFonts w:eastAsia="Arial Unicode MS"/>
          <w:bCs/>
        </w:rPr>
      </w:pPr>
      <w:r w:rsidRPr="005C61CC">
        <w:rPr>
          <w:rFonts w:eastAsia="Arial Unicode MS"/>
          <w:bCs/>
          <w:lang w:eastAsia="uk-UA"/>
        </w:rPr>
        <w:t>38.4.Виготовлені бюлетені для таємного голосування передаються пред</w:t>
      </w:r>
      <w:r w:rsidRPr="005C61CC">
        <w:rPr>
          <w:rFonts w:eastAsia="Arial Unicode MS"/>
          <w:bCs/>
          <w:lang w:eastAsia="uk-UA"/>
        </w:rPr>
        <w:softHyphen/>
        <w:t>ставником апарату Ради голові Лічильної комісії одразу після її обрання. Лічильна комісія перевіряє, чи відпові</w:t>
      </w:r>
      <w:r w:rsidRPr="005C61CC">
        <w:rPr>
          <w:rFonts w:eastAsia="Arial Unicode MS"/>
          <w:bCs/>
          <w:lang w:eastAsia="uk-UA"/>
        </w:rPr>
        <w:softHyphen/>
        <w:t>дають бюлетені для таємного голосування встановленій формі та чи виготовлені вони у кількості, що відповідає фактичній  списковій кількості депутатів Ради + селищний голова.</w:t>
      </w:r>
    </w:p>
    <w:p w:rsidR="004D1F78" w:rsidRPr="005C61CC" w:rsidRDefault="004D1F78" w:rsidP="004D1F78">
      <w:pPr>
        <w:tabs>
          <w:tab w:val="left" w:pos="774"/>
        </w:tabs>
        <w:ind w:right="20"/>
        <w:jc w:val="both"/>
        <w:rPr>
          <w:rFonts w:eastAsia="Arial Unicode MS"/>
          <w:bCs/>
        </w:rPr>
      </w:pPr>
      <w:r w:rsidRPr="005C61CC">
        <w:rPr>
          <w:rFonts w:eastAsia="Arial Unicode MS"/>
          <w:bCs/>
          <w:lang w:eastAsia="uk-UA"/>
        </w:rPr>
        <w:t>38.5.Якщо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w:t>
      </w:r>
      <w:r w:rsidRPr="005C61CC">
        <w:rPr>
          <w:rFonts w:eastAsia="Arial Unicode MS"/>
          <w:bCs/>
          <w:lang w:eastAsia="uk-UA"/>
        </w:rPr>
        <w:softHyphen/>
        <w:t>ляються виконавчим апаратом Ради під контролем уповноваженого представника (представників) Лічильної комісії.</w:t>
      </w:r>
    </w:p>
    <w:p w:rsidR="004D1F78" w:rsidRPr="005C61CC" w:rsidRDefault="004D1F78" w:rsidP="004D1F78">
      <w:pPr>
        <w:tabs>
          <w:tab w:val="left" w:pos="761"/>
        </w:tabs>
        <w:jc w:val="both"/>
        <w:rPr>
          <w:rFonts w:eastAsia="Arial Unicode MS"/>
          <w:bCs/>
          <w:lang w:eastAsia="uk-UA"/>
        </w:rPr>
      </w:pPr>
      <w:r w:rsidRPr="005C61CC">
        <w:rPr>
          <w:rFonts w:eastAsia="Arial Unicode MS"/>
          <w:bCs/>
          <w:lang w:eastAsia="uk-UA"/>
        </w:rPr>
        <w:t>38.6.Недійсними вважаються бюлетені:</w:t>
      </w:r>
    </w:p>
    <w:p w:rsidR="004D1F78" w:rsidRPr="005C61CC" w:rsidRDefault="004D1F78" w:rsidP="004D1F78">
      <w:pPr>
        <w:tabs>
          <w:tab w:val="left" w:pos="761"/>
        </w:tabs>
        <w:jc w:val="both"/>
        <w:rPr>
          <w:rFonts w:eastAsia="Arial Unicode MS"/>
          <w:bCs/>
          <w:lang w:eastAsia="uk-UA"/>
        </w:rPr>
      </w:pPr>
      <w:r w:rsidRPr="005C61CC">
        <w:rPr>
          <w:rFonts w:eastAsia="Arial Unicode MS"/>
          <w:bCs/>
        </w:rPr>
        <w:t>38.6.1.</w:t>
      </w:r>
      <w:r w:rsidRPr="005C61CC">
        <w:rPr>
          <w:rFonts w:eastAsia="Arial Unicode MS"/>
          <w:bCs/>
          <w:lang w:eastAsia="uk-UA"/>
        </w:rPr>
        <w:t>невстановленого зразка;</w:t>
      </w:r>
    </w:p>
    <w:p w:rsidR="004D1F78" w:rsidRPr="005C61CC" w:rsidRDefault="004D1F78" w:rsidP="004D1F78">
      <w:pPr>
        <w:tabs>
          <w:tab w:val="left" w:pos="761"/>
        </w:tabs>
        <w:jc w:val="both"/>
        <w:rPr>
          <w:rFonts w:eastAsia="Arial Unicode MS"/>
          <w:bCs/>
          <w:lang w:eastAsia="uk-UA"/>
        </w:rPr>
      </w:pPr>
      <w:r w:rsidRPr="005C61CC">
        <w:rPr>
          <w:rFonts w:eastAsia="Arial Unicode MS"/>
          <w:bCs/>
        </w:rPr>
        <w:t>38.6.2.</w:t>
      </w:r>
      <w:r w:rsidRPr="005C61CC">
        <w:rPr>
          <w:rFonts w:eastAsia="Arial Unicode MS"/>
          <w:bCs/>
          <w:lang w:eastAsia="uk-UA"/>
        </w:rPr>
        <w:t>в яких підтримано дві і більше кандидатур на одну посаду;</w:t>
      </w:r>
    </w:p>
    <w:p w:rsidR="004D1F78" w:rsidRPr="005C61CC" w:rsidRDefault="004D1F78" w:rsidP="004D1F78">
      <w:pPr>
        <w:tabs>
          <w:tab w:val="left" w:pos="761"/>
        </w:tabs>
        <w:jc w:val="both"/>
        <w:rPr>
          <w:rFonts w:eastAsia="Arial Unicode MS"/>
          <w:bCs/>
          <w:lang w:eastAsia="uk-UA"/>
        </w:rPr>
      </w:pPr>
      <w:r w:rsidRPr="005C61CC">
        <w:rPr>
          <w:rFonts w:eastAsia="Arial Unicode MS"/>
          <w:bCs/>
        </w:rPr>
        <w:t>38.6.3.</w:t>
      </w:r>
      <w:r w:rsidRPr="005C61CC">
        <w:rPr>
          <w:rFonts w:eastAsia="Arial Unicode MS"/>
          <w:bCs/>
          <w:lang w:eastAsia="uk-UA"/>
        </w:rPr>
        <w:t>у яких голосуючим не зроблено жодної позначки;</w:t>
      </w:r>
    </w:p>
    <w:p w:rsidR="004D1F78" w:rsidRPr="005C61CC" w:rsidRDefault="004D1F78" w:rsidP="004D1F78">
      <w:pPr>
        <w:tabs>
          <w:tab w:val="left" w:pos="761"/>
        </w:tabs>
        <w:jc w:val="both"/>
        <w:rPr>
          <w:rFonts w:eastAsia="Arial Unicode MS"/>
          <w:bCs/>
          <w:lang w:eastAsia="uk-UA"/>
        </w:rPr>
      </w:pPr>
      <w:r w:rsidRPr="005C61CC">
        <w:rPr>
          <w:rFonts w:eastAsia="Arial Unicode MS"/>
          <w:bCs/>
        </w:rPr>
        <w:t>38.6.4.</w:t>
      </w:r>
      <w:r w:rsidRPr="005C61CC">
        <w:rPr>
          <w:rFonts w:eastAsia="Arial Unicode MS"/>
          <w:bCs/>
          <w:lang w:eastAsia="uk-UA"/>
        </w:rPr>
        <w:t>з яких неможливо з'ясувати волевиявлення депутата Ради;</w:t>
      </w:r>
    </w:p>
    <w:p w:rsidR="004D1F78" w:rsidRPr="005C61CC" w:rsidRDefault="004D1F78" w:rsidP="004D1F78">
      <w:pPr>
        <w:tabs>
          <w:tab w:val="left" w:pos="761"/>
        </w:tabs>
        <w:jc w:val="both"/>
        <w:rPr>
          <w:rFonts w:eastAsia="Arial Unicode MS"/>
          <w:bCs/>
        </w:rPr>
      </w:pPr>
      <w:r w:rsidRPr="005C61CC">
        <w:rPr>
          <w:rFonts w:eastAsia="Arial Unicode MS"/>
          <w:bCs/>
          <w:lang w:eastAsia="uk-UA"/>
        </w:rPr>
        <w:t>38.6.5.до яких додатково вписані прізвища, не погоджені на пленарному засіданні.</w:t>
      </w:r>
    </w:p>
    <w:p w:rsidR="004D1F78" w:rsidRPr="005C61CC" w:rsidRDefault="004D1F78" w:rsidP="004D1F78">
      <w:pPr>
        <w:ind w:right="180"/>
        <w:jc w:val="both"/>
        <w:rPr>
          <w:rFonts w:eastAsia="Arial Unicode MS"/>
          <w:bCs/>
          <w:lang w:eastAsia="uk-UA"/>
        </w:rPr>
      </w:pPr>
      <w:r w:rsidRPr="005C61CC">
        <w:rPr>
          <w:rFonts w:eastAsia="Arial Unicode MS"/>
          <w:bCs/>
          <w:lang w:eastAsia="uk-UA"/>
        </w:rPr>
        <w:t>38.7.Якщо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w:t>
      </w:r>
      <w:r w:rsidRPr="005C61CC">
        <w:rPr>
          <w:rFonts w:eastAsia="Arial Unicode MS"/>
          <w:bCs/>
          <w:lang w:eastAsia="uk-UA"/>
        </w:rPr>
        <w:softHyphen/>
        <w:t>ними і проводиться переголосування.</w:t>
      </w:r>
    </w:p>
    <w:p w:rsidR="004D1F78" w:rsidRPr="005C61CC" w:rsidRDefault="004D1F78" w:rsidP="004D1F78">
      <w:pPr>
        <w:keepNext/>
        <w:keepLines/>
        <w:jc w:val="both"/>
        <w:outlineLvl w:val="1"/>
        <w:rPr>
          <w:rFonts w:eastAsia="Arial Unicode MS"/>
          <w:bCs/>
        </w:rPr>
      </w:pPr>
      <w:bookmarkStart w:id="41" w:name="bookmark42"/>
    </w:p>
    <w:p w:rsidR="004D1F78" w:rsidRPr="008E030C" w:rsidRDefault="004D1F78" w:rsidP="004D1F78">
      <w:pPr>
        <w:keepNext/>
        <w:keepLines/>
        <w:jc w:val="both"/>
        <w:outlineLvl w:val="1"/>
        <w:rPr>
          <w:rFonts w:eastAsia="Arial Unicode MS"/>
          <w:bCs/>
        </w:rPr>
      </w:pPr>
      <w:r w:rsidRPr="008E030C">
        <w:rPr>
          <w:rFonts w:eastAsia="Arial Unicode MS"/>
          <w:bCs/>
          <w:lang w:eastAsia="uk-UA"/>
        </w:rPr>
        <w:t>Стаття 39. Процедура таємного голосування</w:t>
      </w:r>
      <w:bookmarkEnd w:id="41"/>
    </w:p>
    <w:p w:rsidR="004D1F78" w:rsidRPr="005C61CC" w:rsidRDefault="004D1F78" w:rsidP="004D1F78">
      <w:pPr>
        <w:tabs>
          <w:tab w:val="left" w:pos="874"/>
        </w:tabs>
        <w:ind w:right="180"/>
        <w:jc w:val="both"/>
        <w:rPr>
          <w:rFonts w:eastAsia="Arial Unicode MS"/>
          <w:bCs/>
        </w:rPr>
      </w:pPr>
      <w:r w:rsidRPr="005C61CC">
        <w:rPr>
          <w:rFonts w:eastAsia="Arial Unicode MS"/>
          <w:bCs/>
          <w:lang w:eastAsia="uk-UA"/>
        </w:rPr>
        <w:t>39.1.Час,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перевіряє наявність кабін для таємно</w:t>
      </w:r>
      <w:r w:rsidRPr="005C61CC">
        <w:rPr>
          <w:rFonts w:eastAsia="Arial Unicode MS"/>
          <w:bCs/>
          <w:lang w:eastAsia="uk-UA"/>
        </w:rPr>
        <w:softHyphen/>
        <w:t>го голосування, опечатує скриньки для таємного голосування та забезпечує всі необхідні умови для додержання таємності голосування.</w:t>
      </w:r>
    </w:p>
    <w:p w:rsidR="004D1F78" w:rsidRPr="005C61CC" w:rsidRDefault="004D1F78" w:rsidP="004D1F78">
      <w:pPr>
        <w:tabs>
          <w:tab w:val="left" w:pos="859"/>
        </w:tabs>
        <w:ind w:right="180"/>
        <w:jc w:val="both"/>
        <w:rPr>
          <w:rFonts w:eastAsia="Arial Unicode MS"/>
          <w:bCs/>
        </w:rPr>
      </w:pPr>
      <w:r w:rsidRPr="005C61CC">
        <w:rPr>
          <w:rFonts w:eastAsia="Arial Unicode MS"/>
          <w:bCs/>
          <w:lang w:eastAsia="uk-UA"/>
        </w:rPr>
        <w:t>39.2.Бюлетені видаються безпосередньо біля кабін для таємного голосування згідно Реєстру про одержання бюлетеня для таємного голосування.</w:t>
      </w:r>
    </w:p>
    <w:p w:rsidR="004D1F78" w:rsidRPr="005C61CC" w:rsidRDefault="004D1F78" w:rsidP="004D1F78">
      <w:pPr>
        <w:tabs>
          <w:tab w:val="left" w:pos="888"/>
        </w:tabs>
        <w:ind w:right="180"/>
        <w:jc w:val="both"/>
        <w:rPr>
          <w:rFonts w:eastAsia="Arial Unicode MS"/>
          <w:bCs/>
        </w:rPr>
      </w:pPr>
      <w:r w:rsidRPr="005C61CC">
        <w:rPr>
          <w:rFonts w:eastAsia="Arial Unicode MS"/>
          <w:bCs/>
          <w:lang w:eastAsia="uk-UA"/>
        </w:rPr>
        <w:t>39.3.Кожному депутату Ради після пред'явлення ним посвідчення та проставлення особистого підпису в Реєстрі про одержання бюлетеня для таємного голосування Лічильна комісія видає один бюлетень для таємного голосування.</w:t>
      </w:r>
    </w:p>
    <w:p w:rsidR="004D1F78" w:rsidRPr="005C61CC" w:rsidRDefault="004D1F78" w:rsidP="004D1F78">
      <w:pPr>
        <w:tabs>
          <w:tab w:val="left" w:pos="869"/>
        </w:tabs>
        <w:ind w:right="180"/>
        <w:jc w:val="both"/>
        <w:rPr>
          <w:rFonts w:eastAsia="Arial Unicode MS"/>
          <w:bCs/>
          <w:lang w:eastAsia="uk-UA"/>
        </w:rPr>
      </w:pPr>
      <w:r w:rsidRPr="005C61CC">
        <w:rPr>
          <w:rFonts w:eastAsia="Arial Unicode MS"/>
          <w:bCs/>
          <w:lang w:eastAsia="uk-UA"/>
        </w:rPr>
        <w:lastRenderedPageBreak/>
        <w:t>39.4.Голосування проводиться у кабіні для таємного голосування і здійснюється проставленням у бюлетені позначки навпроти прізвища кандидата, за якого депутат ради голосує (проставлення позначки навпроти відпо</w:t>
      </w:r>
      <w:r w:rsidRPr="005C61CC">
        <w:rPr>
          <w:rFonts w:eastAsia="Arial Unicode MS"/>
          <w:bCs/>
          <w:lang w:eastAsia="uk-UA"/>
        </w:rPr>
        <w:softHyphen/>
        <w:t>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кабіни для таємного голосування.</w:t>
      </w:r>
    </w:p>
    <w:p w:rsidR="004D1F78" w:rsidRPr="005C61CC" w:rsidRDefault="004D1F78" w:rsidP="004D1F78">
      <w:pPr>
        <w:keepNext/>
        <w:keepLines/>
        <w:jc w:val="both"/>
        <w:outlineLvl w:val="1"/>
        <w:rPr>
          <w:rFonts w:eastAsia="Arial Unicode MS"/>
          <w:bCs/>
        </w:rPr>
      </w:pPr>
      <w:bookmarkStart w:id="42" w:name="bookmark43"/>
    </w:p>
    <w:p w:rsidR="004D1F78" w:rsidRPr="008E030C" w:rsidRDefault="004D1F78" w:rsidP="004D1F78">
      <w:pPr>
        <w:keepNext/>
        <w:keepLines/>
        <w:jc w:val="both"/>
        <w:outlineLvl w:val="1"/>
        <w:rPr>
          <w:rFonts w:eastAsia="Arial Unicode MS"/>
          <w:bCs/>
        </w:rPr>
      </w:pPr>
      <w:r w:rsidRPr="008E030C">
        <w:rPr>
          <w:rFonts w:eastAsia="Arial Unicode MS"/>
          <w:bCs/>
          <w:lang w:eastAsia="uk-UA"/>
        </w:rPr>
        <w:t>Стаття 40. Повторне таємне голосування</w:t>
      </w:r>
      <w:bookmarkEnd w:id="42"/>
    </w:p>
    <w:p w:rsidR="004D1F78" w:rsidRPr="005C61CC" w:rsidRDefault="004D1F78" w:rsidP="004D1F78">
      <w:pPr>
        <w:tabs>
          <w:tab w:val="left" w:pos="869"/>
        </w:tabs>
        <w:ind w:right="180"/>
        <w:jc w:val="both"/>
        <w:rPr>
          <w:rFonts w:eastAsia="Arial Unicode MS"/>
          <w:bCs/>
        </w:rPr>
      </w:pPr>
      <w:r w:rsidRPr="005C61CC">
        <w:rPr>
          <w:rFonts w:eastAsia="Arial Unicode MS"/>
          <w:bCs/>
          <w:lang w:eastAsia="uk-UA"/>
        </w:rPr>
        <w:t>40.1.У разі, коли бюлетені для таємного голосування одержали менше половини або половина депутатів ради від загального складу Ради, голосування визнається таким, що не відбулося, та призначається повторне голосування.</w:t>
      </w:r>
    </w:p>
    <w:p w:rsidR="004D1F78" w:rsidRPr="005C61CC" w:rsidRDefault="004D1F78" w:rsidP="004D1F78">
      <w:pPr>
        <w:tabs>
          <w:tab w:val="left" w:pos="869"/>
        </w:tabs>
        <w:ind w:right="180"/>
        <w:jc w:val="both"/>
        <w:rPr>
          <w:rFonts w:eastAsia="Arial Unicode MS"/>
          <w:bCs/>
        </w:rPr>
      </w:pPr>
      <w:r w:rsidRPr="005C61CC">
        <w:rPr>
          <w:rFonts w:eastAsia="Arial Unicode MS"/>
          <w:bCs/>
          <w:lang w:eastAsia="uk-UA"/>
        </w:rPr>
        <w:t>40.2.Якщо до бюлетеня внесено декілька кандидатур, а необхідно обрати, призначити чи затвердити лише одну особу і жоден кандидат не одержить при першому голосуванні необхідної більшості, проводиться повторне голосування щодо двох кандидатур, які одержали найбільшу кількість голосів при першому голосуванні.</w:t>
      </w:r>
    </w:p>
    <w:p w:rsidR="004D1F78" w:rsidRPr="005C61CC" w:rsidRDefault="004D1F78" w:rsidP="004D1F78">
      <w:pPr>
        <w:tabs>
          <w:tab w:val="left" w:pos="864"/>
        </w:tabs>
        <w:ind w:right="180"/>
        <w:jc w:val="both"/>
        <w:rPr>
          <w:rFonts w:eastAsia="Arial Unicode MS"/>
          <w:bCs/>
          <w:lang w:eastAsia="uk-UA"/>
        </w:rPr>
      </w:pPr>
      <w:r w:rsidRPr="005C61CC">
        <w:rPr>
          <w:rFonts w:eastAsia="Arial Unicode MS"/>
          <w:bCs/>
          <w:lang w:eastAsia="uk-UA"/>
        </w:rPr>
        <w:t>40.3.Якщо внаслідок вибуття кандидатів з балотування залишається один кандидат, повторне голосування проводиться щодо нього.</w:t>
      </w:r>
    </w:p>
    <w:p w:rsidR="004D1F78" w:rsidRPr="005C61CC" w:rsidRDefault="004D1F78" w:rsidP="004D1F78">
      <w:pPr>
        <w:keepNext/>
        <w:keepLines/>
        <w:jc w:val="both"/>
        <w:outlineLvl w:val="1"/>
        <w:rPr>
          <w:rFonts w:eastAsia="Arial Unicode MS"/>
          <w:b/>
          <w:bCs/>
          <w:lang w:eastAsia="uk-UA"/>
        </w:rPr>
      </w:pPr>
      <w:bookmarkStart w:id="43" w:name="bookmark45"/>
    </w:p>
    <w:p w:rsidR="004D1F78" w:rsidRPr="008E030C" w:rsidRDefault="004D1F78" w:rsidP="004D1F78">
      <w:pPr>
        <w:keepNext/>
        <w:keepLines/>
        <w:jc w:val="both"/>
        <w:outlineLvl w:val="1"/>
        <w:rPr>
          <w:rFonts w:eastAsia="Arial Unicode MS"/>
          <w:bCs/>
        </w:rPr>
      </w:pPr>
      <w:r w:rsidRPr="008E030C">
        <w:rPr>
          <w:rFonts w:eastAsia="Arial Unicode MS"/>
          <w:bCs/>
          <w:lang w:eastAsia="uk-UA"/>
        </w:rPr>
        <w:t>Стаття 41. Підведення підсумків таємного голосування</w:t>
      </w:r>
      <w:bookmarkEnd w:id="43"/>
    </w:p>
    <w:p w:rsidR="004D1F78" w:rsidRPr="005C61CC" w:rsidRDefault="004D1F78" w:rsidP="004D1F78">
      <w:pPr>
        <w:ind w:right="142"/>
        <w:jc w:val="both"/>
        <w:rPr>
          <w:rFonts w:eastAsia="Arial Unicode MS"/>
          <w:bCs/>
        </w:rPr>
      </w:pPr>
      <w:r w:rsidRPr="005C61CC">
        <w:rPr>
          <w:rFonts w:eastAsia="Arial Unicode MS"/>
          <w:bCs/>
          <w:lang w:eastAsia="uk-UA"/>
        </w:rPr>
        <w:t>41.1. Підрахунок результатів таємного голосування здійснюється Лічильною комісією відкрито.</w:t>
      </w:r>
    </w:p>
    <w:p w:rsidR="004D1F78" w:rsidRPr="005C61CC" w:rsidRDefault="004D1F78" w:rsidP="004D1F78">
      <w:pPr>
        <w:tabs>
          <w:tab w:val="left" w:pos="884"/>
        </w:tabs>
        <w:ind w:right="140"/>
        <w:jc w:val="both"/>
        <w:rPr>
          <w:rFonts w:eastAsia="Arial Unicode MS"/>
          <w:bCs/>
          <w:lang w:eastAsia="uk-UA"/>
        </w:rPr>
      </w:pPr>
      <w:r w:rsidRPr="005C61CC">
        <w:rPr>
          <w:rFonts w:eastAsia="Arial Unicode MS"/>
          <w:bCs/>
          <w:lang w:eastAsia="uk-UA"/>
        </w:rPr>
        <w:t>41.2.Результати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4D1F78" w:rsidRPr="005C61CC" w:rsidRDefault="004D1F78" w:rsidP="004D1F78">
      <w:pPr>
        <w:tabs>
          <w:tab w:val="left" w:pos="884"/>
        </w:tabs>
        <w:ind w:right="140"/>
        <w:jc w:val="both"/>
        <w:rPr>
          <w:rFonts w:eastAsia="Arial Unicode MS"/>
          <w:bCs/>
        </w:rPr>
      </w:pPr>
      <w:r w:rsidRPr="005C61CC">
        <w:rPr>
          <w:rFonts w:eastAsia="Arial Unicode MS"/>
          <w:bCs/>
          <w:lang w:eastAsia="uk-UA"/>
        </w:rPr>
        <w:t xml:space="preserve">41.3 Про результати таємного голосування голова Лічильної комісії або визначений комісією </w:t>
      </w:r>
    </w:p>
    <w:p w:rsidR="004D1F78" w:rsidRPr="00396A1E" w:rsidRDefault="004D1F78" w:rsidP="004D1F78">
      <w:pPr>
        <w:tabs>
          <w:tab w:val="left" w:pos="889"/>
        </w:tabs>
        <w:ind w:right="140"/>
        <w:jc w:val="both"/>
        <w:rPr>
          <w:rFonts w:eastAsia="Arial Unicode MS"/>
          <w:bCs/>
          <w:lang w:eastAsia="uk-UA"/>
        </w:rPr>
      </w:pPr>
      <w:r w:rsidRPr="005C61CC">
        <w:rPr>
          <w:rFonts w:eastAsia="Arial Unicode MS"/>
          <w:bCs/>
          <w:lang w:eastAsia="uk-UA"/>
        </w:rPr>
        <w:t>доповідач до</w:t>
      </w:r>
      <w:r w:rsidRPr="005C61CC">
        <w:rPr>
          <w:rFonts w:eastAsia="Arial Unicode MS"/>
          <w:bCs/>
          <w:lang w:eastAsia="uk-UA"/>
        </w:rPr>
        <w:softHyphen/>
        <w:t>повідає на пленарному засіданні Ради, відповідає на запитання депутатів Ради.</w:t>
      </w:r>
    </w:p>
    <w:p w:rsidR="004D1F78" w:rsidRPr="00396A1E" w:rsidRDefault="004D1F78" w:rsidP="004D1F78">
      <w:pPr>
        <w:tabs>
          <w:tab w:val="left" w:pos="889"/>
        </w:tabs>
        <w:ind w:right="140"/>
        <w:jc w:val="both"/>
        <w:rPr>
          <w:rFonts w:eastAsia="Arial Unicode MS"/>
          <w:bCs/>
        </w:rPr>
      </w:pPr>
    </w:p>
    <w:p w:rsidR="004D1F78" w:rsidRPr="008E030C" w:rsidRDefault="004D1F78" w:rsidP="004D1F78">
      <w:pPr>
        <w:tabs>
          <w:tab w:val="left" w:pos="889"/>
        </w:tabs>
        <w:ind w:right="140"/>
        <w:jc w:val="both"/>
        <w:rPr>
          <w:rFonts w:eastAsia="Arial Unicode MS"/>
          <w:bCs/>
          <w:lang w:eastAsia="uk-UA"/>
        </w:rPr>
      </w:pPr>
      <w:r w:rsidRPr="008E030C">
        <w:rPr>
          <w:rFonts w:eastAsia="Arial Unicode MS"/>
          <w:bCs/>
          <w:lang w:eastAsia="uk-UA"/>
        </w:rPr>
        <w:t>Стаття 42. Лічильна комісія</w:t>
      </w:r>
    </w:p>
    <w:p w:rsidR="004D1F78" w:rsidRPr="005C61CC" w:rsidRDefault="004D1F78" w:rsidP="004D1F78">
      <w:pPr>
        <w:tabs>
          <w:tab w:val="left" w:pos="889"/>
        </w:tabs>
        <w:ind w:right="142"/>
        <w:jc w:val="both"/>
        <w:rPr>
          <w:rFonts w:eastAsia="Arial Unicode MS"/>
          <w:bCs/>
          <w:lang w:eastAsia="uk-UA"/>
        </w:rPr>
      </w:pPr>
      <w:r w:rsidRPr="005C61CC">
        <w:rPr>
          <w:rFonts w:eastAsia="Arial Unicode MS"/>
          <w:bCs/>
          <w:lang w:eastAsia="uk-UA"/>
        </w:rPr>
        <w:t>42.1.При потребі для проведення голосування і визначення його результатів сесія ради обирає з числа депутатів лічильну комісію в складі 3 депутатів.</w:t>
      </w:r>
    </w:p>
    <w:p w:rsidR="004D1F78" w:rsidRPr="005C61CC" w:rsidRDefault="004D1F78" w:rsidP="004D1F78">
      <w:pPr>
        <w:tabs>
          <w:tab w:val="left" w:pos="889"/>
        </w:tabs>
        <w:ind w:right="142"/>
        <w:jc w:val="both"/>
        <w:rPr>
          <w:rFonts w:eastAsia="Arial Unicode MS"/>
          <w:bCs/>
          <w:lang w:eastAsia="uk-UA"/>
        </w:rPr>
      </w:pPr>
      <w:r w:rsidRPr="005C61CC">
        <w:rPr>
          <w:rFonts w:eastAsia="Arial Unicode MS"/>
          <w:bCs/>
          <w:lang w:eastAsia="uk-UA"/>
        </w:rPr>
        <w:t>42.2.Лічильна комісія обирає голову і секретаря, про що складає окремий протокол.</w:t>
      </w:r>
    </w:p>
    <w:p w:rsidR="004D1F78" w:rsidRPr="005C61CC" w:rsidRDefault="004D1F78" w:rsidP="004D1F78">
      <w:pPr>
        <w:tabs>
          <w:tab w:val="left" w:pos="889"/>
        </w:tabs>
        <w:ind w:right="142"/>
        <w:jc w:val="both"/>
        <w:rPr>
          <w:rFonts w:eastAsia="Arial Unicode MS"/>
          <w:bCs/>
          <w:lang w:eastAsia="uk-UA"/>
        </w:rPr>
      </w:pPr>
      <w:r w:rsidRPr="005C61CC">
        <w:rPr>
          <w:rFonts w:eastAsia="Arial Unicode MS"/>
          <w:bCs/>
          <w:lang w:eastAsia="uk-UA"/>
        </w:rPr>
        <w:t>42.3.Рішення лічильної комісії приймаються більшістю голосів членів лічильної комісії.</w:t>
      </w:r>
    </w:p>
    <w:p w:rsidR="004D1F78" w:rsidRPr="005C61CC" w:rsidRDefault="004D1F78" w:rsidP="004D1F78">
      <w:pPr>
        <w:tabs>
          <w:tab w:val="left" w:pos="889"/>
        </w:tabs>
        <w:ind w:right="142"/>
        <w:jc w:val="both"/>
        <w:rPr>
          <w:rFonts w:eastAsia="Arial Unicode MS"/>
          <w:bCs/>
        </w:rPr>
      </w:pPr>
      <w:r w:rsidRPr="005C61CC">
        <w:rPr>
          <w:rFonts w:eastAsia="Arial Unicode MS"/>
          <w:bCs/>
          <w:lang w:eastAsia="uk-UA"/>
        </w:rPr>
        <w:t>42.4.Рішення лічильної комісії затверджується Радою відкритим голосуванням.</w:t>
      </w:r>
    </w:p>
    <w:p w:rsidR="004D1F78" w:rsidRPr="005C61CC" w:rsidRDefault="004D1F78" w:rsidP="004D1F78">
      <w:pPr>
        <w:keepNext/>
        <w:keepLines/>
        <w:ind w:left="140" w:firstLine="280"/>
        <w:jc w:val="both"/>
        <w:outlineLvl w:val="1"/>
        <w:rPr>
          <w:rFonts w:eastAsia="Arial Unicode MS"/>
          <w:bCs/>
          <w:lang w:eastAsia="uk-UA"/>
        </w:rPr>
      </w:pPr>
      <w:bookmarkStart w:id="44" w:name="bookmark46"/>
    </w:p>
    <w:p w:rsidR="004D1F78" w:rsidRPr="008E030C" w:rsidRDefault="004D1F78" w:rsidP="004D1F78">
      <w:pPr>
        <w:keepNext/>
        <w:keepLines/>
        <w:jc w:val="both"/>
        <w:outlineLvl w:val="1"/>
        <w:rPr>
          <w:rFonts w:eastAsia="Arial Unicode MS"/>
          <w:bCs/>
          <w:lang w:eastAsia="uk-UA"/>
        </w:rPr>
      </w:pPr>
      <w:r w:rsidRPr="008E030C">
        <w:rPr>
          <w:rFonts w:eastAsia="Arial Unicode MS"/>
          <w:bCs/>
          <w:lang w:eastAsia="uk-UA"/>
        </w:rPr>
        <w:t>Стаття 43. Наслідки порушення порядку таємного голосування</w:t>
      </w:r>
      <w:bookmarkEnd w:id="44"/>
      <w:r w:rsidRPr="008E030C">
        <w:rPr>
          <w:rFonts w:eastAsia="Arial Unicode MS"/>
          <w:bCs/>
          <w:lang w:eastAsia="uk-UA"/>
        </w:rPr>
        <w:t>.</w:t>
      </w:r>
    </w:p>
    <w:p w:rsidR="004D1F78" w:rsidRPr="005C61CC" w:rsidRDefault="004D1F78" w:rsidP="004D1F78">
      <w:pPr>
        <w:keepNext/>
        <w:keepLines/>
        <w:jc w:val="both"/>
        <w:outlineLvl w:val="1"/>
        <w:rPr>
          <w:rFonts w:eastAsia="Arial Unicode MS"/>
          <w:bCs/>
        </w:rPr>
      </w:pPr>
      <w:r w:rsidRPr="005C61CC">
        <w:rPr>
          <w:rFonts w:eastAsia="Arial Unicode MS"/>
          <w:bCs/>
          <w:lang w:eastAsia="uk-UA"/>
        </w:rPr>
        <w:t xml:space="preserve">43.1У разі виявлення Лічильною комісією порушення порядку голосування, результати </w:t>
      </w:r>
    </w:p>
    <w:p w:rsidR="004D1F78" w:rsidRPr="005C61CC" w:rsidRDefault="004D1F78" w:rsidP="004D1F78">
      <w:pPr>
        <w:tabs>
          <w:tab w:val="left" w:pos="879"/>
        </w:tabs>
        <w:ind w:right="140"/>
        <w:jc w:val="both"/>
        <w:rPr>
          <w:rFonts w:eastAsia="Arial Unicode MS"/>
          <w:bCs/>
        </w:rPr>
      </w:pPr>
      <w:r w:rsidRPr="005C61CC">
        <w:rPr>
          <w:rFonts w:eastAsia="Arial Unicode MS"/>
          <w:bCs/>
          <w:lang w:eastAsia="uk-UA"/>
        </w:rPr>
        <w:t>голосування оголо</w:t>
      </w:r>
      <w:r w:rsidRPr="005C61CC">
        <w:rPr>
          <w:rFonts w:eastAsia="Arial Unicode MS"/>
          <w:bCs/>
          <w:lang w:eastAsia="uk-UA"/>
        </w:rPr>
        <w:softHyphen/>
        <w:t>шуються Лічильною комісією недійсними.</w:t>
      </w:r>
    </w:p>
    <w:p w:rsidR="004D1F78" w:rsidRPr="005C61CC" w:rsidRDefault="004D1F78" w:rsidP="004D1F78">
      <w:pPr>
        <w:tabs>
          <w:tab w:val="left" w:pos="908"/>
        </w:tabs>
        <w:ind w:right="142"/>
        <w:jc w:val="both"/>
        <w:rPr>
          <w:rFonts w:eastAsia="Arial Unicode MS"/>
          <w:bCs/>
        </w:rPr>
      </w:pPr>
      <w:r w:rsidRPr="005C61CC">
        <w:rPr>
          <w:rFonts w:eastAsia="Arial Unicode MS"/>
          <w:bCs/>
          <w:lang w:eastAsia="uk-UA"/>
        </w:rPr>
        <w:t>43.2.Про порушення Лічильна комісія доповідає Раді. Якщо при визначенні результатів голосування пору</w:t>
      </w:r>
      <w:r w:rsidRPr="005C61CC">
        <w:rPr>
          <w:rFonts w:eastAsia="Arial Unicode MS"/>
          <w:bCs/>
          <w:lang w:eastAsia="uk-UA"/>
        </w:rPr>
        <w:softHyphen/>
        <w:t>шено порядок визначення результатів голосування, за процедурним рішенням Ради, проводиться повторне го</w:t>
      </w:r>
      <w:r w:rsidRPr="005C61CC">
        <w:rPr>
          <w:rFonts w:eastAsia="Arial Unicode MS"/>
          <w:bCs/>
          <w:lang w:eastAsia="uk-UA"/>
        </w:rPr>
        <w:softHyphen/>
        <w:t>лосування.</w:t>
      </w:r>
    </w:p>
    <w:p w:rsidR="004D1F78" w:rsidRPr="005C61CC" w:rsidRDefault="004D1F78" w:rsidP="004D1F78">
      <w:pPr>
        <w:keepNext/>
        <w:keepLines/>
        <w:jc w:val="both"/>
        <w:outlineLvl w:val="1"/>
        <w:rPr>
          <w:rFonts w:eastAsia="Arial Unicode MS"/>
          <w:bCs/>
          <w:lang w:eastAsia="uk-UA"/>
        </w:rPr>
      </w:pPr>
      <w:bookmarkStart w:id="45" w:name="bookmark47"/>
    </w:p>
    <w:p w:rsidR="004D1F78" w:rsidRPr="008E030C" w:rsidRDefault="004D1F78" w:rsidP="004D1F78">
      <w:pPr>
        <w:keepNext/>
        <w:keepLines/>
        <w:jc w:val="both"/>
        <w:outlineLvl w:val="1"/>
        <w:rPr>
          <w:rFonts w:eastAsia="Arial Unicode MS"/>
          <w:bCs/>
          <w:lang w:eastAsia="uk-UA"/>
        </w:rPr>
      </w:pPr>
      <w:r w:rsidRPr="008E030C">
        <w:rPr>
          <w:rFonts w:eastAsia="Arial Unicode MS"/>
          <w:bCs/>
          <w:lang w:eastAsia="uk-UA"/>
        </w:rPr>
        <w:t xml:space="preserve">ГЛАВА 4. </w:t>
      </w:r>
      <w:bookmarkEnd w:id="45"/>
      <w:r w:rsidRPr="008E030C">
        <w:rPr>
          <w:rFonts w:eastAsia="Arial Unicode MS"/>
          <w:bCs/>
          <w:lang w:eastAsia="uk-UA"/>
        </w:rPr>
        <w:t>Набрання чинності рішеннями Ради.</w:t>
      </w:r>
    </w:p>
    <w:p w:rsidR="004D1F78" w:rsidRPr="008E030C" w:rsidRDefault="004D1F78" w:rsidP="004D1F78">
      <w:pPr>
        <w:keepNext/>
        <w:keepLines/>
        <w:jc w:val="both"/>
        <w:outlineLvl w:val="1"/>
        <w:rPr>
          <w:rFonts w:eastAsia="Arial Unicode MS"/>
          <w:bCs/>
          <w:lang w:eastAsia="uk-UA"/>
        </w:rPr>
      </w:pPr>
      <w:bookmarkStart w:id="46" w:name="bookmark48"/>
      <w:r w:rsidRPr="008E030C">
        <w:rPr>
          <w:rFonts w:eastAsia="Arial Unicode MS"/>
          <w:bCs/>
          <w:lang w:eastAsia="uk-UA"/>
        </w:rPr>
        <w:t xml:space="preserve">Внесення змін та доповнень до рішень Ради. </w:t>
      </w:r>
      <w:bookmarkEnd w:id="46"/>
      <w:r w:rsidRPr="008E030C">
        <w:rPr>
          <w:rFonts w:eastAsia="Arial Unicode MS"/>
          <w:bCs/>
          <w:lang w:eastAsia="uk-UA"/>
        </w:rPr>
        <w:t>Скасування рішень Ради.</w:t>
      </w:r>
    </w:p>
    <w:p w:rsidR="004D1F78" w:rsidRPr="008E030C" w:rsidRDefault="004D1F78" w:rsidP="004D1F78">
      <w:pPr>
        <w:keepNext/>
        <w:keepLines/>
        <w:jc w:val="both"/>
        <w:outlineLvl w:val="1"/>
        <w:rPr>
          <w:rFonts w:eastAsia="Arial Unicode MS"/>
          <w:bCs/>
        </w:rPr>
      </w:pPr>
    </w:p>
    <w:p w:rsidR="004D1F78" w:rsidRPr="008E030C" w:rsidRDefault="004D1F78" w:rsidP="004D1F78">
      <w:pPr>
        <w:keepNext/>
        <w:keepLines/>
        <w:jc w:val="both"/>
        <w:outlineLvl w:val="1"/>
        <w:rPr>
          <w:rFonts w:eastAsia="Arial Unicode MS"/>
          <w:bCs/>
        </w:rPr>
      </w:pPr>
      <w:bookmarkStart w:id="47" w:name="bookmark49"/>
      <w:r w:rsidRPr="008E030C">
        <w:rPr>
          <w:rFonts w:eastAsia="Arial Unicode MS"/>
          <w:bCs/>
          <w:lang w:eastAsia="uk-UA"/>
        </w:rPr>
        <w:t>Стаття 44. Набрання чинності рішеннями Ради</w:t>
      </w:r>
      <w:bookmarkEnd w:id="47"/>
      <w:r w:rsidRPr="008E030C">
        <w:rPr>
          <w:rFonts w:eastAsia="Arial Unicode MS"/>
          <w:bCs/>
          <w:lang w:eastAsia="uk-UA"/>
        </w:rPr>
        <w:t>.</w:t>
      </w:r>
    </w:p>
    <w:p w:rsidR="004D1F78" w:rsidRPr="005C61CC" w:rsidRDefault="004D1F78" w:rsidP="004D1F78">
      <w:pPr>
        <w:tabs>
          <w:tab w:val="left" w:pos="879"/>
        </w:tabs>
        <w:ind w:right="140"/>
        <w:jc w:val="both"/>
        <w:rPr>
          <w:rFonts w:eastAsia="Arial Unicode MS"/>
          <w:bCs/>
        </w:rPr>
      </w:pPr>
      <w:r w:rsidRPr="005C61CC">
        <w:rPr>
          <w:rFonts w:eastAsia="Arial Unicode MS"/>
          <w:bCs/>
          <w:lang w:eastAsia="uk-UA"/>
        </w:rPr>
        <w:t>44.1. Рішення Ради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4D1F78" w:rsidRPr="005C61CC" w:rsidRDefault="004D1F78" w:rsidP="004D1F78">
      <w:pPr>
        <w:tabs>
          <w:tab w:val="left" w:pos="900"/>
        </w:tabs>
        <w:jc w:val="both"/>
        <w:rPr>
          <w:rFonts w:eastAsia="Arial Unicode MS"/>
          <w:bCs/>
          <w:lang w:eastAsia="uk-UA"/>
        </w:rPr>
      </w:pPr>
      <w:r w:rsidRPr="005C61CC">
        <w:rPr>
          <w:rFonts w:eastAsia="Arial Unicode MS"/>
          <w:bCs/>
          <w:lang w:eastAsia="uk-UA"/>
        </w:rPr>
        <w:t>44.2.Рішення Ради нормативно-правового характеру,</w:t>
      </w:r>
      <w:r w:rsidRPr="005C61CC">
        <w:rPr>
          <w:lang w:eastAsia="uk-UA"/>
        </w:rPr>
        <w:t xml:space="preserve"> крім випадків, коли спеціальні закони встанов</w:t>
      </w:r>
      <w:r w:rsidRPr="005C61CC">
        <w:rPr>
          <w:lang w:eastAsia="uk-UA"/>
        </w:rPr>
        <w:softHyphen/>
        <w:t xml:space="preserve">люють особливий порядок публікації, </w:t>
      </w:r>
      <w:r w:rsidRPr="005C61CC">
        <w:rPr>
          <w:rFonts w:eastAsia="Arial Unicode MS"/>
          <w:bCs/>
          <w:lang w:eastAsia="uk-UA"/>
        </w:rPr>
        <w:t xml:space="preserve"> оприлюднюються на</w:t>
      </w:r>
      <w:r>
        <w:rPr>
          <w:rFonts w:eastAsia="Arial Unicode MS"/>
          <w:bCs/>
          <w:lang w:eastAsia="uk-UA"/>
        </w:rPr>
        <w:t xml:space="preserve"> офіційному веб-сайті Комишуваської селищної ради та</w:t>
      </w:r>
      <w:r w:rsidRPr="005C61CC">
        <w:rPr>
          <w:rFonts w:eastAsia="Arial Unicode MS"/>
          <w:bCs/>
          <w:lang w:eastAsia="uk-UA"/>
        </w:rPr>
        <w:t xml:space="preserve">повідомлення про їх прийняття </w:t>
      </w:r>
      <w:r>
        <w:rPr>
          <w:rFonts w:eastAsia="Arial Unicode MS"/>
          <w:bCs/>
          <w:lang w:eastAsia="uk-UA"/>
        </w:rPr>
        <w:t>–визначеному друкованому засобі масової інформації</w:t>
      </w:r>
      <w:r w:rsidRPr="005C61CC">
        <w:rPr>
          <w:rFonts w:eastAsia="Arial Unicode MS"/>
          <w:bCs/>
          <w:lang w:eastAsia="uk-UA"/>
        </w:rPr>
        <w:t>.</w:t>
      </w:r>
    </w:p>
    <w:p w:rsidR="004D1F78" w:rsidRPr="005C61CC" w:rsidRDefault="004D1F78" w:rsidP="004D1F78">
      <w:pPr>
        <w:tabs>
          <w:tab w:val="left" w:pos="900"/>
        </w:tabs>
        <w:jc w:val="both"/>
        <w:rPr>
          <w:rFonts w:eastAsia="Arial Unicode MS"/>
          <w:bCs/>
        </w:rPr>
      </w:pPr>
      <w:r w:rsidRPr="005C61CC">
        <w:rPr>
          <w:rFonts w:eastAsia="Arial Unicode MS"/>
          <w:bCs/>
          <w:lang w:eastAsia="uk-UA"/>
        </w:rPr>
        <w:t xml:space="preserve">44.3.Рішення Ради з бюджетних питань оприлюднюються шляхом розміщення у </w:t>
      </w:r>
      <w:r>
        <w:rPr>
          <w:rFonts w:eastAsia="Arial Unicode MS"/>
          <w:bCs/>
          <w:lang w:eastAsia="uk-UA"/>
        </w:rPr>
        <w:t>визначеному друкованому засобі масової інформації</w:t>
      </w:r>
      <w:r w:rsidRPr="005C61CC">
        <w:rPr>
          <w:rFonts w:eastAsia="Arial Unicode MS"/>
          <w:bCs/>
          <w:lang w:eastAsia="uk-UA"/>
        </w:rPr>
        <w:t>. За рішеннямРади з метою економії бюджетних коштів може бути оприлюднений лише текст самого рішення (без додатків) або повідомлення про прийняття такого рішення. У такому випадку,  у випуску газети, у якому оприлюднений текст рішення, або повідомлення про прийняття рішення, після публікації,  роз</w:t>
      </w:r>
      <w:r w:rsidRPr="005C61CC">
        <w:rPr>
          <w:rFonts w:eastAsia="Arial Unicode MS"/>
          <w:bCs/>
          <w:lang w:eastAsia="uk-UA"/>
        </w:rPr>
        <w:softHyphen/>
        <w:t>міщується інформація про спосіб оприлюднення та місце розміщення додатків до рішення або самого рішення. Рішення вважається таким, що набуло чинності, з моменту виходу газети, у якому розміщений текст рішення (у тому числі без додатків) або повідомлення про прийняття рішення, якщо більш пізній строк набрання чинності не визначений у самому рішенні</w:t>
      </w:r>
      <w:r w:rsidRPr="005C61CC">
        <w:rPr>
          <w:rFonts w:eastAsia="Arial Unicode MS"/>
          <w:bCs/>
          <w:color w:val="FF0000"/>
          <w:lang w:eastAsia="uk-UA"/>
        </w:rPr>
        <w:t>.</w:t>
      </w:r>
    </w:p>
    <w:p w:rsidR="004D1F78" w:rsidRPr="005C61CC" w:rsidRDefault="004D1F78" w:rsidP="004D1F78">
      <w:pPr>
        <w:tabs>
          <w:tab w:val="left" w:pos="900"/>
          <w:tab w:val="left" w:leader="underscore" w:pos="8330"/>
        </w:tabs>
        <w:ind w:left="420"/>
        <w:jc w:val="both"/>
        <w:rPr>
          <w:rFonts w:eastAsia="Arial Unicode MS"/>
          <w:bCs/>
        </w:rPr>
      </w:pPr>
    </w:p>
    <w:p w:rsidR="004D1F78" w:rsidRPr="00601429" w:rsidRDefault="004D1F78" w:rsidP="004D1F78">
      <w:pPr>
        <w:keepNext/>
        <w:keepLines/>
        <w:jc w:val="both"/>
        <w:outlineLvl w:val="1"/>
        <w:rPr>
          <w:rFonts w:eastAsia="Arial Unicode MS"/>
          <w:bCs/>
        </w:rPr>
      </w:pPr>
      <w:bookmarkStart w:id="48" w:name="bookmark50"/>
      <w:r w:rsidRPr="00601429">
        <w:rPr>
          <w:rFonts w:eastAsia="Arial Unicode MS"/>
          <w:bCs/>
          <w:lang w:eastAsia="uk-UA"/>
        </w:rPr>
        <w:t>Стаття 45. Внесення змін до рішень Ради</w:t>
      </w:r>
      <w:bookmarkEnd w:id="48"/>
    </w:p>
    <w:p w:rsidR="004D1F78" w:rsidRPr="005C61CC" w:rsidRDefault="004D1F78" w:rsidP="004D1F78">
      <w:pPr>
        <w:tabs>
          <w:tab w:val="left" w:pos="870"/>
        </w:tabs>
        <w:ind w:right="140"/>
        <w:jc w:val="both"/>
        <w:rPr>
          <w:rFonts w:eastAsia="Arial Unicode MS"/>
          <w:bCs/>
        </w:rPr>
      </w:pPr>
      <w:r w:rsidRPr="005C61CC">
        <w:rPr>
          <w:rFonts w:eastAsia="Arial Unicode MS"/>
          <w:bCs/>
          <w:lang w:eastAsia="uk-UA"/>
        </w:rPr>
        <w:t>45.1. За мотивованим поданням голови Ради, постійної комісії, інших суб'єктів, що відповід</w:t>
      </w:r>
      <w:r w:rsidRPr="005C61CC">
        <w:rPr>
          <w:rFonts w:eastAsia="Arial Unicode MS"/>
          <w:bCs/>
          <w:lang w:eastAsia="uk-UA"/>
        </w:rPr>
        <w:softHyphen/>
        <w:t>но до Закону України «Про місцеве самоврядування в Україні» є ініціаторами і розробниками проекту рішення, Рада може внести зміни (доповнення) до раніше прийнятого чинного рішення Ради.</w:t>
      </w:r>
    </w:p>
    <w:p w:rsidR="004D1F78" w:rsidRPr="005C61CC" w:rsidRDefault="004D1F78" w:rsidP="004D1F78">
      <w:pPr>
        <w:tabs>
          <w:tab w:val="left" w:pos="884"/>
        </w:tabs>
        <w:ind w:right="140"/>
        <w:jc w:val="both"/>
        <w:rPr>
          <w:rFonts w:eastAsia="Arial Unicode MS"/>
          <w:bCs/>
        </w:rPr>
      </w:pPr>
      <w:r w:rsidRPr="005C61CC">
        <w:rPr>
          <w:rFonts w:eastAsia="Arial Unicode MS"/>
          <w:bCs/>
          <w:lang w:eastAsia="uk-UA"/>
        </w:rPr>
        <w:t>45.2.Рада може змінити та/або доповнити свої раніше прийняті рішення з будь-яких питань, що належать до її компетенції, крім випадків, передбачених п. 45.3 ст. 45 Регламенту.</w:t>
      </w:r>
    </w:p>
    <w:p w:rsidR="004D1F78" w:rsidRPr="005C61CC" w:rsidRDefault="004D1F78" w:rsidP="004D1F78">
      <w:pPr>
        <w:tabs>
          <w:tab w:val="left" w:pos="894"/>
        </w:tabs>
        <w:ind w:right="140"/>
        <w:jc w:val="both"/>
        <w:rPr>
          <w:rFonts w:eastAsia="Arial Unicode MS"/>
          <w:bCs/>
        </w:rPr>
      </w:pPr>
      <w:r w:rsidRPr="005C61CC">
        <w:rPr>
          <w:rFonts w:eastAsia="Arial Unicode MS"/>
          <w:bCs/>
          <w:lang w:eastAsia="uk-UA"/>
        </w:rPr>
        <w:t>45.3.Рада не може вносити зміни та/або доповнення до своїх рішень ненормативного характеру, якщо від</w:t>
      </w:r>
      <w:r w:rsidRPr="005C61CC">
        <w:rPr>
          <w:rFonts w:eastAsia="Arial Unicode MS"/>
          <w:bCs/>
          <w:lang w:eastAsia="uk-UA"/>
        </w:rPr>
        <w:softHyphen/>
        <w:t xml:space="preserve">повідно до приписів цих рішень </w:t>
      </w:r>
      <w:r w:rsidRPr="005C61CC">
        <w:rPr>
          <w:rFonts w:eastAsia="Arial Unicode MS"/>
          <w:bCs/>
          <w:lang w:eastAsia="uk-UA"/>
        </w:rPr>
        <w:lastRenderedPageBreak/>
        <w:t>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Таким чином, за загальним правилом, рішення Ради ненормативного характеру не можуть бути змінені та/або допов</w:t>
      </w:r>
      <w:r w:rsidRPr="005C61CC">
        <w:rPr>
          <w:rFonts w:eastAsia="Arial Unicode MS"/>
          <w:bCs/>
          <w:lang w:eastAsia="uk-UA"/>
        </w:rPr>
        <w:softHyphen/>
        <w:t>нені Радою після їх виконання.</w:t>
      </w:r>
    </w:p>
    <w:p w:rsidR="004D1F78" w:rsidRPr="005C61CC" w:rsidRDefault="004D1F78" w:rsidP="004D1F78">
      <w:pPr>
        <w:tabs>
          <w:tab w:val="left" w:pos="874"/>
        </w:tabs>
        <w:ind w:right="140"/>
        <w:jc w:val="both"/>
        <w:rPr>
          <w:rFonts w:eastAsia="Arial Unicode MS"/>
          <w:bCs/>
        </w:rPr>
      </w:pPr>
      <w:r w:rsidRPr="005C61CC">
        <w:rPr>
          <w:rFonts w:eastAsia="Arial Unicode MS"/>
          <w:bCs/>
          <w:lang w:eastAsia="uk-UA"/>
        </w:rPr>
        <w:t>45.4.Профільна постійна комісія Ради попередньо розглядає доцільність внесення змін, доповнень до раніше прийнятих Радою рішень, про що готує висновок та проект рішення.</w:t>
      </w:r>
    </w:p>
    <w:p w:rsidR="004D1F78" w:rsidRPr="005C61CC" w:rsidRDefault="004D1F78" w:rsidP="004D1F78">
      <w:pPr>
        <w:tabs>
          <w:tab w:val="left" w:pos="879"/>
        </w:tabs>
        <w:ind w:right="140"/>
        <w:jc w:val="both"/>
        <w:rPr>
          <w:rFonts w:eastAsia="Arial Unicode MS"/>
          <w:bCs/>
        </w:rPr>
      </w:pPr>
      <w:r w:rsidRPr="005C61CC">
        <w:rPr>
          <w:rFonts w:eastAsia="Arial Unicode MS"/>
          <w:bCs/>
          <w:lang w:eastAsia="uk-UA"/>
        </w:rPr>
        <w:t>45.5.Рішення про внесення змін та/або доповнень до раніше прийнятого рішення Ради приймається у поряд</w:t>
      </w:r>
      <w:r w:rsidRPr="005C61CC">
        <w:rPr>
          <w:rFonts w:eastAsia="Arial Unicode MS"/>
          <w:bCs/>
          <w:lang w:eastAsia="uk-UA"/>
        </w:rPr>
        <w:softHyphen/>
        <w:t>ку, передбаченому для прийняття рішення, до якого вносяться відповідні зміни та/або доповнення.</w:t>
      </w:r>
    </w:p>
    <w:p w:rsidR="004D1F78" w:rsidRPr="005C61CC" w:rsidRDefault="004D1F78" w:rsidP="004D1F78">
      <w:pPr>
        <w:ind w:right="140"/>
        <w:jc w:val="both"/>
        <w:rPr>
          <w:rFonts w:eastAsia="Arial Unicode MS"/>
          <w:bCs/>
        </w:rPr>
      </w:pPr>
      <w:r w:rsidRPr="005C61CC">
        <w:rPr>
          <w:rFonts w:eastAsia="Arial Unicode MS"/>
          <w:bCs/>
          <w:lang w:eastAsia="uk-UA"/>
        </w:rPr>
        <w:t>45.6. Рішення про внесення змін та/або доповнень до раніше прийнятого рішення Ради набуває чинності у порядку, передбаченому для рішення, щодо якого вносяться зміни та/або доповнення.</w:t>
      </w:r>
    </w:p>
    <w:p w:rsidR="004D1F78" w:rsidRPr="005C61CC" w:rsidRDefault="004D1F78" w:rsidP="004D1F78">
      <w:pPr>
        <w:keepNext/>
        <w:keepLines/>
        <w:jc w:val="both"/>
        <w:outlineLvl w:val="1"/>
        <w:rPr>
          <w:rFonts w:eastAsia="Arial Unicode MS"/>
          <w:bCs/>
          <w:lang w:eastAsia="uk-UA"/>
        </w:rPr>
      </w:pPr>
      <w:bookmarkStart w:id="49" w:name="bookmark51"/>
    </w:p>
    <w:p w:rsidR="004D1F78" w:rsidRPr="00601429" w:rsidRDefault="004D1F78" w:rsidP="004D1F78">
      <w:pPr>
        <w:keepNext/>
        <w:keepLines/>
        <w:jc w:val="both"/>
        <w:outlineLvl w:val="1"/>
        <w:rPr>
          <w:rFonts w:eastAsia="Arial Unicode MS"/>
          <w:bCs/>
        </w:rPr>
      </w:pPr>
      <w:r w:rsidRPr="00601429">
        <w:rPr>
          <w:rFonts w:eastAsia="Arial Unicode MS"/>
          <w:bCs/>
          <w:lang w:eastAsia="uk-UA"/>
        </w:rPr>
        <w:t>Стаття 46. Скасування рішень Ради</w:t>
      </w:r>
      <w:bookmarkEnd w:id="49"/>
    </w:p>
    <w:p w:rsidR="004D1F78" w:rsidRPr="005C61CC" w:rsidRDefault="004D1F78" w:rsidP="004D1F78">
      <w:pPr>
        <w:tabs>
          <w:tab w:val="left" w:pos="845"/>
        </w:tabs>
        <w:ind w:right="140"/>
        <w:jc w:val="both"/>
        <w:rPr>
          <w:rFonts w:eastAsia="Arial Unicode MS"/>
          <w:bCs/>
        </w:rPr>
      </w:pPr>
      <w:r w:rsidRPr="005C61CC">
        <w:rPr>
          <w:rFonts w:eastAsia="Arial Unicode MS"/>
          <w:bCs/>
          <w:lang w:eastAsia="uk-UA"/>
        </w:rPr>
        <w:t>46.1 За мотивованим поданням голови Ради, постійної комісії, інших суб'єктів, що відповід</w:t>
      </w:r>
      <w:r w:rsidRPr="005C61CC">
        <w:rPr>
          <w:rFonts w:eastAsia="Arial Unicode MS"/>
          <w:bCs/>
          <w:lang w:eastAsia="uk-UA"/>
        </w:rPr>
        <w:softHyphen/>
        <w:t>но до Закону України «Про місцеве самоврядування в Україні» є ініціаторами і розробниками проекту рішення, Рада може скасувати раніше прийняте рішення.</w:t>
      </w:r>
    </w:p>
    <w:p w:rsidR="004D1F78" w:rsidRPr="005C61CC" w:rsidRDefault="004D1F78" w:rsidP="004D1F78">
      <w:pPr>
        <w:tabs>
          <w:tab w:val="left" w:pos="859"/>
        </w:tabs>
        <w:ind w:right="140"/>
        <w:jc w:val="both"/>
        <w:rPr>
          <w:rFonts w:eastAsia="Arial Unicode MS"/>
          <w:bCs/>
        </w:rPr>
      </w:pPr>
      <w:r w:rsidRPr="005C61CC">
        <w:rPr>
          <w:rFonts w:eastAsia="Arial Unicode MS"/>
          <w:bCs/>
          <w:lang w:eastAsia="uk-UA"/>
        </w:rPr>
        <w:t>46.2.Рада може скасовувати свої раніше прийняті рішення з будь-яких питань, що належать до її компетен</w:t>
      </w:r>
      <w:r w:rsidRPr="005C61CC">
        <w:rPr>
          <w:rFonts w:eastAsia="Arial Unicode MS"/>
          <w:bCs/>
          <w:lang w:eastAsia="uk-UA"/>
        </w:rPr>
        <w:softHyphen/>
        <w:t>ції, крім випадків, передбачених п. 46.3 ст. 46 Регламенту.</w:t>
      </w:r>
    </w:p>
    <w:p w:rsidR="004D1F78" w:rsidRPr="005C61CC" w:rsidRDefault="004D1F78" w:rsidP="004D1F78">
      <w:pPr>
        <w:tabs>
          <w:tab w:val="left" w:pos="874"/>
        </w:tabs>
        <w:ind w:right="140"/>
        <w:jc w:val="both"/>
        <w:rPr>
          <w:rFonts w:eastAsia="Arial Unicode MS"/>
          <w:bCs/>
        </w:rPr>
      </w:pPr>
      <w:r w:rsidRPr="005C61CC">
        <w:rPr>
          <w:rFonts w:eastAsia="Arial Unicode MS"/>
          <w:bCs/>
          <w:lang w:eastAsia="uk-UA"/>
        </w:rPr>
        <w:t>46.3.Рада не може скасовувати свої рішення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w:t>
      </w:r>
    </w:p>
    <w:p w:rsidR="004D1F78" w:rsidRPr="005C61CC" w:rsidRDefault="004D1F78" w:rsidP="004D1F78">
      <w:pPr>
        <w:tabs>
          <w:tab w:val="left" w:pos="878"/>
        </w:tabs>
        <w:ind w:right="140"/>
        <w:jc w:val="both"/>
        <w:rPr>
          <w:rFonts w:eastAsia="Arial Unicode MS"/>
          <w:bCs/>
        </w:rPr>
      </w:pPr>
      <w:r w:rsidRPr="005C61CC">
        <w:rPr>
          <w:rFonts w:eastAsia="Arial Unicode MS"/>
          <w:bCs/>
          <w:lang w:eastAsia="uk-UA"/>
        </w:rPr>
        <w:t>46.4.Профільна постійна комісія Ради попередньо розглядає доцільність скасування раніше прийнятих Ра</w:t>
      </w:r>
      <w:r w:rsidRPr="005C61CC">
        <w:rPr>
          <w:rFonts w:eastAsia="Arial Unicode MS"/>
          <w:bCs/>
          <w:lang w:eastAsia="uk-UA"/>
        </w:rPr>
        <w:softHyphen/>
        <w:t>дою рішень про що готує висновок та проект рішення.</w:t>
      </w:r>
    </w:p>
    <w:p w:rsidR="004D1F78" w:rsidRPr="005C61CC" w:rsidRDefault="004D1F78" w:rsidP="004D1F78">
      <w:pPr>
        <w:tabs>
          <w:tab w:val="left" w:pos="864"/>
        </w:tabs>
        <w:ind w:right="140"/>
        <w:jc w:val="both"/>
        <w:rPr>
          <w:rFonts w:eastAsia="Arial Unicode MS"/>
          <w:bCs/>
        </w:rPr>
      </w:pPr>
      <w:r w:rsidRPr="005C61CC">
        <w:rPr>
          <w:rFonts w:eastAsia="Arial Unicode MS"/>
          <w:bCs/>
          <w:lang w:eastAsia="uk-UA"/>
        </w:rPr>
        <w:t>46.5.Рішення про скасування раніше прийнятого рішення Ради приймається у порядку, передбаченому для рішення, яке скасовується.</w:t>
      </w:r>
    </w:p>
    <w:p w:rsidR="004D1F78" w:rsidRPr="005C61CC" w:rsidRDefault="004D1F78" w:rsidP="004D1F78">
      <w:pPr>
        <w:tabs>
          <w:tab w:val="left" w:pos="874"/>
        </w:tabs>
        <w:ind w:right="140"/>
        <w:jc w:val="both"/>
        <w:rPr>
          <w:rFonts w:eastAsia="Arial Unicode MS"/>
          <w:bCs/>
        </w:rPr>
      </w:pPr>
      <w:r w:rsidRPr="005C61CC">
        <w:rPr>
          <w:rFonts w:eastAsia="Arial Unicode MS"/>
          <w:bCs/>
          <w:lang w:eastAsia="uk-UA"/>
        </w:rPr>
        <w:t>46.6.Рішення про скасування раніше прийнятого рішення Ради набуває чинності у порядку, передбаченому для рішення, що скасовується.</w:t>
      </w:r>
    </w:p>
    <w:p w:rsidR="004D1F78" w:rsidRPr="005C61CC" w:rsidRDefault="004D1F78" w:rsidP="004D1F78">
      <w:pPr>
        <w:keepNext/>
        <w:keepLines/>
        <w:jc w:val="both"/>
        <w:outlineLvl w:val="1"/>
        <w:rPr>
          <w:rFonts w:eastAsia="Arial Unicode MS"/>
          <w:bCs/>
          <w:lang w:eastAsia="uk-UA"/>
        </w:rPr>
      </w:pPr>
      <w:bookmarkStart w:id="50" w:name="bookmark52"/>
    </w:p>
    <w:p w:rsidR="004D1F78" w:rsidRPr="00601429" w:rsidRDefault="004D1F78" w:rsidP="004D1F78">
      <w:pPr>
        <w:keepNext/>
        <w:keepLines/>
        <w:jc w:val="center"/>
        <w:outlineLvl w:val="1"/>
        <w:rPr>
          <w:rFonts w:eastAsia="Arial Unicode MS"/>
          <w:bCs/>
          <w:lang w:eastAsia="uk-UA"/>
        </w:rPr>
      </w:pPr>
      <w:r w:rsidRPr="00601429">
        <w:rPr>
          <w:rFonts w:eastAsia="Arial Unicode MS"/>
          <w:bCs/>
          <w:lang w:eastAsia="uk-UA"/>
        </w:rPr>
        <w:t>РОЗДІЛ 3. ПИТАННЯ ДИСЦИПЛІНИ ТА ЕТИКИ</w:t>
      </w:r>
      <w:bookmarkEnd w:id="50"/>
    </w:p>
    <w:p w:rsidR="004D1F78" w:rsidRPr="00601429" w:rsidRDefault="004D1F78" w:rsidP="004D1F78">
      <w:pPr>
        <w:keepNext/>
        <w:keepLines/>
        <w:jc w:val="both"/>
        <w:outlineLvl w:val="1"/>
        <w:rPr>
          <w:rFonts w:eastAsia="Arial Unicode MS"/>
          <w:bCs/>
        </w:rPr>
      </w:pPr>
    </w:p>
    <w:p w:rsidR="004D1F78" w:rsidRPr="00601429" w:rsidRDefault="004D1F78" w:rsidP="004D1F78">
      <w:pPr>
        <w:keepNext/>
        <w:keepLines/>
        <w:jc w:val="both"/>
        <w:outlineLvl w:val="1"/>
        <w:rPr>
          <w:rFonts w:eastAsia="Arial Unicode MS"/>
          <w:bCs/>
        </w:rPr>
      </w:pPr>
      <w:bookmarkStart w:id="51" w:name="bookmark53"/>
      <w:r w:rsidRPr="00601429">
        <w:rPr>
          <w:rFonts w:eastAsia="Arial Unicode MS"/>
          <w:bCs/>
          <w:lang w:eastAsia="uk-UA"/>
        </w:rPr>
        <w:t>Стаття 47. Дисципліна та етика на сесіях селищної  Рад</w:t>
      </w:r>
      <w:bookmarkEnd w:id="51"/>
      <w:r w:rsidRPr="00601429">
        <w:rPr>
          <w:rFonts w:eastAsia="Arial Unicode MS"/>
          <w:bCs/>
          <w:lang w:eastAsia="uk-UA"/>
        </w:rPr>
        <w:t>и</w:t>
      </w:r>
    </w:p>
    <w:p w:rsidR="004D1F78" w:rsidRPr="005C61CC" w:rsidRDefault="004D1F78" w:rsidP="004D1F78">
      <w:pPr>
        <w:tabs>
          <w:tab w:val="left" w:pos="888"/>
        </w:tabs>
        <w:ind w:right="140"/>
        <w:jc w:val="both"/>
        <w:rPr>
          <w:rFonts w:eastAsia="Arial Unicode MS"/>
          <w:bCs/>
        </w:rPr>
      </w:pPr>
      <w:r w:rsidRPr="005C61CC">
        <w:rPr>
          <w:rFonts w:eastAsia="Arial Unicode MS"/>
          <w:bCs/>
          <w:lang w:eastAsia="uk-UA"/>
        </w:rPr>
        <w:t>47.1.На пленарному засіданні Ради промовець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Ради після попередження промовця про неприпустимість таких висловлювань і закликів або у разі некоректної поведінки має право при</w:t>
      </w:r>
      <w:r w:rsidRPr="005C61CC">
        <w:rPr>
          <w:rFonts w:eastAsia="Arial Unicode MS"/>
          <w:bCs/>
          <w:lang w:eastAsia="uk-UA"/>
        </w:rPr>
        <w:softHyphen/>
        <w:t xml:space="preserve">пинити його виступ, а у разі не реагування на попередження головуючого </w:t>
      </w:r>
      <w:r w:rsidRPr="005C61CC">
        <w:rPr>
          <w:rFonts w:eastAsia="Arial Unicode MS"/>
          <w:bCs/>
          <w:lang w:eastAsia="uk-UA"/>
        </w:rPr>
        <w:lastRenderedPageBreak/>
        <w:t>— позбавити його права виступу на пленарному Рради з даного питання. У разі повторного порушення дисципліни та етики промовець може бути позбавлений головуючим або за рішенням більшості від присутніх депутатів права виступу на поточному пленарному засіданні Ради.</w:t>
      </w:r>
    </w:p>
    <w:p w:rsidR="004D1F78" w:rsidRPr="005C61CC" w:rsidRDefault="004D1F78" w:rsidP="004D1F78">
      <w:pPr>
        <w:tabs>
          <w:tab w:val="left" w:pos="883"/>
        </w:tabs>
        <w:ind w:right="140"/>
        <w:jc w:val="both"/>
        <w:rPr>
          <w:rFonts w:eastAsia="Arial Unicode MS"/>
          <w:bCs/>
        </w:rPr>
      </w:pPr>
      <w:r w:rsidRPr="005C61CC">
        <w:rPr>
          <w:rFonts w:eastAsia="Arial Unicode MS"/>
          <w:bCs/>
          <w:lang w:eastAsia="uk-UA"/>
        </w:rPr>
        <w:t>47.2.Якщо промовець висловлюється не з обговорюваного питання, або виступає не з тих підстав, з яких йому надано слово, головуючий на пленарному засіданні Ради після двох попереджень позбавляє його слова. Та частина виступу промовця, яка виголошена після позбавлення його слова, не включається до протоколу пленарного засідання Ради.</w:t>
      </w:r>
    </w:p>
    <w:p w:rsidR="004D1F78" w:rsidRPr="005C61CC" w:rsidRDefault="004D1F78" w:rsidP="004D1F78">
      <w:pPr>
        <w:tabs>
          <w:tab w:val="left" w:pos="854"/>
        </w:tabs>
        <w:ind w:right="140"/>
        <w:jc w:val="both"/>
        <w:rPr>
          <w:rFonts w:eastAsia="Arial Unicode MS"/>
          <w:bCs/>
        </w:rPr>
      </w:pPr>
      <w:r w:rsidRPr="005C61CC">
        <w:rPr>
          <w:rFonts w:eastAsia="Arial Unicode MS"/>
          <w:bCs/>
          <w:lang w:eastAsia="uk-UA"/>
        </w:rPr>
        <w:t>47.3.Під час пленарного засідання Ради депутати Ради не повинні заважати промовцям і слухачам діями, які перешкоджають викладенню або сприйняттю виступу (вигуками, оплесками, вставанням тощо).</w:t>
      </w:r>
    </w:p>
    <w:p w:rsidR="004D1F78" w:rsidRPr="005C61CC" w:rsidRDefault="004D1F78" w:rsidP="004D1F78">
      <w:pPr>
        <w:tabs>
          <w:tab w:val="left" w:pos="874"/>
        </w:tabs>
        <w:ind w:right="140"/>
        <w:jc w:val="both"/>
        <w:rPr>
          <w:rFonts w:eastAsia="Arial Unicode MS"/>
          <w:bCs/>
        </w:rPr>
      </w:pPr>
      <w:r w:rsidRPr="005C61CC">
        <w:rPr>
          <w:rFonts w:eastAsia="Arial Unicode MS"/>
          <w:bCs/>
          <w:lang w:eastAsia="uk-UA"/>
        </w:rPr>
        <w:t>47.4.Якщо депутат своєю поведінкою заважає проведенню засідання Ради, головуючий попереджує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w:t>
      </w:r>
    </w:p>
    <w:p w:rsidR="004D1F78" w:rsidRPr="005C61CC" w:rsidRDefault="004D1F78" w:rsidP="004D1F78">
      <w:pPr>
        <w:tabs>
          <w:tab w:val="left" w:pos="864"/>
        </w:tabs>
        <w:ind w:right="140"/>
        <w:jc w:val="both"/>
        <w:rPr>
          <w:rFonts w:eastAsia="Arial Unicode MS"/>
          <w:bCs/>
        </w:rPr>
      </w:pPr>
      <w:r w:rsidRPr="005C61CC">
        <w:rPr>
          <w:rFonts w:eastAsia="Arial Unicode MS"/>
          <w:bCs/>
          <w:lang w:eastAsia="uk-UA"/>
        </w:rPr>
        <w:t>47.5.Особи, присутні за запрошеннями на пленарних засіданнях Ради, засіданнях постійних комісій чи тим</w:t>
      </w:r>
      <w:r w:rsidRPr="005C61CC">
        <w:rPr>
          <w:rFonts w:eastAsia="Arial Unicode MS"/>
          <w:bCs/>
          <w:lang w:eastAsia="uk-UA"/>
        </w:rPr>
        <w:softHyphen/>
        <w:t>часових контрольних комісій, робочих груп, фракцій, мусять утримуватися від публічних проявів свого ставлення до того, що відбувається, і не порушувати порядок.</w:t>
      </w:r>
    </w:p>
    <w:p w:rsidR="004D1F78" w:rsidRPr="005C61CC" w:rsidRDefault="004D1F78" w:rsidP="004D1F78">
      <w:pPr>
        <w:tabs>
          <w:tab w:val="left" w:pos="910"/>
        </w:tabs>
        <w:ind w:left="440"/>
        <w:jc w:val="both"/>
        <w:rPr>
          <w:rFonts w:eastAsia="Arial Unicode MS"/>
          <w:bCs/>
          <w:lang w:eastAsia="uk-UA"/>
        </w:rPr>
      </w:pPr>
    </w:p>
    <w:p w:rsidR="004D1F78" w:rsidRPr="00601429" w:rsidRDefault="004D1F78" w:rsidP="004D1F78">
      <w:pPr>
        <w:keepNext/>
        <w:keepLines/>
        <w:tabs>
          <w:tab w:val="left" w:leader="underscore" w:pos="10136"/>
        </w:tabs>
        <w:ind w:right="68"/>
        <w:jc w:val="center"/>
        <w:outlineLvl w:val="1"/>
        <w:rPr>
          <w:rFonts w:eastAsia="Arial Unicode MS"/>
          <w:bCs/>
          <w:lang w:eastAsia="uk-UA"/>
        </w:rPr>
      </w:pPr>
      <w:bookmarkStart w:id="52" w:name="bookmark99"/>
      <w:r w:rsidRPr="00601429">
        <w:rPr>
          <w:rFonts w:eastAsia="Arial Unicode MS"/>
          <w:bCs/>
          <w:lang w:eastAsia="uk-UA"/>
        </w:rPr>
        <w:t>РОЗДІЛ 4. ПОСАДОВІ ОСОБИ ТА ОРГАНИ РАДИ</w:t>
      </w:r>
    </w:p>
    <w:p w:rsidR="004D1F78" w:rsidRPr="00601429" w:rsidRDefault="004D1F78" w:rsidP="004D1F78">
      <w:pPr>
        <w:pStyle w:val="af6"/>
        <w:jc w:val="center"/>
        <w:rPr>
          <w:rFonts w:ascii="Times New Roman" w:hAnsi="Times New Roman"/>
          <w:sz w:val="28"/>
          <w:szCs w:val="28"/>
          <w:lang w:eastAsia="uk-UA"/>
        </w:rPr>
      </w:pPr>
      <w:bookmarkStart w:id="53" w:name="bookmark100"/>
      <w:bookmarkEnd w:id="52"/>
    </w:p>
    <w:p w:rsidR="004D1F78" w:rsidRPr="00601429" w:rsidRDefault="004D1F78" w:rsidP="004D1F78">
      <w:pPr>
        <w:pStyle w:val="af6"/>
        <w:jc w:val="both"/>
        <w:rPr>
          <w:rFonts w:ascii="Times New Roman" w:hAnsi="Times New Roman"/>
          <w:sz w:val="28"/>
          <w:szCs w:val="28"/>
          <w:lang w:eastAsia="uk-UA"/>
        </w:rPr>
      </w:pPr>
      <w:r w:rsidRPr="00601429">
        <w:rPr>
          <w:rFonts w:ascii="Times New Roman" w:hAnsi="Times New Roman"/>
          <w:sz w:val="28"/>
          <w:szCs w:val="28"/>
          <w:lang w:eastAsia="uk-UA"/>
        </w:rPr>
        <w:t>Стаття 48. Правові засади статусу і діяльності</w:t>
      </w:r>
      <w:r w:rsidRPr="00601429">
        <w:rPr>
          <w:rFonts w:ascii="Times New Roman" w:hAnsi="Times New Roman"/>
          <w:sz w:val="28"/>
          <w:szCs w:val="28"/>
          <w:lang w:val="ru-RU" w:eastAsia="uk-UA"/>
        </w:rPr>
        <w:t xml:space="preserve"> селищного </w:t>
      </w:r>
      <w:r w:rsidRPr="00601429">
        <w:rPr>
          <w:rFonts w:ascii="Times New Roman" w:hAnsi="Times New Roman"/>
          <w:sz w:val="28"/>
          <w:szCs w:val="28"/>
          <w:lang w:eastAsia="uk-UA"/>
        </w:rPr>
        <w:t>голови, секретаря Ради, заступник</w:t>
      </w:r>
      <w:bookmarkEnd w:id="53"/>
      <w:r>
        <w:rPr>
          <w:rFonts w:ascii="Times New Roman" w:hAnsi="Times New Roman"/>
          <w:sz w:val="28"/>
          <w:szCs w:val="28"/>
          <w:lang w:eastAsia="uk-UA"/>
        </w:rPr>
        <w:t>ів.</w:t>
      </w:r>
    </w:p>
    <w:p w:rsidR="004D1F78" w:rsidRPr="005C61CC" w:rsidRDefault="004D1F78" w:rsidP="004D1F78">
      <w:pPr>
        <w:tabs>
          <w:tab w:val="left" w:pos="886"/>
          <w:tab w:val="left" w:leader="underscore" w:pos="2878"/>
          <w:tab w:val="left" w:leader="underscore" w:pos="6593"/>
        </w:tabs>
        <w:jc w:val="both"/>
        <w:rPr>
          <w:rFonts w:eastAsia="Arial Unicode MS"/>
          <w:bCs/>
        </w:rPr>
      </w:pPr>
      <w:r w:rsidRPr="005C61CC">
        <w:rPr>
          <w:rFonts w:eastAsia="Arial Unicode MS"/>
          <w:bCs/>
          <w:lang w:eastAsia="uk-UA"/>
        </w:rPr>
        <w:t xml:space="preserve">48.1.Повноваження селищного голови, секретаря Ради, </w:t>
      </w:r>
      <w:r>
        <w:rPr>
          <w:rFonts w:eastAsia="Arial Unicode MS"/>
          <w:bCs/>
          <w:lang w:eastAsia="uk-UA"/>
        </w:rPr>
        <w:t xml:space="preserve">заступників </w:t>
      </w:r>
      <w:r w:rsidRPr="005C61CC">
        <w:rPr>
          <w:lang w:eastAsia="uk-UA"/>
        </w:rPr>
        <w:t>селищного голови</w:t>
      </w:r>
      <w:r w:rsidRPr="005C61CC">
        <w:rPr>
          <w:rFonts w:eastAsia="Arial Unicode MS"/>
          <w:bCs/>
          <w:lang w:eastAsia="uk-UA"/>
        </w:rPr>
        <w:t xml:space="preserve"> визначаються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w:t>
      </w:r>
      <w:r w:rsidRPr="005C61CC">
        <w:rPr>
          <w:rFonts w:eastAsia="Arial Unicode MS"/>
          <w:bCs/>
          <w:lang w:eastAsia="uk-UA"/>
        </w:rPr>
        <w:softHyphen/>
        <w:t>ської діяльності», «Про запобігання корупції», «Про доступ до публічної інформації», іншими законодавчими актами та цим Регламентом.</w:t>
      </w:r>
    </w:p>
    <w:p w:rsidR="004D1F78" w:rsidRPr="005C61CC" w:rsidRDefault="004D1F78" w:rsidP="004D1F78">
      <w:pPr>
        <w:tabs>
          <w:tab w:val="left" w:pos="886"/>
          <w:tab w:val="left" w:leader="underscore" w:pos="1697"/>
          <w:tab w:val="left" w:leader="underscore" w:pos="5470"/>
        </w:tabs>
        <w:jc w:val="both"/>
        <w:rPr>
          <w:rFonts w:eastAsia="Arial Unicode MS"/>
          <w:bCs/>
          <w:lang w:eastAsia="uk-UA"/>
        </w:rPr>
      </w:pPr>
      <w:r w:rsidRPr="005C61CC">
        <w:rPr>
          <w:rFonts w:eastAsia="Arial Unicode MS"/>
          <w:bCs/>
          <w:lang w:eastAsia="uk-UA"/>
        </w:rPr>
        <w:t>48.2.Селищний голова, секретар Ради працюють у Раді на постійній основі, неможуть мати іншого представницького мандата, суміщати свою службову діяльність з іншою роботою (викону</w:t>
      </w:r>
      <w:r w:rsidRPr="005C61CC">
        <w:rPr>
          <w:rFonts w:eastAsia="Arial Unicode MS"/>
          <w:bCs/>
          <w:lang w:eastAsia="uk-UA"/>
        </w:rPr>
        <w:softHyphen/>
        <w:t>вати роботу на умовах сумісництва), у тому числі на громадських засадах (крім викладацької, наукової, творчої діяльності, медичної практики, інструкторської та суддівської практики із спорту у позаробочий час), займатися підприємницькою діяльністю (безпосередньо чи через посередників або підставних осіб), одержувати від цього прибуток, входити самостійно, через представника або підставних осіб до складу правління чи інших вико</w:t>
      </w:r>
      <w:r w:rsidRPr="005C61CC">
        <w:rPr>
          <w:rFonts w:eastAsia="Arial Unicode MS"/>
          <w:bCs/>
          <w:lang w:eastAsia="uk-UA"/>
        </w:rPr>
        <w:softHyphen/>
        <w:t>навчих органів підприємств, кредитно-фінансових установ, господарських товариств тощо, організацій, спілок, об'єднань, кооперативів, що здійснюють підприємницьку діяльність.</w:t>
      </w:r>
    </w:p>
    <w:p w:rsidR="004D1F78" w:rsidRPr="005C61CC" w:rsidRDefault="004D1F78" w:rsidP="004D1F78">
      <w:pPr>
        <w:tabs>
          <w:tab w:val="left" w:pos="886"/>
          <w:tab w:val="left" w:leader="underscore" w:pos="1697"/>
          <w:tab w:val="left" w:leader="underscore" w:pos="5470"/>
        </w:tabs>
        <w:jc w:val="both"/>
        <w:rPr>
          <w:rFonts w:eastAsia="Arial Unicode MS"/>
          <w:bCs/>
          <w:lang w:eastAsia="uk-UA"/>
        </w:rPr>
      </w:pPr>
    </w:p>
    <w:p w:rsidR="004D1F78" w:rsidRPr="005C61CC" w:rsidRDefault="004D1F78" w:rsidP="004D1F78">
      <w:pPr>
        <w:keepNext/>
        <w:keepLines/>
        <w:tabs>
          <w:tab w:val="left" w:leader="underscore" w:pos="1778"/>
        </w:tabs>
        <w:jc w:val="both"/>
        <w:outlineLvl w:val="1"/>
        <w:rPr>
          <w:rFonts w:eastAsia="Arial Unicode MS"/>
          <w:bCs/>
        </w:rPr>
      </w:pPr>
      <w:r w:rsidRPr="005C61CC">
        <w:rPr>
          <w:rFonts w:eastAsia="Arial Unicode MS"/>
          <w:bCs/>
          <w:lang w:eastAsia="uk-UA"/>
        </w:rPr>
        <w:lastRenderedPageBreak/>
        <w:t>49.1.Селищний голова є головною посадовою особою територіальної громади.</w:t>
      </w:r>
    </w:p>
    <w:p w:rsidR="004D1F78" w:rsidRPr="005C61CC" w:rsidRDefault="004D1F78" w:rsidP="004D1F78">
      <w:pPr>
        <w:pStyle w:val="af"/>
        <w:tabs>
          <w:tab w:val="left" w:pos="879"/>
          <w:tab w:val="left" w:leader="underscore" w:pos="1690"/>
        </w:tabs>
        <w:ind w:left="0" w:right="140"/>
        <w:jc w:val="both"/>
        <w:rPr>
          <w:rFonts w:eastAsia="Arial Unicode MS"/>
          <w:bCs/>
          <w:sz w:val="28"/>
          <w:szCs w:val="28"/>
        </w:rPr>
      </w:pPr>
      <w:r w:rsidRPr="005C61CC">
        <w:rPr>
          <w:rFonts w:eastAsia="Arial Unicode MS"/>
          <w:bCs/>
          <w:sz w:val="28"/>
          <w:szCs w:val="28"/>
          <w:lang w:eastAsia="uk-UA"/>
        </w:rPr>
        <w:t xml:space="preserve">49.2.Селищний голова обирається територіальною громадою на основі загального, рівного, </w:t>
      </w:r>
    </w:p>
    <w:p w:rsidR="004D1F78" w:rsidRPr="005C61CC" w:rsidRDefault="004D1F78" w:rsidP="004D1F78">
      <w:pPr>
        <w:tabs>
          <w:tab w:val="left" w:pos="879"/>
          <w:tab w:val="left" w:leader="underscore" w:pos="1690"/>
        </w:tabs>
        <w:ind w:right="140"/>
        <w:jc w:val="both"/>
        <w:rPr>
          <w:rFonts w:eastAsia="Arial Unicode MS"/>
          <w:bCs/>
        </w:rPr>
      </w:pPr>
      <w:r w:rsidRPr="005C61CC">
        <w:rPr>
          <w:rFonts w:eastAsia="Arial Unicode MS"/>
          <w:bCs/>
          <w:lang w:eastAsia="uk-UA"/>
        </w:rPr>
        <w:t>прямого вибор</w:t>
      </w:r>
      <w:r w:rsidRPr="005C61CC">
        <w:rPr>
          <w:rFonts w:eastAsia="Arial Unicode MS"/>
          <w:bCs/>
          <w:lang w:eastAsia="uk-UA"/>
        </w:rPr>
        <w:softHyphen/>
        <w:t>чого права шляхом таємного голосування в порядку, визначеному законом, і здійснює свої повноваження на по</w:t>
      </w:r>
      <w:r w:rsidRPr="005C61CC">
        <w:rPr>
          <w:rFonts w:eastAsia="Arial Unicode MS"/>
          <w:bCs/>
          <w:lang w:eastAsia="uk-UA"/>
        </w:rPr>
        <w:softHyphen/>
        <w:t>стійній основі.</w:t>
      </w:r>
    </w:p>
    <w:p w:rsidR="004D1F78" w:rsidRPr="005C61CC" w:rsidRDefault="004D1F78" w:rsidP="004D1F78">
      <w:pPr>
        <w:tabs>
          <w:tab w:val="left" w:pos="894"/>
          <w:tab w:val="left" w:leader="underscore" w:pos="3255"/>
        </w:tabs>
        <w:ind w:right="140"/>
        <w:jc w:val="both"/>
        <w:rPr>
          <w:rFonts w:eastAsia="Arial Unicode MS"/>
          <w:bCs/>
        </w:rPr>
      </w:pPr>
      <w:r w:rsidRPr="005C61CC">
        <w:rPr>
          <w:rFonts w:eastAsia="Arial Unicode MS"/>
          <w:bCs/>
          <w:lang w:eastAsia="uk-UA"/>
        </w:rPr>
        <w:t>49.3.Строк повноважень селищного голови, обраного на чергових місцевих виборах, визначається Конститу</w:t>
      </w:r>
      <w:r w:rsidRPr="005C61CC">
        <w:rPr>
          <w:rFonts w:eastAsia="Arial Unicode MS"/>
          <w:bCs/>
          <w:lang w:eastAsia="uk-UA"/>
        </w:rPr>
        <w:softHyphen/>
        <w:t>цією України.</w:t>
      </w:r>
    </w:p>
    <w:p w:rsidR="004D1F78" w:rsidRPr="005C61CC" w:rsidRDefault="004D1F78" w:rsidP="004D1F78">
      <w:pPr>
        <w:tabs>
          <w:tab w:val="left" w:pos="866"/>
          <w:tab w:val="left" w:leader="underscore" w:pos="1778"/>
        </w:tabs>
        <w:jc w:val="both"/>
        <w:rPr>
          <w:rFonts w:eastAsia="Arial Unicode MS"/>
          <w:bCs/>
        </w:rPr>
      </w:pPr>
      <w:r w:rsidRPr="005C61CC">
        <w:rPr>
          <w:rFonts w:eastAsia="Arial Unicode MS"/>
          <w:bCs/>
          <w:lang w:eastAsia="uk-UA"/>
        </w:rPr>
        <w:t>49.4.Селищний голова очолює виконавчий комітет Ради, головує на її засіданнях.</w:t>
      </w:r>
    </w:p>
    <w:p w:rsidR="004D1F78" w:rsidRPr="005C61CC" w:rsidRDefault="004D1F78" w:rsidP="004D1F78">
      <w:pPr>
        <w:tabs>
          <w:tab w:val="left" w:pos="870"/>
          <w:tab w:val="left" w:leader="underscore" w:pos="1657"/>
        </w:tabs>
        <w:ind w:right="140"/>
        <w:jc w:val="both"/>
        <w:rPr>
          <w:rFonts w:eastAsia="Arial Unicode MS"/>
          <w:bCs/>
        </w:rPr>
      </w:pPr>
      <w:r w:rsidRPr="005C61CC">
        <w:rPr>
          <w:rFonts w:eastAsia="Arial Unicode MS"/>
          <w:bCs/>
          <w:lang w:eastAsia="uk-UA"/>
        </w:rPr>
        <w:t>49.5.Селищний голова не може бути депутатом будь-якої ради, суміщати свою службову діяльність з іншою по</w:t>
      </w:r>
      <w:r w:rsidRPr="005C61CC">
        <w:rPr>
          <w:rFonts w:eastAsia="Arial Unicode MS"/>
          <w:bCs/>
          <w:lang w:eastAsia="uk-UA"/>
        </w:rPr>
        <w:softHyphen/>
        <w:t>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4D1F78" w:rsidRPr="005C61CC" w:rsidRDefault="004D1F78" w:rsidP="004D1F78">
      <w:pPr>
        <w:tabs>
          <w:tab w:val="left" w:pos="876"/>
          <w:tab w:val="left" w:leader="underscore" w:pos="1644"/>
        </w:tabs>
        <w:jc w:val="both"/>
        <w:rPr>
          <w:rFonts w:eastAsia="Arial Unicode MS"/>
          <w:bCs/>
        </w:rPr>
      </w:pPr>
      <w:r w:rsidRPr="005C61CC">
        <w:rPr>
          <w:rFonts w:eastAsia="Arial Unicode MS"/>
          <w:bCs/>
          <w:lang w:eastAsia="uk-UA"/>
        </w:rPr>
        <w:t>49.6.На селищного голову поширюються повноваження та гарантії депутатів рад, передбачені законом про статусдепутатів рад, якщо інше не встановлено законом.</w:t>
      </w:r>
    </w:p>
    <w:p w:rsidR="004D1F78" w:rsidRPr="005C61CC" w:rsidRDefault="004D1F78" w:rsidP="004D1F78">
      <w:pPr>
        <w:tabs>
          <w:tab w:val="left" w:pos="903"/>
          <w:tab w:val="left" w:leader="underscore" w:pos="3025"/>
        </w:tabs>
        <w:ind w:right="140"/>
        <w:jc w:val="both"/>
        <w:rPr>
          <w:rFonts w:eastAsia="Arial Unicode MS"/>
          <w:bCs/>
        </w:rPr>
      </w:pPr>
      <w:r w:rsidRPr="005C61CC">
        <w:rPr>
          <w:rFonts w:eastAsia="Arial Unicode MS"/>
          <w:bCs/>
          <w:lang w:eastAsia="uk-UA"/>
        </w:rPr>
        <w:t>49.7.Повноваження селищного голови можуть бути тимчасово покладені на керівника відповідної військо</w:t>
      </w:r>
      <w:r w:rsidRPr="005C61CC">
        <w:rPr>
          <w:rFonts w:eastAsia="Arial Unicode MS"/>
          <w:bCs/>
          <w:lang w:eastAsia="uk-UA"/>
        </w:rPr>
        <w:softHyphen/>
        <w:t>во-цивільної адміністрації відповідно до Закону України «Про військово-цивільні адміністрації».</w:t>
      </w:r>
    </w:p>
    <w:p w:rsidR="004D1F78" w:rsidRPr="005C61CC" w:rsidRDefault="004D1F78" w:rsidP="004D1F78">
      <w:pPr>
        <w:tabs>
          <w:tab w:val="left" w:pos="884"/>
          <w:tab w:val="left" w:leader="underscore" w:pos="2679"/>
          <w:tab w:val="left" w:leader="underscore" w:pos="7014"/>
        </w:tabs>
        <w:ind w:right="140"/>
        <w:jc w:val="both"/>
        <w:rPr>
          <w:rFonts w:eastAsia="Arial Unicode MS"/>
          <w:bCs/>
        </w:rPr>
      </w:pPr>
      <w:r w:rsidRPr="005C61CC">
        <w:rPr>
          <w:rFonts w:eastAsia="Arial Unicode MS"/>
          <w:bCs/>
          <w:lang w:eastAsia="uk-UA"/>
        </w:rPr>
        <w:t>49.8.Повноваження селищного голови починаються з моменту оголошення Шацькою  селищною виборчою комісією на пленар</w:t>
      </w:r>
      <w:r w:rsidRPr="005C61CC">
        <w:rPr>
          <w:rFonts w:eastAsia="Arial Unicode MS"/>
          <w:bCs/>
          <w:lang w:eastAsia="uk-UA"/>
        </w:rPr>
        <w:softHyphen/>
        <w:t>ному засіданні Ради рішення про його обрання.</w:t>
      </w:r>
    </w:p>
    <w:p w:rsidR="004D1F78" w:rsidRPr="005C61CC" w:rsidRDefault="004D1F78" w:rsidP="004D1F78">
      <w:pPr>
        <w:tabs>
          <w:tab w:val="left" w:pos="884"/>
          <w:tab w:val="left" w:leader="underscore" w:pos="2674"/>
          <w:tab w:val="left" w:leader="underscore" w:pos="7503"/>
        </w:tabs>
        <w:ind w:right="140"/>
        <w:jc w:val="both"/>
        <w:rPr>
          <w:rFonts w:eastAsia="Arial Unicode MS"/>
          <w:bCs/>
        </w:rPr>
      </w:pPr>
      <w:r w:rsidRPr="005C61CC">
        <w:rPr>
          <w:rFonts w:eastAsia="Arial Unicode MS"/>
          <w:bCs/>
          <w:lang w:eastAsia="uk-UA"/>
        </w:rPr>
        <w:t>49.9.Повноваження селищного голови закінчуються в день відк</w:t>
      </w:r>
      <w:r>
        <w:rPr>
          <w:rFonts w:eastAsia="Arial Unicode MS"/>
          <w:bCs/>
          <w:lang w:eastAsia="uk-UA"/>
        </w:rPr>
        <w:t xml:space="preserve">риття першої сесії </w:t>
      </w:r>
      <w:r w:rsidRPr="005C61CC">
        <w:rPr>
          <w:rFonts w:eastAsia="Arial Unicode MS"/>
          <w:bCs/>
          <w:lang w:eastAsia="uk-UA"/>
        </w:rPr>
        <w:t>Ради, обраної на наступ</w:t>
      </w:r>
      <w:r w:rsidRPr="005C61CC">
        <w:rPr>
          <w:rFonts w:eastAsia="Arial Unicode MS"/>
          <w:bCs/>
          <w:lang w:eastAsia="uk-UA"/>
        </w:rPr>
        <w:softHyphen/>
        <w:t>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 1 та 2 ст. 79 Закону України «Про місцеве самоврядування в Україні».</w:t>
      </w:r>
    </w:p>
    <w:p w:rsidR="004D1F78" w:rsidRPr="005C61CC" w:rsidRDefault="004D1F78" w:rsidP="004D1F78">
      <w:pPr>
        <w:tabs>
          <w:tab w:val="left" w:pos="972"/>
          <w:tab w:val="left" w:leader="underscore" w:pos="3790"/>
        </w:tabs>
        <w:jc w:val="both"/>
        <w:rPr>
          <w:rFonts w:eastAsia="Arial Unicode MS"/>
          <w:bCs/>
        </w:rPr>
      </w:pPr>
      <w:r w:rsidRPr="005C61CC">
        <w:rPr>
          <w:rFonts w:eastAsia="Arial Unicode MS"/>
          <w:bCs/>
          <w:lang w:eastAsia="uk-UA"/>
        </w:rPr>
        <w:t>49.10.У разі звільнення з посади селищного голови у зв'язку з достроковим припиненням його повноважень абойого смерті, а також у разі неможливості здійснення ним своїх повноважень, повноваження селищного голови здійснює секретар Ради.</w:t>
      </w:r>
    </w:p>
    <w:p w:rsidR="004D1F78" w:rsidRPr="005C61CC" w:rsidRDefault="004D1F78" w:rsidP="004D1F78">
      <w:pPr>
        <w:tabs>
          <w:tab w:val="left" w:pos="970"/>
          <w:tab w:val="left" w:leader="underscore" w:pos="1609"/>
          <w:tab w:val="left" w:leader="underscore" w:pos="5919"/>
        </w:tabs>
        <w:ind w:right="140"/>
        <w:jc w:val="both"/>
        <w:rPr>
          <w:rFonts w:eastAsia="Arial Unicode MS"/>
          <w:bCs/>
        </w:rPr>
      </w:pPr>
      <w:r w:rsidRPr="005C61CC">
        <w:rPr>
          <w:rFonts w:eastAsia="Arial Unicode MS"/>
          <w:bCs/>
          <w:lang w:eastAsia="uk-UA"/>
        </w:rPr>
        <w:t>49.11.Секретар Ради тимчасово здійснює зазначені повноваження з моменту дострокового припинення пов</w:t>
      </w:r>
      <w:r w:rsidRPr="005C61CC">
        <w:rPr>
          <w:rFonts w:eastAsia="Arial Unicode MS"/>
          <w:bCs/>
          <w:lang w:eastAsia="uk-UA"/>
        </w:rPr>
        <w:softHyphen/>
        <w:t>новажень  селищного голови і до моменту початку повноважень селищного голови, обраного на позачергових виборахвідповідно до закону, або до дня відкриття першої сесії Ради, обраної на чергових місцевих виборах.</w:t>
      </w:r>
    </w:p>
    <w:p w:rsidR="004D1F78" w:rsidRPr="005C61CC" w:rsidRDefault="004D1F78" w:rsidP="004D1F78">
      <w:pPr>
        <w:tabs>
          <w:tab w:val="left" w:pos="871"/>
          <w:tab w:val="left" w:leader="underscore" w:pos="2974"/>
        </w:tabs>
        <w:jc w:val="both"/>
        <w:rPr>
          <w:rFonts w:eastAsia="Arial Unicode MS"/>
          <w:bCs/>
        </w:rPr>
      </w:pPr>
      <w:r w:rsidRPr="005C61CC">
        <w:rPr>
          <w:rFonts w:eastAsia="Arial Unicode MS"/>
          <w:bCs/>
          <w:lang w:eastAsia="uk-UA"/>
        </w:rPr>
        <w:t>49.12.Повноваження селищного голови можуть бути припинені достроково у випадках, передбачених ст. 79Закону України «Про місцеве самоврядування в Україні», що має наслідком звільнення його з посади.</w:t>
      </w:r>
    </w:p>
    <w:p w:rsidR="004D1F78" w:rsidRPr="005C61CC" w:rsidRDefault="004D1F78" w:rsidP="004D1F78">
      <w:pPr>
        <w:tabs>
          <w:tab w:val="left" w:pos="852"/>
          <w:tab w:val="left" w:leader="underscore" w:pos="7375"/>
        </w:tabs>
        <w:jc w:val="both"/>
        <w:rPr>
          <w:rFonts w:eastAsia="Arial Unicode MS"/>
          <w:bCs/>
        </w:rPr>
      </w:pPr>
      <w:r w:rsidRPr="005C61CC">
        <w:rPr>
          <w:rFonts w:eastAsia="Arial Unicode MS"/>
          <w:bCs/>
          <w:lang w:eastAsia="uk-UA"/>
        </w:rPr>
        <w:t xml:space="preserve">49.13. Не пізніш як на п'ятнадцятий день після звільнення з посади або смерті селищного голови особа, яка на цейчас відповідно до закону здійснює його повноваження, звертається до Верховної Ради України з клопотаннямщодо </w:t>
      </w:r>
      <w:r w:rsidRPr="005C61CC">
        <w:rPr>
          <w:rFonts w:eastAsia="Arial Unicode MS"/>
          <w:bCs/>
          <w:lang w:eastAsia="uk-UA"/>
        </w:rPr>
        <w:lastRenderedPageBreak/>
        <w:t>призначення позачергових виборів селищного голови. Таке клопотання розглядається Верховною Радою України не пізніше ніж у дев'яностоденний строк з дня дострокового припинення повноважень відповідного селищного голови.</w:t>
      </w:r>
    </w:p>
    <w:p w:rsidR="004D1F78" w:rsidRPr="005C61CC" w:rsidRDefault="004D1F78" w:rsidP="004D1F78">
      <w:pPr>
        <w:tabs>
          <w:tab w:val="left" w:pos="857"/>
        </w:tabs>
        <w:jc w:val="both"/>
        <w:rPr>
          <w:rFonts w:eastAsia="Arial Unicode MS"/>
          <w:bCs/>
        </w:rPr>
      </w:pPr>
      <w:r w:rsidRPr="005C61CC">
        <w:rPr>
          <w:rFonts w:eastAsia="Arial Unicode MS"/>
          <w:bCs/>
          <w:lang w:eastAsia="uk-UA"/>
        </w:rPr>
        <w:t>49.14.Селищний голова:</w:t>
      </w:r>
    </w:p>
    <w:p w:rsidR="004D1F78" w:rsidRPr="005C61CC" w:rsidRDefault="004D1F78" w:rsidP="004D1F78">
      <w:pPr>
        <w:tabs>
          <w:tab w:val="left" w:pos="1018"/>
        </w:tabs>
        <w:ind w:right="20"/>
        <w:jc w:val="both"/>
        <w:rPr>
          <w:rFonts w:eastAsia="Arial Unicode MS"/>
          <w:bCs/>
        </w:rPr>
      </w:pPr>
      <w:r w:rsidRPr="005C61CC">
        <w:rPr>
          <w:rFonts w:eastAsia="Arial Unicode MS"/>
          <w:bCs/>
          <w:lang w:eastAsia="uk-UA"/>
        </w:rPr>
        <w:t>49.14.1.забезпечує здійснення у межах наданих законом повноважень органів виконавчої влади на відпо</w:t>
      </w:r>
      <w:r w:rsidRPr="005C61CC">
        <w:rPr>
          <w:rFonts w:eastAsia="Arial Unicode MS"/>
          <w:bCs/>
          <w:lang w:eastAsia="uk-UA"/>
        </w:rPr>
        <w:softHyphen/>
        <w:t>відній території, додержання Конституції та законів України, виконання актів Президента України та відповідних органів виконавчої влади;</w:t>
      </w:r>
    </w:p>
    <w:p w:rsidR="004D1F78" w:rsidRPr="005C61CC" w:rsidRDefault="004D1F78" w:rsidP="004D1F78">
      <w:pPr>
        <w:tabs>
          <w:tab w:val="left" w:pos="1010"/>
        </w:tabs>
        <w:jc w:val="both"/>
        <w:rPr>
          <w:rFonts w:eastAsia="Arial Unicode MS"/>
          <w:bCs/>
          <w:lang w:eastAsia="uk-UA"/>
        </w:rPr>
      </w:pPr>
      <w:r w:rsidRPr="005C61CC">
        <w:rPr>
          <w:rFonts w:eastAsia="Arial Unicode MS"/>
          <w:bCs/>
          <w:lang w:eastAsia="uk-UA"/>
        </w:rPr>
        <w:t>49.14.2.організує в межах, визначених відповідним Законом, роботу Ради та її виконавчого комітету;</w:t>
      </w:r>
    </w:p>
    <w:p w:rsidR="004D1F78" w:rsidRPr="005C61CC" w:rsidRDefault="004D1F78" w:rsidP="004D1F78">
      <w:pPr>
        <w:tabs>
          <w:tab w:val="left" w:pos="1010"/>
        </w:tabs>
        <w:jc w:val="both"/>
        <w:rPr>
          <w:rFonts w:eastAsia="Arial Unicode MS"/>
          <w:bCs/>
        </w:rPr>
      </w:pPr>
      <w:r w:rsidRPr="005C61CC">
        <w:rPr>
          <w:rFonts w:eastAsia="Arial Unicode MS"/>
          <w:bCs/>
        </w:rPr>
        <w:t>49.14.3.</w:t>
      </w:r>
      <w:r w:rsidRPr="005C61CC">
        <w:rPr>
          <w:rFonts w:eastAsia="Arial Unicode MS"/>
          <w:bCs/>
          <w:lang w:eastAsia="uk-UA"/>
        </w:rPr>
        <w:t>підписує рішення Ради та її виконавчого комітету;</w:t>
      </w:r>
    </w:p>
    <w:p w:rsidR="004D1F78" w:rsidRPr="005C61CC" w:rsidRDefault="004D1F78" w:rsidP="004D1F78">
      <w:pPr>
        <w:tabs>
          <w:tab w:val="left" w:pos="1010"/>
        </w:tabs>
        <w:jc w:val="both"/>
        <w:rPr>
          <w:rFonts w:eastAsia="Arial Unicode MS"/>
          <w:bCs/>
          <w:color w:val="FF0000"/>
        </w:rPr>
      </w:pPr>
      <w:r w:rsidRPr="005C61CC">
        <w:rPr>
          <w:rFonts w:eastAsia="Arial Unicode MS"/>
          <w:bCs/>
          <w:lang w:eastAsia="uk-UA"/>
        </w:rPr>
        <w:t>49.14.4.вносить на розгляд Ради пропозицію щодо кандидатури на посаду секретаря Ради</w:t>
      </w:r>
      <w:r w:rsidRPr="005C61CC">
        <w:rPr>
          <w:rFonts w:eastAsia="Arial Unicode MS"/>
          <w:bCs/>
          <w:color w:val="FF0000"/>
          <w:lang w:eastAsia="uk-UA"/>
        </w:rPr>
        <w:t>;</w:t>
      </w:r>
    </w:p>
    <w:p w:rsidR="004D1F78" w:rsidRPr="005C61CC" w:rsidRDefault="004D1F78" w:rsidP="004D1F78">
      <w:pPr>
        <w:tabs>
          <w:tab w:val="left" w:pos="1006"/>
        </w:tabs>
        <w:jc w:val="both"/>
        <w:rPr>
          <w:rFonts w:eastAsia="Arial Unicode MS"/>
          <w:bCs/>
        </w:rPr>
      </w:pPr>
      <w:r w:rsidRPr="005C61CC">
        <w:rPr>
          <w:rFonts w:eastAsia="Arial Unicode MS"/>
          <w:bCs/>
          <w:lang w:eastAsia="uk-UA"/>
        </w:rPr>
        <w:t>49.14.5.вносить на розгляд Ради пропозиції про кількісний і персональний склад виконавчого комітету Ради, та кандидатуру на посаду  заступника селищного голови з питань діяльності виконавчих органів;</w:t>
      </w:r>
    </w:p>
    <w:p w:rsidR="004D1F78" w:rsidRPr="005C61CC" w:rsidRDefault="004D1F78" w:rsidP="004D1F78">
      <w:pPr>
        <w:tabs>
          <w:tab w:val="left" w:pos="990"/>
        </w:tabs>
        <w:ind w:right="20"/>
        <w:jc w:val="both"/>
        <w:rPr>
          <w:rFonts w:eastAsia="Arial Unicode MS"/>
          <w:bCs/>
        </w:rPr>
      </w:pPr>
      <w:r w:rsidRPr="005C61CC">
        <w:rPr>
          <w:rFonts w:eastAsia="Arial Unicode MS"/>
          <w:bCs/>
          <w:lang w:eastAsia="uk-UA"/>
        </w:rPr>
        <w:t>49.14.6.вносить на розгляд Ради пропозиції щодо структури виконавчих органів Ради, апарату Ради та її вико</w:t>
      </w:r>
      <w:r w:rsidRPr="005C61CC">
        <w:rPr>
          <w:rFonts w:eastAsia="Arial Unicode MS"/>
          <w:bCs/>
          <w:lang w:eastAsia="uk-UA"/>
        </w:rPr>
        <w:softHyphen/>
        <w:t>навчого комітету, їх штатів, встановлених відповідно до типових штатів, затверджених Кабінетом Міністрів України;</w:t>
      </w:r>
    </w:p>
    <w:p w:rsidR="004D1F78" w:rsidRPr="005C61CC" w:rsidRDefault="004D1F78" w:rsidP="004D1F78">
      <w:pPr>
        <w:tabs>
          <w:tab w:val="left" w:pos="1006"/>
        </w:tabs>
        <w:jc w:val="both"/>
        <w:rPr>
          <w:rFonts w:eastAsia="Arial Unicode MS"/>
          <w:bCs/>
        </w:rPr>
      </w:pPr>
      <w:r w:rsidRPr="005C61CC">
        <w:rPr>
          <w:rFonts w:eastAsia="Arial Unicode MS"/>
          <w:bCs/>
          <w:lang w:eastAsia="uk-UA"/>
        </w:rPr>
        <w:t>49.14.7.здійснює керівництво апаратом Ради та її виконавчого комітету;</w:t>
      </w:r>
    </w:p>
    <w:p w:rsidR="004D1F78" w:rsidRPr="005C61CC" w:rsidRDefault="004D1F78" w:rsidP="004D1F78">
      <w:pPr>
        <w:tabs>
          <w:tab w:val="left" w:pos="1009"/>
        </w:tabs>
        <w:ind w:right="20"/>
        <w:jc w:val="both"/>
        <w:rPr>
          <w:rFonts w:eastAsia="Arial Unicode MS"/>
          <w:bCs/>
        </w:rPr>
      </w:pPr>
      <w:r w:rsidRPr="005C61CC">
        <w:rPr>
          <w:rFonts w:eastAsia="Arial Unicode MS"/>
          <w:bCs/>
          <w:lang w:eastAsia="uk-UA"/>
        </w:rPr>
        <w:t>49.14.8.скликає сесії Ради, вносить пропозиції та формує порядок денний сесій Ради і головує на пленарних засіданнях Ради;</w:t>
      </w:r>
    </w:p>
    <w:p w:rsidR="004D1F78" w:rsidRPr="005C61CC" w:rsidRDefault="004D1F78" w:rsidP="004D1F78">
      <w:pPr>
        <w:tabs>
          <w:tab w:val="left" w:pos="1042"/>
        </w:tabs>
        <w:ind w:right="20"/>
        <w:jc w:val="both"/>
        <w:rPr>
          <w:rFonts w:eastAsia="Arial Unicode MS"/>
          <w:bCs/>
        </w:rPr>
      </w:pPr>
      <w:r w:rsidRPr="005C61CC">
        <w:rPr>
          <w:rFonts w:eastAsia="Arial Unicode MS"/>
          <w:bCs/>
          <w:lang w:eastAsia="uk-UA"/>
        </w:rPr>
        <w:t>49.14.9забезпечує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rsidR="004D1F78" w:rsidRPr="005C61CC" w:rsidRDefault="004D1F78" w:rsidP="004D1F78">
      <w:pPr>
        <w:tabs>
          <w:tab w:val="left" w:pos="1116"/>
        </w:tabs>
        <w:ind w:right="20"/>
        <w:jc w:val="both"/>
        <w:rPr>
          <w:rFonts w:eastAsia="Arial Unicode MS"/>
          <w:bCs/>
          <w:lang w:eastAsia="uk-UA"/>
        </w:rPr>
      </w:pPr>
      <w:r w:rsidRPr="005C61CC">
        <w:rPr>
          <w:rFonts w:eastAsia="Arial Unicode MS"/>
          <w:bCs/>
          <w:lang w:eastAsia="uk-UA"/>
        </w:rPr>
        <w:t xml:space="preserve">49.14.10.призначає на посади та звільняє з посад  працівників та посадових осіб виконавчого апарату ради, керівників відділів, управлінь та інших виконавчих органів Ради, </w:t>
      </w:r>
    </w:p>
    <w:p w:rsidR="004D1F78" w:rsidRPr="005C61CC" w:rsidRDefault="004D1F78" w:rsidP="004D1F78">
      <w:pPr>
        <w:tabs>
          <w:tab w:val="left" w:pos="1116"/>
        </w:tabs>
        <w:ind w:right="20"/>
        <w:jc w:val="both"/>
        <w:rPr>
          <w:rFonts w:eastAsia="Arial Unicode MS"/>
          <w:bCs/>
        </w:rPr>
      </w:pPr>
      <w:r w:rsidRPr="005C61CC">
        <w:rPr>
          <w:rFonts w:eastAsia="Arial Unicode MS"/>
          <w:bCs/>
          <w:lang w:eastAsia="uk-UA"/>
        </w:rPr>
        <w:t>49.14.11.скликає загальні збори громадян за місцем проживання;</w:t>
      </w:r>
    </w:p>
    <w:p w:rsidR="004D1F78" w:rsidRPr="005C61CC" w:rsidRDefault="004D1F78" w:rsidP="004D1F78">
      <w:pPr>
        <w:tabs>
          <w:tab w:val="left" w:pos="1105"/>
        </w:tabs>
        <w:ind w:right="20"/>
        <w:jc w:val="both"/>
        <w:rPr>
          <w:rFonts w:eastAsia="Arial Unicode MS"/>
          <w:bCs/>
        </w:rPr>
      </w:pPr>
      <w:r w:rsidRPr="005C61CC">
        <w:rPr>
          <w:rFonts w:eastAsia="Arial Unicode MS"/>
          <w:bCs/>
          <w:lang w:eastAsia="uk-UA"/>
        </w:rPr>
        <w:t>49.14.12.вносить на розгляд Ради пропозиції про утворення спеціалізованої установи з надання безоплатної первинної правової допомоги;</w:t>
      </w:r>
    </w:p>
    <w:p w:rsidR="004D1F78" w:rsidRPr="005C61CC" w:rsidRDefault="004D1F78" w:rsidP="004D1F78">
      <w:pPr>
        <w:tabs>
          <w:tab w:val="left" w:pos="1138"/>
        </w:tabs>
        <w:ind w:right="20"/>
        <w:jc w:val="both"/>
        <w:rPr>
          <w:rFonts w:eastAsia="Arial Unicode MS"/>
          <w:bCs/>
        </w:rPr>
      </w:pPr>
      <w:r w:rsidRPr="005C61CC">
        <w:rPr>
          <w:rFonts w:eastAsia="Arial Unicode MS"/>
          <w:bCs/>
          <w:lang w:eastAsia="uk-UA"/>
        </w:rPr>
        <w:t>49.14.13.вносить на розгляд Ради пропозиції щодо кандидатури на посаду керівника установи з надання безоплатної первинної правової допомоги;</w:t>
      </w:r>
    </w:p>
    <w:p w:rsidR="004D1F78" w:rsidRPr="005C61CC" w:rsidRDefault="004D1F78" w:rsidP="004D1F78">
      <w:pPr>
        <w:tabs>
          <w:tab w:val="left" w:pos="1111"/>
        </w:tabs>
        <w:jc w:val="both"/>
        <w:rPr>
          <w:rFonts w:eastAsia="Arial Unicode MS"/>
          <w:bCs/>
        </w:rPr>
      </w:pPr>
      <w:r w:rsidRPr="005C61CC">
        <w:rPr>
          <w:rFonts w:eastAsia="Arial Unicode MS"/>
          <w:bCs/>
          <w:lang w:eastAsia="uk-UA"/>
        </w:rPr>
        <w:t>49.14.15.забезпечує виконання рішень місцевого референдуму, Ради, її виконавчого комітету та інших органів;</w:t>
      </w:r>
    </w:p>
    <w:p w:rsidR="004D1F78" w:rsidRPr="005C61CC" w:rsidRDefault="004D1F78" w:rsidP="004D1F78">
      <w:pPr>
        <w:tabs>
          <w:tab w:val="left" w:pos="1106"/>
        </w:tabs>
        <w:jc w:val="both"/>
        <w:rPr>
          <w:rFonts w:eastAsia="Arial Unicode MS"/>
          <w:bCs/>
        </w:rPr>
      </w:pPr>
      <w:r w:rsidRPr="005C61CC">
        <w:rPr>
          <w:rFonts w:eastAsia="Arial Unicode MS"/>
          <w:bCs/>
          <w:lang w:eastAsia="uk-UA"/>
        </w:rPr>
        <w:t>49.14.16.є розпорядником бюджетних коштів, використовує їх лише за призначенням, визначеним Радою;</w:t>
      </w:r>
    </w:p>
    <w:p w:rsidR="004D1F78" w:rsidRPr="005C61CC" w:rsidRDefault="004D1F78" w:rsidP="004D1F78">
      <w:pPr>
        <w:tabs>
          <w:tab w:val="left" w:pos="1081"/>
        </w:tabs>
        <w:ind w:right="20"/>
        <w:jc w:val="both"/>
        <w:rPr>
          <w:rFonts w:eastAsia="Arial Unicode MS"/>
          <w:bCs/>
        </w:rPr>
      </w:pPr>
      <w:r w:rsidRPr="005C61CC">
        <w:rPr>
          <w:rFonts w:eastAsia="Arial Unicode MS"/>
          <w:bCs/>
          <w:lang w:eastAsia="uk-UA"/>
        </w:rPr>
        <w:t>49.14.17.представляє територіальну громаду, Раду та її виконавчий комітет у відносинах з державними органа</w:t>
      </w:r>
      <w:r w:rsidRPr="005C61CC">
        <w:rPr>
          <w:rFonts w:eastAsia="Arial Unicode MS"/>
          <w:bCs/>
          <w:lang w:eastAsia="uk-UA"/>
        </w:rPr>
        <w:softHyphen/>
        <w:t xml:space="preserve">ми, іншими органами місцевого самоврядування, об'єднаннями громадян, підприємствами, установами та </w:t>
      </w:r>
      <w:r w:rsidRPr="005C61CC">
        <w:rPr>
          <w:rFonts w:eastAsia="Arial Unicode MS"/>
          <w:bCs/>
          <w:lang w:eastAsia="uk-UA"/>
        </w:rPr>
        <w:lastRenderedPageBreak/>
        <w:t>організа</w:t>
      </w:r>
      <w:r w:rsidRPr="005C61CC">
        <w:rPr>
          <w:rFonts w:eastAsia="Arial Unicode MS"/>
          <w:bCs/>
          <w:lang w:eastAsia="uk-UA"/>
        </w:rPr>
        <w:softHyphen/>
        <w:t>ціями незалежно від форм власності, громадянами, а також у міжнародних відносинах відповідно до законодавства;</w:t>
      </w:r>
    </w:p>
    <w:p w:rsidR="004D1F78" w:rsidRPr="005C61CC" w:rsidRDefault="004D1F78" w:rsidP="004D1F78">
      <w:pPr>
        <w:tabs>
          <w:tab w:val="left" w:pos="1143"/>
        </w:tabs>
        <w:ind w:right="20"/>
        <w:jc w:val="both"/>
        <w:rPr>
          <w:rFonts w:eastAsia="Arial Unicode MS"/>
          <w:bCs/>
          <w:lang w:eastAsia="uk-UA"/>
        </w:rPr>
      </w:pPr>
      <w:r w:rsidRPr="005C61CC">
        <w:rPr>
          <w:rFonts w:eastAsia="Arial Unicode MS"/>
          <w:bCs/>
          <w:lang w:eastAsia="uk-UA"/>
        </w:rPr>
        <w:t>49.14.18.звертається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w:t>
      </w:r>
      <w:r w:rsidRPr="005C61CC">
        <w:rPr>
          <w:rFonts w:eastAsia="Arial Unicode MS"/>
          <w:bCs/>
          <w:lang w:eastAsia="uk-UA"/>
        </w:rPr>
        <w:softHyphen/>
        <w:t>торіальної громади, а також повноваження Ради та її органів;</w:t>
      </w:r>
    </w:p>
    <w:p w:rsidR="004D1F78" w:rsidRPr="005C61CC" w:rsidRDefault="004D1F78" w:rsidP="004D1F78">
      <w:pPr>
        <w:tabs>
          <w:tab w:val="left" w:pos="1143"/>
        </w:tabs>
        <w:ind w:right="20"/>
        <w:jc w:val="both"/>
        <w:rPr>
          <w:rFonts w:eastAsia="Arial Unicode MS"/>
          <w:bCs/>
        </w:rPr>
      </w:pPr>
      <w:r w:rsidRPr="005C61CC">
        <w:rPr>
          <w:rFonts w:eastAsia="Arial Unicode MS"/>
          <w:bCs/>
        </w:rPr>
        <w:t>49.14.19.</w:t>
      </w:r>
      <w:r w:rsidRPr="005C61CC">
        <w:rPr>
          <w:rFonts w:eastAsia="Arial Unicode MS"/>
          <w:bCs/>
          <w:lang w:eastAsia="uk-UA"/>
        </w:rPr>
        <w:t>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rsidR="004D1F78" w:rsidRPr="005C61CC" w:rsidRDefault="004D1F78" w:rsidP="004D1F78">
      <w:pPr>
        <w:tabs>
          <w:tab w:val="left" w:pos="1111"/>
        </w:tabs>
        <w:jc w:val="both"/>
        <w:rPr>
          <w:rFonts w:eastAsia="Arial Unicode MS"/>
          <w:bCs/>
        </w:rPr>
      </w:pPr>
      <w:r w:rsidRPr="005C61CC">
        <w:rPr>
          <w:rFonts w:eastAsia="Arial Unicode MS"/>
          <w:bCs/>
          <w:lang w:eastAsia="uk-UA"/>
        </w:rPr>
        <w:t>49.14.20. веде особистий прийом громадян;</w:t>
      </w:r>
    </w:p>
    <w:p w:rsidR="004D1F78" w:rsidRPr="005C61CC" w:rsidRDefault="004D1F78" w:rsidP="004D1F78">
      <w:pPr>
        <w:tabs>
          <w:tab w:val="left" w:pos="1119"/>
        </w:tabs>
        <w:ind w:right="20"/>
        <w:jc w:val="both"/>
        <w:rPr>
          <w:rFonts w:eastAsia="Arial Unicode MS"/>
          <w:bCs/>
        </w:rPr>
      </w:pPr>
      <w:r w:rsidRPr="005C61CC">
        <w:rPr>
          <w:rFonts w:eastAsia="Arial Unicode MS"/>
          <w:bCs/>
          <w:lang w:eastAsia="uk-UA"/>
        </w:rPr>
        <w:t>49.14.21.забезпечує на відповідній території додержання законодавства щодо розгляду звернень громадян та їх об'єднань;</w:t>
      </w:r>
    </w:p>
    <w:p w:rsidR="004D1F78" w:rsidRPr="005C61CC" w:rsidRDefault="004D1F78" w:rsidP="004D1F78">
      <w:pPr>
        <w:tabs>
          <w:tab w:val="left" w:pos="1114"/>
        </w:tabs>
        <w:ind w:right="20"/>
        <w:jc w:val="both"/>
        <w:rPr>
          <w:rFonts w:eastAsia="Arial Unicode MS"/>
          <w:bCs/>
        </w:rPr>
      </w:pPr>
      <w:r w:rsidRPr="005C61CC">
        <w:rPr>
          <w:rFonts w:eastAsia="Arial Unicode MS"/>
          <w:bCs/>
          <w:lang w:eastAsia="uk-UA"/>
        </w:rPr>
        <w:t>49.14.22.бере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rsidR="004D1F78" w:rsidRPr="005C61CC" w:rsidRDefault="004D1F78" w:rsidP="004D1F78">
      <w:pPr>
        <w:tabs>
          <w:tab w:val="left" w:pos="1114"/>
        </w:tabs>
        <w:ind w:right="20"/>
        <w:jc w:val="both"/>
        <w:rPr>
          <w:rFonts w:eastAsia="Arial Unicode MS"/>
          <w:bCs/>
        </w:rPr>
      </w:pPr>
      <w:r w:rsidRPr="005C61CC">
        <w:rPr>
          <w:rFonts w:eastAsia="Arial Unicode MS"/>
          <w:bCs/>
          <w:lang w:eastAsia="uk-UA"/>
        </w:rPr>
        <w:t>49.14.23.здійснює інші повноваження місцевого самоврядування, визначені Законом Укрїни «Про місцеве самоврядування в Україні» іншими законами, якщо вони не віднесені до виключних повноважень Ради або не віднесені Радою до відання її виконавчих органів;</w:t>
      </w:r>
    </w:p>
    <w:p w:rsidR="004D1F78" w:rsidRPr="005C61CC" w:rsidRDefault="004D1F78" w:rsidP="004D1F78">
      <w:pPr>
        <w:tabs>
          <w:tab w:val="left" w:pos="1116"/>
        </w:tabs>
        <w:jc w:val="both"/>
        <w:rPr>
          <w:rFonts w:eastAsia="Arial Unicode MS"/>
          <w:bCs/>
        </w:rPr>
      </w:pPr>
      <w:r w:rsidRPr="005C61CC">
        <w:rPr>
          <w:rFonts w:eastAsia="Arial Unicode MS"/>
          <w:bCs/>
          <w:lang w:eastAsia="uk-UA"/>
        </w:rPr>
        <w:t>49.14.24.видає розпорядження у межах своїх повноважень.</w:t>
      </w:r>
    </w:p>
    <w:p w:rsidR="004D1F78" w:rsidRPr="005C61CC" w:rsidRDefault="004D1F78" w:rsidP="004D1F78">
      <w:pPr>
        <w:tabs>
          <w:tab w:val="left" w:pos="879"/>
          <w:tab w:val="left" w:leader="underscore" w:pos="1690"/>
        </w:tabs>
        <w:ind w:right="20"/>
        <w:jc w:val="both"/>
        <w:rPr>
          <w:rFonts w:eastAsia="Arial Unicode MS"/>
          <w:bCs/>
        </w:rPr>
      </w:pPr>
      <w:r w:rsidRPr="005C61CC">
        <w:rPr>
          <w:rFonts w:eastAsia="Arial Unicode MS"/>
          <w:bCs/>
          <w:lang w:eastAsia="uk-UA"/>
        </w:rPr>
        <w:t>49.15. Селищний голова несе персональну відповідальність за здійснення наданих йому законом повнова</w:t>
      </w:r>
      <w:r w:rsidRPr="005C61CC">
        <w:rPr>
          <w:rFonts w:eastAsia="Arial Unicode MS"/>
          <w:bCs/>
          <w:lang w:eastAsia="uk-UA"/>
        </w:rPr>
        <w:softHyphen/>
        <w:t>жень.</w:t>
      </w:r>
    </w:p>
    <w:p w:rsidR="004D1F78" w:rsidRPr="005C61CC" w:rsidRDefault="004D1F78" w:rsidP="004D1F78">
      <w:pPr>
        <w:tabs>
          <w:tab w:val="left" w:pos="876"/>
          <w:tab w:val="left" w:leader="underscore" w:pos="4855"/>
        </w:tabs>
        <w:jc w:val="both"/>
        <w:rPr>
          <w:rFonts w:eastAsia="Arial Unicode MS"/>
          <w:bCs/>
          <w:lang w:eastAsia="uk-UA"/>
        </w:rPr>
      </w:pPr>
      <w:r w:rsidRPr="005C61CC">
        <w:rPr>
          <w:rFonts w:eastAsia="Arial Unicode MS"/>
          <w:bCs/>
          <w:lang w:eastAsia="uk-UA"/>
        </w:rPr>
        <w:t>49.17.При здійсненні наданих повноважень селищний голова є підзвітним, підконтрольним і відповідальнимперед територіальною громадою, відповідальним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rsidR="004D1F78" w:rsidRPr="005C61CC" w:rsidRDefault="004D1F78" w:rsidP="004D1F78">
      <w:pPr>
        <w:tabs>
          <w:tab w:val="left" w:pos="876"/>
          <w:tab w:val="left" w:leader="underscore" w:pos="4855"/>
        </w:tabs>
        <w:jc w:val="both"/>
        <w:rPr>
          <w:rFonts w:eastAsia="Arial Unicode MS"/>
          <w:bCs/>
        </w:rPr>
      </w:pPr>
      <w:r w:rsidRPr="005C61CC">
        <w:rPr>
          <w:rFonts w:eastAsia="Arial Unicode MS"/>
          <w:bCs/>
          <w:lang w:eastAsia="uk-UA"/>
        </w:rPr>
        <w:t xml:space="preserve">49.18.Селищний голова щорічно звітує відповідно Раді про здійснення державної </w:t>
      </w:r>
    </w:p>
    <w:p w:rsidR="004D1F78" w:rsidRPr="005C61CC" w:rsidRDefault="004D1F78" w:rsidP="004D1F78">
      <w:pPr>
        <w:pStyle w:val="af"/>
        <w:tabs>
          <w:tab w:val="left" w:pos="1609"/>
        </w:tabs>
        <w:ind w:left="0" w:right="20"/>
        <w:jc w:val="both"/>
        <w:rPr>
          <w:rFonts w:eastAsia="Arial Unicode MS"/>
          <w:sz w:val="28"/>
          <w:szCs w:val="28"/>
        </w:rPr>
      </w:pPr>
      <w:r w:rsidRPr="005C61CC">
        <w:rPr>
          <w:rFonts w:eastAsia="Arial Unicode MS"/>
          <w:sz w:val="28"/>
          <w:szCs w:val="28"/>
          <w:lang w:eastAsia="uk-UA"/>
        </w:rPr>
        <w:t>регуляторної політики у сфе</w:t>
      </w:r>
      <w:r w:rsidRPr="005C61CC">
        <w:rPr>
          <w:rFonts w:eastAsia="Arial Unicode MS"/>
          <w:sz w:val="28"/>
          <w:szCs w:val="28"/>
          <w:lang w:eastAsia="uk-UA"/>
        </w:rPr>
        <w:softHyphen/>
        <w:t>рі господарської діяльності виконавчими органами Ради.</w:t>
      </w:r>
    </w:p>
    <w:p w:rsidR="004D1F78" w:rsidRPr="005C61CC" w:rsidRDefault="004D1F78" w:rsidP="004D1F78">
      <w:pPr>
        <w:tabs>
          <w:tab w:val="left" w:pos="862"/>
          <w:tab w:val="left" w:leader="underscore" w:pos="1471"/>
        </w:tabs>
        <w:jc w:val="both"/>
        <w:rPr>
          <w:rFonts w:eastAsia="Arial Unicode MS"/>
          <w:bCs/>
        </w:rPr>
      </w:pPr>
      <w:r w:rsidRPr="005C61CC">
        <w:rPr>
          <w:rFonts w:eastAsia="Arial Unicode MS"/>
          <w:bCs/>
          <w:lang w:eastAsia="uk-UA"/>
        </w:rPr>
        <w:t>49.19.Селищний голова не рідше одного разу на рік звітує про свою роботу перед територіаль</w:t>
      </w:r>
      <w:r w:rsidRPr="005C61CC">
        <w:rPr>
          <w:rFonts w:eastAsia="Arial Unicode MS"/>
          <w:bCs/>
        </w:rPr>
        <w:t xml:space="preserve">ною </w:t>
      </w:r>
      <w:r w:rsidRPr="005C61CC">
        <w:rPr>
          <w:rFonts w:eastAsia="Arial Unicode MS"/>
          <w:bCs/>
          <w:lang w:eastAsia="uk-UA"/>
        </w:rPr>
        <w:t>громадою на відкритій зустрічі з громадянами.</w:t>
      </w:r>
    </w:p>
    <w:p w:rsidR="004D1F78" w:rsidRPr="005C61CC" w:rsidRDefault="004D1F78" w:rsidP="004D1F78">
      <w:pPr>
        <w:tabs>
          <w:tab w:val="left" w:pos="884"/>
          <w:tab w:val="left" w:leader="underscore" w:pos="5646"/>
        </w:tabs>
        <w:ind w:right="20"/>
        <w:jc w:val="both"/>
        <w:rPr>
          <w:rFonts w:eastAsia="Arial Unicode MS"/>
          <w:bCs/>
        </w:rPr>
      </w:pPr>
      <w:r w:rsidRPr="005C61CC">
        <w:rPr>
          <w:rFonts w:eastAsia="Arial Unicode MS"/>
          <w:bCs/>
          <w:lang w:eastAsia="uk-UA"/>
        </w:rPr>
        <w:t>49.20.На вимогу не менше половини депутатів Ради голова зобов'язаний прозвітувати перед Радою про роботу виконавчих органів Ради у будь-який визначений ними термін.</w:t>
      </w:r>
    </w:p>
    <w:p w:rsidR="004D1F78" w:rsidRPr="005C61CC" w:rsidRDefault="004D1F78" w:rsidP="004D1F78">
      <w:pPr>
        <w:keepNext/>
        <w:keepLines/>
        <w:tabs>
          <w:tab w:val="left" w:leader="underscore" w:pos="5474"/>
        </w:tabs>
        <w:jc w:val="both"/>
        <w:outlineLvl w:val="1"/>
        <w:rPr>
          <w:rFonts w:eastAsia="Arial Unicode MS"/>
          <w:bCs/>
          <w:lang w:eastAsia="uk-UA"/>
        </w:rPr>
      </w:pPr>
      <w:bookmarkStart w:id="54" w:name="bookmark103"/>
    </w:p>
    <w:p w:rsidR="004D1F78" w:rsidRPr="00EF0516" w:rsidRDefault="004D1F78" w:rsidP="004D1F78">
      <w:pPr>
        <w:keepNext/>
        <w:keepLines/>
        <w:tabs>
          <w:tab w:val="left" w:leader="underscore" w:pos="5474"/>
        </w:tabs>
        <w:outlineLvl w:val="1"/>
        <w:rPr>
          <w:rFonts w:eastAsia="Arial Unicode MS"/>
          <w:bCs/>
          <w:lang w:eastAsia="uk-UA"/>
        </w:rPr>
      </w:pPr>
      <w:r w:rsidRPr="00EF0516">
        <w:rPr>
          <w:rFonts w:eastAsia="Arial Unicode MS"/>
          <w:bCs/>
          <w:lang w:eastAsia="uk-UA"/>
        </w:rPr>
        <w:t>Стаття 50. Дострокове припинення повноважень селищного голови</w:t>
      </w:r>
      <w:bookmarkEnd w:id="54"/>
    </w:p>
    <w:p w:rsidR="004D1F78" w:rsidRPr="005C61CC" w:rsidRDefault="004D1F78" w:rsidP="004D1F78">
      <w:pPr>
        <w:keepNext/>
        <w:keepLines/>
        <w:tabs>
          <w:tab w:val="left" w:leader="underscore" w:pos="5474"/>
        </w:tabs>
        <w:outlineLvl w:val="1"/>
        <w:rPr>
          <w:rFonts w:eastAsia="Arial Unicode MS"/>
          <w:bCs/>
        </w:rPr>
      </w:pPr>
      <w:r w:rsidRPr="005C61CC">
        <w:rPr>
          <w:rFonts w:eastAsia="Arial Unicode MS"/>
          <w:bCs/>
        </w:rPr>
        <w:t>50.1.</w:t>
      </w:r>
      <w:r w:rsidRPr="005C61CC">
        <w:rPr>
          <w:rFonts w:eastAsia="Arial Unicode MS"/>
          <w:bCs/>
          <w:lang w:eastAsia="uk-UA"/>
        </w:rPr>
        <w:t xml:space="preserve">Повноваження селищного голови вважаються достроково припиненими у разі: </w:t>
      </w:r>
    </w:p>
    <w:p w:rsidR="004D1F78" w:rsidRPr="005C61CC" w:rsidRDefault="004D1F78" w:rsidP="004D1F78">
      <w:pPr>
        <w:tabs>
          <w:tab w:val="left" w:pos="770"/>
          <w:tab w:val="left" w:leader="underscore" w:pos="2777"/>
        </w:tabs>
        <w:jc w:val="both"/>
        <w:rPr>
          <w:rFonts w:eastAsia="Arial Unicode MS"/>
          <w:bCs/>
          <w:lang w:eastAsia="uk-UA"/>
        </w:rPr>
      </w:pPr>
      <w:r w:rsidRPr="005C61CC">
        <w:rPr>
          <w:rFonts w:eastAsia="Arial Unicode MS"/>
          <w:bCs/>
          <w:lang w:eastAsia="uk-UA"/>
        </w:rPr>
        <w:t>50.1.1. його звернення зособистою заявою до відповідної ради про складення ним повноважень голови;</w:t>
      </w:r>
    </w:p>
    <w:p w:rsidR="004D1F78" w:rsidRPr="005C61CC" w:rsidRDefault="004D1F78" w:rsidP="004D1F78">
      <w:pPr>
        <w:tabs>
          <w:tab w:val="left" w:pos="770"/>
          <w:tab w:val="left" w:leader="underscore" w:pos="2777"/>
        </w:tabs>
        <w:jc w:val="both"/>
        <w:rPr>
          <w:rFonts w:eastAsia="Arial Unicode MS"/>
          <w:bCs/>
        </w:rPr>
      </w:pPr>
      <w:r w:rsidRPr="005C61CC">
        <w:rPr>
          <w:rFonts w:eastAsia="Arial Unicode MS"/>
          <w:bCs/>
        </w:rPr>
        <w:t>50.1.2.</w:t>
      </w:r>
      <w:r w:rsidRPr="005C61CC">
        <w:rPr>
          <w:rFonts w:eastAsia="Arial Unicode MS"/>
          <w:bCs/>
          <w:lang w:eastAsia="uk-UA"/>
        </w:rPr>
        <w:t>припинення його громадянства;</w:t>
      </w:r>
    </w:p>
    <w:p w:rsidR="004D1F78" w:rsidRPr="005C61CC" w:rsidRDefault="004D1F78" w:rsidP="004D1F78">
      <w:pPr>
        <w:tabs>
          <w:tab w:val="left" w:pos="910"/>
        </w:tabs>
        <w:jc w:val="both"/>
        <w:rPr>
          <w:rFonts w:eastAsia="Arial Unicode MS"/>
          <w:bCs/>
        </w:rPr>
      </w:pPr>
      <w:r w:rsidRPr="005C61CC">
        <w:rPr>
          <w:rFonts w:eastAsia="Arial Unicode MS"/>
          <w:bCs/>
          <w:lang w:eastAsia="uk-UA"/>
        </w:rPr>
        <w:t>50.1.3.набрання законної сили обвинувальним вироком щодо нього;</w:t>
      </w:r>
    </w:p>
    <w:p w:rsidR="004D1F78" w:rsidRPr="005C61CC" w:rsidRDefault="004D1F78" w:rsidP="004D1F78">
      <w:pPr>
        <w:tabs>
          <w:tab w:val="left" w:pos="908"/>
        </w:tabs>
        <w:ind w:right="20"/>
        <w:jc w:val="both"/>
        <w:rPr>
          <w:rFonts w:eastAsia="Arial Unicode MS"/>
          <w:bCs/>
        </w:rPr>
      </w:pPr>
      <w:r w:rsidRPr="005C61CC">
        <w:rPr>
          <w:rFonts w:eastAsia="Arial Unicode MS"/>
          <w:bCs/>
          <w:lang w:eastAsia="uk-UA"/>
        </w:rPr>
        <w:lastRenderedPageBreak/>
        <w:t>50.1.4.набрання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w:t>
      </w:r>
      <w:r w:rsidRPr="005C61CC">
        <w:rPr>
          <w:rFonts w:eastAsia="Arial Unicode MS"/>
          <w:bCs/>
          <w:lang w:eastAsia="uk-UA"/>
        </w:rPr>
        <w:softHyphen/>
        <w:t>яльністю, що пов'язані з виконанням функцій держави або місцевого самоврядування;</w:t>
      </w:r>
    </w:p>
    <w:p w:rsidR="004D1F78" w:rsidRPr="005C61CC" w:rsidRDefault="004D1F78" w:rsidP="004D1F78">
      <w:pPr>
        <w:tabs>
          <w:tab w:val="left" w:pos="910"/>
        </w:tabs>
        <w:jc w:val="both"/>
        <w:rPr>
          <w:rFonts w:eastAsia="Arial Unicode MS"/>
          <w:bCs/>
        </w:rPr>
      </w:pPr>
      <w:r w:rsidRPr="005C61CC">
        <w:rPr>
          <w:rFonts w:eastAsia="Arial Unicode MS"/>
          <w:bCs/>
          <w:lang w:eastAsia="uk-UA"/>
        </w:rPr>
        <w:t>50.1.5.відкликання з посади за народною ініціативою;</w:t>
      </w:r>
    </w:p>
    <w:p w:rsidR="004D1F78" w:rsidRPr="005C61CC" w:rsidRDefault="004D1F78" w:rsidP="004D1F78">
      <w:pPr>
        <w:tabs>
          <w:tab w:val="left" w:pos="910"/>
        </w:tabs>
        <w:jc w:val="both"/>
        <w:rPr>
          <w:rFonts w:eastAsia="Arial Unicode MS"/>
          <w:bCs/>
        </w:rPr>
      </w:pPr>
      <w:r w:rsidRPr="005C61CC">
        <w:rPr>
          <w:rFonts w:eastAsia="Arial Unicode MS"/>
          <w:bCs/>
          <w:lang w:eastAsia="uk-UA"/>
        </w:rPr>
        <w:t>50.1.6.визнання його судом недієздатним, безвісно відсутнім або оголошення таким, що помер;</w:t>
      </w:r>
    </w:p>
    <w:p w:rsidR="004D1F78" w:rsidRPr="005C61CC" w:rsidRDefault="004D1F78" w:rsidP="004D1F78">
      <w:pPr>
        <w:tabs>
          <w:tab w:val="left" w:pos="910"/>
        </w:tabs>
        <w:jc w:val="both"/>
        <w:rPr>
          <w:rFonts w:eastAsia="Arial Unicode MS"/>
          <w:bCs/>
        </w:rPr>
      </w:pPr>
      <w:r w:rsidRPr="005C61CC">
        <w:rPr>
          <w:rFonts w:eastAsia="Arial Unicode MS"/>
          <w:bCs/>
          <w:lang w:eastAsia="uk-UA"/>
        </w:rPr>
        <w:t>50.1.7.його смерті.</w:t>
      </w:r>
    </w:p>
    <w:p w:rsidR="004D1F78" w:rsidRPr="005C61CC" w:rsidRDefault="004D1F78" w:rsidP="004D1F78">
      <w:pPr>
        <w:tabs>
          <w:tab w:val="left" w:pos="761"/>
          <w:tab w:val="left" w:leader="underscore" w:pos="2561"/>
        </w:tabs>
        <w:jc w:val="both"/>
        <w:rPr>
          <w:rFonts w:eastAsia="Arial Unicode MS"/>
          <w:bCs/>
        </w:rPr>
      </w:pPr>
      <w:r w:rsidRPr="005C61CC">
        <w:rPr>
          <w:rFonts w:eastAsia="Arial Unicode MS"/>
          <w:bCs/>
          <w:lang w:eastAsia="uk-UA"/>
        </w:rPr>
        <w:t>50.2.Повноваження селищного голови можуть бути також достроково припинені, якщо він порушує Конституціюабо закони України, права і свободи громадян, не забезпечує здійснення наданих йому повноважень, а також у випадку, передбаченому Законом України «Про військово-цивільні адміністрації».</w:t>
      </w:r>
    </w:p>
    <w:p w:rsidR="004D1F78" w:rsidRPr="005C61CC" w:rsidRDefault="004D1F78" w:rsidP="004D1F78">
      <w:pPr>
        <w:tabs>
          <w:tab w:val="left" w:pos="783"/>
          <w:tab w:val="left" w:leader="underscore" w:pos="1095"/>
          <w:tab w:val="left" w:leader="underscore" w:pos="2593"/>
        </w:tabs>
        <w:ind w:right="20"/>
        <w:jc w:val="both"/>
        <w:rPr>
          <w:rFonts w:eastAsia="Arial Unicode MS"/>
          <w:bCs/>
        </w:rPr>
      </w:pPr>
      <w:r w:rsidRPr="005C61CC">
        <w:rPr>
          <w:rFonts w:eastAsia="Arial Unicode MS"/>
          <w:bCs/>
          <w:lang w:eastAsia="uk-UA"/>
        </w:rPr>
        <w:t>50.3.Повноваження селищного голови за наявності підстав, передбачених ч. 2 ст. 79 Закону України «Про міс</w:t>
      </w:r>
      <w:r w:rsidRPr="005C61CC">
        <w:rPr>
          <w:rFonts w:eastAsia="Arial Unicode MS"/>
          <w:bCs/>
          <w:lang w:eastAsia="uk-UA"/>
        </w:rPr>
        <w:softHyphen/>
        <w:t>цеве самоврядування в Україні», можуть бути припинені достроково за рішенням місцевого референдуму або за рішенням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w:t>
      </w:r>
      <w:r w:rsidRPr="005C61CC">
        <w:rPr>
          <w:rFonts w:eastAsia="Arial Unicode MS"/>
          <w:bCs/>
          <w:lang w:eastAsia="uk-UA"/>
        </w:rPr>
        <w:softHyphen/>
        <w:t xml:space="preserve">жень </w:t>
      </w:r>
      <w:r w:rsidRPr="005C61CC">
        <w:rPr>
          <w:rFonts w:eastAsia="Arial Unicode MS"/>
          <w:bCs/>
          <w:lang w:eastAsia="uk-UA"/>
        </w:rPr>
        <w:tab/>
        <w:t>голови визначається законом про місцеві референдуми.</w:t>
      </w:r>
    </w:p>
    <w:p w:rsidR="004D1F78" w:rsidRPr="005C61CC" w:rsidRDefault="004D1F78" w:rsidP="004D1F78">
      <w:pPr>
        <w:tabs>
          <w:tab w:val="left" w:pos="770"/>
          <w:tab w:val="left" w:leader="underscore" w:pos="9521"/>
        </w:tabs>
        <w:jc w:val="both"/>
        <w:rPr>
          <w:rFonts w:eastAsia="Arial Unicode MS"/>
          <w:bCs/>
        </w:rPr>
      </w:pPr>
      <w:r w:rsidRPr="005C61CC">
        <w:rPr>
          <w:rFonts w:eastAsia="Arial Unicode MS"/>
          <w:bCs/>
          <w:lang w:eastAsia="uk-UA"/>
        </w:rPr>
        <w:t>50.4.Рішення про проведення місцевого референдуму щодо дострокового припинення повноважень селищного голови приймається Радою як за власною ініціативою, так і на вимогу не менш як однієї десятої частини грома</w:t>
      </w:r>
      <w:r w:rsidRPr="005C61CC">
        <w:rPr>
          <w:rFonts w:eastAsia="Arial Unicode MS"/>
          <w:bCs/>
          <w:lang w:eastAsia="uk-UA"/>
        </w:rPr>
        <w:softHyphen/>
        <w:t>дян, що проживають на відповідній території і мають право голосу.</w:t>
      </w:r>
    </w:p>
    <w:p w:rsidR="004D1F78" w:rsidRPr="005C61CC" w:rsidRDefault="004D1F78" w:rsidP="001B69A6">
      <w:pPr>
        <w:numPr>
          <w:ilvl w:val="1"/>
          <w:numId w:val="1"/>
        </w:numPr>
        <w:tabs>
          <w:tab w:val="left" w:pos="759"/>
          <w:tab w:val="left" w:leader="underscore" w:pos="1470"/>
        </w:tabs>
        <w:ind w:right="20"/>
        <w:jc w:val="both"/>
        <w:rPr>
          <w:rFonts w:eastAsia="Arial Unicode MS"/>
          <w:bCs/>
        </w:rPr>
      </w:pPr>
      <w:r w:rsidRPr="005C61CC">
        <w:rPr>
          <w:rFonts w:eastAsia="Arial Unicode MS"/>
          <w:bCs/>
          <w:lang w:eastAsia="uk-UA"/>
        </w:rPr>
        <w:t xml:space="preserve">Селищний голова може бути відкликаний з посади за народною ініціативою в порядку, </w:t>
      </w:r>
    </w:p>
    <w:p w:rsidR="004D1F78" w:rsidRPr="005C61CC" w:rsidRDefault="004D1F78" w:rsidP="004D1F78">
      <w:pPr>
        <w:tabs>
          <w:tab w:val="left" w:pos="759"/>
          <w:tab w:val="left" w:leader="underscore" w:pos="1470"/>
        </w:tabs>
        <w:ind w:right="20"/>
        <w:jc w:val="both"/>
        <w:rPr>
          <w:rFonts w:eastAsia="Arial Unicode MS"/>
          <w:bCs/>
        </w:rPr>
      </w:pPr>
      <w:r w:rsidRPr="005C61CC">
        <w:rPr>
          <w:rFonts w:eastAsia="Arial Unicode MS"/>
          <w:bCs/>
          <w:lang w:eastAsia="uk-UA"/>
        </w:rPr>
        <w:t>визначеному За</w:t>
      </w:r>
      <w:r w:rsidRPr="005C61CC">
        <w:rPr>
          <w:rFonts w:eastAsia="Arial Unicode MS"/>
          <w:bCs/>
          <w:lang w:eastAsia="uk-UA"/>
        </w:rPr>
        <w:softHyphen/>
        <w:t>коном України «Про статус депутатів місцевих рад» з особливостями, передбаченими ч. 6 — 10 ст. 79 Закону України «Про місцеве самоврядування в Україні», не раніше як через рік з моменту набуття ним повноважень.</w:t>
      </w:r>
    </w:p>
    <w:p w:rsidR="004D1F78" w:rsidRPr="005C61CC" w:rsidRDefault="004D1F78" w:rsidP="004D1F78">
      <w:pPr>
        <w:tabs>
          <w:tab w:val="left" w:pos="769"/>
          <w:tab w:val="left" w:leader="underscore" w:pos="6217"/>
        </w:tabs>
        <w:ind w:right="20"/>
        <w:jc w:val="both"/>
        <w:rPr>
          <w:rFonts w:eastAsia="Arial Unicode MS"/>
          <w:bCs/>
        </w:rPr>
      </w:pPr>
      <w:r w:rsidRPr="005C61CC">
        <w:rPr>
          <w:rFonts w:eastAsia="Arial Unicode MS"/>
          <w:bCs/>
          <w:lang w:eastAsia="uk-UA"/>
        </w:rPr>
        <w:t>50.6.Рішення про внесення пропозицій щодо відкликання селищного голови за народною ініціативою прий</w:t>
      </w:r>
      <w:r w:rsidRPr="005C61CC">
        <w:rPr>
          <w:rFonts w:eastAsia="Arial Unicode MS"/>
          <w:bCs/>
          <w:lang w:eastAsia="uk-UA"/>
        </w:rPr>
        <w:softHyphen/>
        <w:t>мається на зборах виборців у кількості не менше 30 осіб;</w:t>
      </w:r>
    </w:p>
    <w:p w:rsidR="004D1F78" w:rsidRPr="005C61CC" w:rsidRDefault="004D1F78" w:rsidP="004D1F78">
      <w:pPr>
        <w:jc w:val="both"/>
        <w:rPr>
          <w:rFonts w:eastAsia="Arial Unicode MS"/>
          <w:bCs/>
        </w:rPr>
      </w:pPr>
      <w:r w:rsidRPr="005C61CC">
        <w:rPr>
          <w:rFonts w:eastAsia="Arial Unicode MS"/>
          <w:bCs/>
          <w:lang w:eastAsia="uk-UA"/>
        </w:rPr>
        <w:t xml:space="preserve">Кількість членів ініціативної групи становить у разі відкликання селищного голови не менше 10 осіб. На підтримку пропозиції про відкликання селищного голови має бути зібрано кількість </w:t>
      </w:r>
    </w:p>
    <w:p w:rsidR="004D1F78" w:rsidRPr="005C61CC" w:rsidRDefault="004D1F78" w:rsidP="004D1F78">
      <w:pPr>
        <w:tabs>
          <w:tab w:val="left" w:pos="759"/>
          <w:tab w:val="left" w:leader="underscore" w:pos="4873"/>
        </w:tabs>
        <w:ind w:right="20"/>
        <w:jc w:val="both"/>
        <w:rPr>
          <w:rFonts w:eastAsia="Arial Unicode MS"/>
          <w:bCs/>
        </w:rPr>
      </w:pPr>
      <w:r w:rsidRPr="005C61CC">
        <w:rPr>
          <w:rFonts w:eastAsia="Arial Unicode MS"/>
          <w:bCs/>
          <w:lang w:eastAsia="uk-UA"/>
        </w:rPr>
        <w:t>підписів, що переви</w:t>
      </w:r>
      <w:r w:rsidRPr="005C61CC">
        <w:rPr>
          <w:rFonts w:eastAsia="Arial Unicode MS"/>
          <w:bCs/>
          <w:lang w:eastAsia="uk-UA"/>
        </w:rPr>
        <w:softHyphen/>
        <w:t>щує кількість голосів, поданих за нього на місцевих виборах, за результатами яких він був обраний селищним головою.</w:t>
      </w:r>
    </w:p>
    <w:p w:rsidR="004D1F78" w:rsidRPr="005C61CC" w:rsidRDefault="004D1F78" w:rsidP="004D1F78">
      <w:pPr>
        <w:tabs>
          <w:tab w:val="left" w:pos="756"/>
        </w:tabs>
        <w:jc w:val="both"/>
        <w:rPr>
          <w:rFonts w:eastAsia="Arial Unicode MS"/>
          <w:bCs/>
        </w:rPr>
      </w:pPr>
      <w:r w:rsidRPr="005C61CC">
        <w:rPr>
          <w:rFonts w:eastAsia="Arial Unicode MS"/>
          <w:bCs/>
          <w:lang w:eastAsia="uk-UA"/>
        </w:rPr>
        <w:t>50.7.Збір підписів проводиться у разі відкликання  селищного голови протягом 10 днів;</w:t>
      </w:r>
    </w:p>
    <w:p w:rsidR="004D1F78" w:rsidRPr="005C61CC" w:rsidRDefault="004D1F78" w:rsidP="004D1F78">
      <w:pPr>
        <w:tabs>
          <w:tab w:val="left" w:pos="745"/>
        </w:tabs>
        <w:ind w:right="40"/>
        <w:jc w:val="both"/>
        <w:rPr>
          <w:rFonts w:eastAsia="Arial Unicode MS"/>
          <w:bCs/>
        </w:rPr>
      </w:pPr>
      <w:r w:rsidRPr="005C61CC">
        <w:rPr>
          <w:rFonts w:eastAsia="Arial Unicode MS"/>
          <w:bCs/>
          <w:lang w:eastAsia="uk-UA"/>
        </w:rPr>
        <w:t>50.8. Селищна виборча комісія перевіряє правильність оформлення підписних листів, кількість зібраних підписів у разі відкликання  селищного голови протягом 10 днів з дня їх отримання;</w:t>
      </w:r>
    </w:p>
    <w:p w:rsidR="004D1F78" w:rsidRPr="005C61CC" w:rsidRDefault="004D1F78" w:rsidP="004D1F78">
      <w:pPr>
        <w:tabs>
          <w:tab w:val="left" w:pos="857"/>
          <w:tab w:val="left" w:leader="underscore" w:pos="8081"/>
        </w:tabs>
        <w:rPr>
          <w:rFonts w:eastAsia="Arial Unicode MS"/>
          <w:bCs/>
        </w:rPr>
      </w:pPr>
      <w:r w:rsidRPr="005C61CC">
        <w:rPr>
          <w:rFonts w:eastAsia="Arial Unicode MS"/>
          <w:bCs/>
          <w:lang w:eastAsia="uk-UA"/>
        </w:rPr>
        <w:lastRenderedPageBreak/>
        <w:t>50.9.Рішення про дострокове припинення повноважень за народною ініціативою голови, який бувобраний шляхом само висування, приймається  Радою за поданням територіальної виборчої комісії більшістю голосів від її складу.</w:t>
      </w:r>
    </w:p>
    <w:p w:rsidR="004D1F78" w:rsidRPr="005C61CC" w:rsidRDefault="004D1F78" w:rsidP="004D1F78">
      <w:pPr>
        <w:tabs>
          <w:tab w:val="left" w:pos="871"/>
          <w:tab w:val="left" w:leader="underscore" w:pos="5753"/>
        </w:tabs>
        <w:jc w:val="both"/>
        <w:rPr>
          <w:rFonts w:eastAsia="Arial Unicode MS"/>
          <w:bCs/>
        </w:rPr>
      </w:pPr>
      <w:r w:rsidRPr="005C61CC">
        <w:rPr>
          <w:rFonts w:eastAsia="Arial Unicode MS"/>
          <w:bCs/>
          <w:lang w:eastAsia="uk-UA"/>
        </w:rPr>
        <w:t>50.10.У разі прийняття Радою рішення про відкликання селищного голови за народною ініціативою або у разіподання до Ради рішення вищого керівного органу партії, місцева організація якої висувала відповідного канди</w:t>
      </w:r>
      <w:r w:rsidRPr="005C61CC">
        <w:rPr>
          <w:rFonts w:eastAsia="Arial Unicode MS"/>
          <w:bCs/>
          <w:lang w:eastAsia="uk-UA"/>
        </w:rPr>
        <w:softHyphen/>
        <w:t>дата на посаду селищного голови, про відкликання  селищного голови за народною ініціативою особа, яка на цей час від</w:t>
      </w:r>
      <w:r w:rsidRPr="005C61CC">
        <w:rPr>
          <w:rFonts w:eastAsia="Arial Unicode MS"/>
          <w:bCs/>
          <w:lang w:eastAsia="uk-UA"/>
        </w:rPr>
        <w:softHyphen/>
        <w:t>повідно до закону здійснює повноваження селищного голови, не пізніш як на п'ятнадцятий день з дня прийняттявідповідного рішення звертається до Верховної Ради України з клопотанням щодо призначення позачергових виборів селищного голови.</w:t>
      </w:r>
    </w:p>
    <w:p w:rsidR="004D1F78" w:rsidRPr="005C61CC" w:rsidRDefault="004D1F78" w:rsidP="004D1F78">
      <w:pPr>
        <w:tabs>
          <w:tab w:val="left" w:pos="831"/>
          <w:tab w:val="left" w:leader="underscore" w:pos="6591"/>
          <w:tab w:val="left" w:leader="underscore" w:pos="8862"/>
        </w:tabs>
        <w:ind w:right="40"/>
        <w:jc w:val="both"/>
        <w:rPr>
          <w:rFonts w:eastAsia="Arial Unicode MS"/>
          <w:bCs/>
        </w:rPr>
      </w:pPr>
      <w:r w:rsidRPr="005C61CC">
        <w:rPr>
          <w:rFonts w:eastAsia="Arial Unicode MS"/>
          <w:bCs/>
          <w:lang w:eastAsia="uk-UA"/>
        </w:rPr>
        <w:t>50.11. За наявності рішень суду про визнання розпоряджень чи дій селищного голови незаконними, висновків від</w:t>
      </w:r>
      <w:r w:rsidRPr="005C61CC">
        <w:rPr>
          <w:rFonts w:eastAsia="Arial Unicode MS"/>
          <w:bCs/>
          <w:lang w:eastAsia="uk-UA"/>
        </w:rPr>
        <w:softHyphen/>
        <w:t>повідного комітету Верховної Ради, Верховна Рада України може призначити позачергові вибори селищного голови.</w:t>
      </w:r>
    </w:p>
    <w:p w:rsidR="004D1F78" w:rsidRPr="005C61CC" w:rsidRDefault="004D1F78" w:rsidP="004D1F78">
      <w:pPr>
        <w:tabs>
          <w:tab w:val="left" w:leader="underscore" w:pos="6750"/>
        </w:tabs>
        <w:ind w:left="20"/>
        <w:jc w:val="both"/>
        <w:rPr>
          <w:rFonts w:eastAsia="Arial Unicode MS"/>
          <w:bCs/>
        </w:rPr>
      </w:pPr>
      <w:r w:rsidRPr="005C61CC">
        <w:rPr>
          <w:rFonts w:eastAsia="Arial Unicode MS"/>
          <w:bCs/>
          <w:lang w:eastAsia="uk-UA"/>
        </w:rPr>
        <w:t>Питання про призначення Верховною Радою України позачергових виборів селищного голови може порушуватись передВерховною Радою України Радою головою обласної державної адміністрації.</w:t>
      </w:r>
    </w:p>
    <w:p w:rsidR="004D1F78" w:rsidRPr="005C61CC" w:rsidRDefault="004D1F78" w:rsidP="004D1F78">
      <w:pPr>
        <w:tabs>
          <w:tab w:val="left" w:pos="876"/>
          <w:tab w:val="left" w:leader="underscore" w:pos="5561"/>
        </w:tabs>
        <w:jc w:val="both"/>
        <w:rPr>
          <w:rFonts w:eastAsia="Arial Unicode MS"/>
          <w:bCs/>
        </w:rPr>
      </w:pPr>
      <w:r w:rsidRPr="005C61CC">
        <w:rPr>
          <w:rFonts w:eastAsia="Arial Unicode MS"/>
          <w:bCs/>
          <w:lang w:eastAsia="uk-UA"/>
        </w:rPr>
        <w:t>50.12.У разі дострокового припинення повноважень селищного голови відповідні позачергові місцеві виборипризначаються Верховною Радою України не пізніше ніж у дев'яностоденний строк з дня дострокового припи</w:t>
      </w:r>
      <w:r w:rsidRPr="005C61CC">
        <w:rPr>
          <w:rFonts w:eastAsia="Arial Unicode MS"/>
          <w:bCs/>
          <w:lang w:eastAsia="uk-UA"/>
        </w:rPr>
        <w:softHyphen/>
        <w:t>нення повноважень  селищного голови. Порядок проведення позачергових виборів селищного голови визначаєтьсязаконом про вибори.</w:t>
      </w:r>
    </w:p>
    <w:p w:rsidR="004D1F78" w:rsidRPr="005C61CC" w:rsidRDefault="004D1F78" w:rsidP="004D1F78">
      <w:pPr>
        <w:tabs>
          <w:tab w:val="left" w:pos="862"/>
          <w:tab w:val="left" w:leader="underscore" w:pos="2758"/>
        </w:tabs>
        <w:jc w:val="both"/>
        <w:rPr>
          <w:rFonts w:eastAsia="Arial Unicode MS"/>
          <w:bCs/>
        </w:rPr>
      </w:pPr>
      <w:r w:rsidRPr="005C61CC">
        <w:rPr>
          <w:rFonts w:eastAsia="Arial Unicode MS"/>
          <w:bCs/>
          <w:lang w:eastAsia="uk-UA"/>
        </w:rPr>
        <w:t>50.13.Повноваження селищного голови припиняються достроково, а відповідна особа звільняється з посади:</w:t>
      </w:r>
    </w:p>
    <w:p w:rsidR="004D1F78" w:rsidRPr="005C61CC" w:rsidRDefault="004D1F78" w:rsidP="004D1F78">
      <w:pPr>
        <w:tabs>
          <w:tab w:val="left" w:pos="1009"/>
        </w:tabs>
        <w:ind w:right="40"/>
        <w:jc w:val="both"/>
        <w:rPr>
          <w:rFonts w:eastAsia="Arial Unicode MS"/>
          <w:bCs/>
        </w:rPr>
      </w:pPr>
      <w:r w:rsidRPr="005C61CC">
        <w:rPr>
          <w:rFonts w:eastAsia="Arial Unicode MS"/>
          <w:bCs/>
          <w:lang w:eastAsia="uk-UA"/>
        </w:rPr>
        <w:t>50.13.1.з підстав, зазначених у п. 1, 2, 5, 6 ч. 1 ст. 79 Закону України «Про місцеве самоврядування в Украї</w:t>
      </w:r>
      <w:r w:rsidRPr="005C61CC">
        <w:rPr>
          <w:rFonts w:eastAsia="Arial Unicode MS"/>
          <w:bCs/>
          <w:lang w:eastAsia="uk-UA"/>
        </w:rPr>
        <w:softHyphen/>
        <w:t>ні», — з дня прийняття Радою рішення, яким береться до відома зазначений факт;</w:t>
      </w:r>
    </w:p>
    <w:p w:rsidR="004D1F78" w:rsidRPr="005C61CC" w:rsidRDefault="004D1F78" w:rsidP="004D1F78">
      <w:pPr>
        <w:tabs>
          <w:tab w:val="left" w:pos="1004"/>
        </w:tabs>
        <w:ind w:right="40"/>
        <w:jc w:val="both"/>
        <w:rPr>
          <w:rFonts w:eastAsia="Arial Unicode MS"/>
          <w:bCs/>
        </w:rPr>
      </w:pPr>
      <w:r w:rsidRPr="005C61CC">
        <w:rPr>
          <w:rFonts w:eastAsia="Arial Unicode MS"/>
          <w:bCs/>
          <w:lang w:eastAsia="uk-UA"/>
        </w:rPr>
        <w:t>50.13.2.з підстав, зазначених у п. 3, З</w:t>
      </w:r>
      <w:r w:rsidRPr="005C61CC">
        <w:rPr>
          <w:rFonts w:eastAsia="Arial Unicode MS"/>
          <w:bCs/>
          <w:vertAlign w:val="superscript"/>
          <w:lang w:eastAsia="uk-UA"/>
        </w:rPr>
        <w:t>1</w:t>
      </w:r>
      <w:r w:rsidRPr="005C61CC">
        <w:rPr>
          <w:rFonts w:eastAsia="Arial Unicode MS"/>
          <w:bCs/>
          <w:lang w:eastAsia="uk-UA"/>
        </w:rPr>
        <w:t xml:space="preserve"> ч. 1 ст. 79 Закону України «Про місцеве самоврядування в Україні», — з дня, наступного за днем одержання Радою або її виконавчим комітетом копії відповідного рішення суду без прийняття рішення Ради;</w:t>
      </w:r>
    </w:p>
    <w:p w:rsidR="004D1F78" w:rsidRPr="005C61CC" w:rsidRDefault="004D1F78" w:rsidP="004D1F78">
      <w:pPr>
        <w:tabs>
          <w:tab w:val="left" w:pos="1004"/>
        </w:tabs>
        <w:ind w:right="40"/>
        <w:jc w:val="both"/>
        <w:rPr>
          <w:rFonts w:eastAsia="Arial Unicode MS"/>
          <w:bCs/>
        </w:rPr>
      </w:pPr>
      <w:r w:rsidRPr="005C61CC">
        <w:rPr>
          <w:rFonts w:eastAsia="Arial Unicode MS"/>
          <w:bCs/>
          <w:lang w:eastAsia="uk-UA"/>
        </w:rPr>
        <w:t>50.13.3.з підстав, зазначених у ч. 2 ст. 79 Закону України «Про місцеве самоврядування в Україні», — з дня прийняття місцевим референдумом або Радою рішення про дострокове припинення повноважень;</w:t>
      </w:r>
    </w:p>
    <w:p w:rsidR="004D1F78" w:rsidRPr="005C61CC" w:rsidRDefault="004D1F78" w:rsidP="004D1F78">
      <w:pPr>
        <w:tabs>
          <w:tab w:val="left" w:pos="1023"/>
        </w:tabs>
        <w:ind w:right="40"/>
        <w:jc w:val="both"/>
        <w:rPr>
          <w:rFonts w:eastAsia="Arial Unicode MS"/>
          <w:bCs/>
        </w:rPr>
      </w:pPr>
      <w:r w:rsidRPr="005C61CC">
        <w:rPr>
          <w:rFonts w:eastAsia="Arial Unicode MS"/>
          <w:bCs/>
          <w:lang w:eastAsia="uk-UA"/>
        </w:rPr>
        <w:t>50.13.4.у випадку, передбаченому ч. 5 ст. 79 Закону України «Про місцеве самоврядування в Україні», — з моменту вступу на цю посаду іншої особи, обраної на наступних виборах;</w:t>
      </w:r>
    </w:p>
    <w:p w:rsidR="004D1F78" w:rsidRPr="005C61CC" w:rsidRDefault="004D1F78" w:rsidP="004D1F78">
      <w:pPr>
        <w:tabs>
          <w:tab w:val="left" w:pos="999"/>
          <w:tab w:val="left" w:leader="underscore" w:pos="2742"/>
        </w:tabs>
        <w:ind w:right="40"/>
        <w:jc w:val="both"/>
        <w:rPr>
          <w:rFonts w:eastAsia="Arial Unicode MS"/>
          <w:bCs/>
        </w:rPr>
      </w:pPr>
      <w:r w:rsidRPr="005C61CC">
        <w:rPr>
          <w:rFonts w:eastAsia="Arial Unicode MS"/>
          <w:bCs/>
          <w:lang w:eastAsia="uk-UA"/>
        </w:rPr>
        <w:t>50.13.5.у випадку, передбаченому п. 4 ч. 1 ст. 79 Закону України «Про місцеве самоврядування в Україні», — з дня прийняття Радою або вищим керівним органом відповідної політичної партії рішення про дострокове при</w:t>
      </w:r>
      <w:r w:rsidRPr="005C61CC">
        <w:rPr>
          <w:rFonts w:eastAsia="Arial Unicode MS"/>
          <w:bCs/>
          <w:lang w:eastAsia="uk-UA"/>
        </w:rPr>
        <w:softHyphen/>
        <w:t>пинення повноважень селищного голови.</w:t>
      </w:r>
    </w:p>
    <w:p w:rsidR="004D1F78" w:rsidRPr="005C61CC" w:rsidRDefault="004D1F78" w:rsidP="004D1F78">
      <w:pPr>
        <w:keepNext/>
        <w:keepLines/>
        <w:jc w:val="both"/>
        <w:outlineLvl w:val="1"/>
        <w:rPr>
          <w:rFonts w:eastAsia="Arial Unicode MS"/>
          <w:bCs/>
          <w:lang w:eastAsia="uk-UA"/>
        </w:rPr>
      </w:pPr>
      <w:bookmarkStart w:id="55" w:name="bookmark104"/>
    </w:p>
    <w:p w:rsidR="004D1F78" w:rsidRPr="00EF0516" w:rsidRDefault="004D1F78" w:rsidP="004D1F78">
      <w:pPr>
        <w:keepNext/>
        <w:keepLines/>
        <w:jc w:val="both"/>
        <w:outlineLvl w:val="1"/>
        <w:rPr>
          <w:rFonts w:eastAsia="Arial Unicode MS"/>
          <w:bCs/>
          <w:lang w:eastAsia="uk-UA"/>
        </w:rPr>
      </w:pPr>
      <w:r w:rsidRPr="00EF0516">
        <w:rPr>
          <w:rFonts w:eastAsia="Arial Unicode MS"/>
          <w:bCs/>
          <w:lang w:eastAsia="uk-UA"/>
        </w:rPr>
        <w:t>Глава 2. Секретар Ради</w:t>
      </w:r>
    </w:p>
    <w:p w:rsidR="004D1F78" w:rsidRPr="00EF0516" w:rsidRDefault="004D1F78" w:rsidP="004D1F78">
      <w:pPr>
        <w:keepNext/>
        <w:keepLines/>
        <w:jc w:val="both"/>
        <w:outlineLvl w:val="1"/>
        <w:rPr>
          <w:rFonts w:eastAsia="Arial Unicode MS"/>
          <w:bCs/>
          <w:lang w:eastAsia="uk-UA"/>
        </w:rPr>
      </w:pPr>
    </w:p>
    <w:p w:rsidR="004D1F78" w:rsidRPr="005C61CC" w:rsidRDefault="004D1F78" w:rsidP="004D1F78">
      <w:pPr>
        <w:keepNext/>
        <w:keepLines/>
        <w:jc w:val="both"/>
        <w:outlineLvl w:val="1"/>
        <w:rPr>
          <w:rFonts w:eastAsia="Arial Unicode MS"/>
          <w:b/>
          <w:bCs/>
          <w:lang w:eastAsia="uk-UA"/>
        </w:rPr>
      </w:pPr>
      <w:r w:rsidRPr="00EF0516">
        <w:rPr>
          <w:rFonts w:eastAsia="Arial Unicode MS"/>
          <w:bCs/>
          <w:lang w:eastAsia="uk-UA"/>
        </w:rPr>
        <w:t>Стаття 51. Секретар Ради</w:t>
      </w:r>
      <w:bookmarkEnd w:id="55"/>
    </w:p>
    <w:p w:rsidR="004D1F78" w:rsidRPr="005C61CC" w:rsidRDefault="004D1F78" w:rsidP="004D1F78">
      <w:pPr>
        <w:tabs>
          <w:tab w:val="left" w:pos="764"/>
        </w:tabs>
        <w:ind w:right="40"/>
        <w:jc w:val="both"/>
        <w:rPr>
          <w:rFonts w:eastAsia="Arial Unicode MS"/>
          <w:bCs/>
        </w:rPr>
      </w:pPr>
      <w:r w:rsidRPr="005C61CC">
        <w:rPr>
          <w:rFonts w:eastAsia="Arial Unicode MS"/>
          <w:bCs/>
          <w:lang w:eastAsia="uk-UA"/>
        </w:rPr>
        <w:t>51.1.Секретар Ради працює в раді на постійній основі і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4D1F78" w:rsidRPr="005C61CC" w:rsidRDefault="004D1F78" w:rsidP="004D1F78">
      <w:pPr>
        <w:tabs>
          <w:tab w:val="left" w:pos="793"/>
          <w:tab w:val="left" w:leader="underscore" w:pos="831"/>
        </w:tabs>
        <w:ind w:right="40"/>
        <w:jc w:val="both"/>
        <w:rPr>
          <w:rFonts w:eastAsia="Arial Unicode MS"/>
          <w:bCs/>
        </w:rPr>
      </w:pPr>
      <w:r w:rsidRPr="005C61CC">
        <w:rPr>
          <w:rFonts w:eastAsia="Arial Unicode MS"/>
          <w:bCs/>
          <w:lang w:eastAsia="uk-UA"/>
        </w:rPr>
        <w:t>51.2.Секретар Ради обирається Радою з числа її депутатів на строк повноважень Ради за пропозицією селищного голови.</w:t>
      </w:r>
    </w:p>
    <w:p w:rsidR="004D1F78" w:rsidRPr="005C61CC" w:rsidRDefault="004D1F78" w:rsidP="004D1F78">
      <w:pPr>
        <w:tabs>
          <w:tab w:val="left" w:pos="764"/>
        </w:tabs>
        <w:ind w:right="40"/>
        <w:jc w:val="both"/>
        <w:rPr>
          <w:rFonts w:eastAsia="Arial Unicode MS"/>
          <w:bCs/>
        </w:rPr>
      </w:pPr>
      <w:r w:rsidRPr="005C61CC">
        <w:rPr>
          <w:rFonts w:eastAsia="Arial Unicode MS"/>
          <w:bCs/>
          <w:lang w:eastAsia="uk-UA"/>
        </w:rPr>
        <w:t>51.3.Пропозиція щодо кандидатури секретаря Ради може вноситися на розгляд Ради не менш як половиною депутатів від її загального складу у разі, якщо:</w:t>
      </w:r>
    </w:p>
    <w:p w:rsidR="004D1F78" w:rsidRPr="005C61CC" w:rsidRDefault="004D1F78" w:rsidP="004D1F78">
      <w:pPr>
        <w:tabs>
          <w:tab w:val="left" w:pos="764"/>
        </w:tabs>
        <w:ind w:right="40"/>
        <w:jc w:val="both"/>
        <w:rPr>
          <w:rFonts w:eastAsia="Arial Unicode MS"/>
          <w:bCs/>
        </w:rPr>
      </w:pPr>
      <w:r w:rsidRPr="005C61CC">
        <w:rPr>
          <w:rFonts w:eastAsia="Arial Unicode MS"/>
          <w:bCs/>
          <w:lang w:eastAsia="uk-UA"/>
        </w:rPr>
        <w:t>51.3.1.на день проведення першої сесії Ради, обраної на чергових виборах, не завершені вибори селищногоголови;</w:t>
      </w:r>
    </w:p>
    <w:p w:rsidR="004D1F78" w:rsidRPr="005C61CC" w:rsidRDefault="004D1F78" w:rsidP="004D1F78">
      <w:pPr>
        <w:tabs>
          <w:tab w:val="left" w:pos="994"/>
          <w:tab w:val="left" w:leader="underscore" w:pos="8319"/>
        </w:tabs>
        <w:jc w:val="both"/>
        <w:rPr>
          <w:rFonts w:eastAsia="Arial Unicode MS"/>
          <w:bCs/>
        </w:rPr>
      </w:pPr>
      <w:r w:rsidRPr="005C61CC">
        <w:rPr>
          <w:rFonts w:eastAsia="Arial Unicode MS"/>
          <w:bCs/>
          <w:lang w:eastAsia="uk-UA"/>
        </w:rPr>
        <w:t>51.3.2.Рада не підтримала кандидатуру на посаду секретаря Ради, запропоновануголовою;</w:t>
      </w:r>
    </w:p>
    <w:p w:rsidR="004D1F78" w:rsidRPr="005C61CC" w:rsidRDefault="004D1F78" w:rsidP="004D1F78">
      <w:pPr>
        <w:tabs>
          <w:tab w:val="left" w:pos="1002"/>
          <w:tab w:val="left" w:leader="underscore" w:pos="6614"/>
        </w:tabs>
        <w:ind w:right="140"/>
        <w:jc w:val="both"/>
        <w:rPr>
          <w:rFonts w:eastAsia="Arial Unicode MS"/>
          <w:bCs/>
        </w:rPr>
      </w:pPr>
      <w:r w:rsidRPr="005C61CC">
        <w:rPr>
          <w:rFonts w:eastAsia="Arial Unicode MS"/>
          <w:bCs/>
          <w:lang w:eastAsia="uk-UA"/>
        </w:rPr>
        <w:t>51.3.3.протягом тридцяти днів з дня відкриття першої сесії Ради  голова не вніс кандидатуру на по</w:t>
      </w:r>
      <w:r w:rsidRPr="005C61CC">
        <w:rPr>
          <w:rFonts w:eastAsia="Arial Unicode MS"/>
          <w:bCs/>
          <w:lang w:eastAsia="uk-UA"/>
        </w:rPr>
        <w:softHyphen/>
        <w:t>саду секретаря Ради;</w:t>
      </w:r>
    </w:p>
    <w:p w:rsidR="004D1F78" w:rsidRPr="005C61CC" w:rsidRDefault="004D1F78" w:rsidP="004D1F78">
      <w:pPr>
        <w:tabs>
          <w:tab w:val="left" w:pos="993"/>
          <w:tab w:val="left" w:leader="underscore" w:pos="3071"/>
        </w:tabs>
        <w:ind w:right="140"/>
        <w:jc w:val="both"/>
        <w:rPr>
          <w:rFonts w:eastAsia="Arial Unicode MS"/>
          <w:bCs/>
        </w:rPr>
      </w:pPr>
      <w:r w:rsidRPr="005C61CC">
        <w:rPr>
          <w:rFonts w:eastAsia="Arial Unicode MS"/>
          <w:bCs/>
          <w:lang w:eastAsia="uk-UA"/>
        </w:rPr>
        <w:t>51.3.4.на наступній черговій сесії після виникнення вакансії секретаря Ради у зв'язку з достроковим припи</w:t>
      </w:r>
      <w:r w:rsidRPr="005C61CC">
        <w:rPr>
          <w:rFonts w:eastAsia="Arial Unicode MS"/>
          <w:bCs/>
          <w:lang w:eastAsia="uk-UA"/>
        </w:rPr>
        <w:softHyphen/>
        <w:t>ненням його повноважень</w:t>
      </w:r>
      <w:r w:rsidRPr="005C61CC">
        <w:rPr>
          <w:rFonts w:eastAsia="Arial Unicode MS"/>
          <w:bCs/>
          <w:lang w:eastAsia="uk-UA"/>
        </w:rPr>
        <w:tab/>
        <w:t>голова не вніс на розгляд Ради кандидатуру на посаду секретаря Ради;</w:t>
      </w:r>
    </w:p>
    <w:p w:rsidR="004D1F78" w:rsidRPr="005C61CC" w:rsidRDefault="004D1F78" w:rsidP="004D1F78">
      <w:pPr>
        <w:tabs>
          <w:tab w:val="left" w:pos="988"/>
          <w:tab w:val="left" w:leader="underscore" w:pos="7185"/>
        </w:tabs>
        <w:ind w:right="140"/>
        <w:jc w:val="both"/>
        <w:rPr>
          <w:rFonts w:eastAsia="Arial Unicode MS"/>
          <w:bCs/>
        </w:rPr>
      </w:pPr>
      <w:r w:rsidRPr="005C61CC">
        <w:rPr>
          <w:rFonts w:eastAsia="Arial Unicode MS"/>
          <w:bCs/>
          <w:lang w:eastAsia="uk-UA"/>
        </w:rPr>
        <w:t>51.3.5.посада секретаря Ради стає вакантною під час вакантності посади селищного голови у зв'язку з достроко</w:t>
      </w:r>
      <w:r w:rsidRPr="005C61CC">
        <w:rPr>
          <w:rFonts w:eastAsia="Arial Unicode MS"/>
          <w:bCs/>
          <w:lang w:eastAsia="uk-UA"/>
        </w:rPr>
        <w:softHyphen/>
        <w:t>вим припиненням його повноважень.</w:t>
      </w:r>
    </w:p>
    <w:p w:rsidR="004D1F78" w:rsidRPr="005C61CC" w:rsidRDefault="004D1F78" w:rsidP="004D1F78">
      <w:pPr>
        <w:tabs>
          <w:tab w:val="left" w:pos="839"/>
        </w:tabs>
        <w:ind w:right="140"/>
        <w:jc w:val="both"/>
        <w:rPr>
          <w:rFonts w:eastAsia="Arial Unicode MS"/>
          <w:bCs/>
        </w:rPr>
      </w:pPr>
      <w:r w:rsidRPr="005C61CC">
        <w:rPr>
          <w:rFonts w:eastAsia="Arial Unicode MS"/>
          <w:bCs/>
          <w:lang w:eastAsia="uk-UA"/>
        </w:rPr>
        <w:t>51.4.У разі якщо Рада не підтримала кандидатуру, внесену на її розгляд не менш як половиною депутатів від її загального складу, наступну пропозицію щодо кандидатури секретаря Ради вносить селищний  голова.</w:t>
      </w:r>
    </w:p>
    <w:p w:rsidR="004D1F78" w:rsidRPr="005C61CC" w:rsidRDefault="004D1F78" w:rsidP="004D1F78">
      <w:pPr>
        <w:tabs>
          <w:tab w:val="left" w:pos="836"/>
        </w:tabs>
        <w:jc w:val="both"/>
        <w:rPr>
          <w:rFonts w:eastAsia="Arial Unicode MS"/>
          <w:bCs/>
          <w:lang w:eastAsia="uk-UA"/>
        </w:rPr>
      </w:pPr>
      <w:r w:rsidRPr="005C61CC">
        <w:rPr>
          <w:rFonts w:eastAsia="Arial Unicode MS"/>
          <w:bCs/>
          <w:lang w:eastAsia="uk-UA"/>
        </w:rPr>
        <w:t>51.5.Секретар Ради:</w:t>
      </w:r>
    </w:p>
    <w:p w:rsidR="004D1F78" w:rsidRPr="005C61CC" w:rsidRDefault="004D1F78" w:rsidP="004D1F78">
      <w:pPr>
        <w:tabs>
          <w:tab w:val="left" w:pos="836"/>
        </w:tabs>
        <w:jc w:val="both"/>
        <w:rPr>
          <w:rFonts w:eastAsia="Arial Unicode MS"/>
          <w:bCs/>
          <w:lang w:eastAsia="uk-UA"/>
        </w:rPr>
      </w:pPr>
      <w:r w:rsidRPr="005C61CC">
        <w:rPr>
          <w:rFonts w:eastAsia="Arial Unicode MS"/>
          <w:bCs/>
        </w:rPr>
        <w:t>51.5.1.</w:t>
      </w:r>
      <w:r w:rsidRPr="005C61CC">
        <w:rPr>
          <w:rFonts w:eastAsia="Arial Unicode MS"/>
          <w:bCs/>
          <w:lang w:eastAsia="uk-UA"/>
        </w:rPr>
        <w:t>у випадку, передбаченому ч. 1 ст. 42 Закону України «Про місцеве самоврядування в Україні», здійс</w:t>
      </w:r>
      <w:r w:rsidRPr="005C61CC">
        <w:rPr>
          <w:rFonts w:eastAsia="Arial Unicode MS"/>
          <w:bCs/>
          <w:lang w:eastAsia="uk-UA"/>
        </w:rPr>
        <w:softHyphen/>
        <w:t xml:space="preserve">нює повноваження селищного голови; </w:t>
      </w:r>
    </w:p>
    <w:p w:rsidR="004D1F78" w:rsidRPr="005C61CC" w:rsidRDefault="004D1F78" w:rsidP="004D1F78">
      <w:pPr>
        <w:tabs>
          <w:tab w:val="left" w:pos="836"/>
        </w:tabs>
        <w:jc w:val="both"/>
        <w:rPr>
          <w:rFonts w:eastAsia="Arial Unicode MS"/>
          <w:bCs/>
        </w:rPr>
      </w:pPr>
      <w:r w:rsidRPr="005C61CC">
        <w:rPr>
          <w:rFonts w:eastAsia="Arial Unicode MS"/>
          <w:bCs/>
        </w:rPr>
        <w:t>51.5.2.</w:t>
      </w:r>
      <w:r w:rsidRPr="005C61CC">
        <w:rPr>
          <w:rFonts w:eastAsia="Arial Unicode MS"/>
          <w:bCs/>
          <w:lang w:eastAsia="uk-UA"/>
        </w:rPr>
        <w:t xml:space="preserve">скликає сесії Ради у випадках, передбачених ч. 6 ст. 46 Закону України «Про місцеве </w:t>
      </w:r>
    </w:p>
    <w:p w:rsidR="004D1F78" w:rsidRPr="005C61CC" w:rsidRDefault="004D1F78" w:rsidP="004D1F78">
      <w:pPr>
        <w:tabs>
          <w:tab w:val="left" w:pos="993"/>
        </w:tabs>
        <w:ind w:right="140"/>
        <w:jc w:val="both"/>
        <w:rPr>
          <w:rFonts w:eastAsia="Arial Unicode MS"/>
          <w:bCs/>
          <w:lang w:eastAsia="uk-UA"/>
        </w:rPr>
      </w:pPr>
      <w:r w:rsidRPr="005C61CC">
        <w:rPr>
          <w:rFonts w:eastAsia="Arial Unicode MS"/>
          <w:bCs/>
          <w:lang w:eastAsia="uk-UA"/>
        </w:rPr>
        <w:t>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4D1F78" w:rsidRPr="005C61CC" w:rsidRDefault="004D1F78" w:rsidP="004D1F78">
      <w:pPr>
        <w:tabs>
          <w:tab w:val="left" w:pos="993"/>
        </w:tabs>
        <w:ind w:right="140"/>
        <w:jc w:val="both"/>
        <w:rPr>
          <w:rFonts w:eastAsia="Arial Unicode MS"/>
          <w:bCs/>
        </w:rPr>
      </w:pPr>
      <w:r w:rsidRPr="005C61CC">
        <w:rPr>
          <w:rFonts w:eastAsia="Arial Unicode MS"/>
          <w:bCs/>
        </w:rPr>
        <w:t>51.5.3.</w:t>
      </w:r>
      <w:r w:rsidRPr="005C61CC">
        <w:rPr>
          <w:rFonts w:eastAsia="Arial Unicode MS"/>
          <w:bCs/>
          <w:lang w:eastAsia="uk-UA"/>
        </w:rPr>
        <w:t xml:space="preserve">веде засідання Ради та підписує її рішення у випадках, передбачених ч. 6 ст. 46 Закону </w:t>
      </w:r>
    </w:p>
    <w:p w:rsidR="004D1F78" w:rsidRPr="005C61CC" w:rsidRDefault="004D1F78" w:rsidP="004D1F78">
      <w:pPr>
        <w:tabs>
          <w:tab w:val="left" w:pos="1007"/>
        </w:tabs>
        <w:ind w:right="140"/>
        <w:jc w:val="both"/>
        <w:rPr>
          <w:rFonts w:eastAsia="Arial Unicode MS"/>
          <w:bCs/>
          <w:lang w:eastAsia="uk-UA"/>
        </w:rPr>
      </w:pPr>
      <w:r w:rsidRPr="005C61CC">
        <w:rPr>
          <w:rFonts w:eastAsia="Arial Unicode MS"/>
          <w:bCs/>
          <w:lang w:eastAsia="uk-UA"/>
        </w:rPr>
        <w:t>України «Про місцеве самоврядування в Україні»;</w:t>
      </w:r>
    </w:p>
    <w:p w:rsidR="004D1F78" w:rsidRPr="005C61CC" w:rsidRDefault="004D1F78" w:rsidP="004D1F78">
      <w:pPr>
        <w:tabs>
          <w:tab w:val="left" w:pos="1007"/>
        </w:tabs>
        <w:ind w:right="140"/>
        <w:jc w:val="both"/>
        <w:rPr>
          <w:rFonts w:eastAsia="Arial Unicode MS"/>
          <w:bCs/>
        </w:rPr>
      </w:pPr>
      <w:r w:rsidRPr="005C61CC">
        <w:rPr>
          <w:rFonts w:eastAsia="Arial Unicode MS"/>
          <w:bCs/>
        </w:rPr>
        <w:t>51.5.4.о</w:t>
      </w:r>
      <w:r w:rsidRPr="005C61CC">
        <w:rPr>
          <w:rFonts w:eastAsia="Arial Unicode MS"/>
          <w:bCs/>
          <w:lang w:eastAsia="uk-UA"/>
        </w:rPr>
        <w:t xml:space="preserve">рганізує підготовку сесій Ради, питань, що вносяться на розгляд Ради, забезпечує </w:t>
      </w:r>
    </w:p>
    <w:p w:rsidR="004D1F78" w:rsidRPr="005C61CC" w:rsidRDefault="004D1F78" w:rsidP="004D1F78">
      <w:pPr>
        <w:tabs>
          <w:tab w:val="left" w:pos="1007"/>
        </w:tabs>
        <w:ind w:right="140"/>
        <w:jc w:val="both"/>
        <w:rPr>
          <w:rFonts w:eastAsia="Arial Unicode MS"/>
          <w:bCs/>
          <w:lang w:eastAsia="uk-UA"/>
        </w:rPr>
      </w:pPr>
      <w:r w:rsidRPr="005C61CC">
        <w:rPr>
          <w:rFonts w:eastAsia="Arial Unicode MS"/>
          <w:bCs/>
          <w:lang w:eastAsia="uk-UA"/>
        </w:rPr>
        <w:t>оприлюднення проектів рішень Ради відповідно до Закону України «Про доступ до публічної інформації» та інших законів;</w:t>
      </w:r>
    </w:p>
    <w:p w:rsidR="004D1F78" w:rsidRPr="005C61CC" w:rsidRDefault="004D1F78" w:rsidP="004D1F78">
      <w:pPr>
        <w:tabs>
          <w:tab w:val="left" w:pos="993"/>
        </w:tabs>
        <w:ind w:right="140"/>
        <w:jc w:val="both"/>
        <w:rPr>
          <w:rFonts w:eastAsia="Arial Unicode MS"/>
          <w:bCs/>
        </w:rPr>
      </w:pPr>
      <w:r w:rsidRPr="005C61CC">
        <w:rPr>
          <w:rFonts w:eastAsia="Arial Unicode MS"/>
          <w:bCs/>
        </w:rPr>
        <w:t>51.5.5.</w:t>
      </w:r>
      <w:r w:rsidRPr="005C61CC">
        <w:rPr>
          <w:rFonts w:eastAsia="Arial Unicode MS"/>
          <w:bCs/>
          <w:lang w:eastAsia="uk-UA"/>
        </w:rPr>
        <w:t xml:space="preserve">забезпечує своєчасне доведення рішень Ради до виконавців і населення, організує контроль за їх виконанням, забезпечує оприлюднення </w:t>
      </w:r>
      <w:r w:rsidRPr="005C61CC">
        <w:rPr>
          <w:rFonts w:eastAsia="Arial Unicode MS"/>
          <w:bCs/>
          <w:lang w:eastAsia="uk-UA"/>
        </w:rPr>
        <w:lastRenderedPageBreak/>
        <w:t>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w:t>
      </w:r>
      <w:r w:rsidRPr="005C61CC">
        <w:rPr>
          <w:rFonts w:eastAsia="Arial Unicode MS"/>
          <w:bCs/>
          <w:lang w:eastAsia="uk-UA"/>
        </w:rPr>
        <w:softHyphen/>
        <w:t>нення Радою регуляторної діяльності;</w:t>
      </w:r>
    </w:p>
    <w:p w:rsidR="004D1F78" w:rsidRPr="005C61CC" w:rsidRDefault="004D1F78" w:rsidP="004D1F78">
      <w:pPr>
        <w:tabs>
          <w:tab w:val="left" w:pos="990"/>
        </w:tabs>
        <w:ind w:right="140"/>
        <w:jc w:val="both"/>
        <w:rPr>
          <w:rFonts w:eastAsia="Arial Unicode MS"/>
          <w:bCs/>
        </w:rPr>
      </w:pPr>
      <w:r w:rsidRPr="005C61CC">
        <w:rPr>
          <w:rFonts w:eastAsia="Arial Unicode MS"/>
          <w:bCs/>
        </w:rPr>
        <w:t>51.5.6.</w:t>
      </w:r>
      <w:r w:rsidRPr="005C61CC">
        <w:rPr>
          <w:rFonts w:eastAsia="Arial Unicode MS"/>
          <w:bCs/>
          <w:lang w:eastAsia="uk-UA"/>
        </w:rPr>
        <w:t>за дорученням селищного голови координує діяльність постійних та інших комісій Ради, дає їм до</w:t>
      </w:r>
      <w:r w:rsidRPr="005C61CC">
        <w:rPr>
          <w:rFonts w:eastAsia="Arial Unicode MS"/>
          <w:bCs/>
          <w:lang w:eastAsia="uk-UA"/>
        </w:rPr>
        <w:softHyphen/>
        <w:t>ручення, сприяє організації виконання їх рекомендацій;</w:t>
      </w:r>
    </w:p>
    <w:p w:rsidR="004D1F78" w:rsidRPr="005C61CC" w:rsidRDefault="004D1F78" w:rsidP="004D1F78">
      <w:pPr>
        <w:tabs>
          <w:tab w:val="left" w:pos="983"/>
          <w:tab w:val="left" w:leader="underscore" w:pos="3412"/>
        </w:tabs>
        <w:ind w:right="140"/>
        <w:jc w:val="both"/>
        <w:rPr>
          <w:rFonts w:eastAsia="Arial Unicode MS"/>
          <w:bCs/>
          <w:lang w:eastAsia="uk-UA"/>
        </w:rPr>
      </w:pPr>
      <w:r w:rsidRPr="005C61CC">
        <w:rPr>
          <w:rFonts w:eastAsia="Arial Unicode MS"/>
          <w:bCs/>
          <w:lang w:eastAsia="uk-UA"/>
        </w:rPr>
        <w:t>51.5.7.сприяє депутатам Ради у здійсненні їх повноважень;</w:t>
      </w:r>
    </w:p>
    <w:p w:rsidR="004D1F78" w:rsidRPr="005C61CC" w:rsidRDefault="004D1F78" w:rsidP="004D1F78">
      <w:pPr>
        <w:tabs>
          <w:tab w:val="left" w:pos="988"/>
          <w:tab w:val="left" w:leader="underscore" w:pos="3412"/>
        </w:tabs>
        <w:ind w:right="140"/>
        <w:jc w:val="both"/>
        <w:rPr>
          <w:rFonts w:eastAsia="Arial Unicode MS"/>
          <w:bCs/>
        </w:rPr>
      </w:pPr>
      <w:r w:rsidRPr="005C61CC">
        <w:rPr>
          <w:rFonts w:eastAsia="Arial Unicode MS"/>
          <w:bCs/>
        </w:rPr>
        <w:t>51.5.8.</w:t>
      </w:r>
      <w:r w:rsidRPr="005C61CC">
        <w:rPr>
          <w:rFonts w:eastAsia="Arial Unicode MS"/>
          <w:bCs/>
          <w:lang w:eastAsia="uk-UA"/>
        </w:rPr>
        <w:t>організує за дорученням Ради відповідно до законодавства здійснення заходів, пов'язаних з підготов</w:t>
      </w:r>
      <w:r w:rsidRPr="005C61CC">
        <w:rPr>
          <w:rFonts w:eastAsia="Arial Unicode MS"/>
          <w:bCs/>
          <w:lang w:eastAsia="uk-UA"/>
        </w:rPr>
        <w:softHyphen/>
        <w:t>кою і проведенням референдумів та виборів до органів державної влади і місцевого самоврядування;</w:t>
      </w:r>
    </w:p>
    <w:p w:rsidR="004D1F78" w:rsidRPr="005C61CC" w:rsidRDefault="004D1F78" w:rsidP="004D1F78">
      <w:pPr>
        <w:tabs>
          <w:tab w:val="left" w:pos="988"/>
        </w:tabs>
        <w:ind w:right="140"/>
        <w:jc w:val="both"/>
        <w:rPr>
          <w:rFonts w:eastAsia="Arial Unicode MS"/>
          <w:bCs/>
        </w:rPr>
      </w:pPr>
      <w:r w:rsidRPr="005C61CC">
        <w:rPr>
          <w:rFonts w:eastAsia="Arial Unicode MS"/>
          <w:bCs/>
          <w:lang w:eastAsia="uk-UA"/>
        </w:rPr>
        <w:t>51.5.9.забезпечує зберігання у відповідних органах місцевого самоврядування офіційних документів, пов'я</w:t>
      </w:r>
      <w:r w:rsidRPr="005C61CC">
        <w:rPr>
          <w:rFonts w:eastAsia="Arial Unicode MS"/>
          <w:bCs/>
          <w:lang w:eastAsia="uk-UA"/>
        </w:rPr>
        <w:softHyphen/>
        <w:t>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4D1F78" w:rsidRPr="005C61CC" w:rsidRDefault="004D1F78" w:rsidP="004D1F78">
      <w:pPr>
        <w:tabs>
          <w:tab w:val="left" w:pos="988"/>
        </w:tabs>
        <w:ind w:right="140"/>
        <w:jc w:val="both"/>
        <w:rPr>
          <w:rFonts w:eastAsia="Arial Unicode MS"/>
          <w:bCs/>
        </w:rPr>
      </w:pPr>
      <w:r w:rsidRPr="005C61CC">
        <w:rPr>
          <w:rFonts w:eastAsia="Arial Unicode MS"/>
          <w:bCs/>
        </w:rPr>
        <w:t>51.5.10.</w:t>
      </w:r>
      <w:r w:rsidRPr="005C61CC">
        <w:rPr>
          <w:rFonts w:eastAsia="Arial Unicode MS"/>
          <w:bCs/>
          <w:lang w:eastAsia="uk-UA"/>
        </w:rPr>
        <w:t>вирішує за дорученням селищного голови або Ради інші питання, пов'язані з діяльністю Ради та їїорганів.</w:t>
      </w:r>
    </w:p>
    <w:p w:rsidR="004D1F78" w:rsidRPr="005C61CC" w:rsidRDefault="004D1F78" w:rsidP="004D1F78">
      <w:pPr>
        <w:tabs>
          <w:tab w:val="left" w:pos="839"/>
        </w:tabs>
        <w:ind w:right="140"/>
        <w:jc w:val="both"/>
        <w:rPr>
          <w:rFonts w:eastAsia="Arial Unicode MS"/>
          <w:bCs/>
        </w:rPr>
      </w:pPr>
      <w:r w:rsidRPr="005C61CC">
        <w:rPr>
          <w:rFonts w:eastAsia="Arial Unicode MS"/>
          <w:bCs/>
          <w:lang w:eastAsia="uk-UA"/>
        </w:rPr>
        <w:t>51.5.11.Секретар Ради  може за рішенням Ради одночасно здійснювати повноваження секретаря виконавчого комітету Ради.</w:t>
      </w:r>
    </w:p>
    <w:p w:rsidR="004D1F78" w:rsidRPr="005C61CC" w:rsidRDefault="004D1F78" w:rsidP="004D1F78">
      <w:pPr>
        <w:tabs>
          <w:tab w:val="left" w:pos="841"/>
        </w:tabs>
        <w:jc w:val="both"/>
        <w:rPr>
          <w:rFonts w:eastAsia="Arial Unicode MS"/>
          <w:bCs/>
        </w:rPr>
      </w:pPr>
      <w:r w:rsidRPr="005C61CC">
        <w:rPr>
          <w:rFonts w:eastAsia="Arial Unicode MS"/>
          <w:bCs/>
          <w:lang w:eastAsia="uk-UA"/>
        </w:rPr>
        <w:t>51.5.12.Повноваження секретаря Ради можуть бути достроково припинені за рішенням Ради.</w:t>
      </w:r>
    </w:p>
    <w:p w:rsidR="004D1F78" w:rsidRPr="005C61CC" w:rsidRDefault="004D1F78" w:rsidP="004D1F78">
      <w:pPr>
        <w:tabs>
          <w:tab w:val="left" w:pos="841"/>
        </w:tabs>
        <w:jc w:val="both"/>
        <w:rPr>
          <w:rFonts w:eastAsia="Arial Unicode MS"/>
          <w:bCs/>
          <w:lang w:eastAsia="uk-UA"/>
        </w:rPr>
      </w:pPr>
    </w:p>
    <w:p w:rsidR="004D1F78" w:rsidRPr="00EF0516" w:rsidRDefault="004D1F78" w:rsidP="004D1F78">
      <w:pPr>
        <w:keepNext/>
        <w:keepLines/>
        <w:jc w:val="both"/>
        <w:outlineLvl w:val="1"/>
        <w:rPr>
          <w:rFonts w:eastAsia="Arial Unicode MS"/>
          <w:bCs/>
          <w:lang w:eastAsia="uk-UA"/>
        </w:rPr>
      </w:pPr>
      <w:r w:rsidRPr="00EF0516">
        <w:rPr>
          <w:rFonts w:eastAsia="Arial Unicode MS"/>
          <w:bCs/>
        </w:rPr>
        <w:t xml:space="preserve">Глава 3. </w:t>
      </w:r>
      <w:r w:rsidRPr="00EF0516">
        <w:rPr>
          <w:rFonts w:eastAsia="Arial Unicode MS"/>
          <w:bCs/>
          <w:lang w:eastAsia="uk-UA"/>
        </w:rPr>
        <w:t>Органи Ради</w:t>
      </w:r>
    </w:p>
    <w:p w:rsidR="004D1F78" w:rsidRPr="00EF0516" w:rsidRDefault="004D1F78" w:rsidP="004D1F78">
      <w:pPr>
        <w:keepNext/>
        <w:keepLines/>
        <w:jc w:val="both"/>
        <w:outlineLvl w:val="1"/>
        <w:rPr>
          <w:rFonts w:eastAsia="Arial Unicode MS"/>
          <w:bCs/>
          <w:lang w:eastAsia="uk-UA"/>
        </w:rPr>
      </w:pPr>
    </w:p>
    <w:p w:rsidR="004D1F78" w:rsidRPr="00EF0516" w:rsidRDefault="004D1F78" w:rsidP="004D1F78">
      <w:pPr>
        <w:keepNext/>
        <w:keepLines/>
        <w:jc w:val="both"/>
        <w:outlineLvl w:val="1"/>
        <w:rPr>
          <w:rFonts w:eastAsia="Arial Unicode MS"/>
          <w:bCs/>
          <w:lang w:eastAsia="uk-UA"/>
        </w:rPr>
      </w:pPr>
      <w:bookmarkStart w:id="56" w:name="bookmark105"/>
      <w:r w:rsidRPr="00EF0516">
        <w:rPr>
          <w:rFonts w:eastAsia="Arial Unicode MS"/>
          <w:bCs/>
          <w:lang w:eastAsia="uk-UA"/>
        </w:rPr>
        <w:t>Стаття 52. Виконавчий комітет Ради</w:t>
      </w:r>
      <w:bookmarkEnd w:id="56"/>
      <w:r w:rsidRPr="00EF0516">
        <w:rPr>
          <w:rFonts w:eastAsia="Arial Unicode MS"/>
          <w:bCs/>
          <w:lang w:eastAsia="uk-UA"/>
        </w:rPr>
        <w:t>.</w:t>
      </w:r>
    </w:p>
    <w:p w:rsidR="004D1F78" w:rsidRPr="005C61CC" w:rsidRDefault="004D1F78" w:rsidP="004D1F78">
      <w:pPr>
        <w:keepNext/>
        <w:keepLines/>
        <w:jc w:val="both"/>
        <w:outlineLvl w:val="1"/>
        <w:rPr>
          <w:rFonts w:eastAsia="Arial Unicode MS"/>
          <w:b/>
          <w:bCs/>
          <w:lang w:eastAsia="uk-UA"/>
        </w:rPr>
      </w:pPr>
      <w:r w:rsidRPr="005C61CC">
        <w:rPr>
          <w:rFonts w:eastAsia="Arial Unicode MS"/>
          <w:bCs/>
          <w:lang w:eastAsia="uk-UA"/>
        </w:rPr>
        <w:t>52.1.Виконавчим органом Ради є виконавчий комітет Ради, який утворюється Радою на строк її повнова</w:t>
      </w:r>
      <w:r w:rsidRPr="005C61CC">
        <w:rPr>
          <w:rFonts w:eastAsia="Arial Unicode MS"/>
          <w:bCs/>
          <w:lang w:eastAsia="uk-UA"/>
        </w:rPr>
        <w:softHyphen/>
        <w:t>жень.</w:t>
      </w:r>
    </w:p>
    <w:p w:rsidR="004D1F78" w:rsidRPr="005C61CC" w:rsidRDefault="004D1F78" w:rsidP="004D1F78">
      <w:pPr>
        <w:tabs>
          <w:tab w:val="left" w:pos="870"/>
        </w:tabs>
        <w:ind w:right="140"/>
        <w:jc w:val="both"/>
        <w:rPr>
          <w:rFonts w:eastAsia="Arial Unicode MS"/>
          <w:bCs/>
        </w:rPr>
      </w:pPr>
      <w:r w:rsidRPr="005C61CC">
        <w:rPr>
          <w:rFonts w:eastAsia="Arial Unicode MS"/>
          <w:bCs/>
        </w:rPr>
        <w:t>52.2.</w:t>
      </w:r>
      <w:r w:rsidRPr="005C61CC">
        <w:rPr>
          <w:rFonts w:eastAsia="Arial Unicode MS"/>
          <w:bCs/>
          <w:lang w:eastAsia="uk-UA"/>
        </w:rPr>
        <w:t>Після закінчення повноважень селищного</w:t>
      </w:r>
      <w:r w:rsidRPr="005C61CC">
        <w:rPr>
          <w:rFonts w:eastAsia="Arial Unicode MS"/>
          <w:bCs/>
          <w:lang w:eastAsia="uk-UA"/>
        </w:rPr>
        <w:tab/>
        <w:t>голови, виконавчий комітет здійснює свої повноваженнядо сформування нового складу виконавчого комітету.</w:t>
      </w:r>
    </w:p>
    <w:p w:rsidR="004D1F78" w:rsidRPr="005C61CC" w:rsidRDefault="004D1F78" w:rsidP="004D1F78">
      <w:pPr>
        <w:tabs>
          <w:tab w:val="left" w:pos="870"/>
          <w:tab w:val="left" w:leader="underscore" w:pos="4609"/>
        </w:tabs>
        <w:jc w:val="both"/>
        <w:rPr>
          <w:rFonts w:eastAsia="Arial Unicode MS"/>
          <w:bCs/>
          <w:lang w:eastAsia="uk-UA"/>
        </w:rPr>
      </w:pPr>
      <w:r w:rsidRPr="005C61CC">
        <w:rPr>
          <w:rFonts w:eastAsia="Arial Unicode MS"/>
          <w:bCs/>
        </w:rPr>
        <w:t>52.3.</w:t>
      </w:r>
      <w:r w:rsidRPr="005C61CC">
        <w:rPr>
          <w:rFonts w:eastAsia="Arial Unicode MS"/>
          <w:bCs/>
          <w:lang w:eastAsia="uk-UA"/>
        </w:rPr>
        <w:t>Кількісний склад виконавчого комітету визначається Радою.</w:t>
      </w:r>
    </w:p>
    <w:p w:rsidR="004D1F78" w:rsidRPr="005C61CC" w:rsidRDefault="004D1F78" w:rsidP="004D1F78">
      <w:pPr>
        <w:tabs>
          <w:tab w:val="left" w:pos="870"/>
          <w:tab w:val="left" w:leader="underscore" w:pos="4609"/>
        </w:tabs>
        <w:jc w:val="both"/>
        <w:rPr>
          <w:rFonts w:eastAsia="Arial Unicode MS"/>
          <w:bCs/>
        </w:rPr>
      </w:pPr>
      <w:r w:rsidRPr="005C61CC">
        <w:rPr>
          <w:rFonts w:eastAsia="Arial Unicode MS"/>
          <w:bCs/>
        </w:rPr>
        <w:t>52.4.</w:t>
      </w:r>
      <w:r w:rsidRPr="005C61CC">
        <w:rPr>
          <w:rFonts w:eastAsia="Arial Unicode MS"/>
          <w:bCs/>
          <w:lang w:eastAsia="uk-UA"/>
        </w:rPr>
        <w:t xml:space="preserve">Персональний склад виконавчого комітету Ради затверджується Радою за пропозицією </w:t>
      </w:r>
    </w:p>
    <w:p w:rsidR="004D1F78" w:rsidRPr="005C61CC" w:rsidRDefault="004D1F78" w:rsidP="004D1F78">
      <w:pPr>
        <w:tabs>
          <w:tab w:val="left" w:pos="850"/>
          <w:tab w:val="left" w:leader="underscore" w:pos="8881"/>
        </w:tabs>
        <w:jc w:val="both"/>
        <w:rPr>
          <w:rFonts w:eastAsia="Arial Unicode MS"/>
          <w:bCs/>
          <w:lang w:eastAsia="uk-UA"/>
        </w:rPr>
      </w:pPr>
      <w:r w:rsidRPr="005C61CC">
        <w:rPr>
          <w:rFonts w:eastAsia="Arial Unicode MS"/>
          <w:bCs/>
          <w:lang w:eastAsia="uk-UA"/>
        </w:rPr>
        <w:t>селищного голови.</w:t>
      </w:r>
    </w:p>
    <w:p w:rsidR="004D1F78" w:rsidRPr="005C61CC" w:rsidRDefault="004D1F78" w:rsidP="004D1F78">
      <w:pPr>
        <w:tabs>
          <w:tab w:val="left" w:pos="850"/>
          <w:tab w:val="left" w:leader="underscore" w:pos="8881"/>
        </w:tabs>
        <w:jc w:val="both"/>
        <w:rPr>
          <w:rFonts w:eastAsia="Arial Unicode MS"/>
          <w:bCs/>
          <w:lang w:eastAsia="uk-UA"/>
        </w:rPr>
      </w:pPr>
      <w:r w:rsidRPr="005C61CC">
        <w:rPr>
          <w:rFonts w:eastAsia="Arial Unicode MS"/>
          <w:bCs/>
        </w:rPr>
        <w:t>52.5.</w:t>
      </w:r>
      <w:r w:rsidRPr="005C61CC">
        <w:rPr>
          <w:rFonts w:eastAsia="Arial Unicode MS"/>
          <w:bCs/>
          <w:lang w:eastAsia="uk-UA"/>
        </w:rPr>
        <w:t>Виконавчий комітет Ради утворюється у складі голови, заступник</w:t>
      </w:r>
      <w:r>
        <w:rPr>
          <w:rFonts w:eastAsia="Arial Unicode MS"/>
          <w:bCs/>
          <w:lang w:eastAsia="uk-UA"/>
        </w:rPr>
        <w:t>ів</w:t>
      </w:r>
      <w:r w:rsidRPr="005C61CC">
        <w:rPr>
          <w:rFonts w:eastAsia="Arial Unicode MS"/>
          <w:bCs/>
          <w:lang w:eastAsia="uk-UA"/>
        </w:rPr>
        <w:t xml:space="preserve"> голови з питань діяльності виконавчих органів, а також інших осіб. Кандидатура на посад</w:t>
      </w:r>
      <w:r>
        <w:rPr>
          <w:rFonts w:eastAsia="Arial Unicode MS"/>
          <w:bCs/>
          <w:lang w:eastAsia="uk-UA"/>
        </w:rPr>
        <w:t>и</w:t>
      </w:r>
      <w:r w:rsidRPr="005C61CC">
        <w:rPr>
          <w:rFonts w:eastAsia="Arial Unicode MS"/>
          <w:bCs/>
          <w:lang w:eastAsia="uk-UA"/>
        </w:rPr>
        <w:t xml:space="preserve"> заступник</w:t>
      </w:r>
      <w:r>
        <w:rPr>
          <w:rFonts w:eastAsia="Arial Unicode MS"/>
          <w:bCs/>
          <w:lang w:eastAsia="uk-UA"/>
        </w:rPr>
        <w:t>ів</w:t>
      </w:r>
      <w:r w:rsidRPr="005C61CC">
        <w:rPr>
          <w:rFonts w:eastAsia="Arial Unicode MS"/>
          <w:bCs/>
          <w:lang w:eastAsia="uk-UA"/>
        </w:rPr>
        <w:t xml:space="preserve"> селищного голови затверджується сесією за пропозицією селищного голови.</w:t>
      </w:r>
    </w:p>
    <w:p w:rsidR="004D1F78" w:rsidRPr="005C61CC" w:rsidRDefault="004D1F78" w:rsidP="004D1F78">
      <w:pPr>
        <w:tabs>
          <w:tab w:val="left" w:pos="836"/>
          <w:tab w:val="left" w:leader="underscore" w:pos="5857"/>
          <w:tab w:val="left" w:leader="underscore" w:pos="9606"/>
        </w:tabs>
        <w:jc w:val="both"/>
        <w:rPr>
          <w:rFonts w:eastAsia="Arial Unicode MS"/>
          <w:bCs/>
          <w:lang w:eastAsia="uk-UA"/>
        </w:rPr>
      </w:pPr>
      <w:r w:rsidRPr="005C61CC">
        <w:rPr>
          <w:rFonts w:eastAsia="Arial Unicode MS"/>
          <w:bCs/>
          <w:lang w:eastAsia="uk-UA"/>
        </w:rPr>
        <w:t>52.6.До складу виконавчого комітету Ради вход</w:t>
      </w:r>
      <w:r>
        <w:rPr>
          <w:rFonts w:eastAsia="Arial Unicode MS"/>
          <w:bCs/>
          <w:lang w:eastAsia="uk-UA"/>
        </w:rPr>
        <w:t>ит</w:t>
      </w:r>
      <w:r w:rsidRPr="005C61CC">
        <w:rPr>
          <w:rFonts w:eastAsia="Arial Unicode MS"/>
          <w:bCs/>
          <w:lang w:eastAsia="uk-UA"/>
        </w:rPr>
        <w:t>ь також за посадою секретар Ради .</w:t>
      </w:r>
    </w:p>
    <w:p w:rsidR="004D1F78" w:rsidRPr="005C61CC" w:rsidRDefault="004D1F78" w:rsidP="004D1F78">
      <w:pPr>
        <w:tabs>
          <w:tab w:val="left" w:pos="839"/>
          <w:tab w:val="left" w:leader="underscore" w:pos="5857"/>
          <w:tab w:val="left" w:leader="underscore" w:pos="9606"/>
        </w:tabs>
        <w:jc w:val="both"/>
        <w:rPr>
          <w:rFonts w:eastAsia="Arial Unicode MS"/>
          <w:bCs/>
          <w:lang w:eastAsia="uk-UA"/>
        </w:rPr>
      </w:pPr>
      <w:r w:rsidRPr="005C61CC">
        <w:rPr>
          <w:rFonts w:eastAsia="Arial Unicode MS"/>
          <w:bCs/>
          <w:lang w:eastAsia="uk-UA"/>
        </w:rPr>
        <w:t>52.7.Очолює виконавчий комітет Ради селищний  голова.</w:t>
      </w:r>
    </w:p>
    <w:p w:rsidR="004D1F78" w:rsidRPr="005C61CC" w:rsidRDefault="004D1F78" w:rsidP="004D1F78">
      <w:pPr>
        <w:tabs>
          <w:tab w:val="left" w:pos="844"/>
          <w:tab w:val="left" w:leader="underscore" w:pos="5857"/>
          <w:tab w:val="left" w:leader="underscore" w:pos="9606"/>
        </w:tabs>
        <w:jc w:val="both"/>
        <w:rPr>
          <w:rFonts w:eastAsia="Arial Unicode MS"/>
          <w:bCs/>
          <w:lang w:eastAsia="uk-UA"/>
        </w:rPr>
      </w:pPr>
      <w:r w:rsidRPr="005C61CC">
        <w:rPr>
          <w:rFonts w:eastAsia="Arial Unicode MS"/>
          <w:bCs/>
          <w:lang w:eastAsia="uk-UA"/>
        </w:rPr>
        <w:t xml:space="preserve">52.8.Особи,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w:t>
      </w:r>
      <w:r w:rsidRPr="005C61CC">
        <w:rPr>
          <w:rFonts w:eastAsia="Arial Unicode MS"/>
          <w:bCs/>
          <w:lang w:eastAsia="uk-UA"/>
        </w:rPr>
        <w:lastRenderedPageBreak/>
        <w:t>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відповідного місцевого бюджету.</w:t>
      </w:r>
    </w:p>
    <w:p w:rsidR="004D1F78" w:rsidRPr="005C61CC" w:rsidRDefault="004D1F78" w:rsidP="004D1F78">
      <w:pPr>
        <w:tabs>
          <w:tab w:val="left" w:pos="844"/>
        </w:tabs>
        <w:ind w:right="120"/>
        <w:jc w:val="both"/>
        <w:rPr>
          <w:rFonts w:eastAsia="Arial Unicode MS"/>
          <w:bCs/>
          <w:lang w:eastAsia="uk-UA"/>
        </w:rPr>
      </w:pPr>
      <w:r w:rsidRPr="005C61CC">
        <w:rPr>
          <w:rFonts w:eastAsia="Arial Unicode MS"/>
          <w:bCs/>
        </w:rPr>
        <w:t>52.9.</w:t>
      </w:r>
      <w:r w:rsidRPr="005C61CC">
        <w:rPr>
          <w:rFonts w:eastAsia="Arial Unicode MS"/>
          <w:bCs/>
          <w:lang w:eastAsia="uk-UA"/>
        </w:rPr>
        <w:t>На осіб, які входять до складу виконавчого комітету Ради і працюють в ньому на постійній основі, поши</w:t>
      </w:r>
      <w:r w:rsidRPr="005C61CC">
        <w:rPr>
          <w:rFonts w:eastAsia="Arial Unicode MS"/>
          <w:bCs/>
          <w:lang w:eastAsia="uk-UA"/>
        </w:rPr>
        <w:softHyphen/>
        <w:t>рюються вимоги щодо обмеження сумісності їх діяльності з іншою роботою (діяльністю), встановлені Законом України «Про місцеве самоврядування в Україні» для селищного голови.</w:t>
      </w:r>
    </w:p>
    <w:p w:rsidR="004D1F78" w:rsidRPr="005C61CC" w:rsidRDefault="004D1F78" w:rsidP="004D1F78">
      <w:pPr>
        <w:tabs>
          <w:tab w:val="left" w:pos="844"/>
        </w:tabs>
        <w:ind w:right="120"/>
        <w:jc w:val="both"/>
        <w:rPr>
          <w:rFonts w:eastAsia="Arial Unicode MS"/>
          <w:bCs/>
        </w:rPr>
      </w:pPr>
      <w:r w:rsidRPr="005C61CC">
        <w:rPr>
          <w:rFonts w:eastAsia="Arial Unicode MS"/>
          <w:bCs/>
        </w:rPr>
        <w:t>52.10.</w:t>
      </w:r>
      <w:r w:rsidRPr="005C61CC">
        <w:rPr>
          <w:rFonts w:eastAsia="Arial Unicode MS"/>
          <w:bCs/>
          <w:lang w:eastAsia="uk-UA"/>
        </w:rPr>
        <w:t xml:space="preserve">Виконавчий комітет ради є підзвітним і підконтрольним Раді, а з питань здійснення ним </w:t>
      </w:r>
    </w:p>
    <w:p w:rsidR="004D1F78" w:rsidRPr="005C61CC" w:rsidRDefault="004D1F78" w:rsidP="004D1F78">
      <w:pPr>
        <w:tabs>
          <w:tab w:val="left" w:pos="937"/>
        </w:tabs>
        <w:ind w:right="120"/>
        <w:jc w:val="both"/>
        <w:rPr>
          <w:rFonts w:eastAsia="Arial Unicode MS"/>
          <w:bCs/>
          <w:lang w:eastAsia="uk-UA"/>
        </w:rPr>
      </w:pPr>
      <w:r w:rsidRPr="005C61CC">
        <w:rPr>
          <w:rFonts w:eastAsia="Arial Unicode MS"/>
          <w:bCs/>
          <w:lang w:eastAsia="uk-UA"/>
        </w:rPr>
        <w:t>повноважень органів виконавчої влади — також підконтрольним відповідним органам виконавчої влади.</w:t>
      </w:r>
    </w:p>
    <w:p w:rsidR="004D1F78" w:rsidRPr="005C61CC" w:rsidRDefault="004D1F78" w:rsidP="004D1F78">
      <w:pPr>
        <w:tabs>
          <w:tab w:val="left" w:pos="937"/>
        </w:tabs>
        <w:ind w:right="120"/>
        <w:jc w:val="both"/>
        <w:rPr>
          <w:rFonts w:eastAsia="Arial Unicode MS"/>
          <w:bCs/>
        </w:rPr>
      </w:pPr>
      <w:r w:rsidRPr="005C61CC">
        <w:rPr>
          <w:rFonts w:eastAsia="Arial Unicode MS"/>
          <w:bCs/>
        </w:rPr>
        <w:t>52.11.</w:t>
      </w:r>
      <w:r w:rsidRPr="005C61CC">
        <w:rPr>
          <w:rFonts w:eastAsia="Arial Unicode MS"/>
          <w:bCs/>
          <w:lang w:eastAsia="uk-UA"/>
        </w:rPr>
        <w:t xml:space="preserve">До складу виконавчого комітету Ради не можуть входити депутати Ради, крім секретаря </w:t>
      </w:r>
    </w:p>
    <w:p w:rsidR="004D1F78" w:rsidRPr="005C61CC" w:rsidRDefault="004D1F78" w:rsidP="004D1F78">
      <w:pPr>
        <w:tabs>
          <w:tab w:val="left" w:pos="937"/>
        </w:tabs>
        <w:jc w:val="both"/>
        <w:rPr>
          <w:rFonts w:eastAsia="Arial Unicode MS"/>
          <w:bCs/>
          <w:lang w:eastAsia="uk-UA"/>
        </w:rPr>
      </w:pPr>
      <w:r w:rsidRPr="005C61CC">
        <w:rPr>
          <w:rFonts w:eastAsia="Arial Unicode MS"/>
          <w:bCs/>
          <w:lang w:eastAsia="uk-UA"/>
        </w:rPr>
        <w:t>Ради.</w:t>
      </w:r>
    </w:p>
    <w:p w:rsidR="004D1F78" w:rsidRPr="005C61CC" w:rsidRDefault="004D1F78" w:rsidP="004D1F78">
      <w:pPr>
        <w:jc w:val="both"/>
        <w:textAlignment w:val="baseline"/>
      </w:pPr>
      <w:r w:rsidRPr="005C61CC">
        <w:rPr>
          <w:rFonts w:eastAsia="Arial Unicode MS"/>
          <w:bCs/>
          <w:lang w:eastAsia="uk-UA"/>
        </w:rPr>
        <w:t>52.12.</w:t>
      </w:r>
      <w:r w:rsidRPr="005C61CC">
        <w:t xml:space="preserve"> Виконавчий комітет Ради в межах своїх повноважень приймає рішення.</w:t>
      </w:r>
    </w:p>
    <w:p w:rsidR="004D1F78" w:rsidRPr="005C61CC" w:rsidRDefault="004D1F78" w:rsidP="004D1F78">
      <w:pPr>
        <w:jc w:val="both"/>
        <w:textAlignment w:val="baseline"/>
      </w:pPr>
      <w:r w:rsidRPr="005C61CC">
        <w:t>52.13. Рішення виконавчого комітету приймаються на його засіданні більшістю голосів від загального складу виконавчого комітету і підписуються головою Ради.</w:t>
      </w:r>
    </w:p>
    <w:p w:rsidR="004D1F78" w:rsidRPr="005C61CC" w:rsidRDefault="004D1F78" w:rsidP="004D1F78">
      <w:pPr>
        <w:jc w:val="both"/>
        <w:textAlignment w:val="baseline"/>
      </w:pPr>
      <w:r w:rsidRPr="005C61CC">
        <w:t>52.14. У разі незгоди голови Ради з рішенням виконавчого комітету Ради голова Ради може зупинити дію цього рішення своїм розпорядженням та внести це питання на розгляд Ради.</w:t>
      </w:r>
    </w:p>
    <w:p w:rsidR="004D1F78" w:rsidRPr="005C61CC" w:rsidRDefault="004D1F78" w:rsidP="004D1F78">
      <w:pPr>
        <w:jc w:val="both"/>
        <w:textAlignment w:val="baseline"/>
      </w:pPr>
      <w:r w:rsidRPr="005C61CC">
        <w:t>52.15. Рішення виконавчого комітету Ради з питань, віднесених до власної компетенції виконавчих органів Ради, можуть бути скасовані Радою.</w:t>
      </w:r>
    </w:p>
    <w:p w:rsidR="004D1F78" w:rsidRPr="005C61CC" w:rsidRDefault="004D1F78" w:rsidP="004D1F78">
      <w:pPr>
        <w:jc w:val="both"/>
        <w:textAlignment w:val="baseline"/>
      </w:pPr>
      <w:r w:rsidRPr="005C61CC">
        <w:t xml:space="preserve">52.16.В своїй діяльності виконавчий комітет селищної ради керується </w:t>
      </w:r>
      <w:r w:rsidRPr="005C61CC">
        <w:rPr>
          <w:rFonts w:eastAsia="Arial Unicode MS"/>
          <w:bCs/>
          <w:lang w:eastAsia="uk-UA"/>
        </w:rPr>
        <w:t xml:space="preserve"> Кон</w:t>
      </w:r>
      <w:r w:rsidRPr="005C61CC">
        <w:rPr>
          <w:rFonts w:eastAsia="Arial Unicode MS"/>
          <w:bCs/>
          <w:lang w:eastAsia="uk-UA"/>
        </w:rPr>
        <w:softHyphen/>
        <w:t>ституцією України, Кодексами України, законами України, Постановами Кабінету Міністрів України, іншими нормативно-правовими актами та Положенням про виконавчий комітет.</w:t>
      </w:r>
    </w:p>
    <w:p w:rsidR="004D1F78" w:rsidRPr="005C61CC" w:rsidRDefault="004D1F78" w:rsidP="004D1F78">
      <w:pPr>
        <w:tabs>
          <w:tab w:val="left" w:pos="937"/>
        </w:tabs>
        <w:jc w:val="both"/>
        <w:rPr>
          <w:rFonts w:eastAsia="Arial Unicode MS"/>
          <w:bCs/>
        </w:rPr>
      </w:pPr>
    </w:p>
    <w:p w:rsidR="004D1F78" w:rsidRPr="00EF0516" w:rsidRDefault="004D1F78" w:rsidP="004D1F78">
      <w:pPr>
        <w:keepNext/>
        <w:keepLines/>
        <w:jc w:val="both"/>
        <w:outlineLvl w:val="1"/>
        <w:rPr>
          <w:rFonts w:eastAsia="Arial Unicode MS"/>
          <w:bCs/>
        </w:rPr>
      </w:pPr>
      <w:bookmarkStart w:id="57" w:name="bookmark106"/>
      <w:r w:rsidRPr="00EF0516">
        <w:rPr>
          <w:rFonts w:eastAsia="Arial Unicode MS"/>
          <w:bCs/>
          <w:lang w:eastAsia="uk-UA"/>
        </w:rPr>
        <w:t>Стаття 53. Повноваження виконавчого комітету Ради</w:t>
      </w:r>
      <w:bookmarkEnd w:id="57"/>
    </w:p>
    <w:p w:rsidR="004D1F78" w:rsidRPr="005C61CC" w:rsidRDefault="004D1F78" w:rsidP="004D1F78">
      <w:pPr>
        <w:tabs>
          <w:tab w:val="left" w:pos="839"/>
        </w:tabs>
        <w:ind w:right="120"/>
        <w:jc w:val="both"/>
        <w:rPr>
          <w:rFonts w:eastAsia="Arial Unicode MS"/>
          <w:bCs/>
        </w:rPr>
      </w:pPr>
      <w:r w:rsidRPr="005C61CC">
        <w:rPr>
          <w:rFonts w:eastAsia="Arial Unicode MS"/>
          <w:bCs/>
          <w:lang w:eastAsia="uk-UA"/>
        </w:rPr>
        <w:t>53.1.Виконавчий комітет Ради може розглядати і вирішувати питання, віднесені Законом України «Про міс</w:t>
      </w:r>
      <w:r w:rsidRPr="005C61CC">
        <w:rPr>
          <w:rFonts w:eastAsia="Arial Unicode MS"/>
          <w:bCs/>
          <w:lang w:eastAsia="uk-UA"/>
        </w:rPr>
        <w:softHyphen/>
        <w:t>цеве самоврядування в Україні» до відання виконавчих органів ради.</w:t>
      </w:r>
    </w:p>
    <w:p w:rsidR="004D1F78" w:rsidRPr="005C61CC" w:rsidRDefault="004D1F78" w:rsidP="004D1F78">
      <w:pPr>
        <w:tabs>
          <w:tab w:val="left" w:pos="841"/>
        </w:tabs>
        <w:jc w:val="both"/>
        <w:rPr>
          <w:rFonts w:eastAsia="Arial Unicode MS"/>
          <w:bCs/>
        </w:rPr>
      </w:pPr>
      <w:r w:rsidRPr="005C61CC">
        <w:rPr>
          <w:rFonts w:eastAsia="Arial Unicode MS"/>
          <w:bCs/>
          <w:lang w:eastAsia="uk-UA"/>
        </w:rPr>
        <w:t>53.2.Виконавчий комітет Ради:</w:t>
      </w:r>
    </w:p>
    <w:p w:rsidR="004D1F78" w:rsidRPr="005C61CC" w:rsidRDefault="004D1F78" w:rsidP="004D1F78">
      <w:pPr>
        <w:tabs>
          <w:tab w:val="left" w:pos="969"/>
        </w:tabs>
        <w:ind w:right="120"/>
        <w:jc w:val="both"/>
        <w:rPr>
          <w:rFonts w:eastAsia="Arial Unicode MS"/>
          <w:bCs/>
        </w:rPr>
      </w:pPr>
      <w:r w:rsidRPr="005C61CC">
        <w:rPr>
          <w:rFonts w:eastAsia="Arial Unicode MS"/>
          <w:bCs/>
          <w:lang w:eastAsia="uk-UA"/>
        </w:rPr>
        <w:t>53.2.1.попередньо розглядає проекти місцевих програм соціально-економічного і культурного розвитку, цільо</w:t>
      </w:r>
      <w:r w:rsidRPr="005C61CC">
        <w:rPr>
          <w:rFonts w:eastAsia="Arial Unicode MS"/>
          <w:bCs/>
          <w:lang w:eastAsia="uk-UA"/>
        </w:rPr>
        <w:softHyphen/>
        <w:t>вих програм з інших питань, місцевого бюджету, проекти рішень з інших питань, що вносяться на розгляд Ради;</w:t>
      </w:r>
    </w:p>
    <w:p w:rsidR="004D1F78" w:rsidRPr="005C61CC" w:rsidRDefault="004D1F78" w:rsidP="004D1F78">
      <w:pPr>
        <w:tabs>
          <w:tab w:val="left" w:pos="1007"/>
        </w:tabs>
        <w:ind w:right="120"/>
        <w:jc w:val="both"/>
        <w:rPr>
          <w:rFonts w:eastAsia="Arial Unicode MS"/>
          <w:bCs/>
        </w:rPr>
      </w:pPr>
      <w:r w:rsidRPr="005C61CC">
        <w:rPr>
          <w:rFonts w:eastAsia="Arial Unicode MS"/>
          <w:bCs/>
          <w:lang w:eastAsia="uk-UA"/>
        </w:rPr>
        <w:t>53.2.2.координує діяльність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w:t>
      </w:r>
      <w:r w:rsidRPr="005C61CC">
        <w:rPr>
          <w:rFonts w:eastAsia="Arial Unicode MS"/>
          <w:bCs/>
          <w:lang w:eastAsia="uk-UA"/>
        </w:rPr>
        <w:softHyphen/>
        <w:t>рівників;</w:t>
      </w:r>
    </w:p>
    <w:p w:rsidR="004D1F78" w:rsidRPr="005C61CC" w:rsidRDefault="004D1F78" w:rsidP="004D1F78">
      <w:pPr>
        <w:tabs>
          <w:tab w:val="left" w:pos="993"/>
        </w:tabs>
        <w:ind w:right="120"/>
        <w:jc w:val="both"/>
        <w:rPr>
          <w:rFonts w:eastAsia="Arial Unicode MS"/>
          <w:bCs/>
        </w:rPr>
      </w:pPr>
      <w:r w:rsidRPr="005C61CC">
        <w:rPr>
          <w:rFonts w:eastAsia="Arial Unicode MS"/>
          <w:bCs/>
          <w:lang w:eastAsia="uk-UA"/>
        </w:rPr>
        <w:t>53.2.3.має право змінювати або скасовувати акти підпорядкованих йому виконав</w:t>
      </w:r>
      <w:r w:rsidRPr="005C61CC">
        <w:rPr>
          <w:rFonts w:eastAsia="Arial Unicode MS"/>
          <w:bCs/>
          <w:lang w:eastAsia="uk-UA"/>
        </w:rPr>
        <w:softHyphen/>
        <w:t>чих органів Ради, а також їх посадових осіб.</w:t>
      </w:r>
    </w:p>
    <w:p w:rsidR="004D1F78" w:rsidRPr="005C61CC" w:rsidRDefault="004D1F78" w:rsidP="004D1F78">
      <w:pPr>
        <w:tabs>
          <w:tab w:val="left" w:pos="849"/>
          <w:tab w:val="left" w:leader="underscore" w:pos="5538"/>
        </w:tabs>
        <w:ind w:right="120"/>
        <w:jc w:val="both"/>
        <w:rPr>
          <w:rFonts w:eastAsia="Arial Unicode MS"/>
          <w:bCs/>
        </w:rPr>
      </w:pPr>
      <w:r w:rsidRPr="005C61CC">
        <w:rPr>
          <w:rFonts w:eastAsia="Arial Unicode MS"/>
          <w:bCs/>
          <w:lang w:eastAsia="uk-UA"/>
        </w:rPr>
        <w:lastRenderedPageBreak/>
        <w:t>53.3.Рада може прийняти рішення про розмежування повноважень між її виконавчим комітетом в межах повноважень, наданих Зако</w:t>
      </w:r>
      <w:r w:rsidRPr="005C61CC">
        <w:rPr>
          <w:rFonts w:eastAsia="Arial Unicode MS"/>
          <w:bCs/>
          <w:lang w:eastAsia="uk-UA"/>
        </w:rPr>
        <w:softHyphen/>
        <w:t>ном України «Про місцеве самоврядування в Україні» виконавчому органу Ради.</w:t>
      </w:r>
    </w:p>
    <w:p w:rsidR="004D1F78" w:rsidRPr="005C61CC" w:rsidRDefault="004D1F78" w:rsidP="004D1F78">
      <w:pPr>
        <w:keepNext/>
        <w:keepLines/>
        <w:jc w:val="both"/>
        <w:outlineLvl w:val="1"/>
        <w:rPr>
          <w:rFonts w:eastAsia="Arial Unicode MS"/>
          <w:b/>
          <w:bCs/>
          <w:lang w:eastAsia="uk-UA"/>
        </w:rPr>
      </w:pPr>
      <w:bookmarkStart w:id="58" w:name="bookmark107"/>
    </w:p>
    <w:p w:rsidR="004D1F78" w:rsidRPr="00EF0516" w:rsidRDefault="004D1F78" w:rsidP="004D1F78">
      <w:pPr>
        <w:keepNext/>
        <w:keepLines/>
        <w:jc w:val="both"/>
        <w:outlineLvl w:val="1"/>
        <w:rPr>
          <w:rFonts w:eastAsia="Arial Unicode MS"/>
          <w:bCs/>
        </w:rPr>
      </w:pPr>
      <w:r w:rsidRPr="00EF0516">
        <w:rPr>
          <w:rFonts w:eastAsia="Arial Unicode MS"/>
          <w:bCs/>
          <w:lang w:eastAsia="uk-UA"/>
        </w:rPr>
        <w:t xml:space="preserve">Стаття 54. Організація роботи </w:t>
      </w:r>
      <w:bookmarkEnd w:id="58"/>
      <w:r w:rsidRPr="00EF0516">
        <w:rPr>
          <w:rFonts w:eastAsia="Arial Unicode MS"/>
          <w:bCs/>
          <w:lang w:eastAsia="uk-UA"/>
        </w:rPr>
        <w:t>виконавчого комітету.</w:t>
      </w:r>
    </w:p>
    <w:p w:rsidR="004D1F78" w:rsidRPr="005C61CC" w:rsidRDefault="004D1F78" w:rsidP="004D1F78">
      <w:pPr>
        <w:tabs>
          <w:tab w:val="left" w:pos="836"/>
        </w:tabs>
        <w:jc w:val="both"/>
        <w:rPr>
          <w:rFonts w:eastAsia="Arial Unicode MS"/>
          <w:bCs/>
        </w:rPr>
      </w:pPr>
      <w:r w:rsidRPr="005C61CC">
        <w:rPr>
          <w:rFonts w:eastAsia="Arial Unicode MS"/>
          <w:bCs/>
          <w:lang w:eastAsia="uk-UA"/>
        </w:rPr>
        <w:t>54.1.Основною формою роботи виконавчого комітету Ради є його засідання.</w:t>
      </w:r>
    </w:p>
    <w:p w:rsidR="004D1F78" w:rsidRPr="005C61CC" w:rsidRDefault="004D1F78" w:rsidP="004D1F78">
      <w:pPr>
        <w:tabs>
          <w:tab w:val="left" w:pos="849"/>
          <w:tab w:val="left" w:leader="underscore" w:pos="5534"/>
          <w:tab w:val="left" w:leader="underscore" w:pos="6014"/>
        </w:tabs>
        <w:ind w:right="120"/>
        <w:jc w:val="both"/>
        <w:rPr>
          <w:rFonts w:eastAsia="Arial Unicode MS"/>
          <w:bCs/>
        </w:rPr>
      </w:pPr>
      <w:r w:rsidRPr="005C61CC">
        <w:rPr>
          <w:rFonts w:eastAsia="Arial Unicode MS"/>
          <w:bCs/>
          <w:lang w:eastAsia="uk-UA"/>
        </w:rPr>
        <w:t>54.2.Засідання виконавчого комітету Ради скликаються селищним головою, а в разі його відсутності чи не</w:t>
      </w:r>
      <w:r w:rsidRPr="005C61CC">
        <w:rPr>
          <w:rFonts w:eastAsia="Arial Unicode MS"/>
          <w:bCs/>
          <w:lang w:eastAsia="uk-UA"/>
        </w:rPr>
        <w:softHyphen/>
        <w:t>можливості здійснення ним цієї функції —</w:t>
      </w:r>
      <w:r>
        <w:rPr>
          <w:rFonts w:eastAsia="Arial Unicode MS"/>
          <w:bCs/>
          <w:lang w:eastAsia="uk-UA"/>
        </w:rPr>
        <w:t xml:space="preserve"> першим</w:t>
      </w:r>
      <w:r w:rsidRPr="005C61CC">
        <w:rPr>
          <w:rFonts w:eastAsia="Arial Unicode MS"/>
          <w:bCs/>
          <w:lang w:eastAsia="uk-UA"/>
        </w:rPr>
        <w:t xml:space="preserve"> заступником селищного голови в міру необхідності, але не рідше одного разу на місяць.</w:t>
      </w:r>
    </w:p>
    <w:p w:rsidR="004D1F78" w:rsidRPr="005C61CC" w:rsidRDefault="004D1F78" w:rsidP="004D1F78">
      <w:pPr>
        <w:tabs>
          <w:tab w:val="left" w:pos="863"/>
        </w:tabs>
        <w:ind w:right="120"/>
        <w:jc w:val="both"/>
        <w:rPr>
          <w:rFonts w:eastAsia="Arial Unicode MS"/>
          <w:bCs/>
          <w:lang w:eastAsia="uk-UA"/>
        </w:rPr>
      </w:pPr>
      <w:r w:rsidRPr="005C61CC">
        <w:rPr>
          <w:rFonts w:eastAsia="Arial Unicode MS"/>
          <w:bCs/>
          <w:lang w:eastAsia="uk-UA"/>
        </w:rPr>
        <w:t>54.3.Засідання виконавчого комітету Ради є правомочними, якщо в них беруть участь більше половини від загального складу виконавчого комітету.</w:t>
      </w:r>
    </w:p>
    <w:p w:rsidR="004D1F78" w:rsidRPr="005C61CC" w:rsidRDefault="004D1F78" w:rsidP="004D1F78">
      <w:pPr>
        <w:tabs>
          <w:tab w:val="left" w:pos="863"/>
        </w:tabs>
        <w:ind w:right="120"/>
        <w:jc w:val="both"/>
        <w:rPr>
          <w:rFonts w:eastAsia="Arial Unicode MS"/>
          <w:bCs/>
        </w:rPr>
      </w:pPr>
    </w:p>
    <w:p w:rsidR="004D1F78" w:rsidRPr="00EF0516" w:rsidRDefault="004D1F78" w:rsidP="004D1F78">
      <w:pPr>
        <w:keepNext/>
        <w:keepLines/>
        <w:jc w:val="both"/>
        <w:outlineLvl w:val="1"/>
        <w:rPr>
          <w:rFonts w:eastAsia="Arial Unicode MS"/>
          <w:bCs/>
          <w:lang w:eastAsia="uk-UA"/>
        </w:rPr>
      </w:pPr>
      <w:bookmarkStart w:id="59" w:name="bookmark110"/>
      <w:r w:rsidRPr="00EF0516">
        <w:rPr>
          <w:rFonts w:eastAsia="Arial Unicode MS"/>
          <w:bCs/>
          <w:lang w:eastAsia="uk-UA"/>
        </w:rPr>
        <w:t>Глава 4. Компетенція Ради.</w:t>
      </w:r>
    </w:p>
    <w:p w:rsidR="004D1F78" w:rsidRPr="00EF0516" w:rsidRDefault="004D1F78" w:rsidP="004D1F78">
      <w:pPr>
        <w:keepNext/>
        <w:keepLines/>
        <w:jc w:val="both"/>
        <w:outlineLvl w:val="1"/>
        <w:rPr>
          <w:rFonts w:eastAsia="Arial Unicode MS"/>
          <w:bCs/>
          <w:lang w:eastAsia="uk-UA"/>
        </w:rPr>
      </w:pPr>
    </w:p>
    <w:p w:rsidR="004D1F78" w:rsidRPr="005C61CC" w:rsidRDefault="004D1F78" w:rsidP="004D1F78">
      <w:pPr>
        <w:keepNext/>
        <w:keepLines/>
        <w:jc w:val="both"/>
        <w:outlineLvl w:val="1"/>
        <w:rPr>
          <w:rFonts w:eastAsia="Arial Unicode MS"/>
          <w:b/>
          <w:bCs/>
          <w:lang w:eastAsia="uk-UA"/>
        </w:rPr>
      </w:pPr>
      <w:r w:rsidRPr="00EF0516">
        <w:rPr>
          <w:rFonts w:eastAsia="Arial Unicode MS"/>
          <w:bCs/>
          <w:lang w:eastAsia="uk-UA"/>
        </w:rPr>
        <w:t>Стаття 55. Загальна та виключна компетенція Ради</w:t>
      </w:r>
      <w:bookmarkEnd w:id="59"/>
    </w:p>
    <w:p w:rsidR="004D1F78" w:rsidRPr="005C61CC" w:rsidRDefault="004D1F78" w:rsidP="004D1F78">
      <w:pPr>
        <w:tabs>
          <w:tab w:val="left" w:pos="884"/>
        </w:tabs>
        <w:ind w:right="140"/>
        <w:jc w:val="both"/>
        <w:rPr>
          <w:rFonts w:eastAsia="Arial Unicode MS"/>
          <w:bCs/>
        </w:rPr>
      </w:pPr>
      <w:r w:rsidRPr="005C61CC">
        <w:rPr>
          <w:rFonts w:eastAsia="Arial Unicode MS"/>
          <w:bCs/>
          <w:lang w:eastAsia="uk-UA"/>
        </w:rPr>
        <w:t>55.1.Рада правомочна розглядати і вирішувати питання, віднесені Конституцією України, Законом України «Про місцеве самоврядування в Україні» та іншими законами до їх відання.</w:t>
      </w:r>
    </w:p>
    <w:p w:rsidR="004D1F78" w:rsidRPr="005C61CC" w:rsidRDefault="004D1F78" w:rsidP="004D1F78">
      <w:pPr>
        <w:tabs>
          <w:tab w:val="left" w:pos="886"/>
        </w:tabs>
        <w:jc w:val="both"/>
        <w:rPr>
          <w:rFonts w:eastAsia="Arial Unicode MS"/>
          <w:bCs/>
        </w:rPr>
      </w:pPr>
      <w:r w:rsidRPr="005C61CC">
        <w:rPr>
          <w:rFonts w:eastAsia="Arial Unicode MS"/>
          <w:bCs/>
          <w:lang w:eastAsia="uk-UA"/>
        </w:rPr>
        <w:t>55.2.Виключно на пленарних засіданнях Ради вирішуються питання:</w:t>
      </w:r>
    </w:p>
    <w:p w:rsidR="004D1F78" w:rsidRPr="005C61CC" w:rsidRDefault="004D1F78" w:rsidP="004D1F78">
      <w:pPr>
        <w:tabs>
          <w:tab w:val="left" w:pos="1025"/>
        </w:tabs>
        <w:jc w:val="both"/>
        <w:rPr>
          <w:rFonts w:eastAsia="Arial Unicode MS"/>
          <w:bCs/>
        </w:rPr>
      </w:pPr>
      <w:r w:rsidRPr="005C61CC">
        <w:rPr>
          <w:rFonts w:eastAsia="Arial Unicode MS"/>
          <w:bCs/>
          <w:lang w:eastAsia="uk-UA"/>
        </w:rPr>
        <w:t>55.2.1.затвердження регламенту ради;</w:t>
      </w:r>
    </w:p>
    <w:p w:rsidR="004D1F78" w:rsidRPr="005C61CC" w:rsidRDefault="004D1F78" w:rsidP="004D1F78">
      <w:pPr>
        <w:tabs>
          <w:tab w:val="left" w:pos="1023"/>
        </w:tabs>
        <w:ind w:right="140"/>
        <w:jc w:val="both"/>
        <w:rPr>
          <w:rFonts w:eastAsia="Arial Unicode MS"/>
          <w:bCs/>
        </w:rPr>
      </w:pPr>
      <w:r w:rsidRPr="005C61CC">
        <w:rPr>
          <w:rFonts w:eastAsia="Arial Unicode MS"/>
          <w:bCs/>
          <w:lang w:eastAsia="uk-UA"/>
        </w:rPr>
        <w:t>55.2.2.утворення і ліквідації постійних та інших комісій ради, затвердження та зміни їх складу, обрання голів комісій;</w:t>
      </w:r>
    </w:p>
    <w:p w:rsidR="004D1F78" w:rsidRPr="005C61CC" w:rsidRDefault="004D1F78" w:rsidP="004D1F78">
      <w:pPr>
        <w:tabs>
          <w:tab w:val="left" w:pos="1052"/>
        </w:tabs>
        <w:ind w:right="140"/>
        <w:jc w:val="both"/>
        <w:rPr>
          <w:rFonts w:eastAsia="Arial Unicode MS"/>
          <w:bCs/>
          <w:color w:val="FF0000"/>
        </w:rPr>
      </w:pPr>
      <w:r w:rsidRPr="005C61CC">
        <w:rPr>
          <w:rFonts w:eastAsia="Arial Unicode MS"/>
          <w:bCs/>
          <w:lang w:eastAsia="uk-UA"/>
        </w:rPr>
        <w:t xml:space="preserve">55.2.3.утворення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w:t>
      </w:r>
    </w:p>
    <w:p w:rsidR="004D1F78" w:rsidRPr="005C61CC" w:rsidRDefault="004D1F78" w:rsidP="004D1F78">
      <w:pPr>
        <w:tabs>
          <w:tab w:val="left" w:pos="1033"/>
        </w:tabs>
        <w:jc w:val="both"/>
        <w:rPr>
          <w:rFonts w:eastAsia="Arial Unicode MS"/>
          <w:bCs/>
          <w:lang w:eastAsia="uk-UA"/>
        </w:rPr>
      </w:pPr>
      <w:r w:rsidRPr="005C61CC">
        <w:rPr>
          <w:rFonts w:eastAsia="Arial Unicode MS"/>
          <w:bCs/>
          <w:lang w:eastAsia="uk-UA"/>
        </w:rPr>
        <w:t>55.2.4.обрання на посаду та звільнення з посади секретаря ради у порядку, передбаченому Законом «Про місцеве самоврядування в Україні»;</w:t>
      </w:r>
    </w:p>
    <w:p w:rsidR="004D1F78" w:rsidRPr="005C61CC" w:rsidRDefault="004D1F78" w:rsidP="004D1F78">
      <w:pPr>
        <w:tabs>
          <w:tab w:val="left" w:pos="1033"/>
        </w:tabs>
        <w:jc w:val="both"/>
        <w:rPr>
          <w:rFonts w:eastAsia="Arial Unicode MS"/>
          <w:bCs/>
        </w:rPr>
      </w:pPr>
      <w:r w:rsidRPr="005C61CC">
        <w:rPr>
          <w:rFonts w:eastAsia="Arial Unicode MS"/>
          <w:bCs/>
        </w:rPr>
        <w:t>55.2.5.</w:t>
      </w:r>
      <w:r w:rsidRPr="005C61CC">
        <w:rPr>
          <w:rFonts w:eastAsia="Arial Unicode MS"/>
          <w:bCs/>
          <w:lang w:eastAsia="uk-UA"/>
        </w:rPr>
        <w:t>затвердження за пропозицією селищного голови структури виконавчих органів ради, загальної чисельності апарату ради та її виконавчих органів</w:t>
      </w:r>
      <w:r>
        <w:rPr>
          <w:rFonts w:eastAsia="Arial Unicode MS"/>
          <w:bCs/>
          <w:lang w:eastAsia="uk-UA"/>
        </w:rPr>
        <w:t xml:space="preserve">, штатів, </w:t>
      </w:r>
      <w:r w:rsidRPr="005C61CC">
        <w:rPr>
          <w:rFonts w:eastAsia="Arial Unicode MS"/>
          <w:bCs/>
          <w:lang w:eastAsia="uk-UA"/>
        </w:rPr>
        <w:t xml:space="preserve"> витрат на їх утримання;</w:t>
      </w:r>
    </w:p>
    <w:p w:rsidR="004D1F78" w:rsidRPr="005C61CC" w:rsidRDefault="004D1F78" w:rsidP="004D1F78">
      <w:pPr>
        <w:tabs>
          <w:tab w:val="left" w:pos="1038"/>
        </w:tabs>
        <w:jc w:val="both"/>
        <w:rPr>
          <w:rFonts w:eastAsia="Arial Unicode MS"/>
          <w:bCs/>
        </w:rPr>
      </w:pPr>
      <w:r w:rsidRPr="005C61CC">
        <w:rPr>
          <w:rFonts w:eastAsia="Arial Unicode MS"/>
          <w:bCs/>
          <w:lang w:eastAsia="uk-UA"/>
        </w:rPr>
        <w:t>55.2.6.утворення за поданням  селищного голови інших виконавчих органів ради;</w:t>
      </w:r>
    </w:p>
    <w:p w:rsidR="004D1F78" w:rsidRPr="005C61CC" w:rsidRDefault="004D1F78" w:rsidP="004D1F78">
      <w:pPr>
        <w:tabs>
          <w:tab w:val="left" w:pos="1038"/>
        </w:tabs>
        <w:jc w:val="both"/>
        <w:rPr>
          <w:rFonts w:eastAsia="Arial Unicode MS"/>
          <w:bCs/>
        </w:rPr>
      </w:pPr>
      <w:r w:rsidRPr="005C61CC">
        <w:rPr>
          <w:rFonts w:eastAsia="Arial Unicode MS"/>
          <w:bCs/>
        </w:rPr>
        <w:t>55.2.7.</w:t>
      </w:r>
      <w:r w:rsidRPr="005C61CC">
        <w:rPr>
          <w:rFonts w:eastAsia="Arial Unicode MS"/>
          <w:bCs/>
          <w:lang w:eastAsia="uk-UA"/>
        </w:rPr>
        <w:t>затвердження плану роботи ради та заслуховування звіту про його виконання з урахуванням вимог статті 32 Закону України «Про засади державної регуляторної політики у сфері господарської діяльності»;</w:t>
      </w:r>
    </w:p>
    <w:p w:rsidR="004D1F78" w:rsidRPr="005C61CC" w:rsidRDefault="004D1F78" w:rsidP="004D1F78">
      <w:pPr>
        <w:tabs>
          <w:tab w:val="left" w:pos="1030"/>
        </w:tabs>
        <w:jc w:val="both"/>
        <w:rPr>
          <w:rFonts w:eastAsia="Arial Unicode MS"/>
          <w:bCs/>
        </w:rPr>
      </w:pPr>
      <w:r w:rsidRPr="005C61CC">
        <w:rPr>
          <w:rFonts w:eastAsia="Arial Unicode MS"/>
          <w:bCs/>
          <w:lang w:eastAsia="uk-UA"/>
        </w:rPr>
        <w:t>55.2.8.заснування засобів масової інформації відповідної ради, призначення і звільнення їх керівників;</w:t>
      </w:r>
    </w:p>
    <w:p w:rsidR="004D1F78" w:rsidRPr="005C61CC" w:rsidRDefault="004D1F78" w:rsidP="004D1F78">
      <w:pPr>
        <w:tabs>
          <w:tab w:val="left" w:pos="1023"/>
        </w:tabs>
        <w:ind w:right="140"/>
        <w:jc w:val="both"/>
        <w:rPr>
          <w:rFonts w:eastAsia="Arial Unicode MS"/>
          <w:bCs/>
        </w:rPr>
      </w:pPr>
      <w:r w:rsidRPr="005C61CC">
        <w:rPr>
          <w:rFonts w:eastAsia="Arial Unicode MS"/>
          <w:bCs/>
          <w:lang w:eastAsia="uk-UA"/>
        </w:rPr>
        <w:t>55.2.9.заслуховування звіту селищного голови про діяльність виконавчих органів ради, у тому числі щорічного звіту про здійснення державної регуляторної політики виконавчими органами відповідної ради;</w:t>
      </w:r>
    </w:p>
    <w:p w:rsidR="004D1F78" w:rsidRPr="005C61CC" w:rsidRDefault="004D1F78" w:rsidP="004D1F78">
      <w:pPr>
        <w:tabs>
          <w:tab w:val="left" w:pos="1130"/>
        </w:tabs>
        <w:jc w:val="both"/>
        <w:rPr>
          <w:rFonts w:eastAsia="Arial Unicode MS"/>
          <w:bCs/>
        </w:rPr>
      </w:pPr>
      <w:r w:rsidRPr="005C61CC">
        <w:rPr>
          <w:rFonts w:eastAsia="Arial Unicode MS"/>
          <w:bCs/>
          <w:lang w:eastAsia="uk-UA"/>
        </w:rPr>
        <w:t>55.2.10.прийняття рішення про недовіру  селищному голові;</w:t>
      </w:r>
    </w:p>
    <w:p w:rsidR="004D1F78" w:rsidRPr="005C61CC" w:rsidRDefault="004D1F78" w:rsidP="004D1F78">
      <w:pPr>
        <w:tabs>
          <w:tab w:val="left" w:pos="1124"/>
        </w:tabs>
        <w:ind w:right="140"/>
        <w:jc w:val="both"/>
        <w:rPr>
          <w:rFonts w:eastAsia="Arial Unicode MS"/>
          <w:bCs/>
        </w:rPr>
      </w:pPr>
      <w:r w:rsidRPr="005C61CC">
        <w:rPr>
          <w:rFonts w:eastAsia="Arial Unicode MS"/>
          <w:bCs/>
          <w:lang w:eastAsia="uk-UA"/>
        </w:rPr>
        <w:t>55.2.11.заслуховування звітів постійних комісій, керівників виконавчих органів ради та посадових осіб, яких вона призначає або затверджує;</w:t>
      </w:r>
    </w:p>
    <w:p w:rsidR="004D1F78" w:rsidRPr="005C61CC" w:rsidRDefault="004D1F78" w:rsidP="004D1F78">
      <w:pPr>
        <w:tabs>
          <w:tab w:val="left" w:pos="1126"/>
        </w:tabs>
        <w:jc w:val="both"/>
        <w:rPr>
          <w:rFonts w:eastAsia="Arial Unicode MS"/>
          <w:bCs/>
        </w:rPr>
      </w:pPr>
      <w:r w:rsidRPr="005C61CC">
        <w:rPr>
          <w:rFonts w:eastAsia="Arial Unicode MS"/>
          <w:bCs/>
          <w:lang w:eastAsia="uk-UA"/>
        </w:rPr>
        <w:lastRenderedPageBreak/>
        <w:t>55.2.12.заслуховування повідомлень депутатів про роботу в раді, виконання ними доручень ради;</w:t>
      </w:r>
    </w:p>
    <w:p w:rsidR="004D1F78" w:rsidRPr="005C61CC" w:rsidRDefault="004D1F78" w:rsidP="004D1F78">
      <w:pPr>
        <w:tabs>
          <w:tab w:val="left" w:pos="1130"/>
        </w:tabs>
        <w:jc w:val="both"/>
        <w:rPr>
          <w:rFonts w:eastAsia="Arial Unicode MS"/>
          <w:bCs/>
        </w:rPr>
      </w:pPr>
      <w:r w:rsidRPr="005C61CC">
        <w:rPr>
          <w:rFonts w:eastAsia="Arial Unicode MS"/>
          <w:bCs/>
          <w:lang w:eastAsia="uk-UA"/>
        </w:rPr>
        <w:t>55.2.13.розгляд запитів депутатів, прийняття рішень по запитах;</w:t>
      </w:r>
    </w:p>
    <w:p w:rsidR="004D1F78" w:rsidRPr="005C61CC" w:rsidRDefault="004D1F78" w:rsidP="004D1F78">
      <w:pPr>
        <w:ind w:right="140"/>
        <w:jc w:val="both"/>
        <w:rPr>
          <w:rFonts w:eastAsia="Arial Unicode MS"/>
          <w:bCs/>
          <w:lang w:eastAsia="uk-UA"/>
        </w:rPr>
      </w:pPr>
      <w:r w:rsidRPr="005C61CC">
        <w:rPr>
          <w:rFonts w:eastAsia="Arial Unicode MS"/>
          <w:bCs/>
          <w:lang w:eastAsia="uk-UA"/>
        </w:rPr>
        <w:t>55.2.14.прийняття рішень щодо дострокового припинення повноважень депутата ради в порядку, встанов</w:t>
      </w:r>
      <w:r w:rsidRPr="005C61CC">
        <w:rPr>
          <w:rFonts w:eastAsia="Arial Unicode MS"/>
          <w:bCs/>
          <w:lang w:eastAsia="uk-UA"/>
        </w:rPr>
        <w:softHyphen/>
        <w:t>леному законом;</w:t>
      </w:r>
    </w:p>
    <w:p w:rsidR="004D1F78" w:rsidRPr="005C61CC" w:rsidRDefault="004D1F78" w:rsidP="004D1F78">
      <w:pPr>
        <w:ind w:right="140"/>
        <w:jc w:val="both"/>
        <w:rPr>
          <w:rFonts w:eastAsia="Arial Unicode MS"/>
          <w:bCs/>
        </w:rPr>
      </w:pPr>
      <w:r w:rsidRPr="005C61CC">
        <w:rPr>
          <w:rFonts w:eastAsia="Arial Unicode MS"/>
          <w:bCs/>
          <w:lang w:eastAsia="uk-UA"/>
        </w:rPr>
        <w:t>55.2.15.скасування актів виконавчих органів ради, які не відповідають Конституції чи законам України, ін</w:t>
      </w:r>
      <w:r w:rsidRPr="005C61CC">
        <w:rPr>
          <w:rFonts w:eastAsia="Arial Unicode MS"/>
          <w:bCs/>
          <w:lang w:eastAsia="uk-UA"/>
        </w:rPr>
        <w:softHyphen/>
        <w:t>шим актам законодавства, рішенням відповідної ради, прийнятим у межах її повноважень;</w:t>
      </w:r>
    </w:p>
    <w:p w:rsidR="004D1F78" w:rsidRPr="005C61CC" w:rsidRDefault="004D1F78" w:rsidP="004D1F78">
      <w:pPr>
        <w:tabs>
          <w:tab w:val="left" w:pos="1153"/>
        </w:tabs>
        <w:ind w:right="140"/>
        <w:jc w:val="both"/>
        <w:rPr>
          <w:rFonts w:eastAsia="Arial Unicode MS"/>
          <w:bCs/>
        </w:rPr>
      </w:pPr>
      <w:r w:rsidRPr="005C61CC">
        <w:rPr>
          <w:rFonts w:eastAsia="Arial Unicode MS"/>
          <w:bCs/>
          <w:lang w:eastAsia="uk-UA"/>
        </w:rPr>
        <w:t>55.2.16.прийняття рішення щодо дострокового припинення повноважень  селищного  голови у випадках, передбачених Законом;</w:t>
      </w:r>
    </w:p>
    <w:p w:rsidR="004D1F78" w:rsidRPr="005C61CC" w:rsidRDefault="004D1F78" w:rsidP="004D1F78">
      <w:pPr>
        <w:tabs>
          <w:tab w:val="left" w:pos="1130"/>
        </w:tabs>
        <w:jc w:val="both"/>
        <w:rPr>
          <w:rFonts w:eastAsia="Arial Unicode MS"/>
          <w:bCs/>
          <w:lang w:eastAsia="uk-UA"/>
        </w:rPr>
      </w:pPr>
      <w:r w:rsidRPr="005C61CC">
        <w:rPr>
          <w:rFonts w:eastAsia="Arial Unicode MS"/>
          <w:bCs/>
          <w:lang w:eastAsia="uk-UA"/>
        </w:rPr>
        <w:t>55.2.17.прийняття рішення про проведення місцевого референдуму;</w:t>
      </w:r>
    </w:p>
    <w:p w:rsidR="004D1F78" w:rsidRPr="005C61CC" w:rsidRDefault="004D1F78" w:rsidP="004D1F78">
      <w:pPr>
        <w:jc w:val="both"/>
      </w:pPr>
      <w:r w:rsidRPr="005C61CC">
        <w:t xml:space="preserve">55.2.18. 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 </w:t>
      </w:r>
    </w:p>
    <w:p w:rsidR="004D1F78" w:rsidRPr="005C61CC" w:rsidRDefault="004D1F78" w:rsidP="004D1F78">
      <w:pPr>
        <w:jc w:val="both"/>
      </w:pPr>
      <w:r w:rsidRPr="005C61CC">
        <w:t xml:space="preserve">55.2.19. прийняття рішень про об'єднання в асоціації або вступ до асоціацій, інших форм добровільних об'єднань органів місцевого самоврядування та про вихід з них; </w:t>
      </w:r>
    </w:p>
    <w:p w:rsidR="004D1F78" w:rsidRPr="005C61CC" w:rsidRDefault="004D1F78" w:rsidP="004D1F78">
      <w:pPr>
        <w:jc w:val="both"/>
      </w:pPr>
      <w:r w:rsidRPr="005C61CC">
        <w:t xml:space="preserve">55.2.20.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w:t>
      </w:r>
    </w:p>
    <w:p w:rsidR="004D1F78" w:rsidRPr="005C61CC" w:rsidRDefault="004D1F78" w:rsidP="004D1F78">
      <w:pPr>
        <w:jc w:val="both"/>
      </w:pPr>
      <w:r w:rsidRPr="005C61CC">
        <w:t xml:space="preserve">55.2.21. затвердження місцевого бюджету, внесення змін до нього; затвердження звіту про виконання відповідного бюджету; </w:t>
      </w:r>
    </w:p>
    <w:p w:rsidR="004D1F78" w:rsidRPr="005C61CC" w:rsidRDefault="004D1F78" w:rsidP="004D1F78">
      <w:pPr>
        <w:jc w:val="both"/>
      </w:pPr>
      <w:r w:rsidRPr="005C61CC">
        <w:t xml:space="preserve">55.2.22. встановлення місцевих податків і зборів відповідно до Податкового кодексу України; </w:t>
      </w:r>
    </w:p>
    <w:p w:rsidR="004D1F78" w:rsidRPr="005C61CC" w:rsidRDefault="004D1F78" w:rsidP="004D1F78">
      <w:pPr>
        <w:jc w:val="both"/>
      </w:pPr>
      <w:r w:rsidRPr="005C61CC">
        <w:t xml:space="preserve">55.2.23. утворення цільових фондів, затвердження положень про ці фонди; </w:t>
      </w:r>
    </w:p>
    <w:p w:rsidR="004D1F78" w:rsidRPr="005C61CC" w:rsidRDefault="004D1F78" w:rsidP="004D1F78">
      <w:pPr>
        <w:jc w:val="both"/>
      </w:pPr>
      <w:r w:rsidRPr="005C61CC">
        <w:t xml:space="preserve">55.2.24. прийняття рішень щодо здійснення місцевих запозичень; </w:t>
      </w:r>
    </w:p>
    <w:p w:rsidR="004D1F78" w:rsidRPr="005C61CC" w:rsidRDefault="004D1F78" w:rsidP="004D1F78">
      <w:pPr>
        <w:jc w:val="both"/>
      </w:pPr>
      <w:r w:rsidRPr="005C61CC">
        <w:t xml:space="preserve">55.2.25. прийняття рішень щодо передачі коштів з відповідного місцевого бюджету; </w:t>
      </w:r>
    </w:p>
    <w:p w:rsidR="004D1F78" w:rsidRPr="005C61CC" w:rsidRDefault="004D1F78" w:rsidP="004D1F78">
      <w:pPr>
        <w:jc w:val="both"/>
      </w:pPr>
      <w:r w:rsidRPr="005C61CC">
        <w:t xml:space="preserve">55.2.26. прийняття рішень щодо надання відповідно до чинного законодавства пільг по місцевих податках і зборах, а також земельному податку; </w:t>
      </w:r>
    </w:p>
    <w:p w:rsidR="004D1F78" w:rsidRPr="005C61CC" w:rsidRDefault="004D1F78" w:rsidP="004D1F78">
      <w:pPr>
        <w:jc w:val="both"/>
      </w:pPr>
      <w:r w:rsidRPr="005C61CC">
        <w:t xml:space="preserve">55.2.27. встановлення для підприємств, установ та організацій, що належать до комунальної власності відповідних територіальних громад, розміру частки прибутку, яка підлягає зарахуванню до місцевого бюджету; </w:t>
      </w:r>
    </w:p>
    <w:p w:rsidR="004D1F78" w:rsidRPr="005C61CC" w:rsidRDefault="004D1F78" w:rsidP="004D1F78">
      <w:pPr>
        <w:jc w:val="both"/>
      </w:pPr>
      <w:r w:rsidRPr="005C61CC">
        <w:t xml:space="preserve">55.2.28. прийняття рішень щодо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 про надання у концесію об'єктів права комунальної власності; про створення, ліквідацію, реорганізацію та перепрофілювання підприємств, </w:t>
      </w:r>
      <w:r w:rsidRPr="005C61CC">
        <w:lastRenderedPageBreak/>
        <w:t xml:space="preserve">установ та організацій комунальної власності відповідної територіальної громади; </w:t>
      </w:r>
    </w:p>
    <w:p w:rsidR="004D1F78" w:rsidRPr="005C61CC" w:rsidRDefault="004D1F78" w:rsidP="004D1F78">
      <w:pPr>
        <w:jc w:val="both"/>
      </w:pPr>
      <w:r w:rsidRPr="005C61CC">
        <w:t xml:space="preserve">55.2.29.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 </w:t>
      </w:r>
    </w:p>
    <w:p w:rsidR="004D1F78" w:rsidRPr="005C61CC" w:rsidRDefault="004D1F78" w:rsidP="004D1F78">
      <w:pPr>
        <w:jc w:val="both"/>
      </w:pPr>
      <w:r w:rsidRPr="005C61CC">
        <w:t xml:space="preserve">55.2.30.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 </w:t>
      </w:r>
    </w:p>
    <w:p w:rsidR="004D1F78" w:rsidRPr="005C61CC" w:rsidRDefault="004D1F78" w:rsidP="004D1F78">
      <w:pPr>
        <w:jc w:val="both"/>
      </w:pPr>
      <w:r w:rsidRPr="005C61CC">
        <w:t xml:space="preserve">55.2.31.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 </w:t>
      </w:r>
    </w:p>
    <w:p w:rsidR="004D1F78" w:rsidRPr="005C61CC" w:rsidRDefault="004D1F78" w:rsidP="004D1F78">
      <w:pPr>
        <w:jc w:val="both"/>
      </w:pPr>
      <w:r w:rsidRPr="005C61CC">
        <w:t>55.2.32. прийняття рішень щодо надання згоди на організацію співробітництва територіальних громад, суб'єктом якого є територіальна громада, у формах, визначених статтею 4 Закону України "Про співробітництво територіальних громад", щодо схвалення проекту договору про співробітництво та інших рішень, пов'язаних із здійсненням відповідно до зазначеного Закону співробітництва територіальних громад;</w:t>
      </w:r>
    </w:p>
    <w:p w:rsidR="004D1F78" w:rsidRPr="005C61CC" w:rsidRDefault="004D1F78" w:rsidP="004D1F78">
      <w:pPr>
        <w:jc w:val="both"/>
      </w:pPr>
      <w:r w:rsidRPr="005C61CC">
        <w:t>55.2.33. заслуховування звітів, пов'язаних із здійсненням відповідно до Закону України "Про співробітництво територіальних громад" співробітництва територіальних громад, суб'єктом якого є територіальна громада;</w:t>
      </w:r>
    </w:p>
    <w:p w:rsidR="004D1F78" w:rsidRPr="005C61CC" w:rsidRDefault="004D1F78" w:rsidP="004D1F78">
      <w:pPr>
        <w:jc w:val="both"/>
      </w:pPr>
      <w:r w:rsidRPr="005C61CC">
        <w:t xml:space="preserve">55.2.34. вирішення відповідно до закону питань регулювання земельних відносин; </w:t>
      </w:r>
    </w:p>
    <w:p w:rsidR="004D1F78" w:rsidRPr="005C61CC" w:rsidRDefault="004D1F78" w:rsidP="004D1F78">
      <w:pPr>
        <w:jc w:val="both"/>
      </w:pPr>
      <w:r w:rsidRPr="005C61CC">
        <w:t xml:space="preserve">55.2.35. затвердження ставок земельного податку відповідно до Податкового кодексу України; </w:t>
      </w:r>
    </w:p>
    <w:p w:rsidR="004D1F78" w:rsidRPr="005C61CC" w:rsidRDefault="004D1F78" w:rsidP="004D1F78">
      <w:pPr>
        <w:jc w:val="both"/>
      </w:pPr>
      <w:r w:rsidRPr="005C61CC">
        <w:t xml:space="preserve">55.2.36. 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 </w:t>
      </w:r>
    </w:p>
    <w:p w:rsidR="004D1F78" w:rsidRPr="005C61CC" w:rsidRDefault="004D1F78" w:rsidP="004D1F78">
      <w:pPr>
        <w:jc w:val="both"/>
      </w:pPr>
      <w:r w:rsidRPr="005C61CC">
        <w:t xml:space="preserve">55.2.37.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 </w:t>
      </w:r>
    </w:p>
    <w:p w:rsidR="004D1F78" w:rsidRPr="005C61CC" w:rsidRDefault="004D1F78" w:rsidP="004D1F78">
      <w:pPr>
        <w:jc w:val="both"/>
      </w:pPr>
      <w:r w:rsidRPr="005C61CC">
        <w:t xml:space="preserve">55.2.38. надання відповідно до законодавства згоди на розміщення на території громади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 </w:t>
      </w:r>
    </w:p>
    <w:p w:rsidR="004D1F78" w:rsidRPr="005C61CC" w:rsidRDefault="004D1F78" w:rsidP="004D1F78">
      <w:pPr>
        <w:jc w:val="both"/>
      </w:pPr>
      <w:r w:rsidRPr="005C61CC">
        <w:t xml:space="preserve">55.2.39. створення відповідно до закону за рахунок коштів місцевого бюджету установ з надання безоплатної первинної правової допомоги, </w:t>
      </w:r>
      <w:r w:rsidRPr="005C61CC">
        <w:lastRenderedPageBreak/>
        <w:t>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w:t>
      </w:r>
    </w:p>
    <w:p w:rsidR="004D1F78" w:rsidRPr="005C61CC" w:rsidRDefault="004D1F78" w:rsidP="004D1F78">
      <w:pPr>
        <w:jc w:val="both"/>
      </w:pPr>
      <w:r w:rsidRPr="005C61CC">
        <w:t xml:space="preserve">55.2.40. 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та результати діяльності на відповідній території; </w:t>
      </w:r>
    </w:p>
    <w:p w:rsidR="004D1F78" w:rsidRPr="005C61CC" w:rsidRDefault="004D1F78" w:rsidP="004D1F78">
      <w:pPr>
        <w:jc w:val="both"/>
      </w:pPr>
      <w:r w:rsidRPr="005C61CC">
        <w:t xml:space="preserve">55.2.41. прийняття рішень з питань адміністративно-територіального устрою в межах і порядку, визначених цим та іншими законами; </w:t>
      </w:r>
    </w:p>
    <w:p w:rsidR="004D1F78" w:rsidRPr="005C61CC" w:rsidRDefault="004D1F78" w:rsidP="004D1F78">
      <w:pPr>
        <w:jc w:val="both"/>
      </w:pPr>
      <w:r w:rsidRPr="005C61CC">
        <w:t xml:space="preserve">55.2.42.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 </w:t>
      </w:r>
    </w:p>
    <w:p w:rsidR="004D1F78" w:rsidRPr="005C61CC" w:rsidRDefault="004D1F78" w:rsidP="004D1F78">
      <w:pPr>
        <w:jc w:val="both"/>
      </w:pPr>
      <w:r w:rsidRPr="005C61CC">
        <w:t xml:space="preserve">55.2.43. затвердження договорів, укладених  селищним головою від імені ради, з питань, віднесених до її виключної компетенції; </w:t>
      </w:r>
    </w:p>
    <w:p w:rsidR="004D1F78" w:rsidRPr="005C61CC" w:rsidRDefault="004D1F78" w:rsidP="004D1F78">
      <w:pPr>
        <w:jc w:val="both"/>
      </w:pPr>
      <w:r w:rsidRPr="005C61CC">
        <w:t xml:space="preserve">55.2.44.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 порушення яких передбачено адміністративну відповідальність; </w:t>
      </w:r>
    </w:p>
    <w:p w:rsidR="004D1F78" w:rsidRPr="005C61CC" w:rsidRDefault="004D1F78" w:rsidP="004D1F78">
      <w:pPr>
        <w:jc w:val="both"/>
      </w:pPr>
      <w:r w:rsidRPr="005C61CC">
        <w:t xml:space="preserve">55.2.45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 </w:t>
      </w:r>
    </w:p>
    <w:p w:rsidR="004D1F78" w:rsidRPr="005C61CC" w:rsidRDefault="004D1F78" w:rsidP="004D1F78">
      <w:pPr>
        <w:jc w:val="both"/>
      </w:pPr>
      <w:r w:rsidRPr="005C61CC">
        <w:t xml:space="preserve">55.2.46. визначення територій,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w:t>
      </w:r>
    </w:p>
    <w:p w:rsidR="004D1F78" w:rsidRPr="005C61CC" w:rsidRDefault="004D1F78" w:rsidP="004D1F78">
      <w:pPr>
        <w:jc w:val="both"/>
      </w:pPr>
      <w:r w:rsidRPr="005C61CC">
        <w:t xml:space="preserve">55.2.47. 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 </w:t>
      </w:r>
    </w:p>
    <w:p w:rsidR="004D1F78" w:rsidRPr="005C61CC" w:rsidRDefault="004D1F78" w:rsidP="004D1F78">
      <w:pPr>
        <w:jc w:val="both"/>
      </w:pPr>
      <w:r w:rsidRPr="005C61CC">
        <w:t xml:space="preserve">55.2.48 прийняття рішення про дострокове припинення повноважень органів територіальної самоорганізації населення у випадках, передбачених цим Законом; </w:t>
      </w:r>
    </w:p>
    <w:p w:rsidR="004D1F78" w:rsidRPr="005C61CC" w:rsidRDefault="004D1F78" w:rsidP="004D1F78">
      <w:pPr>
        <w:jc w:val="both"/>
      </w:pPr>
      <w:r w:rsidRPr="005C61CC">
        <w:t xml:space="preserve">55.2.49. затвердження статуту територіальної громади; </w:t>
      </w:r>
    </w:p>
    <w:p w:rsidR="004D1F78" w:rsidRPr="005C61CC" w:rsidRDefault="004D1F78" w:rsidP="004D1F78">
      <w:pPr>
        <w:jc w:val="both"/>
      </w:pPr>
      <w:r w:rsidRPr="005C61CC">
        <w:t xml:space="preserve">55.2.50. затвердження відповідно до закону Положення про зміст, опис та порядок використання символіки територіальної громади; </w:t>
      </w:r>
    </w:p>
    <w:p w:rsidR="004D1F78" w:rsidRPr="005C61CC" w:rsidRDefault="004D1F78" w:rsidP="004D1F78">
      <w:pPr>
        <w:jc w:val="both"/>
      </w:pPr>
      <w:r w:rsidRPr="005C61CC">
        <w:t>55.2.51. прийняття рішень щодо виконання положень статей 7, 11, 12, 20, 24 Закону України "Про засади державної мовної політики";</w:t>
      </w:r>
    </w:p>
    <w:p w:rsidR="004D1F78" w:rsidRPr="005C61CC" w:rsidRDefault="004D1F78" w:rsidP="004D1F78">
      <w:pPr>
        <w:jc w:val="both"/>
      </w:pPr>
      <w:r w:rsidRPr="005C61CC">
        <w:t xml:space="preserve">55.2.52.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 </w:t>
      </w:r>
    </w:p>
    <w:p w:rsidR="004D1F78" w:rsidRPr="005C61CC" w:rsidRDefault="004D1F78" w:rsidP="004D1F78">
      <w:pPr>
        <w:jc w:val="both"/>
      </w:pPr>
      <w:r w:rsidRPr="005C61CC">
        <w:t xml:space="preserve">55.2.53. створення відповідно до законодавства комунальної аварійно-рятувальної служби; </w:t>
      </w:r>
    </w:p>
    <w:p w:rsidR="004D1F78" w:rsidRPr="005C61CC" w:rsidRDefault="004D1F78" w:rsidP="004D1F78">
      <w:pPr>
        <w:jc w:val="both"/>
      </w:pPr>
      <w:r w:rsidRPr="005C61CC">
        <w:t xml:space="preserve">55.2.54. вирішення питань у сфері поводження з небезпечними відходами відповідно до законодавства; </w:t>
      </w:r>
    </w:p>
    <w:p w:rsidR="004D1F78" w:rsidRPr="005C61CC" w:rsidRDefault="004D1F78" w:rsidP="004D1F78">
      <w:pPr>
        <w:jc w:val="both"/>
      </w:pPr>
      <w:r w:rsidRPr="005C61CC">
        <w:lastRenderedPageBreak/>
        <w:t xml:space="preserve">55.2.55. визначення на конкурсних засадах юридичних осіб, які здійснюють у межах певної території збирання та перевезення побутових відходів спеціально обладнаними для цього транспортними засобами; </w:t>
      </w:r>
    </w:p>
    <w:p w:rsidR="004D1F78" w:rsidRPr="005C61CC" w:rsidRDefault="004D1F78" w:rsidP="004D1F78">
      <w:pPr>
        <w:jc w:val="both"/>
      </w:pPr>
      <w:r w:rsidRPr="005C61CC">
        <w:t>55.2.56. затвердження порядку переміщення на штрафні майданчики транспортних засобів, припаркованих не у спеціально відведених місцях, для паркування транспортних засобів;</w:t>
      </w:r>
    </w:p>
    <w:p w:rsidR="004D1F78" w:rsidRPr="005C61CC" w:rsidRDefault="004D1F78" w:rsidP="004D1F78">
      <w:pPr>
        <w:pStyle w:val="HTML"/>
        <w:tabs>
          <w:tab w:val="left" w:pos="-70"/>
        </w:tabs>
        <w:jc w:val="both"/>
        <w:rPr>
          <w:rFonts w:ascii="Times New Roman" w:hAnsi="Times New Roman"/>
          <w:b/>
          <w:bCs/>
          <w:color w:val="auto"/>
          <w:sz w:val="28"/>
          <w:szCs w:val="28"/>
          <w:lang w:val="uk-UA"/>
        </w:rPr>
      </w:pPr>
    </w:p>
    <w:p w:rsidR="004D1F78" w:rsidRPr="00EF0516" w:rsidRDefault="004D1F78" w:rsidP="004D1F78">
      <w:pPr>
        <w:pStyle w:val="HTML"/>
        <w:tabs>
          <w:tab w:val="left" w:pos="-70"/>
        </w:tabs>
        <w:jc w:val="center"/>
        <w:rPr>
          <w:rFonts w:ascii="Times New Roman" w:hAnsi="Times New Roman"/>
          <w:bCs/>
          <w:color w:val="auto"/>
          <w:sz w:val="28"/>
          <w:szCs w:val="28"/>
          <w:lang w:val="uk-UA"/>
        </w:rPr>
      </w:pPr>
      <w:r w:rsidRPr="00EF0516">
        <w:rPr>
          <w:rFonts w:ascii="Times New Roman" w:hAnsi="Times New Roman"/>
          <w:bCs/>
          <w:color w:val="auto"/>
          <w:sz w:val="28"/>
          <w:szCs w:val="28"/>
          <w:lang w:val="uk-UA"/>
        </w:rPr>
        <w:t>РОЗДІЛ 5. ПОСТІЙНІ ТА ТИМЧАСОВІ КОНТРАЛЬНІ КОМІСІЇ РАДИ</w:t>
      </w:r>
    </w:p>
    <w:p w:rsidR="004D1F78" w:rsidRPr="00EF0516" w:rsidRDefault="004D1F78" w:rsidP="004D1F78">
      <w:pPr>
        <w:pStyle w:val="HTML"/>
        <w:tabs>
          <w:tab w:val="left" w:pos="-70"/>
        </w:tabs>
        <w:jc w:val="both"/>
        <w:rPr>
          <w:rFonts w:ascii="Times New Roman" w:hAnsi="Times New Roman"/>
          <w:bCs/>
          <w:color w:val="auto"/>
          <w:sz w:val="28"/>
          <w:szCs w:val="28"/>
          <w:lang w:val="uk-UA"/>
        </w:rPr>
      </w:pPr>
    </w:p>
    <w:p w:rsidR="004D1F78" w:rsidRPr="00EF0516" w:rsidRDefault="004D1F78" w:rsidP="004D1F78">
      <w:pPr>
        <w:pStyle w:val="HTML"/>
        <w:tabs>
          <w:tab w:val="left" w:pos="-70"/>
        </w:tabs>
        <w:jc w:val="both"/>
        <w:rPr>
          <w:rFonts w:ascii="Times New Roman" w:hAnsi="Times New Roman"/>
          <w:bCs/>
          <w:color w:val="auto"/>
          <w:sz w:val="28"/>
          <w:szCs w:val="28"/>
          <w:lang w:val="uk-UA"/>
        </w:rPr>
      </w:pPr>
      <w:r w:rsidRPr="00EF0516">
        <w:rPr>
          <w:rFonts w:ascii="Times New Roman" w:hAnsi="Times New Roman"/>
          <w:bCs/>
          <w:color w:val="auto"/>
          <w:sz w:val="28"/>
          <w:szCs w:val="28"/>
          <w:lang w:val="uk-UA"/>
        </w:rPr>
        <w:t>Глава 1. Постійні комісії Ради</w:t>
      </w:r>
    </w:p>
    <w:p w:rsidR="004D1F78" w:rsidRPr="005C61CC" w:rsidRDefault="004D1F78" w:rsidP="004D1F78">
      <w:pPr>
        <w:pStyle w:val="HTML"/>
        <w:tabs>
          <w:tab w:val="left" w:pos="-70"/>
        </w:tabs>
        <w:jc w:val="both"/>
        <w:rPr>
          <w:rFonts w:ascii="Times New Roman" w:hAnsi="Times New Roman"/>
          <w:b/>
          <w:bCs/>
          <w:color w:val="auto"/>
          <w:sz w:val="28"/>
          <w:szCs w:val="28"/>
          <w:lang w:val="uk-UA"/>
        </w:rPr>
      </w:pPr>
    </w:p>
    <w:p w:rsidR="004D1F78" w:rsidRPr="00EF0516" w:rsidRDefault="004D1F78" w:rsidP="004D1F78">
      <w:pPr>
        <w:pStyle w:val="HTML"/>
        <w:tabs>
          <w:tab w:val="left" w:pos="-70"/>
        </w:tabs>
        <w:jc w:val="both"/>
        <w:rPr>
          <w:rFonts w:ascii="Times New Roman" w:hAnsi="Times New Roman"/>
          <w:color w:val="auto"/>
          <w:sz w:val="28"/>
          <w:szCs w:val="28"/>
          <w:lang w:val="uk-UA"/>
        </w:rPr>
      </w:pPr>
      <w:r w:rsidRPr="00EF0516">
        <w:rPr>
          <w:rFonts w:ascii="Times New Roman" w:hAnsi="Times New Roman"/>
          <w:bCs/>
          <w:color w:val="auto"/>
          <w:sz w:val="28"/>
          <w:szCs w:val="28"/>
          <w:lang w:val="uk-UA"/>
        </w:rPr>
        <w:t>Стаття 56. Загальні умови створення постійних комісій Ради</w:t>
      </w:r>
    </w:p>
    <w:p w:rsidR="004D1F78" w:rsidRPr="005C61CC" w:rsidRDefault="004D1F78" w:rsidP="004D1F78">
      <w:pPr>
        <w:pStyle w:val="HTML"/>
        <w:tabs>
          <w:tab w:val="clear" w:pos="916"/>
          <w:tab w:val="left" w:pos="-70"/>
          <w:tab w:val="left" w:pos="126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56.1. </w:t>
      </w:r>
      <w:r w:rsidRPr="005C61CC">
        <w:rPr>
          <w:rFonts w:ascii="Times New Roman" w:hAnsi="Times New Roman"/>
          <w:sz w:val="28"/>
          <w:szCs w:val="28"/>
          <w:shd w:val="clear" w:color="auto" w:fill="FFFFFF"/>
          <w:lang w:val="uk-UA"/>
        </w:rPr>
        <w:t>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4D1F78" w:rsidRPr="005C61CC" w:rsidRDefault="004D1F78" w:rsidP="004D1F78">
      <w:pPr>
        <w:pStyle w:val="HTML"/>
        <w:tabs>
          <w:tab w:val="clear" w:pos="916"/>
          <w:tab w:val="left" w:pos="-70"/>
          <w:tab w:val="left" w:pos="126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56.2. Склад постійних комісій Ради обирається не пізніше ніж на другій сесії Ради нового скликання на строк її повноважень згідно з рішенням Ради про утворення постійних комісій. До складу постійних комісій Ради не можуть бути обрані селищний голова, секретар Ради .</w:t>
      </w:r>
    </w:p>
    <w:p w:rsidR="004D1F78" w:rsidRPr="005C61CC" w:rsidRDefault="004D1F78" w:rsidP="004D1F78">
      <w:pPr>
        <w:pStyle w:val="HTML"/>
        <w:tabs>
          <w:tab w:val="clear" w:pos="916"/>
          <w:tab w:val="left" w:pos="-70"/>
          <w:tab w:val="left" w:pos="1010"/>
          <w:tab w:val="left" w:pos="126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56.3. Питання утворення, обрання і ліквідації постійних комісій, зміни їх складу, затвердження голів постійних комісій вирішуються виключно на пленарних засіданнях Ради.</w:t>
      </w:r>
    </w:p>
    <w:p w:rsidR="004D1F78" w:rsidRPr="003A2D69" w:rsidRDefault="004D1F78" w:rsidP="004D1F78">
      <w:pPr>
        <w:jc w:val="both"/>
        <w:rPr>
          <w:color w:val="000000"/>
          <w:shd w:val="clear" w:color="auto" w:fill="FFFFFF"/>
          <w:lang w:val="uk-UA"/>
        </w:rPr>
      </w:pPr>
      <w:r w:rsidRPr="003A2D69">
        <w:rPr>
          <w:color w:val="000000"/>
          <w:lang w:val="uk-UA"/>
        </w:rPr>
        <w:t xml:space="preserve">56.4. </w:t>
      </w:r>
      <w:r w:rsidRPr="003A2D69">
        <w:rPr>
          <w:color w:val="000000"/>
          <w:shd w:val="clear" w:color="auto" w:fill="FFFFFF"/>
          <w:lang w:val="uk-UA"/>
        </w:rPr>
        <w:t>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4D1F78" w:rsidRPr="005C61CC" w:rsidRDefault="004D1F78" w:rsidP="004D1F78">
      <w:pPr>
        <w:jc w:val="both"/>
        <w:rPr>
          <w:color w:val="000000"/>
        </w:rPr>
      </w:pPr>
      <w:r w:rsidRPr="005C61CC">
        <w:rPr>
          <w:color w:val="000000"/>
        </w:rPr>
        <w:t xml:space="preserve">56.5. </w:t>
      </w:r>
      <w:r w:rsidRPr="005C61CC">
        <w:rPr>
          <w:color w:val="000000"/>
          <w:shd w:val="clear" w:color="auto" w:fill="FFFFFF"/>
        </w:rPr>
        <w:t xml:space="preserve">За результатами вивчення і розгляду питань постійні комісії готують висновки,  рекомендації і проекти рішень.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 Висновки і рекомендації постійної комісії, протоколи її </w:t>
      </w:r>
      <w:r w:rsidRPr="00D66ED1">
        <w:rPr>
          <w:color w:val="000000" w:themeColor="text1"/>
          <w:shd w:val="clear" w:color="auto" w:fill="FFFFFF"/>
        </w:rPr>
        <w:t>засідань є відкритими та оприлюднюються і надаються на запит відповідно до</w:t>
      </w:r>
      <w:r w:rsidRPr="00D66ED1">
        <w:rPr>
          <w:rStyle w:val="apple-converted-space"/>
          <w:color w:val="000000" w:themeColor="text1"/>
          <w:shd w:val="clear" w:color="auto" w:fill="FFFFFF"/>
        </w:rPr>
        <w:t> </w:t>
      </w:r>
      <w:hyperlink r:id="rId9" w:tgtFrame="_blank" w:history="1">
        <w:r w:rsidRPr="00D66ED1">
          <w:rPr>
            <w:rStyle w:val="af7"/>
            <w:color w:val="000000" w:themeColor="text1"/>
            <w:bdr w:val="none" w:sz="0" w:space="0" w:color="auto" w:frame="1"/>
            <w:shd w:val="clear" w:color="auto" w:fill="FFFFFF"/>
          </w:rPr>
          <w:t>Закону України "Про доступ до публічної інформації"</w:t>
        </w:r>
      </w:hyperlink>
      <w:r w:rsidRPr="00D66ED1">
        <w:rPr>
          <w:color w:val="000000" w:themeColor="text1"/>
          <w:shd w:val="clear" w:color="auto" w:fill="FFFFFF"/>
        </w:rPr>
        <w:t xml:space="preserve">. </w:t>
      </w:r>
      <w:r w:rsidRPr="005C61CC">
        <w:t>Висновки, рекомендації та протоколи засідань постійних комісій Ради зберігают</w:t>
      </w:r>
      <w:r w:rsidRPr="005C61CC">
        <w:rPr>
          <w:color w:val="000000"/>
        </w:rPr>
        <w:t>ься весь термін діяльності Ради відповідного скликання, а потім передаються до архіву. Діловодство постійних комісій Ради забезпечують їх голова та секретар.</w:t>
      </w:r>
    </w:p>
    <w:p w:rsidR="004D1F78" w:rsidRPr="005C61CC" w:rsidRDefault="004D1F78" w:rsidP="004D1F78">
      <w:pPr>
        <w:jc w:val="both"/>
        <w:rPr>
          <w:color w:val="000000"/>
          <w:shd w:val="clear" w:color="auto" w:fill="FFFFFF"/>
        </w:rPr>
      </w:pPr>
      <w:r w:rsidRPr="005C61CC">
        <w:rPr>
          <w:color w:val="000000"/>
        </w:rPr>
        <w:t xml:space="preserve">56.6. </w:t>
      </w:r>
      <w:r w:rsidRPr="005C61CC">
        <w:rPr>
          <w:color w:val="000000"/>
          <w:shd w:val="clear" w:color="auto" w:fill="FFFFFF"/>
        </w:rPr>
        <w:t xml:space="preserve">Рекомендації постійних комісій підлягають обов'язковому розгляду органами, підприємствами, установами, організаціями, посадовими особами, </w:t>
      </w:r>
      <w:r w:rsidRPr="005C61CC">
        <w:rPr>
          <w:color w:val="000000"/>
          <w:shd w:val="clear" w:color="auto" w:fill="FFFFFF"/>
        </w:rPr>
        <w:lastRenderedPageBreak/>
        <w:t>яким вони адресовані. Про результати розгляду і вжиті заходи повинно бути повідомлено комісіям у встановлений ними строк.</w:t>
      </w:r>
    </w:p>
    <w:p w:rsidR="004D1F78" w:rsidRPr="005C61CC" w:rsidRDefault="004D1F78" w:rsidP="004D1F78">
      <w:pPr>
        <w:jc w:val="both"/>
        <w:rPr>
          <w:color w:val="000000"/>
        </w:rPr>
      </w:pPr>
      <w:r w:rsidRPr="005C61CC">
        <w:rPr>
          <w:color w:val="000000"/>
          <w:shd w:val="clear" w:color="auto" w:fill="FFFFFF"/>
        </w:rPr>
        <w:t>56.7.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 також за дорученням ради, її голови, секретаря селищної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r>
        <w:rPr>
          <w:color w:val="000000"/>
          <w:shd w:val="clear" w:color="auto" w:fill="FFFFFF"/>
        </w:rPr>
        <w:t xml:space="preserve">. </w:t>
      </w:r>
      <w:r w:rsidRPr="005C61CC">
        <w:rPr>
          <w:color w:val="000000"/>
          <w:shd w:val="clear" w:color="auto" w:fill="FFFFFF"/>
        </w:rPr>
        <w:t>Проекти рішень готовляться спільно обома комісіями.</w:t>
      </w:r>
    </w:p>
    <w:p w:rsidR="004D1F78" w:rsidRPr="005C61CC" w:rsidRDefault="004D1F78" w:rsidP="004D1F78">
      <w:pPr>
        <w:jc w:val="both"/>
        <w:rPr>
          <w:color w:val="000000"/>
          <w:shd w:val="clear" w:color="auto" w:fill="FFFFFF"/>
        </w:rPr>
      </w:pPr>
      <w:r w:rsidRPr="005C61CC">
        <w:t>56.8.</w:t>
      </w:r>
      <w:r w:rsidRPr="005C61CC">
        <w:rPr>
          <w:color w:val="000000"/>
          <w:shd w:val="clear" w:color="auto" w:fill="FFFFFF"/>
        </w:rPr>
        <w:t xml:space="preserve"> Постійні комісії є підзвітними раді та відповідальними перед нею.</w:t>
      </w:r>
    </w:p>
    <w:p w:rsidR="004D1F78" w:rsidRPr="005C61CC" w:rsidRDefault="004D1F78" w:rsidP="004D1F78">
      <w:pPr>
        <w:jc w:val="both"/>
        <w:rPr>
          <w:bCs/>
          <w:iCs/>
        </w:rPr>
      </w:pPr>
      <w:r w:rsidRPr="005C61CC">
        <w:t xml:space="preserve">56.9. Питання, пов'язані </w:t>
      </w:r>
      <w:r w:rsidRPr="005C61CC">
        <w:rPr>
          <w:bCs/>
          <w:iCs/>
        </w:rPr>
        <w:t xml:space="preserve">повноваженнями та діяльністю постійних комісій, визначаються Положеннями про постійні комісії Ради, які затверджуються виключно на пленарному засіданні Ради. </w:t>
      </w:r>
    </w:p>
    <w:p w:rsidR="004D1F78" w:rsidRPr="005C61CC" w:rsidRDefault="004D1F78" w:rsidP="004D1F78">
      <w:pPr>
        <w:tabs>
          <w:tab w:val="left" w:pos="-70"/>
        </w:tabs>
        <w:jc w:val="both"/>
        <w:rPr>
          <w:spacing w:val="-8"/>
        </w:rPr>
      </w:pPr>
      <w:r w:rsidRPr="005C61CC">
        <w:rPr>
          <w:spacing w:val="-8"/>
        </w:rPr>
        <w:t>Рішення Ради про створення постійної комісії, її назву та завдання, персональний склад комісії та її голову вважається прийнятим, якщо за це проголосувало не менше половини депутатів ради від загального складу Ради.</w:t>
      </w:r>
    </w:p>
    <w:p w:rsidR="004D1F78" w:rsidRPr="005C61CC" w:rsidRDefault="004D1F78" w:rsidP="004D1F78">
      <w:pPr>
        <w:jc w:val="both"/>
        <w:rPr>
          <w:color w:val="000000"/>
          <w:shd w:val="clear" w:color="auto" w:fill="FFFFFF"/>
        </w:rPr>
      </w:pPr>
      <w:r w:rsidRPr="005C61CC">
        <w:rPr>
          <w:color w:val="000000"/>
          <w:shd w:val="clear" w:color="auto" w:fill="FFFFFF"/>
        </w:rPr>
        <w:t>56.10. Положення про постійні комісії  затверджується радою з урахуванням вимог</w:t>
      </w:r>
      <w:r w:rsidRPr="005C61CC">
        <w:rPr>
          <w:rStyle w:val="apple-converted-space"/>
          <w:color w:val="000000"/>
          <w:shd w:val="clear" w:color="auto" w:fill="FFFFFF"/>
        </w:rPr>
        <w:t> </w:t>
      </w:r>
      <w:hyperlink r:id="rId10" w:tgtFrame="_blank" w:history="1">
        <w:r w:rsidRPr="00D66ED1">
          <w:rPr>
            <w:rStyle w:val="af7"/>
            <w:color w:val="000000" w:themeColor="text1"/>
            <w:bdr w:val="none" w:sz="0" w:space="0" w:color="auto" w:frame="1"/>
            <w:shd w:val="clear" w:color="auto" w:fill="FFFFFF"/>
          </w:rPr>
          <w:t>Закону України "Про засади державної регуляторної політики у сфері господарської діяльності"</w:t>
        </w:r>
      </w:hyperlink>
      <w:r w:rsidRPr="00D66ED1">
        <w:rPr>
          <w:rStyle w:val="apple-converted-space"/>
          <w:color w:val="000000" w:themeColor="text1"/>
          <w:shd w:val="clear" w:color="auto" w:fill="FFFFFF"/>
        </w:rPr>
        <w:t> </w:t>
      </w:r>
      <w:r w:rsidRPr="005C61CC">
        <w:rPr>
          <w:shd w:val="clear" w:color="auto" w:fill="FFFFFF"/>
        </w:rPr>
        <w:t>щ</w:t>
      </w:r>
      <w:r w:rsidRPr="005C61CC">
        <w:rPr>
          <w:color w:val="000000"/>
          <w:shd w:val="clear" w:color="auto" w:fill="FFFFFF"/>
        </w:rPr>
        <w:t>одо реалізації повноважень ради у здійсненні державної регуляторної політики постійними комісіями відповідної ради.</w:t>
      </w:r>
    </w:p>
    <w:p w:rsidR="004D1F78" w:rsidRPr="005C61CC" w:rsidRDefault="004D1F78" w:rsidP="004D1F78">
      <w:pPr>
        <w:jc w:val="both"/>
        <w:rPr>
          <w:color w:val="000000"/>
        </w:rPr>
      </w:pPr>
      <w:r w:rsidRPr="005C61CC">
        <w:rPr>
          <w:bCs/>
          <w:iCs/>
        </w:rPr>
        <w:t>56.11. Зміни та доповнення до Положень про постійні комісії Ради вносяться у порядку, передбаченому цим регламентом для його затвердження.</w:t>
      </w:r>
    </w:p>
    <w:p w:rsidR="004D1F78" w:rsidRPr="005C61CC" w:rsidRDefault="004D1F78" w:rsidP="004D1F78">
      <w:pPr>
        <w:pStyle w:val="HTML"/>
        <w:tabs>
          <w:tab w:val="left" w:pos="-70"/>
          <w:tab w:val="left" w:pos="10190"/>
        </w:tabs>
        <w:ind w:firstLine="567"/>
        <w:jc w:val="both"/>
        <w:rPr>
          <w:rFonts w:ascii="Times New Roman" w:hAnsi="Times New Roman"/>
          <w:color w:val="auto"/>
          <w:sz w:val="28"/>
          <w:szCs w:val="28"/>
          <w:lang w:val="uk-UA"/>
        </w:rPr>
      </w:pPr>
    </w:p>
    <w:p w:rsidR="004D1F78" w:rsidRPr="00EF0516" w:rsidRDefault="004D1F78" w:rsidP="004D1F78">
      <w:pPr>
        <w:pStyle w:val="HTML"/>
        <w:tabs>
          <w:tab w:val="left" w:pos="-70"/>
        </w:tabs>
        <w:jc w:val="both"/>
        <w:rPr>
          <w:rFonts w:ascii="Times New Roman" w:hAnsi="Times New Roman"/>
          <w:color w:val="auto"/>
          <w:sz w:val="28"/>
          <w:szCs w:val="28"/>
          <w:lang w:val="uk-UA"/>
        </w:rPr>
      </w:pPr>
      <w:r w:rsidRPr="00EF0516">
        <w:rPr>
          <w:rFonts w:ascii="Times New Roman" w:hAnsi="Times New Roman"/>
          <w:color w:val="auto"/>
          <w:sz w:val="28"/>
          <w:szCs w:val="28"/>
          <w:lang w:val="uk-UA"/>
        </w:rPr>
        <w:t>Стаття 57. Склад постійних комісій Ради</w:t>
      </w:r>
    </w:p>
    <w:p w:rsidR="004D1F78" w:rsidRPr="005C61CC" w:rsidRDefault="004D1F78" w:rsidP="004D1F78">
      <w:pPr>
        <w:pStyle w:val="HTML"/>
        <w:tabs>
          <w:tab w:val="clear" w:pos="916"/>
          <w:tab w:val="left" w:pos="-70"/>
          <w:tab w:val="left" w:pos="1260"/>
        </w:tabs>
        <w:jc w:val="both"/>
        <w:rPr>
          <w:rFonts w:ascii="Times New Roman" w:hAnsi="Times New Roman"/>
          <w:color w:val="FF0000"/>
          <w:sz w:val="28"/>
          <w:szCs w:val="28"/>
          <w:lang w:val="uk-UA"/>
        </w:rPr>
      </w:pPr>
      <w:r w:rsidRPr="005C61CC">
        <w:rPr>
          <w:rFonts w:ascii="Times New Roman" w:hAnsi="Times New Roman"/>
          <w:color w:val="auto"/>
          <w:sz w:val="28"/>
          <w:szCs w:val="28"/>
          <w:lang w:val="uk-UA"/>
        </w:rPr>
        <w:t xml:space="preserve">57.1. Рада обирає постійні комісії у складі: голови та  членів комісії. Склад постійних комісій обирається Радою за пропозицією голови Радиз урахуванням представництва фракцій та груп. </w:t>
      </w:r>
      <w:r w:rsidRPr="005C61CC">
        <w:rPr>
          <w:rFonts w:ascii="Times New Roman" w:hAnsi="Times New Roman"/>
          <w:sz w:val="28"/>
          <w:szCs w:val="28"/>
          <w:shd w:val="clear" w:color="auto" w:fill="FFFFFF"/>
          <w:lang w:val="uk-UA"/>
        </w:rPr>
        <w:t>Всі інші питання структури комісії вирішуються відповідною комісією.</w:t>
      </w:r>
    </w:p>
    <w:p w:rsidR="004D1F78" w:rsidRPr="005C61CC" w:rsidRDefault="004D1F78" w:rsidP="004D1F78">
      <w:pPr>
        <w:pStyle w:val="HTML"/>
        <w:tabs>
          <w:tab w:val="clear" w:pos="916"/>
          <w:tab w:val="left" w:pos="-70"/>
          <w:tab w:val="left" w:pos="126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57.2. Депутат Ради може бути членом лише однієї постійної комісії, не враховуючи членства у Лічильній комісії та інших тимчасових контрольних комісіях Ради. </w:t>
      </w:r>
    </w:p>
    <w:p w:rsidR="004D1F78" w:rsidRPr="005C61CC" w:rsidRDefault="004D1F78" w:rsidP="004D1F78">
      <w:pPr>
        <w:pStyle w:val="HTML"/>
        <w:tabs>
          <w:tab w:val="clear" w:pos="916"/>
          <w:tab w:val="left" w:pos="-70"/>
          <w:tab w:val="left" w:pos="126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57.3. Всі члени постійних комісій мають рівні права.</w:t>
      </w:r>
    </w:p>
    <w:p w:rsidR="004D1F78" w:rsidRPr="005C61CC" w:rsidRDefault="004D1F78" w:rsidP="004D1F78">
      <w:pPr>
        <w:pStyle w:val="HTML"/>
        <w:tabs>
          <w:tab w:val="clear" w:pos="916"/>
          <w:tab w:val="left" w:pos="-70"/>
          <w:tab w:val="left" w:pos="126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57.4. У випадках, визначених Регламентом, зміна в персональному складі  постійних комісій Ради вважається такою, що відбулася, після прийняття Радою відповідного рішення.</w:t>
      </w:r>
    </w:p>
    <w:p w:rsidR="004D1F78" w:rsidRPr="005C61CC" w:rsidRDefault="004D1F78" w:rsidP="004D1F78">
      <w:pPr>
        <w:pStyle w:val="HTML"/>
        <w:tabs>
          <w:tab w:val="clear" w:pos="916"/>
          <w:tab w:val="left" w:pos="-70"/>
          <w:tab w:val="left" w:pos="1260"/>
        </w:tabs>
        <w:jc w:val="both"/>
        <w:rPr>
          <w:rFonts w:ascii="Times New Roman" w:hAnsi="Times New Roman"/>
          <w:sz w:val="28"/>
          <w:szCs w:val="28"/>
          <w:shd w:val="clear" w:color="auto" w:fill="FFFFFF"/>
          <w:lang w:val="uk-UA" w:eastAsia="en-US"/>
        </w:rPr>
      </w:pPr>
    </w:p>
    <w:p w:rsidR="004D1F78" w:rsidRPr="00EF0516" w:rsidRDefault="004D1F78" w:rsidP="004D1F78">
      <w:pPr>
        <w:pStyle w:val="HTML"/>
        <w:tabs>
          <w:tab w:val="left" w:pos="-70"/>
        </w:tabs>
        <w:jc w:val="both"/>
        <w:rPr>
          <w:rFonts w:ascii="Times New Roman" w:hAnsi="Times New Roman"/>
          <w:bCs/>
          <w:color w:val="auto"/>
          <w:sz w:val="28"/>
          <w:szCs w:val="28"/>
          <w:lang w:val="uk-UA"/>
        </w:rPr>
      </w:pPr>
      <w:r w:rsidRPr="00EF0516">
        <w:rPr>
          <w:rFonts w:ascii="Times New Roman" w:hAnsi="Times New Roman"/>
          <w:bCs/>
          <w:color w:val="auto"/>
          <w:sz w:val="28"/>
          <w:szCs w:val="28"/>
          <w:lang w:val="uk-UA"/>
        </w:rPr>
        <w:t>Стаття 58. Порядок обрання складу постійних комісій Ради</w:t>
      </w:r>
    </w:p>
    <w:p w:rsidR="004D1F78" w:rsidRPr="005C61CC" w:rsidRDefault="004D1F78" w:rsidP="004D1F78">
      <w:pPr>
        <w:pStyle w:val="HTML"/>
        <w:tabs>
          <w:tab w:val="clear" w:pos="916"/>
          <w:tab w:val="clear" w:pos="1832"/>
          <w:tab w:val="left" w:pos="-70"/>
          <w:tab w:val="left" w:pos="126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58.1. За пропозицією селищного голови склад постійних комісій Ради обирається за списком </w:t>
      </w:r>
    </w:p>
    <w:p w:rsidR="004D1F78" w:rsidRPr="005C61CC" w:rsidRDefault="004D1F78" w:rsidP="004D1F78">
      <w:pPr>
        <w:pStyle w:val="HTML"/>
        <w:tabs>
          <w:tab w:val="clear" w:pos="916"/>
          <w:tab w:val="clear" w:pos="1832"/>
          <w:tab w:val="left" w:pos="-70"/>
          <w:tab w:val="left" w:pos="126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58.2. За результатами цього голосування оформляється відповідне рішення Ради. </w:t>
      </w:r>
    </w:p>
    <w:p w:rsidR="004D1F78" w:rsidRPr="005C61CC" w:rsidRDefault="004D1F78" w:rsidP="004D1F78">
      <w:pPr>
        <w:pStyle w:val="HTML"/>
        <w:tabs>
          <w:tab w:val="clear" w:pos="916"/>
          <w:tab w:val="clear" w:pos="1832"/>
          <w:tab w:val="left" w:pos="-70"/>
          <w:tab w:val="left" w:pos="126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lastRenderedPageBreak/>
        <w:t xml:space="preserve">58.3. Персональний склад постійних комісій Ради повинен містити: назву всіх постійних комісій; прізвища, імена та по батькові відповідних депутатів Ради по кожній комісії. </w:t>
      </w:r>
    </w:p>
    <w:p w:rsidR="004D1F78" w:rsidRPr="005C61CC" w:rsidRDefault="004D1F78" w:rsidP="004D1F78">
      <w:pPr>
        <w:pStyle w:val="HTML"/>
        <w:tabs>
          <w:tab w:val="left" w:pos="-70"/>
        </w:tabs>
        <w:ind w:firstLine="567"/>
        <w:jc w:val="both"/>
        <w:rPr>
          <w:rFonts w:ascii="Times New Roman" w:hAnsi="Times New Roman"/>
          <w:b/>
          <w:bCs/>
          <w:color w:val="auto"/>
          <w:sz w:val="28"/>
          <w:szCs w:val="28"/>
          <w:lang w:val="uk-UA"/>
        </w:rPr>
      </w:pPr>
    </w:p>
    <w:p w:rsidR="004D1F78" w:rsidRPr="00EF0516" w:rsidRDefault="004D1F78" w:rsidP="004D1F78">
      <w:pPr>
        <w:tabs>
          <w:tab w:val="left" w:pos="-70"/>
        </w:tabs>
        <w:jc w:val="both"/>
      </w:pPr>
      <w:r w:rsidRPr="00EF0516">
        <w:t>Глава 2. Тимчасові контрольні комісії Ради</w:t>
      </w:r>
    </w:p>
    <w:p w:rsidR="004D1F78" w:rsidRPr="005C61CC" w:rsidRDefault="004D1F78" w:rsidP="004D1F78">
      <w:pPr>
        <w:tabs>
          <w:tab w:val="left" w:pos="-70"/>
        </w:tabs>
        <w:jc w:val="both"/>
        <w:rPr>
          <w:b/>
        </w:rPr>
      </w:pPr>
    </w:p>
    <w:p w:rsidR="004D1F78" w:rsidRPr="00EF0516" w:rsidRDefault="004D1F78" w:rsidP="004D1F78">
      <w:pPr>
        <w:tabs>
          <w:tab w:val="left" w:pos="-70"/>
        </w:tabs>
        <w:jc w:val="both"/>
      </w:pPr>
      <w:r w:rsidRPr="00EF0516">
        <w:t>Стаття 59. Правовий статус тимчасових контрольних комісій Ради</w:t>
      </w:r>
    </w:p>
    <w:p w:rsidR="004D1F78" w:rsidRPr="005C61CC" w:rsidRDefault="004D1F78" w:rsidP="004D1F78">
      <w:pPr>
        <w:tabs>
          <w:tab w:val="left" w:pos="-70"/>
          <w:tab w:val="left" w:pos="1260"/>
        </w:tabs>
        <w:jc w:val="both"/>
      </w:pPr>
      <w:r w:rsidRPr="005C61CC">
        <w:t>59.1. Тимчасові контрольні комісії Ради обираються з числа її депутатів для здійснення контролю щодо конкретно визначених Радою питань в межах повноважень місцевого самоврядування.</w:t>
      </w:r>
    </w:p>
    <w:p w:rsidR="004D1F78" w:rsidRPr="005C61CC" w:rsidRDefault="004D1F78" w:rsidP="004D1F78">
      <w:pPr>
        <w:tabs>
          <w:tab w:val="left" w:pos="-70"/>
          <w:tab w:val="left" w:pos="1260"/>
        </w:tabs>
        <w:jc w:val="both"/>
      </w:pPr>
      <w:r w:rsidRPr="005C61CC">
        <w:t>59.2. У складі тимчасової контрольної комісії Ради може бути представлено не менше як по одному депутату від кожної депутатської фракції чи групи.</w:t>
      </w:r>
    </w:p>
    <w:p w:rsidR="004D1F78" w:rsidRPr="005C61CC" w:rsidRDefault="004D1F78" w:rsidP="004D1F78">
      <w:pPr>
        <w:tabs>
          <w:tab w:val="left" w:pos="-70"/>
          <w:tab w:val="left" w:pos="1260"/>
        </w:tabs>
        <w:jc w:val="both"/>
      </w:pPr>
      <w:r w:rsidRPr="005C61CC">
        <w:t>59.3. Якщо депутатська фракція чи група не запропонувала представників для роботи в тимчасовій контрольної комісії, то комісія створюється без участі представників цієї депутатської фракції чи групи.</w:t>
      </w:r>
    </w:p>
    <w:p w:rsidR="004D1F78" w:rsidRPr="005C61CC" w:rsidRDefault="004D1F78" w:rsidP="004D1F78">
      <w:pPr>
        <w:tabs>
          <w:tab w:val="left" w:pos="-70"/>
          <w:tab w:val="left" w:pos="1260"/>
        </w:tabs>
        <w:jc w:val="both"/>
      </w:pPr>
      <w:r w:rsidRPr="005C61CC">
        <w:t>59.4. Про утворення тимчасової контрольної комісії Рада приймає рішення, де визначає:</w:t>
      </w:r>
    </w:p>
    <w:p w:rsidR="004D1F78" w:rsidRPr="005C61CC" w:rsidRDefault="004D1F78" w:rsidP="004D1F78">
      <w:pPr>
        <w:jc w:val="both"/>
      </w:pPr>
      <w:r w:rsidRPr="005C61CC">
        <w:t>59.4.1. назву тимчасової контрольної комісії;</w:t>
      </w:r>
    </w:p>
    <w:p w:rsidR="004D1F78" w:rsidRPr="005C61CC" w:rsidRDefault="004D1F78" w:rsidP="004D1F78">
      <w:pPr>
        <w:jc w:val="both"/>
      </w:pPr>
      <w:r w:rsidRPr="005C61CC">
        <w:t>59.4.2. завдання, мету і коло питань, щодо контролю за якими тимчасова контрольна комісія створюється;</w:t>
      </w:r>
    </w:p>
    <w:p w:rsidR="004D1F78" w:rsidRPr="005C61CC" w:rsidRDefault="004D1F78" w:rsidP="004D1F78">
      <w:pPr>
        <w:jc w:val="both"/>
      </w:pPr>
      <w:r w:rsidRPr="005C61CC">
        <w:t>59.4.3. кількісний і персональний склад тимчасової контрольної комісії, голову тимчасової контрольної комісії;</w:t>
      </w:r>
    </w:p>
    <w:p w:rsidR="004D1F78" w:rsidRPr="005C61CC" w:rsidRDefault="004D1F78" w:rsidP="004D1F78">
      <w:pPr>
        <w:jc w:val="both"/>
      </w:pPr>
      <w:r w:rsidRPr="005C61CC">
        <w:t>59.4.4. термін діяльності тимчасової контрольної комісії (на заздалегідь визначений час або на час виконання відповідної роботи);</w:t>
      </w:r>
    </w:p>
    <w:p w:rsidR="004D1F78" w:rsidRPr="005C61CC" w:rsidRDefault="004D1F78" w:rsidP="004D1F78">
      <w:pPr>
        <w:jc w:val="both"/>
      </w:pPr>
      <w:r w:rsidRPr="005C61CC">
        <w:t>59.4.5. термін звіту тимчасової контрольної комісії про виконану роботу, який не перевищує трьох місяців з дня утворення тимчасової контрольної комісії;</w:t>
      </w:r>
    </w:p>
    <w:p w:rsidR="004D1F78" w:rsidRPr="005C61CC" w:rsidRDefault="004D1F78" w:rsidP="004D1F78">
      <w:pPr>
        <w:jc w:val="both"/>
      </w:pPr>
      <w:r w:rsidRPr="005C61CC">
        <w:t>59.4.6. за необхідності - заходи щодо кадрового, матеріально-технічного, інформаційного, організаційного забезпечення роботи тимчасової контрольної комісії.</w:t>
      </w:r>
    </w:p>
    <w:p w:rsidR="004D1F78" w:rsidRPr="005C61CC" w:rsidRDefault="004D1F78" w:rsidP="004D1F78">
      <w:pPr>
        <w:tabs>
          <w:tab w:val="left" w:pos="-70"/>
        </w:tabs>
        <w:jc w:val="both"/>
        <w:rPr>
          <w:spacing w:val="-8"/>
        </w:rPr>
      </w:pPr>
      <w:r w:rsidRPr="005C61CC">
        <w:rPr>
          <w:spacing w:val="-8"/>
        </w:rPr>
        <w:t>59.5. Рішення Ради про створення тимчасової контрольної комісії, її назву та завдання, персональний склад комісії та її голову вважається прийнятим, якщо за це проголосувало не менше однієї третини депутатів ради від загального складу Ради.</w:t>
      </w:r>
    </w:p>
    <w:p w:rsidR="004D1F78" w:rsidRPr="005C61CC" w:rsidRDefault="004D1F78" w:rsidP="004D1F78">
      <w:pPr>
        <w:tabs>
          <w:tab w:val="left" w:pos="-70"/>
        </w:tabs>
        <w:ind w:firstLine="567"/>
        <w:jc w:val="both"/>
      </w:pPr>
    </w:p>
    <w:p w:rsidR="004D1F78" w:rsidRPr="00EF0516" w:rsidRDefault="004D1F78" w:rsidP="004D1F78">
      <w:pPr>
        <w:tabs>
          <w:tab w:val="left" w:pos="-70"/>
        </w:tabs>
        <w:jc w:val="both"/>
      </w:pPr>
      <w:r w:rsidRPr="00EF0516">
        <w:t>Стаття 60. Склад тимчасової контрольної комісії Ради та режим її роботи</w:t>
      </w:r>
    </w:p>
    <w:p w:rsidR="004D1F78" w:rsidRPr="005C61CC" w:rsidRDefault="004D1F78" w:rsidP="004D1F78">
      <w:pPr>
        <w:tabs>
          <w:tab w:val="left" w:pos="-70"/>
          <w:tab w:val="left" w:pos="1260"/>
        </w:tabs>
        <w:jc w:val="both"/>
      </w:pPr>
      <w:r w:rsidRPr="005C61CC">
        <w:t>60.1. Голова тимчасової контрольної комісії, заступник голови та секретар тимчасової контрольної комісії не можуть бути членами однієї депутатської фракції.</w:t>
      </w:r>
    </w:p>
    <w:p w:rsidR="004D1F78" w:rsidRPr="005C61CC" w:rsidRDefault="004D1F78" w:rsidP="004D1F78">
      <w:pPr>
        <w:tabs>
          <w:tab w:val="left" w:pos="-70"/>
          <w:tab w:val="left" w:pos="1260"/>
        </w:tabs>
        <w:jc w:val="both"/>
      </w:pPr>
      <w:r w:rsidRPr="005C61CC">
        <w:t xml:space="preserve">60.2. Тимчасова контрольна комісія Ради працює в режимі засідань, як правило, закритих. </w:t>
      </w:r>
    </w:p>
    <w:p w:rsidR="004D1F78" w:rsidRPr="005C61CC" w:rsidRDefault="004D1F78" w:rsidP="004D1F78">
      <w:pPr>
        <w:tabs>
          <w:tab w:val="left" w:pos="-70"/>
          <w:tab w:val="left" w:pos="1260"/>
        </w:tabs>
        <w:jc w:val="both"/>
      </w:pPr>
      <w:r w:rsidRPr="005C61CC">
        <w:t>60.3. Депутати ради,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4D1F78" w:rsidRPr="00396A1E" w:rsidRDefault="004D1F78" w:rsidP="004D1F78">
      <w:pPr>
        <w:tabs>
          <w:tab w:val="left" w:pos="-70"/>
        </w:tabs>
        <w:ind w:firstLine="567"/>
        <w:jc w:val="both"/>
        <w:rPr>
          <w:lang w:val="uk-UA"/>
        </w:rPr>
      </w:pPr>
    </w:p>
    <w:p w:rsidR="004D1F78" w:rsidRPr="00EF0516" w:rsidRDefault="004D1F78" w:rsidP="004D1F78">
      <w:pPr>
        <w:tabs>
          <w:tab w:val="left" w:pos="-70"/>
        </w:tabs>
        <w:jc w:val="both"/>
      </w:pPr>
      <w:r w:rsidRPr="00EF0516">
        <w:t>Стаття 61. Звіт  та  припинення  роботи  тимчасової контрольної комісії Ради</w:t>
      </w:r>
    </w:p>
    <w:p w:rsidR="004D1F78" w:rsidRPr="005C61CC" w:rsidRDefault="004D1F78" w:rsidP="004D1F78">
      <w:pPr>
        <w:tabs>
          <w:tab w:val="left" w:pos="-70"/>
        </w:tabs>
        <w:jc w:val="both"/>
      </w:pPr>
      <w:r w:rsidRPr="005C61CC">
        <w:t>61.1. Після обговорення результатів роботи тимчасової контрольної комісії у відповідних постійних комісіях Ради та на пленарному засіданні Ради, Рада приймає рішення щодо завершення роботи такої комісії або доручає їй продовжувати роботу і визначає для цього термін її діяльності.</w:t>
      </w:r>
    </w:p>
    <w:p w:rsidR="004D1F78" w:rsidRPr="005C61CC" w:rsidRDefault="004D1F78" w:rsidP="004D1F78">
      <w:pPr>
        <w:tabs>
          <w:tab w:val="left" w:pos="-70"/>
          <w:tab w:val="left" w:pos="1260"/>
        </w:tabs>
        <w:jc w:val="both"/>
      </w:pPr>
      <w:r w:rsidRPr="005C61CC">
        <w:t>61.2. Повноваження тимчасової контрольної комісії вважаються припиненими у разі:</w:t>
      </w:r>
    </w:p>
    <w:p w:rsidR="004D1F78" w:rsidRPr="005C61CC" w:rsidRDefault="004D1F78" w:rsidP="004D1F78">
      <w:pPr>
        <w:tabs>
          <w:tab w:val="left" w:pos="-70"/>
          <w:tab w:val="left" w:pos="830"/>
          <w:tab w:val="left" w:pos="1260"/>
        </w:tabs>
        <w:jc w:val="both"/>
      </w:pPr>
      <w:r w:rsidRPr="005C61CC">
        <w:t>61.2.1. прийняття Радою остаточного рішення щодо результатів роботи цієї комісії;</w:t>
      </w:r>
    </w:p>
    <w:p w:rsidR="004D1F78" w:rsidRPr="005C61CC" w:rsidRDefault="004D1F78" w:rsidP="004D1F78">
      <w:pPr>
        <w:tabs>
          <w:tab w:val="left" w:pos="-70"/>
          <w:tab w:val="left" w:pos="830"/>
          <w:tab w:val="left" w:pos="1010"/>
          <w:tab w:val="left" w:pos="1260"/>
        </w:tabs>
        <w:jc w:val="both"/>
      </w:pPr>
      <w:r w:rsidRPr="005C61CC">
        <w:t>61.2.2. припинення повноважень Ради.</w:t>
      </w:r>
    </w:p>
    <w:p w:rsidR="004D1F78" w:rsidRPr="005C61CC" w:rsidRDefault="004D1F78" w:rsidP="004D1F78">
      <w:pPr>
        <w:ind w:firstLine="567"/>
        <w:jc w:val="both"/>
        <w:rPr>
          <w:b/>
        </w:rPr>
      </w:pPr>
    </w:p>
    <w:p w:rsidR="004D1F78" w:rsidRPr="00EF0516" w:rsidRDefault="004D1F78" w:rsidP="004D1F78">
      <w:pPr>
        <w:pStyle w:val="af1"/>
        <w:tabs>
          <w:tab w:val="left" w:pos="-70"/>
        </w:tabs>
        <w:rPr>
          <w:b/>
        </w:rPr>
      </w:pPr>
      <w:r w:rsidRPr="00EF0516">
        <w:rPr>
          <w:b/>
        </w:rPr>
        <w:t>РОЗДIЛ 6. ДЕПУТАТИ РАДИ. ФОРМИ РЕАЛІЗАЦІЇ ПОВНОВАЖЕНЬ ДЕПУТАТІВ</w:t>
      </w:r>
    </w:p>
    <w:p w:rsidR="004D1F78" w:rsidRPr="00EF0516" w:rsidRDefault="004D1F78" w:rsidP="004D1F78">
      <w:pPr>
        <w:pStyle w:val="af1"/>
        <w:tabs>
          <w:tab w:val="left" w:pos="-70"/>
        </w:tabs>
        <w:ind w:firstLine="567"/>
        <w:rPr>
          <w:b/>
        </w:rPr>
      </w:pPr>
    </w:p>
    <w:p w:rsidR="004D1F78" w:rsidRPr="00EF0516" w:rsidRDefault="004D1F78" w:rsidP="004D1F78">
      <w:pPr>
        <w:pStyle w:val="af1"/>
        <w:tabs>
          <w:tab w:val="left" w:pos="-70"/>
        </w:tabs>
        <w:rPr>
          <w:b/>
        </w:rPr>
      </w:pPr>
      <w:r w:rsidRPr="00EF0516">
        <w:rPr>
          <w:b/>
        </w:rPr>
        <w:t>Глава 1. Депутати Ради</w:t>
      </w:r>
    </w:p>
    <w:p w:rsidR="004D1F78" w:rsidRPr="00EF0516" w:rsidRDefault="004D1F78" w:rsidP="004D1F78">
      <w:pPr>
        <w:pStyle w:val="af1"/>
        <w:tabs>
          <w:tab w:val="left" w:pos="-70"/>
        </w:tabs>
        <w:rPr>
          <w:b/>
          <w:bCs/>
        </w:rPr>
      </w:pPr>
    </w:p>
    <w:p w:rsidR="004D1F78" w:rsidRPr="00EF0516"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EF0516">
        <w:rPr>
          <w:rFonts w:ascii="Times New Roman" w:hAnsi="Times New Roman"/>
          <w:bCs/>
          <w:color w:val="auto"/>
          <w:sz w:val="28"/>
          <w:szCs w:val="28"/>
          <w:lang w:val="uk-UA"/>
        </w:rPr>
        <w:t>Стаття 62. Правові засади діяльності депутатів Ради</w:t>
      </w:r>
    </w:p>
    <w:p w:rsidR="004D1F78" w:rsidRPr="005C61CC" w:rsidRDefault="004D1F78" w:rsidP="004D1F78">
      <w:pPr>
        <w:pStyle w:val="HTML"/>
        <w:tabs>
          <w:tab w:val="clear" w:pos="916"/>
          <w:tab w:val="left" w:pos="-142"/>
          <w:tab w:val="left" w:pos="-70"/>
          <w:tab w:val="left" w:pos="993"/>
          <w:tab w:val="left" w:pos="126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62.1. Порядок діяльності депутата Ради,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нормативно-правовими актами України та цим Регламентом.</w:t>
      </w:r>
    </w:p>
    <w:p w:rsidR="004D1F78" w:rsidRPr="005C61CC" w:rsidRDefault="004D1F78" w:rsidP="004D1F78">
      <w:pPr>
        <w:pStyle w:val="HTML"/>
        <w:tabs>
          <w:tab w:val="clear" w:pos="916"/>
          <w:tab w:val="left" w:pos="-142"/>
          <w:tab w:val="left" w:pos="-70"/>
          <w:tab w:val="left" w:pos="993"/>
          <w:tab w:val="left" w:pos="126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62.2. </w:t>
      </w:r>
      <w:r w:rsidRPr="005C61CC">
        <w:rPr>
          <w:rFonts w:ascii="Times New Roman" w:hAnsi="Times New Roman"/>
          <w:bCs/>
          <w:iCs/>
          <w:color w:val="auto"/>
          <w:sz w:val="28"/>
          <w:szCs w:val="28"/>
          <w:lang w:val="uk-UA"/>
        </w:rPr>
        <w:t>Повноваження депутата Ради починаються з моменту офіційного оголошення підсумків виборів відповідною селищною виборчою комісією в день відкриття першої сесії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Ради.</w:t>
      </w:r>
    </w:p>
    <w:p w:rsidR="004D1F78" w:rsidRPr="005C61CC" w:rsidRDefault="004D1F78" w:rsidP="004D1F78">
      <w:pPr>
        <w:pStyle w:val="HTML"/>
        <w:tabs>
          <w:tab w:val="clear" w:pos="916"/>
          <w:tab w:val="clear" w:pos="1832"/>
          <w:tab w:val="left" w:pos="-142"/>
          <w:tab w:val="left" w:pos="-70"/>
          <w:tab w:val="left" w:pos="993"/>
          <w:tab w:val="left" w:pos="1134"/>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62.3. Депутат Ради є повноважним і рівноправним членом Ради як представницького органу місцевого самоврядування. </w:t>
      </w:r>
    </w:p>
    <w:p w:rsidR="004D1F78" w:rsidRPr="005C61CC" w:rsidRDefault="004D1F78" w:rsidP="004D1F78">
      <w:pPr>
        <w:pStyle w:val="HTML"/>
        <w:tabs>
          <w:tab w:val="clear" w:pos="916"/>
          <w:tab w:val="clear" w:pos="1832"/>
          <w:tab w:val="left" w:pos="-142"/>
          <w:tab w:val="left" w:pos="-70"/>
          <w:tab w:val="left" w:pos="993"/>
          <w:tab w:val="left" w:pos="1134"/>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62.4. 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4D1F78" w:rsidRPr="005C61CC" w:rsidRDefault="004D1F78" w:rsidP="004D1F78">
      <w:pPr>
        <w:pStyle w:val="rvps2"/>
        <w:shd w:val="clear" w:color="auto" w:fill="FFFFFF"/>
        <w:spacing w:before="0" w:beforeAutospacing="0" w:after="0" w:afterAutospacing="0"/>
        <w:jc w:val="both"/>
        <w:textAlignment w:val="baseline"/>
        <w:rPr>
          <w:sz w:val="28"/>
          <w:szCs w:val="28"/>
          <w:lang w:val="uk-UA"/>
        </w:rPr>
      </w:pPr>
      <w:r w:rsidRPr="005C61CC">
        <w:rPr>
          <w:sz w:val="28"/>
          <w:szCs w:val="28"/>
          <w:lang w:val="uk-UA"/>
        </w:rPr>
        <w:t>62.5.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комісій ради.</w:t>
      </w:r>
    </w:p>
    <w:p w:rsidR="004D1F78" w:rsidRPr="005C61CC" w:rsidRDefault="004D1F78" w:rsidP="004D1F78">
      <w:pPr>
        <w:pStyle w:val="rvps2"/>
        <w:shd w:val="clear" w:color="auto" w:fill="FFFFFF"/>
        <w:spacing w:before="0" w:beforeAutospacing="0" w:after="0" w:afterAutospacing="0"/>
        <w:jc w:val="both"/>
        <w:textAlignment w:val="baseline"/>
        <w:rPr>
          <w:sz w:val="28"/>
          <w:szCs w:val="28"/>
          <w:lang w:val="uk-UA"/>
        </w:rPr>
      </w:pPr>
      <w:r w:rsidRPr="005C61CC">
        <w:rPr>
          <w:sz w:val="28"/>
          <w:szCs w:val="28"/>
          <w:lang w:val="uk-UA"/>
        </w:rPr>
        <w:t>62.6. На час сесій, засідань постійних комісій рад,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відповідного місцевого бюджету.</w:t>
      </w:r>
    </w:p>
    <w:p w:rsidR="004D1F78" w:rsidRPr="005C61CC" w:rsidRDefault="004D1F78" w:rsidP="004D1F78">
      <w:pPr>
        <w:pStyle w:val="rvps2"/>
        <w:shd w:val="clear" w:color="auto" w:fill="FFFFFF"/>
        <w:spacing w:before="0" w:beforeAutospacing="0" w:after="0" w:afterAutospacing="0"/>
        <w:jc w:val="both"/>
        <w:textAlignment w:val="baseline"/>
        <w:rPr>
          <w:sz w:val="28"/>
          <w:szCs w:val="28"/>
        </w:rPr>
      </w:pPr>
      <w:r w:rsidRPr="005C61CC">
        <w:rPr>
          <w:sz w:val="28"/>
          <w:szCs w:val="28"/>
          <w:lang w:val="uk-UA"/>
        </w:rPr>
        <w:lastRenderedPageBreak/>
        <w:t>62.7</w:t>
      </w:r>
      <w:r w:rsidRPr="005C61CC">
        <w:rPr>
          <w:sz w:val="28"/>
          <w:szCs w:val="28"/>
        </w:rPr>
        <w:t>. Депутат зобов'язаний брати участь у роботі сесій ради, засідань постійної та інших комісій ради, до складу яких його обрано.</w:t>
      </w:r>
    </w:p>
    <w:p w:rsidR="004D1F78" w:rsidRPr="005C61CC" w:rsidRDefault="004D1F78" w:rsidP="004D1F78">
      <w:pPr>
        <w:pStyle w:val="rvps2"/>
        <w:shd w:val="clear" w:color="auto" w:fill="FFFFFF"/>
        <w:spacing w:before="0" w:beforeAutospacing="0" w:after="0" w:afterAutospacing="0"/>
        <w:jc w:val="both"/>
        <w:textAlignment w:val="baseline"/>
        <w:rPr>
          <w:sz w:val="28"/>
          <w:szCs w:val="28"/>
        </w:rPr>
      </w:pPr>
      <w:r w:rsidRPr="005C61CC">
        <w:rPr>
          <w:sz w:val="28"/>
          <w:szCs w:val="28"/>
          <w:lang w:val="uk-UA"/>
        </w:rPr>
        <w:t>62.8.</w:t>
      </w:r>
      <w:r w:rsidRPr="005C61CC">
        <w:rPr>
          <w:sz w:val="28"/>
          <w:szCs w:val="28"/>
        </w:rPr>
        <w:t xml:space="preserve">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відповідна рада може звернутися до виборців з пропозицією про відкликання такого депутата у встановленому законом порядку.</w:t>
      </w:r>
    </w:p>
    <w:p w:rsidR="004D1F78" w:rsidRPr="005C61CC" w:rsidRDefault="004D1F78" w:rsidP="004D1F78">
      <w:pPr>
        <w:pStyle w:val="rvps2"/>
        <w:shd w:val="clear" w:color="auto" w:fill="FFFFFF"/>
        <w:spacing w:before="0" w:beforeAutospacing="0" w:after="0" w:afterAutospacing="0"/>
        <w:jc w:val="both"/>
        <w:textAlignment w:val="baseline"/>
        <w:rPr>
          <w:sz w:val="28"/>
          <w:szCs w:val="28"/>
        </w:rPr>
      </w:pPr>
      <w:r w:rsidRPr="005C61CC">
        <w:rPr>
          <w:sz w:val="28"/>
          <w:szCs w:val="28"/>
          <w:lang w:val="uk-UA"/>
        </w:rPr>
        <w:t>62.9</w:t>
      </w:r>
      <w:r w:rsidRPr="005C61CC">
        <w:rPr>
          <w:sz w:val="28"/>
          <w:szCs w:val="28"/>
        </w:rPr>
        <w:t>. 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4D1F78" w:rsidRDefault="004D1F78" w:rsidP="004D1F78">
      <w:pPr>
        <w:pStyle w:val="rvps2"/>
        <w:shd w:val="clear" w:color="auto" w:fill="FFFFFF"/>
        <w:spacing w:before="0" w:beforeAutospacing="0" w:after="0" w:afterAutospacing="0"/>
        <w:jc w:val="both"/>
        <w:textAlignment w:val="baseline"/>
        <w:rPr>
          <w:sz w:val="28"/>
          <w:szCs w:val="28"/>
          <w:lang w:val="uk-UA"/>
        </w:rPr>
      </w:pPr>
      <w:r w:rsidRPr="005C61CC">
        <w:rPr>
          <w:sz w:val="28"/>
          <w:szCs w:val="28"/>
          <w:lang w:val="uk-UA"/>
        </w:rPr>
        <w:t>62.10.</w:t>
      </w:r>
      <w:r w:rsidRPr="005C61CC">
        <w:rPr>
          <w:sz w:val="28"/>
          <w:szCs w:val="28"/>
        </w:rPr>
        <w:t xml:space="preserve"> Депутат має право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w:t>
      </w:r>
    </w:p>
    <w:p w:rsidR="004D1F78" w:rsidRDefault="004D1F78" w:rsidP="004D1F78">
      <w:pPr>
        <w:pStyle w:val="rvps2"/>
        <w:shd w:val="clear" w:color="auto" w:fill="FFFFFF"/>
        <w:spacing w:before="0" w:beforeAutospacing="0" w:after="0" w:afterAutospacing="0"/>
        <w:jc w:val="both"/>
        <w:textAlignment w:val="baseline"/>
        <w:rPr>
          <w:sz w:val="28"/>
          <w:szCs w:val="28"/>
          <w:lang w:val="uk-UA"/>
        </w:rPr>
      </w:pPr>
    </w:p>
    <w:p w:rsidR="004D1F78" w:rsidRPr="00EF0516" w:rsidRDefault="004D1F78" w:rsidP="004D1F78">
      <w:pPr>
        <w:pStyle w:val="rvps2"/>
        <w:shd w:val="clear" w:color="auto" w:fill="FFFFFF"/>
        <w:spacing w:before="0" w:beforeAutospacing="0" w:after="0" w:afterAutospacing="0"/>
        <w:jc w:val="both"/>
        <w:textAlignment w:val="baseline"/>
        <w:rPr>
          <w:sz w:val="28"/>
          <w:szCs w:val="28"/>
          <w:lang w:val="uk-UA"/>
        </w:rPr>
      </w:pPr>
    </w:p>
    <w:p w:rsidR="004D1F78" w:rsidRPr="005C61CC" w:rsidRDefault="004D1F78" w:rsidP="004D1F78">
      <w:pPr>
        <w:pStyle w:val="HTML"/>
        <w:tabs>
          <w:tab w:val="left" w:pos="-70"/>
          <w:tab w:val="left" w:pos="0"/>
          <w:tab w:val="left" w:pos="9518"/>
        </w:tabs>
        <w:ind w:firstLine="567"/>
        <w:jc w:val="both"/>
        <w:rPr>
          <w:rFonts w:ascii="Times New Roman" w:hAnsi="Times New Roman"/>
          <w:b/>
          <w:bCs/>
          <w:color w:val="auto"/>
          <w:sz w:val="28"/>
          <w:szCs w:val="28"/>
          <w:highlight w:val="yellow"/>
          <w:lang w:val="uk-UA"/>
        </w:rPr>
      </w:pPr>
    </w:p>
    <w:p w:rsidR="004D1F78" w:rsidRPr="00EF0516"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EF0516">
        <w:rPr>
          <w:rFonts w:ascii="Times New Roman" w:hAnsi="Times New Roman"/>
          <w:bCs/>
          <w:color w:val="auto"/>
          <w:sz w:val="28"/>
          <w:szCs w:val="28"/>
          <w:lang w:val="uk-UA"/>
        </w:rPr>
        <w:t>Стаття 63. Посвідчення депутата Ради</w:t>
      </w:r>
    </w:p>
    <w:p w:rsidR="004D1F78" w:rsidRPr="005C61CC" w:rsidRDefault="004D1F78" w:rsidP="004D1F78">
      <w:pPr>
        <w:pStyle w:val="HTML"/>
        <w:tabs>
          <w:tab w:val="clear" w:pos="1832"/>
          <w:tab w:val="left" w:pos="-70"/>
          <w:tab w:val="left" w:pos="613"/>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63.1. Депутату Ради після визнання їх повноважень надається посвідчення депутата Ради.</w:t>
      </w:r>
    </w:p>
    <w:p w:rsidR="004D1F78" w:rsidRPr="005C61CC" w:rsidRDefault="004D1F78" w:rsidP="004D1F78">
      <w:pPr>
        <w:pStyle w:val="HTML"/>
        <w:tabs>
          <w:tab w:val="clear" w:pos="1832"/>
          <w:tab w:val="left" w:pos="-70"/>
          <w:tab w:val="left" w:pos="613"/>
          <w:tab w:val="left" w:pos="9518"/>
        </w:tabs>
        <w:ind w:firstLine="567"/>
        <w:jc w:val="both"/>
        <w:rPr>
          <w:rFonts w:ascii="Times New Roman" w:hAnsi="Times New Roman"/>
          <w:b/>
          <w:bCs/>
          <w:color w:val="auto"/>
          <w:sz w:val="28"/>
          <w:szCs w:val="28"/>
          <w:lang w:val="uk-UA"/>
        </w:rPr>
      </w:pPr>
    </w:p>
    <w:p w:rsidR="004D1F78" w:rsidRPr="005D2242" w:rsidRDefault="004D1F78" w:rsidP="004D1F78">
      <w:pPr>
        <w:pStyle w:val="HTML"/>
        <w:tabs>
          <w:tab w:val="clear" w:pos="9160"/>
          <w:tab w:val="left" w:pos="-70"/>
          <w:tab w:val="left" w:pos="110"/>
          <w:tab w:val="left" w:pos="9518"/>
          <w:tab w:val="left" w:pos="9650"/>
        </w:tabs>
        <w:jc w:val="both"/>
        <w:rPr>
          <w:rFonts w:ascii="Times New Roman" w:hAnsi="Times New Roman"/>
          <w:color w:val="auto"/>
          <w:sz w:val="28"/>
          <w:szCs w:val="28"/>
          <w:lang w:val="uk-UA"/>
        </w:rPr>
      </w:pPr>
      <w:r w:rsidRPr="005D2242">
        <w:rPr>
          <w:rFonts w:ascii="Times New Roman" w:hAnsi="Times New Roman"/>
          <w:bCs/>
          <w:color w:val="auto"/>
          <w:sz w:val="28"/>
          <w:szCs w:val="28"/>
          <w:lang w:val="uk-UA"/>
        </w:rPr>
        <w:t>Стаття 64. Форми роботи депутата Ради</w:t>
      </w:r>
    </w:p>
    <w:p w:rsidR="004D1F78" w:rsidRPr="005C61CC" w:rsidRDefault="004D1F78" w:rsidP="004D1F78">
      <w:pPr>
        <w:pStyle w:val="HTML"/>
        <w:tabs>
          <w:tab w:val="clear" w:pos="9160"/>
          <w:tab w:val="left" w:pos="-70"/>
          <w:tab w:val="left" w:pos="110"/>
          <w:tab w:val="left" w:pos="9518"/>
          <w:tab w:val="left" w:pos="965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64.1. Діяльність депутата в Раді включає:</w:t>
      </w:r>
    </w:p>
    <w:p w:rsidR="004D1F78" w:rsidRPr="005C61CC" w:rsidRDefault="004D1F78" w:rsidP="004D1F78">
      <w:pPr>
        <w:pStyle w:val="HTML"/>
        <w:tabs>
          <w:tab w:val="clear" w:pos="9160"/>
          <w:tab w:val="left" w:pos="-70"/>
          <w:tab w:val="left" w:pos="0"/>
          <w:tab w:val="left" w:pos="110"/>
          <w:tab w:val="left" w:pos="9518"/>
          <w:tab w:val="left" w:pos="965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64.1.1. участь у пленарних засіданнях Ради;</w:t>
      </w:r>
    </w:p>
    <w:p w:rsidR="004D1F78" w:rsidRPr="005C61CC" w:rsidRDefault="004D1F78" w:rsidP="004D1F78">
      <w:pPr>
        <w:pStyle w:val="HTML"/>
        <w:tabs>
          <w:tab w:val="clear" w:pos="916"/>
          <w:tab w:val="clear" w:pos="9160"/>
          <w:tab w:val="left" w:pos="-180"/>
          <w:tab w:val="left" w:pos="-70"/>
          <w:tab w:val="left" w:pos="0"/>
          <w:tab w:val="left" w:pos="9518"/>
          <w:tab w:val="left" w:pos="965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64.1.2. участь у засіданнях постійних комісій, тимчасових контрольних комісій Ради, їх підкомісій та робочих груп, до яких він обраний, з правом ухвального голосу, а у засіданні будь-яких інших комісій – з правом дорадчого голосу;</w:t>
      </w:r>
    </w:p>
    <w:p w:rsidR="004D1F78" w:rsidRPr="005C61CC" w:rsidRDefault="004D1F78" w:rsidP="004D1F78">
      <w:pPr>
        <w:pStyle w:val="HTML"/>
        <w:tabs>
          <w:tab w:val="clear" w:pos="9160"/>
          <w:tab w:val="left" w:pos="-70"/>
          <w:tab w:val="left" w:pos="0"/>
          <w:tab w:val="left" w:pos="110"/>
          <w:tab w:val="left" w:pos="9518"/>
          <w:tab w:val="left" w:pos="965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64.1.3. виконання доручень Ради та її органів;</w:t>
      </w:r>
    </w:p>
    <w:p w:rsidR="004D1F78" w:rsidRPr="005C61CC" w:rsidRDefault="004D1F78" w:rsidP="004D1F78">
      <w:pPr>
        <w:pStyle w:val="HTML"/>
        <w:tabs>
          <w:tab w:val="clear" w:pos="916"/>
          <w:tab w:val="clear" w:pos="9160"/>
          <w:tab w:val="left" w:pos="-70"/>
          <w:tab w:val="left" w:pos="0"/>
          <w:tab w:val="left" w:pos="9518"/>
          <w:tab w:val="left" w:pos="965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64.1.4. роботу над проектами рішень, документами Ради та виконання інших депутатських повноважень у складі депутатських фракцій та груп чи індивідуально;</w:t>
      </w:r>
    </w:p>
    <w:p w:rsidR="004D1F78" w:rsidRPr="005C61CC" w:rsidRDefault="004D1F78" w:rsidP="004D1F78">
      <w:pPr>
        <w:pStyle w:val="HTML"/>
        <w:tabs>
          <w:tab w:val="clear" w:pos="9160"/>
          <w:tab w:val="left" w:pos="-70"/>
          <w:tab w:val="left" w:pos="0"/>
          <w:tab w:val="left" w:pos="110"/>
          <w:tab w:val="left" w:pos="9518"/>
          <w:tab w:val="left" w:pos="965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64.1.5. роботу з виборцями.</w:t>
      </w:r>
    </w:p>
    <w:p w:rsidR="004D1F78" w:rsidRPr="005C61CC" w:rsidRDefault="004D1F78" w:rsidP="004D1F78">
      <w:pPr>
        <w:pStyle w:val="HTML"/>
        <w:tabs>
          <w:tab w:val="clear" w:pos="916"/>
          <w:tab w:val="clear" w:pos="1832"/>
          <w:tab w:val="left" w:pos="-70"/>
          <w:tab w:val="left" w:pos="613"/>
          <w:tab w:val="left" w:pos="137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64.2. Депутат Ради зобов'язаний зареєструватися і бути присутнім на пленарних засіданнях Ради та засіданнях її органів, до яких його обрано. </w:t>
      </w:r>
    </w:p>
    <w:p w:rsidR="004D1F78" w:rsidRPr="005C61CC" w:rsidRDefault="004D1F78" w:rsidP="004D1F78">
      <w:pPr>
        <w:pStyle w:val="HTML"/>
        <w:tabs>
          <w:tab w:val="clear" w:pos="1832"/>
          <w:tab w:val="left" w:pos="-70"/>
          <w:tab w:val="left" w:pos="613"/>
          <w:tab w:val="left" w:pos="9518"/>
          <w:tab w:val="left" w:pos="10480"/>
        </w:tabs>
        <w:ind w:firstLine="567"/>
        <w:jc w:val="both"/>
        <w:rPr>
          <w:rFonts w:ascii="Times New Roman" w:hAnsi="Times New Roman"/>
          <w:color w:val="auto"/>
          <w:sz w:val="28"/>
          <w:szCs w:val="28"/>
          <w:lang w:val="uk-UA"/>
        </w:rPr>
      </w:pPr>
    </w:p>
    <w:p w:rsidR="004D1F78" w:rsidRPr="005D2242" w:rsidRDefault="004D1F78" w:rsidP="004D1F78">
      <w:pPr>
        <w:pStyle w:val="HTML"/>
        <w:tabs>
          <w:tab w:val="clear" w:pos="2748"/>
          <w:tab w:val="left" w:pos="-70"/>
          <w:tab w:val="left" w:pos="613"/>
          <w:tab w:val="left" w:pos="9518"/>
        </w:tabs>
        <w:jc w:val="both"/>
        <w:rPr>
          <w:rFonts w:ascii="Times New Roman" w:hAnsi="Times New Roman"/>
          <w:color w:val="auto"/>
          <w:sz w:val="28"/>
          <w:szCs w:val="28"/>
          <w:lang w:val="uk-UA"/>
        </w:rPr>
      </w:pPr>
      <w:r w:rsidRPr="005D2242">
        <w:rPr>
          <w:rFonts w:ascii="Times New Roman" w:hAnsi="Times New Roman"/>
          <w:bCs/>
          <w:color w:val="auto"/>
          <w:sz w:val="28"/>
          <w:szCs w:val="28"/>
          <w:lang w:val="uk-UA"/>
        </w:rPr>
        <w:t>Стаття 65. Депутатські фракції та групи</w:t>
      </w:r>
    </w:p>
    <w:p w:rsidR="004D1F78" w:rsidRPr="005C61CC"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65.1. Депутати Ради можуть об'єднуватись у депутатські групи та фракції. </w:t>
      </w:r>
    </w:p>
    <w:p w:rsidR="004D1F78" w:rsidRPr="005C61CC"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65.2. Депутатські фракції формуються  на партійній основі депутатами Ради, які обрані за списками політичних партій, що за результатами виборів увійшли до складу Ради, а також депутатів, обраних в одномандатних виборчих округах.</w:t>
      </w:r>
    </w:p>
    <w:p w:rsidR="004D1F78" w:rsidRPr="005C61CC"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65.3. Повна та скорочена назва депутатської фракції може збігатися з назвою відповідної партії.</w:t>
      </w:r>
    </w:p>
    <w:p w:rsidR="004D1F78" w:rsidRPr="005C61CC"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65.4. Депутат Ради може входити до складу лише однієї депутатської фракції.</w:t>
      </w:r>
    </w:p>
    <w:p w:rsidR="004D1F78" w:rsidRPr="005C61CC"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lastRenderedPageBreak/>
        <w:t xml:space="preserve">65.5. Депутатські групи формуються не менше як 5 депутатами Ради для спільної роботи по здійсненню депутатських повноважень у виборчих округах на основі їх взаємної згоди. </w:t>
      </w:r>
    </w:p>
    <w:p w:rsidR="004D1F78" w:rsidRPr="005C61CC"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65.6. До складу депутатської групи входять позапартійні депутати Ради та депутати, які представляють різні політичні партії. Повна та скорочена назва таких депутатських груп визначається ними самостійно.</w:t>
      </w:r>
    </w:p>
    <w:p w:rsidR="004D1F78" w:rsidRPr="005C61CC"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65.7. Депутати  Ради об’єднуються в депутатські групи за єдністю території їх виборчих округів, спільністю проблем, які вони вирішують.</w:t>
      </w:r>
    </w:p>
    <w:p w:rsidR="004D1F78" w:rsidRPr="005C61CC"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65.8. Депутатські фракції та групи не можуть формуватися для захисту приватних або комерційних інтересів. </w:t>
      </w:r>
    </w:p>
    <w:p w:rsidR="004D1F78" w:rsidRPr="005C61CC"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65.9. Порядок роботи депутатської фракції та групи, умови вступу депутата Ради до депутатської фракції та групи, його виходу чи виключення з неї визначаються цим Регламентом. </w:t>
      </w:r>
    </w:p>
    <w:p w:rsidR="004D1F78" w:rsidRPr="005C61CC" w:rsidRDefault="004D1F78" w:rsidP="004D1F78">
      <w:pPr>
        <w:pStyle w:val="HTML"/>
        <w:tabs>
          <w:tab w:val="left" w:pos="-70"/>
          <w:tab w:val="left" w:pos="0"/>
          <w:tab w:val="left" w:pos="9518"/>
        </w:tabs>
        <w:ind w:firstLine="567"/>
        <w:jc w:val="both"/>
        <w:rPr>
          <w:rFonts w:ascii="Times New Roman" w:hAnsi="Times New Roman"/>
          <w:b/>
          <w:color w:val="auto"/>
          <w:sz w:val="28"/>
          <w:szCs w:val="28"/>
          <w:lang w:val="uk-UA"/>
        </w:rPr>
      </w:pPr>
    </w:p>
    <w:p w:rsidR="004D1F78" w:rsidRPr="005D2242" w:rsidRDefault="004D1F78" w:rsidP="004D1F78">
      <w:pPr>
        <w:pStyle w:val="HTML"/>
        <w:tabs>
          <w:tab w:val="left" w:pos="-70"/>
          <w:tab w:val="left" w:pos="0"/>
          <w:tab w:val="left" w:pos="9518"/>
        </w:tabs>
        <w:jc w:val="both"/>
        <w:rPr>
          <w:rFonts w:ascii="Times New Roman" w:hAnsi="Times New Roman"/>
          <w:color w:val="auto"/>
          <w:sz w:val="28"/>
          <w:szCs w:val="28"/>
          <w:lang w:val="uk-UA"/>
        </w:rPr>
      </w:pPr>
      <w:r w:rsidRPr="005D2242">
        <w:rPr>
          <w:rFonts w:ascii="Times New Roman" w:hAnsi="Times New Roman"/>
          <w:color w:val="auto"/>
          <w:sz w:val="28"/>
          <w:szCs w:val="28"/>
          <w:lang w:val="uk-UA"/>
        </w:rPr>
        <w:t>Стаття 66. Порядок утворення депутатських фракцій та груп</w:t>
      </w:r>
    </w:p>
    <w:p w:rsidR="004D1F78" w:rsidRPr="005C61CC" w:rsidRDefault="004D1F78" w:rsidP="004D1F78">
      <w:pPr>
        <w:pStyle w:val="HTML"/>
        <w:tabs>
          <w:tab w:val="left" w:pos="-70"/>
          <w:tab w:val="left" w:pos="0"/>
          <w:tab w:val="left" w:pos="9518"/>
          <w:tab w:val="left" w:pos="1001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66.1. Депутатські фракції та групи можуть бути утворені в будь-який час протягом строку повноважень ради даного скликання на визначений ними період, але не більше ніж на строк повноважень Ради. </w:t>
      </w:r>
    </w:p>
    <w:p w:rsidR="004D1F78" w:rsidRPr="003A2D69" w:rsidRDefault="004D1F78" w:rsidP="004D1F78">
      <w:pPr>
        <w:tabs>
          <w:tab w:val="left" w:pos="-70"/>
        </w:tabs>
        <w:jc w:val="both"/>
        <w:rPr>
          <w:lang w:val="uk-UA"/>
        </w:rPr>
      </w:pPr>
      <w:r w:rsidRPr="003A2D69">
        <w:rPr>
          <w:lang w:val="uk-UA"/>
        </w:rPr>
        <w:t xml:space="preserve">66.2. Депутат повідомляє шляхом подання заяви керівника фракції про бажання входу (виходу) до (із) фракції, після чого фракція приймає відповідне рішення. </w:t>
      </w:r>
    </w:p>
    <w:p w:rsidR="004D1F78" w:rsidRPr="003A2D69" w:rsidRDefault="004D1F78" w:rsidP="004D1F78">
      <w:pPr>
        <w:tabs>
          <w:tab w:val="left" w:pos="-70"/>
        </w:tabs>
        <w:jc w:val="both"/>
        <w:rPr>
          <w:lang w:val="uk-UA"/>
        </w:rPr>
      </w:pPr>
      <w:r w:rsidRPr="003A2D69">
        <w:rPr>
          <w:lang w:val="uk-UA"/>
        </w:rPr>
        <w:t xml:space="preserve">66.3. Керівник фракції письмово повідомляє голову Ради про своє створення з додаванням підписаного депутатами цієї фракції письмового повідомлення про сформування депутатської фракції із зазначенням її назви та персонального складу. </w:t>
      </w:r>
    </w:p>
    <w:p w:rsidR="004D1F78" w:rsidRPr="005C61CC" w:rsidRDefault="004D1F78" w:rsidP="004D1F78">
      <w:pPr>
        <w:pStyle w:val="HTML"/>
        <w:tabs>
          <w:tab w:val="left" w:pos="-70"/>
          <w:tab w:val="left" w:pos="0"/>
          <w:tab w:val="left" w:pos="9518"/>
          <w:tab w:val="left" w:pos="1001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66.4. При надходженні до Ради письмового повідомлення на ім'я селищного голови про сформування депутатської фракції та групи із зазначенням її назви, мети чи завдань, персонального складу та партійної належності членів фракції чи групи, а також складу депутатів Ради, які уповноважені представляти фракцію чи групу, це рішення головуючим на пленарному засіданні Ради доводиться до відома депутатів Ради.</w:t>
      </w:r>
    </w:p>
    <w:p w:rsidR="004D1F78" w:rsidRPr="005C61CC" w:rsidRDefault="004D1F78" w:rsidP="004D1F78">
      <w:pPr>
        <w:pStyle w:val="HTML"/>
        <w:tabs>
          <w:tab w:val="left" w:pos="-70"/>
          <w:tab w:val="left" w:pos="11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66.5. Інформаційні матеріали про депутатську фракцію та групу поширюються серед депутатів Ради. У тому ж порядку повідомляється про зміни в складі депутатських фракцій чи груп.</w:t>
      </w:r>
    </w:p>
    <w:p w:rsidR="004D1F78" w:rsidRPr="005C61CC" w:rsidRDefault="004D1F78" w:rsidP="004D1F78">
      <w:pPr>
        <w:pStyle w:val="HTML"/>
        <w:tabs>
          <w:tab w:val="left" w:pos="-70"/>
          <w:tab w:val="left" w:pos="11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66.6. Депутатські фракції мають право один раз протягом сесії на оголошення перерви для проведення консультацій між фракціями тривалістю не більше ніж на 15 хвилин.</w:t>
      </w:r>
    </w:p>
    <w:p w:rsidR="004D1F78" w:rsidRPr="005C61CC" w:rsidRDefault="004D1F78" w:rsidP="004D1F78">
      <w:pPr>
        <w:pStyle w:val="HTML"/>
        <w:tabs>
          <w:tab w:val="left" w:pos="-70"/>
          <w:tab w:val="left" w:pos="110"/>
          <w:tab w:val="left" w:pos="9518"/>
        </w:tabs>
        <w:ind w:firstLine="567"/>
        <w:jc w:val="both"/>
        <w:rPr>
          <w:rFonts w:ascii="Times New Roman" w:hAnsi="Times New Roman"/>
          <w:color w:val="auto"/>
          <w:sz w:val="28"/>
          <w:szCs w:val="28"/>
          <w:lang w:val="uk-UA"/>
        </w:rPr>
      </w:pPr>
    </w:p>
    <w:p w:rsidR="004D1F78" w:rsidRPr="005D2242" w:rsidRDefault="004D1F78" w:rsidP="004D1F78">
      <w:pPr>
        <w:pStyle w:val="HTML"/>
        <w:tabs>
          <w:tab w:val="clear" w:pos="916"/>
          <w:tab w:val="clear" w:pos="1832"/>
          <w:tab w:val="left" w:pos="-70"/>
          <w:tab w:val="left" w:pos="0"/>
          <w:tab w:val="left" w:pos="110"/>
          <w:tab w:val="left" w:pos="993"/>
          <w:tab w:val="left" w:pos="9518"/>
        </w:tabs>
        <w:jc w:val="both"/>
        <w:rPr>
          <w:rFonts w:ascii="Times New Roman" w:hAnsi="Times New Roman"/>
          <w:color w:val="auto"/>
          <w:sz w:val="28"/>
          <w:szCs w:val="28"/>
          <w:lang w:val="uk-UA"/>
        </w:rPr>
      </w:pPr>
      <w:r w:rsidRPr="005D2242">
        <w:rPr>
          <w:rFonts w:ascii="Times New Roman" w:hAnsi="Times New Roman"/>
          <w:bCs/>
          <w:color w:val="auto"/>
          <w:sz w:val="28"/>
          <w:szCs w:val="28"/>
          <w:lang w:val="uk-UA"/>
        </w:rPr>
        <w:t xml:space="preserve">Стаття 67. Права депутатських фракцій та груп </w:t>
      </w:r>
    </w:p>
    <w:p w:rsidR="004D1F78" w:rsidRPr="005C61CC" w:rsidRDefault="004D1F78" w:rsidP="004D1F78">
      <w:pPr>
        <w:pStyle w:val="HTML"/>
        <w:tabs>
          <w:tab w:val="clear" w:pos="916"/>
          <w:tab w:val="clear" w:pos="1832"/>
          <w:tab w:val="left" w:pos="-70"/>
          <w:tab w:val="left" w:pos="0"/>
          <w:tab w:val="left" w:pos="110"/>
          <w:tab w:val="left" w:pos="290"/>
          <w:tab w:val="left" w:pos="993"/>
          <w:tab w:val="left" w:pos="126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67.1. Депутатські фракції та групи попередньо обговорюють кандидатури посадових осіб, яких обирає, призначає чи затверджує Рада.</w:t>
      </w:r>
    </w:p>
    <w:p w:rsidR="004D1F78" w:rsidRPr="005C61CC" w:rsidRDefault="004D1F78" w:rsidP="004D1F78">
      <w:pPr>
        <w:pStyle w:val="HTML"/>
        <w:tabs>
          <w:tab w:val="clear" w:pos="916"/>
          <w:tab w:val="clear" w:pos="1832"/>
          <w:tab w:val="left" w:pos="-70"/>
          <w:tab w:val="left" w:pos="0"/>
          <w:tab w:val="left" w:pos="470"/>
          <w:tab w:val="left" w:pos="993"/>
          <w:tab w:val="left" w:pos="126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 xml:space="preserve">67.2. Кожна депутатська фракція та група має гарантоване право на виступ свого представника з кожного питання порядку денного на сесії Ради. </w:t>
      </w:r>
    </w:p>
    <w:p w:rsidR="004D1F78" w:rsidRPr="005C61CC" w:rsidRDefault="004D1F78" w:rsidP="004D1F78">
      <w:pPr>
        <w:pStyle w:val="HTML"/>
        <w:tabs>
          <w:tab w:val="clear" w:pos="916"/>
          <w:tab w:val="clear" w:pos="1832"/>
          <w:tab w:val="left" w:pos="-70"/>
          <w:tab w:val="left" w:pos="0"/>
          <w:tab w:val="left" w:pos="470"/>
          <w:tab w:val="left" w:pos="993"/>
          <w:tab w:val="left" w:pos="126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679.3. Депутатські фракції та групи можуть об’єднувати свої зусилля з іншими фракціями, групами для створення більшості в Раді чи опозиції.</w:t>
      </w:r>
    </w:p>
    <w:p w:rsidR="004D1F78" w:rsidRPr="005C61CC" w:rsidRDefault="004D1F78" w:rsidP="004D1F78">
      <w:pPr>
        <w:pStyle w:val="HTML"/>
        <w:tabs>
          <w:tab w:val="clear" w:pos="916"/>
          <w:tab w:val="clear" w:pos="1832"/>
          <w:tab w:val="left" w:pos="-70"/>
          <w:tab w:val="left" w:pos="0"/>
          <w:tab w:val="left" w:pos="110"/>
          <w:tab w:val="left" w:pos="470"/>
          <w:tab w:val="left" w:pos="993"/>
          <w:tab w:val="left" w:pos="1260"/>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lastRenderedPageBreak/>
        <w:t>67.4. Жодна депутатська фракція та група не має права виступати від імені територіальної громади та Ради.</w:t>
      </w:r>
    </w:p>
    <w:p w:rsidR="004D1F78" w:rsidRPr="005C61CC" w:rsidRDefault="004D1F78" w:rsidP="004D1F78">
      <w:pPr>
        <w:pStyle w:val="HTML"/>
        <w:tabs>
          <w:tab w:val="left" w:pos="1800"/>
          <w:tab w:val="left" w:pos="2340"/>
          <w:tab w:val="left" w:pos="9518"/>
        </w:tabs>
        <w:ind w:firstLine="567"/>
        <w:jc w:val="both"/>
        <w:rPr>
          <w:rFonts w:ascii="Times New Roman" w:hAnsi="Times New Roman"/>
          <w:b/>
          <w:color w:val="FF0000"/>
          <w:sz w:val="28"/>
          <w:szCs w:val="28"/>
          <w:lang w:val="uk-UA"/>
        </w:rPr>
      </w:pPr>
    </w:p>
    <w:p w:rsidR="004D1F78" w:rsidRPr="005D2242" w:rsidRDefault="004D1F78" w:rsidP="004D1F78">
      <w:pPr>
        <w:pStyle w:val="HTML"/>
        <w:tabs>
          <w:tab w:val="left" w:pos="1800"/>
          <w:tab w:val="left" w:pos="2340"/>
          <w:tab w:val="left" w:pos="9518"/>
        </w:tabs>
        <w:jc w:val="both"/>
        <w:rPr>
          <w:rFonts w:ascii="Times New Roman" w:hAnsi="Times New Roman"/>
          <w:color w:val="auto"/>
          <w:sz w:val="28"/>
          <w:szCs w:val="28"/>
          <w:lang w:val="uk-UA"/>
        </w:rPr>
      </w:pPr>
      <w:r w:rsidRPr="005D2242">
        <w:rPr>
          <w:rFonts w:ascii="Times New Roman" w:hAnsi="Times New Roman"/>
          <w:color w:val="auto"/>
          <w:sz w:val="28"/>
          <w:szCs w:val="28"/>
          <w:lang w:val="uk-UA"/>
        </w:rPr>
        <w:t>Стаття 68. Реорганізація, зміни і припинення діяльності депутатських фракцій, груп</w:t>
      </w:r>
    </w:p>
    <w:p w:rsidR="004D1F78" w:rsidRPr="005C61CC" w:rsidRDefault="004D1F78" w:rsidP="004D1F78">
      <w:pPr>
        <w:pStyle w:val="HTML"/>
        <w:tabs>
          <w:tab w:val="clear" w:pos="916"/>
          <w:tab w:val="left" w:pos="-70"/>
          <w:tab w:val="left" w:pos="110"/>
          <w:tab w:val="left" w:pos="993"/>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68.1. Реорганізація та формування нових депутатських фракцій та груп можуть проводитися протягом повноважень Ради із збереженням їх пропорційного представництва в органах Ради, чи з відступом від нього відповідно до рішення, прийнятого Радою щодо такого представництва.</w:t>
      </w:r>
    </w:p>
    <w:p w:rsidR="004D1F78" w:rsidRPr="005C61CC" w:rsidRDefault="004D1F78" w:rsidP="004D1F78">
      <w:pPr>
        <w:pStyle w:val="HTML"/>
        <w:tabs>
          <w:tab w:val="clear" w:pos="916"/>
          <w:tab w:val="left" w:pos="-70"/>
          <w:tab w:val="left" w:pos="110"/>
          <w:tab w:val="left" w:pos="993"/>
          <w:tab w:val="left" w:pos="9518"/>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68.2. Про зміни в складі депутатської фракції та групи її уповноважений представник повідомляє письмово селищного голову. Це повідомлення підписує і депутат Ради, щодо якого воно подається, або лише уповноважений представник депутатської фракції чи групи, якщо депутата виключено з неї.</w:t>
      </w:r>
    </w:p>
    <w:p w:rsidR="004D1F78" w:rsidRPr="005C61CC" w:rsidRDefault="004D1F78" w:rsidP="004D1F78">
      <w:pPr>
        <w:pStyle w:val="HTML"/>
        <w:tabs>
          <w:tab w:val="left" w:pos="-540"/>
          <w:tab w:val="left" w:pos="470"/>
          <w:tab w:val="left" w:pos="9518"/>
        </w:tabs>
        <w:ind w:firstLine="567"/>
        <w:jc w:val="both"/>
        <w:rPr>
          <w:rFonts w:ascii="Times New Roman" w:hAnsi="Times New Roman"/>
          <w:b/>
          <w:bCs/>
          <w:color w:val="auto"/>
          <w:sz w:val="28"/>
          <w:szCs w:val="28"/>
          <w:lang w:val="uk-UA"/>
        </w:rPr>
      </w:pPr>
    </w:p>
    <w:p w:rsidR="004D1F78" w:rsidRPr="005D2242" w:rsidRDefault="004D1F78" w:rsidP="004D1F78">
      <w:pPr>
        <w:pStyle w:val="HTML"/>
        <w:tabs>
          <w:tab w:val="left" w:pos="-540"/>
          <w:tab w:val="left" w:pos="470"/>
          <w:tab w:val="left" w:pos="9518"/>
        </w:tabs>
        <w:jc w:val="both"/>
        <w:rPr>
          <w:rFonts w:ascii="Times New Roman" w:hAnsi="Times New Roman"/>
          <w:color w:val="auto"/>
          <w:sz w:val="28"/>
          <w:szCs w:val="28"/>
          <w:lang w:val="uk-UA"/>
        </w:rPr>
      </w:pPr>
      <w:r w:rsidRPr="005D2242">
        <w:rPr>
          <w:rFonts w:ascii="Times New Roman" w:hAnsi="Times New Roman"/>
          <w:bCs/>
          <w:color w:val="auto"/>
          <w:sz w:val="28"/>
          <w:szCs w:val="28"/>
          <w:lang w:val="uk-UA"/>
        </w:rPr>
        <w:t xml:space="preserve">Стаття 69. Забезпечення діяльності депутатських фракцій та груп </w:t>
      </w:r>
    </w:p>
    <w:p w:rsidR="004D1F78" w:rsidRPr="005C61CC" w:rsidRDefault="004D1F78" w:rsidP="004D1F78">
      <w:pPr>
        <w:pStyle w:val="HTML"/>
        <w:tabs>
          <w:tab w:val="clear" w:pos="916"/>
          <w:tab w:val="left" w:pos="-70"/>
          <w:tab w:val="left" w:pos="470"/>
          <w:tab w:val="left" w:pos="1260"/>
          <w:tab w:val="left" w:pos="10120"/>
        </w:tabs>
        <w:jc w:val="both"/>
        <w:rPr>
          <w:rFonts w:ascii="Times New Roman" w:hAnsi="Times New Roman"/>
          <w:color w:val="auto"/>
          <w:sz w:val="28"/>
          <w:szCs w:val="28"/>
          <w:lang w:val="uk-UA"/>
        </w:rPr>
      </w:pPr>
      <w:r w:rsidRPr="005C61CC">
        <w:rPr>
          <w:rFonts w:ascii="Times New Roman" w:hAnsi="Times New Roman"/>
          <w:color w:val="auto"/>
          <w:sz w:val="28"/>
          <w:szCs w:val="28"/>
          <w:lang w:val="uk-UA"/>
        </w:rPr>
        <w:t>69.1. Селищний голова сприяє у здійсненні депутатськими фракціями та групами передбачених законами і цим Регламентом функцій в Раді.</w:t>
      </w:r>
    </w:p>
    <w:p w:rsidR="004D1F78" w:rsidRPr="005C61CC" w:rsidRDefault="004D1F78" w:rsidP="004D1F78">
      <w:pPr>
        <w:pStyle w:val="HTML"/>
        <w:tabs>
          <w:tab w:val="left" w:pos="-70"/>
        </w:tabs>
        <w:ind w:firstLine="567"/>
        <w:jc w:val="both"/>
        <w:rPr>
          <w:rFonts w:ascii="Times New Roman" w:hAnsi="Times New Roman"/>
          <w:color w:val="auto"/>
          <w:sz w:val="28"/>
          <w:szCs w:val="28"/>
          <w:highlight w:val="lightGray"/>
          <w:lang w:val="uk-UA"/>
        </w:rPr>
      </w:pPr>
    </w:p>
    <w:p w:rsidR="004D1F78" w:rsidRPr="005D2242" w:rsidRDefault="004D1F78" w:rsidP="004D1F78">
      <w:pPr>
        <w:pStyle w:val="HTML"/>
        <w:tabs>
          <w:tab w:val="left" w:pos="-70"/>
        </w:tabs>
        <w:jc w:val="both"/>
        <w:rPr>
          <w:rFonts w:ascii="Times New Roman" w:hAnsi="Times New Roman"/>
          <w:bCs/>
          <w:color w:val="auto"/>
          <w:sz w:val="28"/>
          <w:szCs w:val="28"/>
          <w:lang w:val="uk-UA"/>
        </w:rPr>
      </w:pPr>
      <w:r w:rsidRPr="005D2242">
        <w:rPr>
          <w:rFonts w:ascii="Times New Roman" w:hAnsi="Times New Roman"/>
          <w:bCs/>
          <w:color w:val="auto"/>
          <w:sz w:val="28"/>
          <w:szCs w:val="28"/>
          <w:lang w:val="uk-UA"/>
        </w:rPr>
        <w:t>Глава 2.  Форми реалізації депутатських повноважень</w:t>
      </w:r>
    </w:p>
    <w:p w:rsidR="004D1F78" w:rsidRPr="005C61CC" w:rsidRDefault="004D1F78" w:rsidP="004D1F78">
      <w:pPr>
        <w:pStyle w:val="HTML"/>
        <w:tabs>
          <w:tab w:val="left" w:pos="-70"/>
        </w:tabs>
        <w:jc w:val="both"/>
        <w:rPr>
          <w:rFonts w:ascii="Times New Roman" w:hAnsi="Times New Roman"/>
          <w:b/>
          <w:bCs/>
          <w:color w:val="auto"/>
          <w:sz w:val="28"/>
          <w:szCs w:val="28"/>
          <w:lang w:val="uk-UA"/>
        </w:rPr>
      </w:pPr>
    </w:p>
    <w:p w:rsidR="004D1F78" w:rsidRPr="005D2242" w:rsidRDefault="004D1F78" w:rsidP="004D1F78">
      <w:pPr>
        <w:pStyle w:val="HTML"/>
        <w:jc w:val="both"/>
        <w:rPr>
          <w:rFonts w:ascii="Times New Roman" w:hAnsi="Times New Roman"/>
          <w:bCs/>
          <w:color w:val="auto"/>
          <w:sz w:val="28"/>
          <w:szCs w:val="28"/>
          <w:lang w:val="uk-UA"/>
        </w:rPr>
      </w:pPr>
      <w:r w:rsidRPr="005D2242">
        <w:rPr>
          <w:rFonts w:ascii="Times New Roman" w:hAnsi="Times New Roman"/>
          <w:bCs/>
          <w:color w:val="auto"/>
          <w:sz w:val="28"/>
          <w:szCs w:val="28"/>
          <w:lang w:val="uk-UA"/>
        </w:rPr>
        <w:t xml:space="preserve">Стаття 70. </w:t>
      </w:r>
      <w:r w:rsidRPr="005D2242">
        <w:rPr>
          <w:rFonts w:ascii="Times New Roman" w:hAnsi="Times New Roman"/>
          <w:bCs/>
          <w:iCs/>
          <w:color w:val="auto"/>
          <w:sz w:val="28"/>
          <w:szCs w:val="28"/>
          <w:lang w:val="uk-UA"/>
        </w:rPr>
        <w:t>Поняття</w:t>
      </w:r>
      <w:r w:rsidRPr="005D2242">
        <w:rPr>
          <w:rFonts w:ascii="Times New Roman" w:hAnsi="Times New Roman"/>
          <w:bCs/>
          <w:color w:val="auto"/>
          <w:sz w:val="28"/>
          <w:szCs w:val="28"/>
          <w:lang w:val="uk-UA"/>
        </w:rPr>
        <w:t xml:space="preserve"> депутатського запиту, депутатського запитання та депутатського звернення</w:t>
      </w:r>
    </w:p>
    <w:p w:rsidR="004D1F78" w:rsidRPr="005C61CC" w:rsidRDefault="004D1F78" w:rsidP="004D1F78">
      <w:pPr>
        <w:pStyle w:val="HTML"/>
        <w:jc w:val="both"/>
        <w:rPr>
          <w:rFonts w:ascii="Times New Roman" w:hAnsi="Times New Roman"/>
          <w:b/>
          <w:color w:val="auto"/>
          <w:sz w:val="28"/>
          <w:szCs w:val="28"/>
          <w:lang w:val="uk-UA"/>
        </w:rPr>
      </w:pPr>
      <w:r w:rsidRPr="005C61CC">
        <w:rPr>
          <w:rFonts w:ascii="Times New Roman" w:hAnsi="Times New Roman"/>
          <w:color w:val="auto"/>
          <w:sz w:val="28"/>
          <w:szCs w:val="28"/>
          <w:lang w:val="uk-UA"/>
        </w:rPr>
        <w:t>70.1. Депутати Ради відповідно до Закону України "Про статус депутатів місцевих рад" мають право на депутатський запит, депутатське запитання та депутатське звернення.</w:t>
      </w:r>
    </w:p>
    <w:p w:rsidR="004D1F78" w:rsidRPr="005C61CC" w:rsidRDefault="004D1F78" w:rsidP="004D1F78">
      <w:pPr>
        <w:pStyle w:val="af1"/>
        <w:tabs>
          <w:tab w:val="left" w:pos="-70"/>
        </w:tabs>
        <w:rPr>
          <w:b/>
          <w:iCs/>
        </w:rPr>
      </w:pPr>
      <w:r w:rsidRPr="005C61CC">
        <w:rPr>
          <w:b/>
          <w:bCs/>
        </w:rPr>
        <w:t xml:space="preserve">70.2. </w:t>
      </w:r>
      <w:r w:rsidRPr="00D66ED1">
        <w:rPr>
          <w:bCs/>
        </w:rPr>
        <w:t>Депутатський запит</w:t>
      </w:r>
      <w:r w:rsidRPr="00D66ED1">
        <w:t xml:space="preserve"> – це підтримана Радою вимога депутата Ради до посадових осіб Ради і її органів,</w:t>
      </w:r>
      <w:r w:rsidRPr="00D66ED1">
        <w:rPr>
          <w:bCs/>
          <w:iCs/>
        </w:rPr>
        <w:t xml:space="preserve"> селищного голови,</w:t>
      </w:r>
      <w:r w:rsidRPr="00D66ED1">
        <w:t xml:space="preserve"> до  керівників підприємств, установ і організацій незалежно від форми власності, які розташовані або зареєстровані на території  громади з питань, які віднесені до відання ради. Запит  підлягає  включенню  до порядку денного пленарного засідання ради</w:t>
      </w:r>
      <w:r w:rsidRPr="00D66ED1">
        <w:rPr>
          <w:iCs/>
        </w:rPr>
        <w:t>після попереднього розгляду профільною постійною комісією.</w:t>
      </w:r>
    </w:p>
    <w:p w:rsidR="004D1F78" w:rsidRPr="005C61CC" w:rsidRDefault="004D1F78" w:rsidP="004D1F78">
      <w:pPr>
        <w:pStyle w:val="HTML"/>
        <w:shd w:val="clear" w:color="auto" w:fill="FFFFFF"/>
        <w:jc w:val="both"/>
        <w:textAlignment w:val="baseline"/>
        <w:rPr>
          <w:rFonts w:ascii="Times New Roman" w:hAnsi="Times New Roman"/>
          <w:sz w:val="28"/>
          <w:szCs w:val="28"/>
        </w:rPr>
      </w:pPr>
      <w:r w:rsidRPr="005C61CC">
        <w:rPr>
          <w:rFonts w:ascii="Times New Roman" w:hAnsi="Times New Roman"/>
          <w:bCs/>
          <w:color w:val="auto"/>
          <w:sz w:val="28"/>
          <w:szCs w:val="28"/>
          <w:lang w:val="uk-UA"/>
        </w:rPr>
        <w:t>70.3. Депутатське запитання</w:t>
      </w:r>
      <w:r w:rsidRPr="005C61CC">
        <w:rPr>
          <w:rFonts w:ascii="Times New Roman" w:hAnsi="Times New Roman"/>
          <w:color w:val="auto"/>
          <w:sz w:val="28"/>
          <w:szCs w:val="28"/>
          <w:lang w:val="uk-UA"/>
        </w:rPr>
        <w:t xml:space="preserve"> –це засіб одержання депутатом Ради інформації або роз'яснення з тієї чи іншої проблеми </w:t>
      </w:r>
      <w:r w:rsidRPr="005C61CC">
        <w:rPr>
          <w:rFonts w:ascii="Times New Roman" w:hAnsi="Times New Roman"/>
          <w:bCs/>
          <w:iCs/>
          <w:color w:val="auto"/>
          <w:sz w:val="28"/>
          <w:szCs w:val="28"/>
          <w:lang w:val="uk-UA"/>
        </w:rPr>
        <w:t>під час пленарного засідання Ради або засідання постійної комісії</w:t>
      </w:r>
      <w:r w:rsidRPr="005C61CC">
        <w:rPr>
          <w:rFonts w:ascii="Times New Roman" w:hAnsi="Times New Roman"/>
          <w:color w:val="auto"/>
          <w:sz w:val="28"/>
          <w:szCs w:val="28"/>
          <w:lang w:val="uk-UA"/>
        </w:rPr>
        <w:t>. Відповідь на депутатське запитання може бути оголошена на сесії Ради або надана депутату Ради в індивідуальному порядку. Депутатське запитання не включається до порядку денного сесії Ради, не обговорюється і рішення по ньому не приймається.</w:t>
      </w:r>
    </w:p>
    <w:p w:rsidR="004D1F78" w:rsidRPr="005C61CC" w:rsidRDefault="004D1F78" w:rsidP="004D1F78">
      <w:pPr>
        <w:pStyle w:val="HTML"/>
        <w:shd w:val="clear" w:color="auto" w:fill="FFFFFF"/>
        <w:jc w:val="both"/>
        <w:textAlignment w:val="baseline"/>
        <w:rPr>
          <w:rFonts w:ascii="Times New Roman" w:hAnsi="Times New Roman"/>
          <w:sz w:val="28"/>
          <w:szCs w:val="28"/>
          <w:lang w:val="uk-UA"/>
        </w:rPr>
      </w:pPr>
      <w:r w:rsidRPr="005C61CC">
        <w:rPr>
          <w:rFonts w:ascii="Times New Roman" w:hAnsi="Times New Roman"/>
          <w:bCs/>
          <w:color w:val="auto"/>
          <w:sz w:val="28"/>
          <w:szCs w:val="28"/>
          <w:lang w:val="uk-UA"/>
        </w:rPr>
        <w:t>70.4. Депутатське звернення</w:t>
      </w:r>
      <w:r w:rsidRPr="005C61CC">
        <w:rPr>
          <w:rFonts w:ascii="Times New Roman" w:hAnsi="Times New Roman"/>
          <w:color w:val="auto"/>
          <w:sz w:val="28"/>
          <w:szCs w:val="28"/>
          <w:lang w:val="uk-UA"/>
        </w:rPr>
        <w:t xml:space="preserve">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ради щодо здійснення певних дій, вжиття заходів чи надання офіційного роз'яснення з питань, віднесених до їх компетенції.</w:t>
      </w:r>
    </w:p>
    <w:p w:rsidR="004D1F78" w:rsidRPr="005C61CC" w:rsidRDefault="004D1F78" w:rsidP="004D1F78">
      <w:pPr>
        <w:pStyle w:val="HTML"/>
        <w:tabs>
          <w:tab w:val="left" w:pos="-70"/>
        </w:tabs>
        <w:ind w:firstLine="567"/>
        <w:jc w:val="both"/>
        <w:rPr>
          <w:rFonts w:ascii="Times New Roman" w:hAnsi="Times New Roman"/>
          <w:b/>
          <w:bCs/>
          <w:color w:val="auto"/>
          <w:sz w:val="28"/>
          <w:szCs w:val="28"/>
          <w:lang w:val="uk-UA"/>
        </w:rPr>
      </w:pPr>
    </w:p>
    <w:p w:rsidR="004D1F78" w:rsidRPr="005D2242" w:rsidRDefault="004D1F78" w:rsidP="004D1F78">
      <w:pPr>
        <w:pStyle w:val="HTML"/>
        <w:tabs>
          <w:tab w:val="left" w:pos="-70"/>
        </w:tabs>
        <w:jc w:val="both"/>
        <w:rPr>
          <w:rFonts w:ascii="Times New Roman" w:hAnsi="Times New Roman"/>
          <w:color w:val="auto"/>
          <w:sz w:val="28"/>
          <w:szCs w:val="28"/>
          <w:lang w:val="uk-UA"/>
        </w:rPr>
      </w:pPr>
      <w:r w:rsidRPr="005D2242">
        <w:rPr>
          <w:rFonts w:ascii="Times New Roman" w:hAnsi="Times New Roman"/>
          <w:bCs/>
          <w:color w:val="auto"/>
          <w:sz w:val="28"/>
          <w:szCs w:val="28"/>
          <w:lang w:val="uk-UA"/>
        </w:rPr>
        <w:t>Стаття 71. Порядок подання та розгляд депутатського запиту</w:t>
      </w:r>
    </w:p>
    <w:p w:rsidR="004D1F78" w:rsidRPr="00D66ED1" w:rsidRDefault="004D1F78" w:rsidP="004D1F78">
      <w:pPr>
        <w:pStyle w:val="af1"/>
        <w:tabs>
          <w:tab w:val="left" w:pos="-70"/>
        </w:tabs>
        <w:rPr>
          <w:iCs/>
        </w:rPr>
      </w:pPr>
      <w:r w:rsidRPr="005C61CC">
        <w:rPr>
          <w:b/>
          <w:iCs/>
        </w:rPr>
        <w:t xml:space="preserve">71.1. </w:t>
      </w:r>
      <w:r w:rsidRPr="00D66ED1">
        <w:rPr>
          <w:iCs/>
        </w:rPr>
        <w:t>Депутатський запит може бути внесений депутатом Ради або групою депутатів Ради попередньо або на пленарному засіданні Ради, як правило, у письмовій формі і з питань, які віднесені до відання Ради.</w:t>
      </w:r>
    </w:p>
    <w:p w:rsidR="004D1F78" w:rsidRPr="00D66ED1" w:rsidRDefault="004D1F78" w:rsidP="004D1F78">
      <w:pPr>
        <w:pStyle w:val="af1"/>
        <w:tabs>
          <w:tab w:val="left" w:pos="-70"/>
        </w:tabs>
        <w:rPr>
          <w:iCs/>
        </w:rPr>
      </w:pPr>
      <w:r w:rsidRPr="00D66ED1">
        <w:t>71.2. При розгляді депутатських запитів на пленарному засіданні Ради головуючий оголошує короткий зміст запиту, кому він адресований та прізвища депутатів, які його підписали.</w:t>
      </w:r>
    </w:p>
    <w:p w:rsidR="004D1F78" w:rsidRPr="00D66ED1" w:rsidRDefault="004D1F78" w:rsidP="004D1F78">
      <w:pPr>
        <w:pStyle w:val="af1"/>
        <w:tabs>
          <w:tab w:val="left" w:pos="-70"/>
        </w:tabs>
        <w:rPr>
          <w:iCs/>
        </w:rPr>
      </w:pPr>
      <w:r w:rsidRPr="00D66ED1">
        <w:rPr>
          <w:iCs/>
        </w:rPr>
        <w:t>71.3. Розгляд депутатських запитів, як окреме питання, підлягає обов'язковому включенню до порядку денного пленарного засідання Ради після попереднього розгляду профільною постійною комісією.</w:t>
      </w:r>
    </w:p>
    <w:p w:rsidR="004D1F78" w:rsidRPr="00D66ED1" w:rsidRDefault="004D1F78" w:rsidP="004D1F78">
      <w:pPr>
        <w:pStyle w:val="af1"/>
        <w:tabs>
          <w:tab w:val="left" w:pos="-70"/>
        </w:tabs>
        <w:rPr>
          <w:iCs/>
        </w:rPr>
      </w:pPr>
      <w:r w:rsidRPr="00D66ED1">
        <w:rPr>
          <w:iCs/>
        </w:rPr>
        <w:t xml:space="preserve">71.4. У депутатському запиті зазначається: прізвище, ім'я, по батькові та посада осіб, до яких направляється запит, поштова адреса, коротка назва запиту, суть проблеми та вимог, підпис депутата (депутатів), назва депутатської фракції, дата складання. Текст депутатського запиту долучається до протоколу сесії. </w:t>
      </w:r>
    </w:p>
    <w:p w:rsidR="004D1F78" w:rsidRPr="005C61CC" w:rsidRDefault="004D1F78" w:rsidP="004D1F78">
      <w:pPr>
        <w:tabs>
          <w:tab w:val="left" w:pos="-70"/>
        </w:tabs>
        <w:jc w:val="both"/>
        <w:rPr>
          <w:iCs/>
        </w:rPr>
      </w:pPr>
      <w:r w:rsidRPr="005C61CC">
        <w:rPr>
          <w:iCs/>
        </w:rPr>
        <w:t xml:space="preserve">71.5. На вимогу депутата (депутатів), які підписали  запит, головуючий надає слово для пояснення та додаткового обґрунтування необхідності такого запиту. </w:t>
      </w:r>
    </w:p>
    <w:p w:rsidR="004D1F78" w:rsidRPr="005C61CC" w:rsidRDefault="004D1F78" w:rsidP="004D1F78">
      <w:pPr>
        <w:tabs>
          <w:tab w:val="left" w:pos="-70"/>
        </w:tabs>
        <w:jc w:val="both"/>
        <w:rPr>
          <w:iCs/>
        </w:rPr>
      </w:pPr>
      <w:r w:rsidRPr="005C61CC">
        <w:rPr>
          <w:iCs/>
        </w:rPr>
        <w:t xml:space="preserve">71.6. У разі оголошення депутатського запиту в усній формі, виконавчий апарат готує витяг  зі протоколу пленарного засідання і направляється головою Ради на розгляд постійної комісії Ради. </w:t>
      </w:r>
    </w:p>
    <w:p w:rsidR="004D1F78" w:rsidRPr="005C61CC" w:rsidRDefault="004D1F78" w:rsidP="004D1F78">
      <w:pPr>
        <w:tabs>
          <w:tab w:val="left" w:pos="-70"/>
        </w:tabs>
        <w:jc w:val="both"/>
        <w:rPr>
          <w:iCs/>
        </w:rPr>
      </w:pPr>
      <w:r w:rsidRPr="005C61CC">
        <w:rPr>
          <w:iCs/>
        </w:rPr>
        <w:t xml:space="preserve">71.7. По кожному депутатському запиту Рада приймає рішення. </w:t>
      </w:r>
    </w:p>
    <w:p w:rsidR="004D1F78" w:rsidRPr="005C61CC" w:rsidRDefault="004D1F78" w:rsidP="004D1F78">
      <w:pPr>
        <w:tabs>
          <w:tab w:val="left" w:pos="-70"/>
        </w:tabs>
        <w:jc w:val="both"/>
        <w:rPr>
          <w:iCs/>
        </w:rPr>
      </w:pPr>
      <w:r w:rsidRPr="005C61CC">
        <w:rPr>
          <w:iCs/>
        </w:rPr>
        <w:t xml:space="preserve">71.8. Депутатський запит, за необхідності, обговорюється на пленарному засіданні Ради. </w:t>
      </w:r>
    </w:p>
    <w:p w:rsidR="004D1F78" w:rsidRPr="005C61CC" w:rsidRDefault="004D1F78" w:rsidP="004D1F78">
      <w:pPr>
        <w:tabs>
          <w:tab w:val="left" w:pos="-70"/>
        </w:tabs>
        <w:jc w:val="both"/>
        <w:rPr>
          <w:iCs/>
        </w:rPr>
      </w:pPr>
      <w:r w:rsidRPr="005C61CC">
        <w:rPr>
          <w:iCs/>
        </w:rPr>
        <w:t xml:space="preserve">71.9. Рада може зобов'язати відповідний орган  подати у встановлений нею строк звіт про виконання рішення Ради по запиту депутата Ради. </w:t>
      </w:r>
    </w:p>
    <w:p w:rsidR="004D1F78" w:rsidRPr="005C61CC" w:rsidRDefault="004D1F78" w:rsidP="004D1F78">
      <w:pPr>
        <w:pStyle w:val="HTML"/>
        <w:tabs>
          <w:tab w:val="left" w:pos="-70"/>
        </w:tabs>
        <w:ind w:firstLine="567"/>
        <w:jc w:val="both"/>
        <w:rPr>
          <w:rFonts w:ascii="Times New Roman" w:hAnsi="Times New Roman"/>
          <w:iCs/>
          <w:strike/>
          <w:color w:val="auto"/>
          <w:sz w:val="28"/>
          <w:szCs w:val="28"/>
          <w:lang w:val="uk-UA"/>
        </w:rPr>
      </w:pPr>
    </w:p>
    <w:p w:rsidR="004D1F78" w:rsidRPr="005D2242" w:rsidRDefault="004D1F78" w:rsidP="004D1F78">
      <w:pPr>
        <w:pStyle w:val="HTML"/>
        <w:tabs>
          <w:tab w:val="left" w:pos="-70"/>
        </w:tabs>
        <w:jc w:val="both"/>
        <w:rPr>
          <w:rFonts w:ascii="Times New Roman" w:hAnsi="Times New Roman"/>
          <w:sz w:val="28"/>
          <w:szCs w:val="28"/>
          <w:lang w:val="uk-UA"/>
        </w:rPr>
      </w:pPr>
      <w:r w:rsidRPr="005D2242">
        <w:rPr>
          <w:rFonts w:ascii="Times New Roman" w:hAnsi="Times New Roman"/>
          <w:bCs/>
          <w:sz w:val="28"/>
          <w:szCs w:val="28"/>
          <w:lang w:val="uk-UA"/>
        </w:rPr>
        <w:t>Стаття 72. Відповідь на депутатський запит</w:t>
      </w:r>
    </w:p>
    <w:p w:rsidR="004D1F78" w:rsidRPr="005C61CC" w:rsidRDefault="004D1F78" w:rsidP="004D1F78">
      <w:pPr>
        <w:pStyle w:val="HTML"/>
        <w:tabs>
          <w:tab w:val="clear" w:pos="1832"/>
          <w:tab w:val="left" w:pos="-70"/>
          <w:tab w:val="left" w:pos="1260"/>
        </w:tabs>
        <w:jc w:val="both"/>
        <w:rPr>
          <w:rFonts w:ascii="Times New Roman" w:hAnsi="Times New Roman"/>
          <w:sz w:val="28"/>
          <w:szCs w:val="28"/>
          <w:lang w:val="uk-UA"/>
        </w:rPr>
      </w:pPr>
      <w:r w:rsidRPr="005C61CC">
        <w:rPr>
          <w:rFonts w:ascii="Times New Roman" w:hAnsi="Times New Roman"/>
          <w:sz w:val="28"/>
          <w:szCs w:val="28"/>
          <w:lang w:val="uk-UA"/>
        </w:rPr>
        <w:t xml:space="preserve">72.1. Орган або посадова особа, до яких звернуто депутатський запит, зобов'язані у встановлений Радою строк надати офіційну письмову відповідь на нього Раді і депутату Ради зокрема. </w:t>
      </w:r>
    </w:p>
    <w:p w:rsidR="004D1F78" w:rsidRPr="005C61CC" w:rsidRDefault="004D1F78" w:rsidP="004D1F78">
      <w:pPr>
        <w:pStyle w:val="HTML"/>
        <w:tabs>
          <w:tab w:val="clear" w:pos="1832"/>
          <w:tab w:val="left" w:pos="-70"/>
          <w:tab w:val="left" w:pos="1260"/>
        </w:tabs>
        <w:jc w:val="both"/>
        <w:rPr>
          <w:rFonts w:ascii="Times New Roman" w:hAnsi="Times New Roman"/>
          <w:sz w:val="28"/>
          <w:szCs w:val="28"/>
          <w:lang w:val="uk-UA"/>
        </w:rPr>
      </w:pPr>
      <w:r w:rsidRPr="005C61CC">
        <w:rPr>
          <w:rFonts w:ascii="Times New Roman" w:hAnsi="Times New Roman"/>
          <w:sz w:val="28"/>
          <w:szCs w:val="28"/>
          <w:lang w:val="uk-UA"/>
        </w:rPr>
        <w:t xml:space="preserve">72.2. Якщо депутатський запит з об'єктивних причин не може бути розглянуто у встановлений Радою строк, то орган або посадова особа зобов'язані письмово повідомити Раду та депутата Ради, який вніс запит, і запропонувати інший строк, який не повинен перевищувати один місяць з дня одержання депутатського запиту. </w:t>
      </w:r>
    </w:p>
    <w:p w:rsidR="004D1F78" w:rsidRPr="005C61CC" w:rsidRDefault="004D1F78" w:rsidP="004D1F78">
      <w:pPr>
        <w:pStyle w:val="HTML"/>
        <w:tabs>
          <w:tab w:val="clear" w:pos="1832"/>
          <w:tab w:val="left" w:pos="-70"/>
          <w:tab w:val="left" w:pos="1260"/>
        </w:tabs>
        <w:jc w:val="both"/>
        <w:rPr>
          <w:rFonts w:ascii="Times New Roman" w:hAnsi="Times New Roman"/>
          <w:sz w:val="28"/>
          <w:szCs w:val="28"/>
          <w:lang w:val="uk-UA"/>
        </w:rPr>
      </w:pPr>
      <w:r w:rsidRPr="005C61CC">
        <w:rPr>
          <w:rFonts w:ascii="Times New Roman" w:hAnsi="Times New Roman"/>
          <w:sz w:val="28"/>
          <w:szCs w:val="28"/>
          <w:lang w:val="uk-UA"/>
        </w:rPr>
        <w:t>72.3. Відповідь на депутатський запит, на вимогу депутата, розглядається на пленарному засіданні Ради.</w:t>
      </w:r>
    </w:p>
    <w:p w:rsidR="004D1F78" w:rsidRPr="005C61CC" w:rsidRDefault="004D1F78" w:rsidP="004D1F78">
      <w:pPr>
        <w:pStyle w:val="HTML"/>
        <w:tabs>
          <w:tab w:val="clear" w:pos="1832"/>
          <w:tab w:val="left" w:pos="-70"/>
          <w:tab w:val="left" w:pos="1260"/>
        </w:tabs>
        <w:jc w:val="both"/>
        <w:rPr>
          <w:rFonts w:ascii="Times New Roman" w:hAnsi="Times New Roman"/>
          <w:sz w:val="28"/>
          <w:szCs w:val="28"/>
          <w:lang w:val="uk-UA"/>
        </w:rPr>
      </w:pPr>
      <w:r w:rsidRPr="005C61CC">
        <w:rPr>
          <w:rFonts w:ascii="Times New Roman" w:hAnsi="Times New Roman"/>
          <w:sz w:val="28"/>
          <w:szCs w:val="28"/>
          <w:lang w:val="uk-UA"/>
        </w:rPr>
        <w:t xml:space="preserve">72.4. Депутат Ради має право дати оцінку відповіді на свій депутатський запит. </w:t>
      </w:r>
    </w:p>
    <w:p w:rsidR="004D1F78" w:rsidRPr="005C61CC" w:rsidRDefault="004D1F78" w:rsidP="004D1F78">
      <w:pPr>
        <w:pStyle w:val="HTML"/>
        <w:tabs>
          <w:tab w:val="clear" w:pos="1832"/>
          <w:tab w:val="left" w:pos="-70"/>
          <w:tab w:val="left" w:pos="1260"/>
        </w:tabs>
        <w:jc w:val="both"/>
        <w:rPr>
          <w:rFonts w:ascii="Times New Roman" w:hAnsi="Times New Roman"/>
          <w:sz w:val="28"/>
          <w:szCs w:val="28"/>
          <w:lang w:val="uk-UA"/>
        </w:rPr>
      </w:pPr>
      <w:r w:rsidRPr="005C61CC">
        <w:rPr>
          <w:rFonts w:ascii="Times New Roman" w:hAnsi="Times New Roman"/>
          <w:sz w:val="28"/>
          <w:szCs w:val="28"/>
          <w:lang w:val="uk-UA"/>
        </w:rPr>
        <w:t xml:space="preserve">72.5. За результатами відповіді на депутатський запит може бути проведено обговорення, якщо на цьому наполягає не менше однієї чверті від зареєстрованих на пленарному засіданні Ради депутатів Ради. </w:t>
      </w:r>
    </w:p>
    <w:p w:rsidR="004D1F78" w:rsidRPr="005C61CC" w:rsidRDefault="004D1F78" w:rsidP="004D1F78">
      <w:pPr>
        <w:pStyle w:val="HTML"/>
        <w:tabs>
          <w:tab w:val="clear" w:pos="1832"/>
          <w:tab w:val="left" w:pos="-70"/>
          <w:tab w:val="left" w:pos="1260"/>
        </w:tabs>
        <w:jc w:val="both"/>
        <w:rPr>
          <w:rFonts w:ascii="Times New Roman" w:hAnsi="Times New Roman"/>
          <w:sz w:val="28"/>
          <w:szCs w:val="28"/>
          <w:lang w:val="uk-UA"/>
        </w:rPr>
      </w:pPr>
      <w:r w:rsidRPr="005C61CC">
        <w:rPr>
          <w:rFonts w:ascii="Times New Roman" w:hAnsi="Times New Roman"/>
          <w:sz w:val="28"/>
          <w:szCs w:val="28"/>
          <w:lang w:val="uk-UA"/>
        </w:rPr>
        <w:lastRenderedPageBreak/>
        <w:t xml:space="preserve">72.6. Посадових осіб, до яких звернуто депутатський запит, завчасно інформують про дату та час обговорення </w:t>
      </w:r>
      <w:r w:rsidRPr="005C61CC">
        <w:rPr>
          <w:rFonts w:ascii="Times New Roman" w:hAnsi="Times New Roman"/>
          <w:bCs/>
          <w:iCs/>
          <w:sz w:val="28"/>
          <w:szCs w:val="28"/>
          <w:lang w:val="uk-UA"/>
        </w:rPr>
        <w:t xml:space="preserve">Радою </w:t>
      </w:r>
      <w:r w:rsidRPr="005C61CC">
        <w:rPr>
          <w:rFonts w:ascii="Times New Roman" w:hAnsi="Times New Roman"/>
          <w:sz w:val="28"/>
          <w:szCs w:val="28"/>
          <w:lang w:val="uk-UA"/>
        </w:rPr>
        <w:t>відповіді на депутатський запит. Вони або уповноважені ними особи мають право бути присутні на цьому пленарному засіданні Ради.</w:t>
      </w:r>
    </w:p>
    <w:p w:rsidR="004D1F78" w:rsidRPr="005C61CC" w:rsidRDefault="004D1F78" w:rsidP="004D1F78">
      <w:pPr>
        <w:pStyle w:val="af0"/>
        <w:shd w:val="clear" w:color="auto" w:fill="F3F6F9"/>
        <w:spacing w:before="0" w:beforeAutospacing="0" w:after="0" w:afterAutospacing="0"/>
        <w:jc w:val="both"/>
        <w:rPr>
          <w:sz w:val="28"/>
          <w:szCs w:val="28"/>
          <w:lang w:val="uk-UA"/>
        </w:rPr>
      </w:pPr>
    </w:p>
    <w:p w:rsidR="004D1F78" w:rsidRPr="005D2242" w:rsidRDefault="004D1F78" w:rsidP="004D1F78">
      <w:pPr>
        <w:pStyle w:val="af0"/>
        <w:shd w:val="clear" w:color="auto" w:fill="F3F6F9"/>
        <w:spacing w:before="0" w:beforeAutospacing="0" w:after="0" w:afterAutospacing="0"/>
        <w:jc w:val="both"/>
        <w:rPr>
          <w:sz w:val="28"/>
          <w:szCs w:val="28"/>
          <w:lang w:val="uk-UA"/>
        </w:rPr>
      </w:pPr>
      <w:r w:rsidRPr="005D2242">
        <w:rPr>
          <w:sz w:val="28"/>
          <w:szCs w:val="28"/>
          <w:lang w:val="uk-UA"/>
        </w:rPr>
        <w:t xml:space="preserve">Стаття 73. </w:t>
      </w:r>
      <w:r w:rsidRPr="005D2242">
        <w:rPr>
          <w:bCs/>
          <w:iCs/>
          <w:sz w:val="28"/>
          <w:szCs w:val="28"/>
          <w:lang w:val="uk-UA"/>
        </w:rPr>
        <w:t>Робота з виборцями</w:t>
      </w:r>
    </w:p>
    <w:p w:rsidR="004D1F78" w:rsidRPr="005C61CC" w:rsidRDefault="004D1F78" w:rsidP="004D1F78">
      <w:pPr>
        <w:pStyle w:val="af0"/>
        <w:shd w:val="clear" w:color="auto" w:fill="F3F6F9"/>
        <w:spacing w:before="0" w:beforeAutospacing="0" w:after="0" w:afterAutospacing="0"/>
        <w:jc w:val="both"/>
        <w:rPr>
          <w:sz w:val="28"/>
          <w:szCs w:val="28"/>
          <w:lang w:val="uk-UA"/>
        </w:rPr>
      </w:pPr>
      <w:r w:rsidRPr="005C61CC">
        <w:rPr>
          <w:bCs/>
          <w:sz w:val="28"/>
          <w:szCs w:val="28"/>
          <w:lang w:val="uk-UA"/>
        </w:rPr>
        <w:t>73.1.</w:t>
      </w:r>
      <w:r w:rsidRPr="005C61CC">
        <w:rPr>
          <w:rStyle w:val="apple-converted-space"/>
          <w:bCs/>
        </w:rPr>
        <w:t> </w:t>
      </w:r>
      <w:r w:rsidRPr="005C61CC">
        <w:rPr>
          <w:sz w:val="28"/>
          <w:szCs w:val="28"/>
          <w:lang w:val="uk-UA"/>
        </w:rPr>
        <w:t>Депутат селищної  ради працює на закріпленому виборчому окрузі з виборцями, збирає, узагальнює доручення виборців та формує рейтинг потреб виборців.</w:t>
      </w:r>
    </w:p>
    <w:p w:rsidR="004D1F78" w:rsidRPr="005C61CC" w:rsidRDefault="004D1F78" w:rsidP="004D1F78">
      <w:pPr>
        <w:pStyle w:val="af0"/>
        <w:shd w:val="clear" w:color="auto" w:fill="F3F6F9"/>
        <w:spacing w:before="0" w:beforeAutospacing="0" w:after="0" w:afterAutospacing="0"/>
        <w:jc w:val="both"/>
        <w:rPr>
          <w:sz w:val="28"/>
          <w:szCs w:val="28"/>
          <w:lang w:val="uk-UA"/>
        </w:rPr>
      </w:pPr>
      <w:r w:rsidRPr="005C61CC">
        <w:rPr>
          <w:bCs/>
          <w:sz w:val="28"/>
          <w:szCs w:val="28"/>
          <w:lang w:val="uk-UA"/>
        </w:rPr>
        <w:t>73.2.</w:t>
      </w:r>
      <w:r w:rsidRPr="005C61CC">
        <w:rPr>
          <w:rStyle w:val="apple-converted-space"/>
          <w:bCs/>
        </w:rPr>
        <w:t> </w:t>
      </w:r>
      <w:r w:rsidRPr="005C61CC">
        <w:rPr>
          <w:sz w:val="28"/>
          <w:szCs w:val="28"/>
          <w:lang w:val="uk-UA"/>
        </w:rPr>
        <w:t>Доручення виборців враховуються при розробці планів і програм економічного та соціального розвитку територіальної громади, економічних програм, формуванні бюджету та при підготовці проектів рішень з інших питань.</w:t>
      </w:r>
    </w:p>
    <w:p w:rsidR="004D1F78" w:rsidRPr="003A2D69" w:rsidRDefault="004D1F78" w:rsidP="004D1F78">
      <w:pPr>
        <w:pStyle w:val="af0"/>
        <w:shd w:val="clear" w:color="auto" w:fill="F3F6F9"/>
        <w:spacing w:before="0" w:beforeAutospacing="0" w:after="0" w:afterAutospacing="0"/>
        <w:jc w:val="both"/>
        <w:rPr>
          <w:sz w:val="28"/>
          <w:szCs w:val="28"/>
          <w:lang w:val="ru-RU"/>
        </w:rPr>
      </w:pPr>
      <w:r w:rsidRPr="005C61CC">
        <w:rPr>
          <w:bCs/>
          <w:sz w:val="28"/>
          <w:szCs w:val="28"/>
          <w:lang w:val="uk-UA"/>
        </w:rPr>
        <w:t>73</w:t>
      </w:r>
      <w:r w:rsidRPr="003A2D69">
        <w:rPr>
          <w:bCs/>
          <w:sz w:val="28"/>
          <w:szCs w:val="28"/>
          <w:lang w:val="ru-RU"/>
        </w:rPr>
        <w:t>.3.</w:t>
      </w:r>
      <w:r w:rsidRPr="005C61CC">
        <w:rPr>
          <w:rStyle w:val="apple-converted-space"/>
          <w:bCs/>
        </w:rPr>
        <w:t> </w:t>
      </w:r>
      <w:r w:rsidRPr="003A2D69">
        <w:rPr>
          <w:sz w:val="28"/>
          <w:szCs w:val="28"/>
          <w:lang w:val="ru-RU"/>
        </w:rPr>
        <w:t>Депутат</w:t>
      </w:r>
      <w:r w:rsidRPr="005C61CC">
        <w:rPr>
          <w:sz w:val="28"/>
          <w:szCs w:val="28"/>
          <w:lang w:val="uk-UA"/>
        </w:rPr>
        <w:t xml:space="preserve"> селищної </w:t>
      </w:r>
      <w:r w:rsidRPr="003A2D69">
        <w:rPr>
          <w:sz w:val="28"/>
          <w:szCs w:val="28"/>
          <w:lang w:val="ru-RU"/>
        </w:rPr>
        <w:t>ради бере участь в організації виконання доручень виборців як одноособово, так і в складі утвореної з цією метою депутатської групи, може залучати до їх виконання самих виборців та органи самоорганізації населення.</w:t>
      </w:r>
    </w:p>
    <w:p w:rsidR="004D1F78" w:rsidRPr="005C61CC" w:rsidRDefault="004D1F78" w:rsidP="004D1F78">
      <w:pPr>
        <w:tabs>
          <w:tab w:val="left" w:pos="1130"/>
        </w:tabs>
        <w:jc w:val="both"/>
      </w:pPr>
      <w:r w:rsidRPr="005C61CC">
        <w:rPr>
          <w:bCs/>
        </w:rPr>
        <w:t>73.4.</w:t>
      </w:r>
      <w:r w:rsidRPr="005C61CC">
        <w:rPr>
          <w:rStyle w:val="apple-converted-space"/>
          <w:bCs/>
        </w:rPr>
        <w:t> </w:t>
      </w:r>
      <w:r w:rsidRPr="005C61CC">
        <w:t>Рада та її виконавчі органи аналізують доручення виборців, надані депутатом селищної ради,</w:t>
      </w:r>
      <w:r w:rsidRPr="005C61CC">
        <w:rPr>
          <w:rStyle w:val="apple-converted-space"/>
          <w:bCs/>
        </w:rPr>
        <w:t> </w:t>
      </w:r>
      <w:r w:rsidRPr="005C61CC">
        <w:t>та з урахуванням матеріальних, в тому числі фінансових, можливостей приймають відповідні рішення щодо їх реалізації. Рішення з цих питань доводяться до відома депутатів та територіальної громади.</w:t>
      </w:r>
    </w:p>
    <w:p w:rsidR="004D1F78" w:rsidRPr="005C61CC" w:rsidRDefault="004D1F78" w:rsidP="004D1F78">
      <w:pPr>
        <w:tabs>
          <w:tab w:val="left" w:pos="1130"/>
        </w:tabs>
        <w:jc w:val="both"/>
      </w:pPr>
    </w:p>
    <w:p w:rsidR="004D1F78" w:rsidRPr="005D2242" w:rsidRDefault="004D1F78" w:rsidP="004D1F78">
      <w:pPr>
        <w:pStyle w:val="rvps2"/>
        <w:shd w:val="clear" w:color="auto" w:fill="FFFFFF"/>
        <w:spacing w:before="0" w:beforeAutospacing="0" w:after="0" w:afterAutospacing="0"/>
        <w:jc w:val="both"/>
        <w:textAlignment w:val="baseline"/>
        <w:rPr>
          <w:rStyle w:val="rvts9"/>
          <w:bCs/>
          <w:sz w:val="28"/>
          <w:szCs w:val="28"/>
          <w:bdr w:val="none" w:sz="0" w:space="0" w:color="auto" w:frame="1"/>
          <w:lang w:val="uk-UA"/>
        </w:rPr>
      </w:pPr>
      <w:r>
        <w:rPr>
          <w:rStyle w:val="rvts9"/>
          <w:bCs/>
          <w:sz w:val="28"/>
          <w:szCs w:val="28"/>
          <w:bdr w:val="none" w:sz="0" w:space="0" w:color="auto" w:frame="1"/>
          <w:lang w:val="uk-UA"/>
        </w:rPr>
        <w:t>Глава 3.  Конфлікт інтересів</w:t>
      </w:r>
    </w:p>
    <w:p w:rsidR="004D1F78" w:rsidRPr="005D2242" w:rsidRDefault="004D1F78" w:rsidP="004D1F78">
      <w:pPr>
        <w:pStyle w:val="rvps2"/>
        <w:shd w:val="clear" w:color="auto" w:fill="FFFFFF"/>
        <w:spacing w:before="0" w:beforeAutospacing="0" w:after="0" w:afterAutospacing="0"/>
        <w:jc w:val="both"/>
        <w:textAlignment w:val="baseline"/>
        <w:rPr>
          <w:rStyle w:val="rvts9"/>
          <w:bCs/>
          <w:sz w:val="28"/>
          <w:szCs w:val="28"/>
          <w:bdr w:val="none" w:sz="0" w:space="0" w:color="auto" w:frame="1"/>
          <w:lang w:val="uk-UA"/>
        </w:rPr>
      </w:pPr>
    </w:p>
    <w:p w:rsidR="004D1F78" w:rsidRPr="005D2242" w:rsidRDefault="004D1F78" w:rsidP="004D1F78">
      <w:pPr>
        <w:pStyle w:val="rvps2"/>
        <w:shd w:val="clear" w:color="auto" w:fill="FFFFFF"/>
        <w:spacing w:before="0" w:beforeAutospacing="0" w:after="0" w:afterAutospacing="0"/>
        <w:jc w:val="both"/>
        <w:textAlignment w:val="baseline"/>
        <w:rPr>
          <w:sz w:val="28"/>
          <w:szCs w:val="28"/>
          <w:lang w:val="uk-UA"/>
        </w:rPr>
      </w:pPr>
      <w:r w:rsidRPr="005D2242">
        <w:rPr>
          <w:rStyle w:val="rvts9"/>
          <w:bCs/>
          <w:sz w:val="28"/>
          <w:szCs w:val="28"/>
          <w:bdr w:val="none" w:sz="0" w:space="0" w:color="auto" w:frame="1"/>
          <w:lang w:val="uk-UA"/>
        </w:rPr>
        <w:t>Стаття 74</w:t>
      </w:r>
      <w:r w:rsidRPr="005D2242">
        <w:rPr>
          <w:sz w:val="28"/>
          <w:szCs w:val="28"/>
          <w:lang w:val="uk-UA"/>
        </w:rPr>
        <w:t>. Конфлікт інтересів</w:t>
      </w:r>
    </w:p>
    <w:p w:rsidR="004D1F78" w:rsidRPr="00396A1E" w:rsidRDefault="004D1F78" w:rsidP="004D1F78">
      <w:pPr>
        <w:shd w:val="clear" w:color="auto" w:fill="FAFAFA"/>
        <w:jc w:val="both"/>
        <w:rPr>
          <w:lang w:val="uk-UA"/>
        </w:rPr>
      </w:pPr>
      <w:r w:rsidRPr="003A2D69">
        <w:rPr>
          <w:lang w:val="uk-UA"/>
        </w:rPr>
        <w:t>74.1.Селищний голова, секретар, заступники селищного голови , депутати  селищної ради</w:t>
      </w:r>
      <w:r w:rsidRPr="005C61CC">
        <w:t> </w:t>
      </w:r>
      <w:r w:rsidRPr="003A2D69">
        <w:rPr>
          <w:lang w:val="uk-UA"/>
        </w:rPr>
        <w:t xml:space="preserve">зобов’язані дотримуватися </w:t>
      </w:r>
      <w:r w:rsidRPr="005C61CC">
        <w:t> </w:t>
      </w:r>
      <w:r w:rsidRPr="003A2D69">
        <w:rPr>
          <w:lang w:val="uk-UA"/>
        </w:rPr>
        <w:t xml:space="preserve">правил </w:t>
      </w:r>
      <w:r w:rsidRPr="005C61CC">
        <w:t> </w:t>
      </w:r>
      <w:r w:rsidRPr="003A2D69">
        <w:rPr>
          <w:lang w:val="uk-UA"/>
        </w:rPr>
        <w:t xml:space="preserve">запобігання </w:t>
      </w:r>
      <w:r w:rsidRPr="005C61CC">
        <w:t> </w:t>
      </w:r>
      <w:r w:rsidRPr="003A2D69">
        <w:rPr>
          <w:lang w:val="uk-UA"/>
        </w:rPr>
        <w:t xml:space="preserve">та врегулювання конфлікту інтересів, </w:t>
      </w:r>
      <w:r w:rsidRPr="005C61CC">
        <w:t> </w:t>
      </w:r>
      <w:r w:rsidRPr="003A2D69">
        <w:rPr>
          <w:lang w:val="uk-UA"/>
        </w:rPr>
        <w:t xml:space="preserve">передбачених </w:t>
      </w:r>
      <w:r w:rsidRPr="005C61CC">
        <w:t> </w:t>
      </w:r>
      <w:r w:rsidRPr="003A2D69">
        <w:rPr>
          <w:lang w:val="uk-UA"/>
        </w:rPr>
        <w:t xml:space="preserve">Законом </w:t>
      </w:r>
      <w:r w:rsidRPr="005C61CC">
        <w:t> </w:t>
      </w:r>
      <w:r w:rsidRPr="003A2D69">
        <w:rPr>
          <w:lang w:val="uk-UA"/>
        </w:rPr>
        <w:t xml:space="preserve">України «Про </w:t>
      </w:r>
      <w:r w:rsidRPr="005C61CC">
        <w:t> </w:t>
      </w:r>
      <w:r w:rsidRPr="003A2D69">
        <w:rPr>
          <w:lang w:val="uk-UA"/>
        </w:rPr>
        <w:t>запобігання корупції».</w:t>
      </w:r>
      <w:r w:rsidRPr="00396A1E">
        <w:rPr>
          <w:lang w:val="uk-UA"/>
        </w:rPr>
        <w:t>На виконання цієї вимоги законодавства вищезазначені особи зобов’язані</w:t>
      </w:r>
      <w:r w:rsidRPr="00396A1E">
        <w:rPr>
          <w:b/>
          <w:bCs/>
          <w:lang w:val="uk-UA"/>
        </w:rPr>
        <w:t>:</w:t>
      </w:r>
    </w:p>
    <w:p w:rsidR="004D1F78" w:rsidRPr="005C61CC" w:rsidRDefault="004D1F78" w:rsidP="004D1F78">
      <w:pPr>
        <w:shd w:val="clear" w:color="auto" w:fill="FAFAFA"/>
      </w:pPr>
      <w:r w:rsidRPr="005C61CC">
        <w:t>- вживати заходів щодо недопущення виникнення реального, потенційного конфлікту інтересів;</w:t>
      </w:r>
    </w:p>
    <w:p w:rsidR="004D1F78" w:rsidRPr="005C61CC" w:rsidRDefault="004D1F78" w:rsidP="004D1F78">
      <w:pPr>
        <w:shd w:val="clear" w:color="auto" w:fill="FAFAFA"/>
      </w:pPr>
      <w:r w:rsidRPr="005C61CC">
        <w:t>- не вчиняти дій та не приймати рішень в умовах реального конфлікту інтересів;</w:t>
      </w:r>
    </w:p>
    <w:p w:rsidR="004D1F78" w:rsidRPr="005C61CC" w:rsidRDefault="004D1F78" w:rsidP="004D1F78">
      <w:pPr>
        <w:shd w:val="clear" w:color="auto" w:fill="FAFAFA"/>
      </w:pPr>
      <w:r w:rsidRPr="005C61CC">
        <w:t>- вжити заходів щодо врегулювання реального чи потенційного конфлікту інтересів.</w:t>
      </w:r>
    </w:p>
    <w:p w:rsidR="004D1F78" w:rsidRPr="005C61CC" w:rsidRDefault="004D1F78" w:rsidP="004D1F78">
      <w:pPr>
        <w:pStyle w:val="af6"/>
        <w:jc w:val="both"/>
        <w:rPr>
          <w:rFonts w:ascii="Times New Roman" w:hAnsi="Times New Roman"/>
          <w:sz w:val="28"/>
          <w:szCs w:val="28"/>
        </w:rPr>
      </w:pPr>
      <w:r w:rsidRPr="005C61CC">
        <w:rPr>
          <w:rFonts w:ascii="Times New Roman" w:hAnsi="Times New Roman"/>
          <w:sz w:val="28"/>
          <w:szCs w:val="28"/>
        </w:rPr>
        <w:t xml:space="preserve">74.2. Селищний голова, секретар, депутати  селищної рад беруть участь у розгляді, підготовці та прийнятті рішень, які можуть прямо чи опосередковано вливати на їх інтереси, за умови самостійного публічного оголошення про це під час засідання Ради, на якому розглядається відповідне питання. </w:t>
      </w:r>
    </w:p>
    <w:p w:rsidR="004D1F78" w:rsidRPr="005C61CC" w:rsidRDefault="004D1F78" w:rsidP="004D1F78">
      <w:pPr>
        <w:pStyle w:val="af6"/>
        <w:jc w:val="both"/>
        <w:rPr>
          <w:rFonts w:ascii="Times New Roman" w:hAnsi="Times New Roman"/>
          <w:sz w:val="28"/>
          <w:szCs w:val="28"/>
        </w:rPr>
      </w:pPr>
      <w:r w:rsidRPr="005C61CC">
        <w:rPr>
          <w:rFonts w:ascii="Times New Roman" w:hAnsi="Times New Roman"/>
          <w:sz w:val="28"/>
          <w:szCs w:val="28"/>
        </w:rPr>
        <w:t xml:space="preserve">74.3. Здійснення контролю за дотриманням вимог закону щодо недопущення виникнення реального, потенційного конфлікту інтересів, надання зацікавленим особам консультацій та роз’яснень щодо запобігання та </w:t>
      </w:r>
      <w:r w:rsidRPr="005C61CC">
        <w:rPr>
          <w:rFonts w:ascii="Times New Roman" w:hAnsi="Times New Roman"/>
          <w:sz w:val="28"/>
          <w:szCs w:val="28"/>
        </w:rPr>
        <w:lastRenderedPageBreak/>
        <w:t>врегулювання конфлікту інтересів, поводження з майном, що може бути неправомірною вигодою та подарунками, покладається на постійну комісію з питань депутатської діяльності та законності.</w:t>
      </w:r>
    </w:p>
    <w:p w:rsidR="004D1F78" w:rsidRPr="005C61CC" w:rsidRDefault="004D1F78" w:rsidP="004D1F78">
      <w:pPr>
        <w:pStyle w:val="af6"/>
        <w:ind w:firstLine="708"/>
        <w:jc w:val="both"/>
        <w:rPr>
          <w:rFonts w:ascii="Times New Roman" w:hAnsi="Times New Roman"/>
          <w:bCs/>
          <w:sz w:val="28"/>
          <w:szCs w:val="28"/>
          <w:bdr w:val="none" w:sz="0" w:space="0" w:color="auto" w:frame="1"/>
        </w:rPr>
      </w:pPr>
      <w:r w:rsidRPr="005C61CC">
        <w:rPr>
          <w:rFonts w:ascii="Times New Roman" w:hAnsi="Times New Roman"/>
          <w:sz w:val="28"/>
          <w:szCs w:val="28"/>
        </w:rPr>
        <w:t xml:space="preserve">Терміни </w:t>
      </w:r>
      <w:r w:rsidRPr="005D2242">
        <w:rPr>
          <w:rFonts w:ascii="Times New Roman" w:hAnsi="Times New Roman"/>
          <w:sz w:val="28"/>
          <w:szCs w:val="28"/>
        </w:rPr>
        <w:t>"</w:t>
      </w:r>
      <w:hyperlink r:id="rId11" w:anchor="n18" w:tgtFrame="_blank" w:history="1">
        <w:r w:rsidRPr="00096F19">
          <w:rPr>
            <w:rStyle w:val="af7"/>
            <w:rFonts w:ascii="Times New Roman" w:hAnsi="Times New Roman"/>
            <w:color w:val="000000" w:themeColor="text1"/>
            <w:sz w:val="28"/>
            <w:szCs w:val="28"/>
            <w:bdr w:val="none" w:sz="0" w:space="0" w:color="auto" w:frame="1"/>
          </w:rPr>
          <w:t>реальний конфлікт інтересів</w:t>
        </w:r>
      </w:hyperlink>
      <w:r w:rsidRPr="00096F19">
        <w:rPr>
          <w:rFonts w:ascii="Times New Roman" w:hAnsi="Times New Roman"/>
          <w:color w:val="000000" w:themeColor="text1"/>
          <w:sz w:val="28"/>
          <w:szCs w:val="28"/>
        </w:rPr>
        <w:t>", "</w:t>
      </w:r>
      <w:hyperlink r:id="rId12" w:anchor="n14" w:tgtFrame="_blank" w:history="1">
        <w:r w:rsidRPr="00096F19">
          <w:rPr>
            <w:rStyle w:val="af7"/>
            <w:rFonts w:ascii="Times New Roman" w:hAnsi="Times New Roman"/>
            <w:color w:val="000000" w:themeColor="text1"/>
            <w:sz w:val="28"/>
            <w:szCs w:val="28"/>
            <w:bdr w:val="none" w:sz="0" w:space="0" w:color="auto" w:frame="1"/>
          </w:rPr>
          <w:t>потенційний конфлікт інтересів</w:t>
        </w:r>
      </w:hyperlink>
      <w:r w:rsidRPr="00096F19">
        <w:rPr>
          <w:rFonts w:ascii="Times New Roman" w:hAnsi="Times New Roman"/>
          <w:color w:val="000000" w:themeColor="text1"/>
          <w:sz w:val="28"/>
          <w:szCs w:val="28"/>
        </w:rPr>
        <w:t>", "</w:t>
      </w:r>
      <w:hyperlink r:id="rId13" w:anchor="n13" w:tgtFrame="_blank" w:history="1">
        <w:r w:rsidRPr="00096F19">
          <w:rPr>
            <w:rStyle w:val="af7"/>
            <w:rFonts w:ascii="Times New Roman" w:hAnsi="Times New Roman"/>
            <w:color w:val="000000" w:themeColor="text1"/>
            <w:sz w:val="28"/>
            <w:szCs w:val="28"/>
            <w:bdr w:val="none" w:sz="0" w:space="0" w:color="auto" w:frame="1"/>
          </w:rPr>
          <w:t>неправомірна вигода</w:t>
        </w:r>
      </w:hyperlink>
      <w:r w:rsidRPr="00096F19">
        <w:rPr>
          <w:rFonts w:ascii="Times New Roman" w:hAnsi="Times New Roman"/>
          <w:color w:val="000000" w:themeColor="text1"/>
          <w:sz w:val="28"/>
          <w:szCs w:val="28"/>
        </w:rPr>
        <w:t>", "</w:t>
      </w:r>
      <w:hyperlink r:id="rId14" w:anchor="n15" w:tgtFrame="_blank" w:history="1">
        <w:r w:rsidRPr="00096F19">
          <w:rPr>
            <w:rStyle w:val="af7"/>
            <w:rFonts w:ascii="Times New Roman" w:hAnsi="Times New Roman"/>
            <w:color w:val="000000" w:themeColor="text1"/>
            <w:sz w:val="28"/>
            <w:szCs w:val="28"/>
            <w:bdr w:val="none" w:sz="0" w:space="0" w:color="auto" w:frame="1"/>
          </w:rPr>
          <w:t>подарунок</w:t>
        </w:r>
      </w:hyperlink>
      <w:r w:rsidRPr="00096F19">
        <w:rPr>
          <w:rFonts w:ascii="Times New Roman" w:hAnsi="Times New Roman"/>
          <w:color w:val="000000" w:themeColor="text1"/>
          <w:sz w:val="28"/>
          <w:szCs w:val="28"/>
        </w:rPr>
        <w:t xml:space="preserve">" </w:t>
      </w:r>
      <w:r w:rsidRPr="005C61CC">
        <w:rPr>
          <w:rFonts w:ascii="Times New Roman" w:hAnsi="Times New Roman"/>
          <w:sz w:val="28"/>
          <w:szCs w:val="28"/>
        </w:rPr>
        <w:t>вживаються у значенні, наведеному в Законі України "Про запобігання корупції".</w:t>
      </w:r>
    </w:p>
    <w:p w:rsidR="004D1F78" w:rsidRPr="005C61CC" w:rsidRDefault="004D1F78" w:rsidP="004D1F78">
      <w:pPr>
        <w:pStyle w:val="rvps2"/>
        <w:shd w:val="clear" w:color="auto" w:fill="FFFFFF"/>
        <w:spacing w:before="0" w:beforeAutospacing="0" w:after="0" w:afterAutospacing="0"/>
        <w:jc w:val="both"/>
        <w:textAlignment w:val="baseline"/>
        <w:rPr>
          <w:bCs/>
          <w:sz w:val="28"/>
          <w:szCs w:val="28"/>
          <w:highlight w:val="lightGray"/>
          <w:bdr w:val="none" w:sz="0" w:space="0" w:color="auto" w:frame="1"/>
          <w:lang w:val="uk-UA"/>
        </w:rPr>
      </w:pPr>
    </w:p>
    <w:p w:rsidR="004D1F78" w:rsidRPr="005D2242" w:rsidRDefault="004D1F78" w:rsidP="004D1F78">
      <w:pPr>
        <w:pStyle w:val="rvps2"/>
        <w:shd w:val="clear" w:color="auto" w:fill="FFFFFF"/>
        <w:spacing w:before="0" w:beforeAutospacing="0" w:after="0" w:afterAutospacing="0"/>
        <w:jc w:val="both"/>
        <w:textAlignment w:val="baseline"/>
        <w:rPr>
          <w:sz w:val="28"/>
          <w:szCs w:val="28"/>
          <w:lang w:val="uk-UA"/>
        </w:rPr>
      </w:pPr>
      <w:r w:rsidRPr="005D2242">
        <w:rPr>
          <w:bCs/>
          <w:sz w:val="28"/>
          <w:szCs w:val="28"/>
          <w:bdr w:val="none" w:sz="0" w:space="0" w:color="auto" w:frame="1"/>
          <w:lang w:val="uk-UA"/>
        </w:rPr>
        <w:t xml:space="preserve">Глава 4. </w:t>
      </w:r>
      <w:r w:rsidRPr="005D2242">
        <w:rPr>
          <w:sz w:val="28"/>
          <w:szCs w:val="28"/>
        </w:rPr>
        <w:t xml:space="preserve">Відповідальність органів та посадових осіб </w:t>
      </w:r>
      <w:r w:rsidRPr="005D2242">
        <w:rPr>
          <w:sz w:val="28"/>
          <w:szCs w:val="28"/>
          <w:lang w:val="uk-UA"/>
        </w:rPr>
        <w:t>Ради</w:t>
      </w:r>
    </w:p>
    <w:p w:rsidR="004D1F78" w:rsidRPr="005D2242" w:rsidRDefault="004D1F78" w:rsidP="004D1F78">
      <w:pPr>
        <w:pStyle w:val="rvps2"/>
        <w:shd w:val="clear" w:color="auto" w:fill="FFFFFF"/>
        <w:spacing w:before="0" w:beforeAutospacing="0" w:after="0" w:afterAutospacing="0"/>
        <w:jc w:val="both"/>
        <w:textAlignment w:val="baseline"/>
        <w:rPr>
          <w:bCs/>
          <w:sz w:val="28"/>
          <w:szCs w:val="28"/>
          <w:bdr w:val="none" w:sz="0" w:space="0" w:color="auto" w:frame="1"/>
          <w:lang w:val="uk-UA"/>
        </w:rPr>
      </w:pPr>
    </w:p>
    <w:p w:rsidR="004D1F78" w:rsidRPr="005D2242" w:rsidRDefault="004D1F78" w:rsidP="004D1F78">
      <w:pPr>
        <w:pStyle w:val="rvps2"/>
        <w:shd w:val="clear" w:color="auto" w:fill="FFFFFF"/>
        <w:spacing w:before="0" w:beforeAutospacing="0" w:after="0" w:afterAutospacing="0"/>
        <w:jc w:val="both"/>
        <w:textAlignment w:val="baseline"/>
        <w:rPr>
          <w:sz w:val="28"/>
          <w:szCs w:val="28"/>
          <w:lang w:val="uk-UA"/>
        </w:rPr>
      </w:pPr>
      <w:r w:rsidRPr="005D2242">
        <w:rPr>
          <w:rStyle w:val="rvts9"/>
          <w:bCs/>
          <w:sz w:val="28"/>
          <w:szCs w:val="28"/>
          <w:bdr w:val="none" w:sz="0" w:space="0" w:color="auto" w:frame="1"/>
        </w:rPr>
        <w:t>Стаття 75.</w:t>
      </w:r>
      <w:r w:rsidRPr="005D2242">
        <w:rPr>
          <w:rStyle w:val="apple-converted-space"/>
          <w:bCs/>
          <w:bdr w:val="none" w:sz="0" w:space="0" w:color="auto" w:frame="1"/>
        </w:rPr>
        <w:t> </w:t>
      </w:r>
      <w:r w:rsidRPr="005D2242">
        <w:rPr>
          <w:sz w:val="28"/>
          <w:szCs w:val="28"/>
        </w:rPr>
        <w:t xml:space="preserve">Відповідальність органів та посадових осіб Ради перед територіальними громадами </w:t>
      </w:r>
    </w:p>
    <w:p w:rsidR="004D1F78" w:rsidRPr="005C61CC" w:rsidRDefault="004D1F78" w:rsidP="004D1F78">
      <w:pPr>
        <w:pStyle w:val="rvps2"/>
        <w:shd w:val="clear" w:color="auto" w:fill="FFFFFF"/>
        <w:spacing w:before="0" w:beforeAutospacing="0" w:after="0" w:afterAutospacing="0"/>
        <w:ind w:firstLine="450"/>
        <w:jc w:val="both"/>
        <w:textAlignment w:val="baseline"/>
        <w:rPr>
          <w:sz w:val="28"/>
          <w:szCs w:val="28"/>
        </w:rPr>
      </w:pPr>
      <w:r w:rsidRPr="005C61CC">
        <w:rPr>
          <w:sz w:val="28"/>
          <w:szCs w:val="28"/>
        </w:rPr>
        <w:t>75.1. Органи та посадові особи Ради є підзвітними, підконтрольними і відповідальними перед територіальними громадами. Вони періодично, але не менш як два рази на рік, інформують населення про виконання програм соціально-економічного та культурного розвитку, місцевого бюджету, з інших питань місцевого значення, звітують перед територіальними громадами про свою діяльність.</w:t>
      </w:r>
    </w:p>
    <w:p w:rsidR="004D1F78" w:rsidRPr="005C61CC" w:rsidRDefault="004D1F78" w:rsidP="004D1F78">
      <w:pPr>
        <w:pStyle w:val="af6"/>
        <w:jc w:val="both"/>
        <w:rPr>
          <w:rFonts w:ascii="Times New Roman" w:hAnsi="Times New Roman"/>
          <w:sz w:val="28"/>
          <w:szCs w:val="28"/>
        </w:rPr>
      </w:pPr>
      <w:r w:rsidRPr="005C61CC">
        <w:rPr>
          <w:rFonts w:ascii="Times New Roman" w:hAnsi="Times New Roman"/>
          <w:sz w:val="28"/>
          <w:szCs w:val="28"/>
        </w:rPr>
        <w:t>75.2. Територіальна громада у будь-який час може достроково припинити повноваження органів та посадових осіб Ради, якщо вони порушують Конституцію або закони України, обмежують права і свободи громадян, не забезпечують здійснення наданих їм законом повноважень.</w:t>
      </w:r>
    </w:p>
    <w:p w:rsidR="004D1F78" w:rsidRPr="005C61CC" w:rsidRDefault="004D1F78" w:rsidP="004D1F78">
      <w:pPr>
        <w:pStyle w:val="af6"/>
        <w:jc w:val="both"/>
        <w:rPr>
          <w:rFonts w:ascii="Times New Roman" w:hAnsi="Times New Roman"/>
          <w:sz w:val="28"/>
          <w:szCs w:val="28"/>
        </w:rPr>
      </w:pPr>
      <w:r w:rsidRPr="005C61CC">
        <w:rPr>
          <w:rFonts w:ascii="Times New Roman" w:hAnsi="Times New Roman"/>
          <w:sz w:val="28"/>
          <w:szCs w:val="28"/>
        </w:rPr>
        <w:t>75.3. Порядок і випадки дострокового припинення повноважень органів та посадових осіб Ради територіальними громадами визначаються  Законом України «Про місцеве самоврядування в Україні»  та іншими законами.</w:t>
      </w:r>
    </w:p>
    <w:p w:rsidR="004D1F78" w:rsidRPr="005C61CC" w:rsidRDefault="004D1F78" w:rsidP="004D1F78">
      <w:pPr>
        <w:pStyle w:val="rvps2"/>
        <w:shd w:val="clear" w:color="auto" w:fill="FFFFFF"/>
        <w:spacing w:before="0" w:beforeAutospacing="0" w:after="0" w:afterAutospacing="0"/>
        <w:jc w:val="both"/>
        <w:textAlignment w:val="baseline"/>
        <w:rPr>
          <w:rStyle w:val="rvts9"/>
          <w:b/>
          <w:bCs/>
          <w:sz w:val="28"/>
          <w:szCs w:val="28"/>
          <w:bdr w:val="none" w:sz="0" w:space="0" w:color="auto" w:frame="1"/>
          <w:lang w:val="uk-UA"/>
        </w:rPr>
      </w:pPr>
    </w:p>
    <w:p w:rsidR="004D1F78" w:rsidRPr="005D2242" w:rsidRDefault="004D1F78" w:rsidP="004D1F78">
      <w:pPr>
        <w:pStyle w:val="rvps2"/>
        <w:shd w:val="clear" w:color="auto" w:fill="FFFFFF"/>
        <w:spacing w:before="0" w:beforeAutospacing="0" w:after="0" w:afterAutospacing="0"/>
        <w:jc w:val="both"/>
        <w:textAlignment w:val="baseline"/>
        <w:rPr>
          <w:sz w:val="28"/>
          <w:szCs w:val="28"/>
          <w:lang w:val="uk-UA"/>
        </w:rPr>
      </w:pPr>
      <w:r w:rsidRPr="005D2242">
        <w:rPr>
          <w:rStyle w:val="rvts9"/>
          <w:bCs/>
          <w:sz w:val="28"/>
          <w:szCs w:val="28"/>
          <w:bdr w:val="none" w:sz="0" w:space="0" w:color="auto" w:frame="1"/>
          <w:lang w:val="uk-UA"/>
        </w:rPr>
        <w:t>Стаття 76.</w:t>
      </w:r>
      <w:r w:rsidRPr="005D2242">
        <w:rPr>
          <w:rStyle w:val="apple-converted-space"/>
        </w:rPr>
        <w:t> </w:t>
      </w:r>
      <w:r w:rsidRPr="005D2242">
        <w:rPr>
          <w:sz w:val="28"/>
          <w:szCs w:val="28"/>
          <w:lang w:val="uk-UA"/>
        </w:rPr>
        <w:t>Відповідальність органів та посадових осіб Ради перед юридичними і фізичними особами</w:t>
      </w:r>
    </w:p>
    <w:p w:rsidR="004D1F78" w:rsidRPr="005C61CC" w:rsidRDefault="004D1F78" w:rsidP="004D1F78">
      <w:pPr>
        <w:pStyle w:val="rvps2"/>
        <w:shd w:val="clear" w:color="auto" w:fill="FFFFFF"/>
        <w:spacing w:before="0" w:beforeAutospacing="0" w:after="0" w:afterAutospacing="0"/>
        <w:jc w:val="both"/>
        <w:textAlignment w:val="baseline"/>
        <w:rPr>
          <w:sz w:val="28"/>
          <w:szCs w:val="28"/>
          <w:lang w:val="uk-UA"/>
        </w:rPr>
      </w:pPr>
      <w:r w:rsidRPr="005C61CC">
        <w:rPr>
          <w:sz w:val="28"/>
          <w:szCs w:val="28"/>
          <w:lang w:val="uk-UA"/>
        </w:rPr>
        <w:t>76.1. Шкода, заподіяна юридичним і фізичним особам в результаті неправомірних рішень, дій або бездіяльності органів Ради, відшкодовується за рахунок коштів місцевого бюджету, а в результаті неправомірних рішень, дій або бездіяльності посадових осіб Ради - за рахунок їх власних коштів у порядку, встановленому законом.</w:t>
      </w:r>
    </w:p>
    <w:p w:rsidR="004D1F78" w:rsidRPr="005C61CC" w:rsidRDefault="004D1F78" w:rsidP="004D1F78">
      <w:pPr>
        <w:pStyle w:val="rvps2"/>
        <w:shd w:val="clear" w:color="auto" w:fill="FFFFFF"/>
        <w:spacing w:before="0" w:beforeAutospacing="0" w:after="0" w:afterAutospacing="0"/>
        <w:jc w:val="both"/>
        <w:textAlignment w:val="baseline"/>
        <w:rPr>
          <w:sz w:val="28"/>
          <w:szCs w:val="28"/>
        </w:rPr>
      </w:pPr>
      <w:r w:rsidRPr="005C61CC">
        <w:rPr>
          <w:sz w:val="28"/>
          <w:szCs w:val="28"/>
          <w:lang w:val="uk-UA"/>
        </w:rPr>
        <w:t>76.2.</w:t>
      </w:r>
      <w:r w:rsidRPr="005C61CC">
        <w:rPr>
          <w:sz w:val="28"/>
          <w:szCs w:val="28"/>
        </w:rPr>
        <w:t xml:space="preserve">Спори про поновлення порушених прав юридичних і фізичних осіб, що виникають в результаті рішень, дій чи бездіяльності органів або посадових осіб </w:t>
      </w:r>
      <w:r w:rsidRPr="005C61CC">
        <w:rPr>
          <w:sz w:val="28"/>
          <w:szCs w:val="28"/>
          <w:lang w:val="uk-UA"/>
        </w:rPr>
        <w:t>Ради</w:t>
      </w:r>
      <w:r w:rsidRPr="005C61CC">
        <w:rPr>
          <w:sz w:val="28"/>
          <w:szCs w:val="28"/>
        </w:rPr>
        <w:t>, вирішуються в судовому порядку.</w:t>
      </w:r>
    </w:p>
    <w:p w:rsidR="004D1F78" w:rsidRPr="005C61CC" w:rsidRDefault="004D1F78" w:rsidP="004D1F78">
      <w:pPr>
        <w:pStyle w:val="af6"/>
        <w:jc w:val="both"/>
        <w:rPr>
          <w:rFonts w:ascii="Times New Roman" w:hAnsi="Times New Roman"/>
          <w:sz w:val="28"/>
          <w:szCs w:val="28"/>
          <w:lang w:val="ru-RU"/>
        </w:rPr>
      </w:pPr>
    </w:p>
    <w:p w:rsidR="004D1F78" w:rsidRPr="005D2242" w:rsidRDefault="004D1F78" w:rsidP="004D1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5D2242">
        <w:t xml:space="preserve">РОЗДІЛ 7.  ПРИКІНЦЕВІ ТА ПЕРЕХІДНІ ПОЛОЖЕННЯ </w:t>
      </w:r>
    </w:p>
    <w:p w:rsidR="004D1F78" w:rsidRPr="005D2242" w:rsidRDefault="004D1F78" w:rsidP="004D1F78">
      <w:pPr>
        <w:pStyle w:val="af6"/>
        <w:jc w:val="both"/>
        <w:rPr>
          <w:rFonts w:ascii="Times New Roman" w:eastAsia="Arial Unicode MS" w:hAnsi="Times New Roman"/>
          <w:bCs/>
          <w:sz w:val="28"/>
          <w:szCs w:val="28"/>
          <w:lang w:val="ru-RU" w:eastAsia="uk-UA"/>
        </w:rPr>
      </w:pPr>
    </w:p>
    <w:p w:rsidR="004D1F78" w:rsidRPr="005D2242" w:rsidRDefault="004D1F78" w:rsidP="004D1F78">
      <w:pPr>
        <w:tabs>
          <w:tab w:val="left" w:pos="1130"/>
        </w:tabs>
        <w:jc w:val="both"/>
        <w:rPr>
          <w:rFonts w:eastAsia="Arial Unicode MS"/>
          <w:bCs/>
          <w:lang w:eastAsia="uk-UA"/>
        </w:rPr>
      </w:pPr>
      <w:r w:rsidRPr="005D2242">
        <w:rPr>
          <w:rFonts w:eastAsia="Arial Unicode MS"/>
          <w:bCs/>
          <w:lang w:eastAsia="uk-UA"/>
        </w:rPr>
        <w:t>Стаття 77. Контроль за дотриманням норм Регламенту.</w:t>
      </w:r>
    </w:p>
    <w:p w:rsidR="004D1F78" w:rsidRPr="005C61CC" w:rsidRDefault="004D1F78" w:rsidP="004D1F78">
      <w:pPr>
        <w:tabs>
          <w:tab w:val="left" w:pos="1130"/>
        </w:tabs>
        <w:jc w:val="both"/>
        <w:rPr>
          <w:rFonts w:eastAsia="Arial Unicode MS"/>
          <w:bCs/>
          <w:lang w:eastAsia="uk-UA"/>
        </w:rPr>
      </w:pPr>
      <w:r w:rsidRPr="005C61CC">
        <w:rPr>
          <w:rFonts w:eastAsia="Arial Unicode MS"/>
          <w:bCs/>
          <w:lang w:eastAsia="uk-UA"/>
        </w:rPr>
        <w:t>77.1. Контроль за дотриманням норм Регламенту покладається на постійну комісію Ради з питань депутатської діяльності та законності.</w:t>
      </w:r>
    </w:p>
    <w:p w:rsidR="004D1F78" w:rsidRPr="005C61CC" w:rsidRDefault="004D1F78" w:rsidP="004D1F78">
      <w:pPr>
        <w:tabs>
          <w:tab w:val="left" w:pos="1130"/>
        </w:tabs>
        <w:jc w:val="both"/>
        <w:rPr>
          <w:rFonts w:eastAsia="Arial Unicode MS"/>
          <w:bCs/>
          <w:lang w:eastAsia="uk-UA"/>
        </w:rPr>
      </w:pPr>
      <w:r w:rsidRPr="005C61CC">
        <w:rPr>
          <w:rFonts w:eastAsia="Arial Unicode MS"/>
          <w:bCs/>
          <w:lang w:eastAsia="uk-UA"/>
        </w:rPr>
        <w:t>77.2. Зміни та доповнення до Регламенту вносяться за пропозиціями депутатів, депутатських фракцій, груп та затверджуються рішенням Ради.</w:t>
      </w:r>
    </w:p>
    <w:p w:rsidR="004D1F78" w:rsidRPr="005C61CC" w:rsidRDefault="004D1F78" w:rsidP="004D1F78">
      <w:pPr>
        <w:tabs>
          <w:tab w:val="left" w:pos="1130"/>
        </w:tabs>
        <w:jc w:val="both"/>
        <w:rPr>
          <w:rFonts w:eastAsia="Arial Unicode MS"/>
          <w:bCs/>
          <w:lang w:eastAsia="uk-UA"/>
        </w:rPr>
      </w:pPr>
      <w:r w:rsidRPr="005C61CC">
        <w:rPr>
          <w:rFonts w:eastAsia="Arial Unicode MS"/>
          <w:bCs/>
          <w:lang w:eastAsia="uk-UA"/>
        </w:rPr>
        <w:t>77.3. Термін дії Регламенту:</w:t>
      </w:r>
    </w:p>
    <w:p w:rsidR="004D1F78" w:rsidRPr="005C61CC" w:rsidRDefault="004D1F78" w:rsidP="004D1F78">
      <w:pPr>
        <w:tabs>
          <w:tab w:val="left" w:pos="1130"/>
        </w:tabs>
        <w:jc w:val="both"/>
        <w:rPr>
          <w:rFonts w:eastAsia="Arial Unicode MS"/>
          <w:bCs/>
          <w:lang w:eastAsia="uk-UA"/>
        </w:rPr>
      </w:pPr>
      <w:r w:rsidRPr="005C61CC">
        <w:rPr>
          <w:rFonts w:eastAsia="Arial Unicode MS"/>
          <w:bCs/>
          <w:lang w:eastAsia="uk-UA"/>
        </w:rPr>
        <w:lastRenderedPageBreak/>
        <w:t>77.3.1. Регламент затверджено на строк повноважень Шацької селищної ради Щацького району Волинської області сьомого скликання.</w:t>
      </w:r>
    </w:p>
    <w:p w:rsidR="004D1F78" w:rsidRPr="005C61CC" w:rsidRDefault="004D1F78" w:rsidP="004D1F78">
      <w:pPr>
        <w:tabs>
          <w:tab w:val="left" w:pos="1130"/>
        </w:tabs>
      </w:pPr>
      <w:r w:rsidRPr="005C61CC">
        <w:rPr>
          <w:rFonts w:eastAsia="Arial Unicode MS"/>
          <w:bCs/>
          <w:lang w:eastAsia="uk-UA"/>
        </w:rPr>
        <w:t>77.3.2. Цей Регламент діє до затвердження не пізніше як на другій сесії селищної ради наступного скликання нового Регламенту</w:t>
      </w:r>
      <w:r w:rsidRPr="005C61CC">
        <w:rPr>
          <w:rFonts w:eastAsia="Arial Unicode MS"/>
          <w:b/>
          <w:bCs/>
          <w:lang w:eastAsia="uk-UA"/>
        </w:rPr>
        <w:t>.</w:t>
      </w:r>
    </w:p>
    <w:p w:rsidR="004D1F78" w:rsidRPr="005C61CC" w:rsidRDefault="004D1F78" w:rsidP="004D1F78"/>
    <w:p w:rsidR="004D1F78" w:rsidRPr="005C61CC" w:rsidRDefault="004D1F78" w:rsidP="004D1F78"/>
    <w:p w:rsidR="004D1F78" w:rsidRPr="005C61CC" w:rsidRDefault="004D1F78" w:rsidP="004D1F78"/>
    <w:p w:rsidR="004D1F78" w:rsidRPr="005C61CC" w:rsidRDefault="004D1F78" w:rsidP="004D1F78"/>
    <w:p w:rsidR="004D1F78" w:rsidRPr="005C61CC" w:rsidRDefault="004D1F78" w:rsidP="004D1F78"/>
    <w:p w:rsidR="004D1F78" w:rsidRPr="00331425" w:rsidRDefault="004D1F78" w:rsidP="004D1F78">
      <w:pPr>
        <w:rPr>
          <w:sz w:val="24"/>
          <w:szCs w:val="24"/>
        </w:rPr>
      </w:pPr>
    </w:p>
    <w:p w:rsidR="004D1F78" w:rsidRPr="00DC6C32" w:rsidRDefault="004D1F78" w:rsidP="004D1F78">
      <w:pPr>
        <w:rPr>
          <w:sz w:val="24"/>
          <w:szCs w:val="24"/>
        </w:rPr>
      </w:pPr>
    </w:p>
    <w:p w:rsidR="004D1F78" w:rsidRPr="00DC6C32" w:rsidRDefault="004D1F78" w:rsidP="004D1F78">
      <w:pPr>
        <w:rPr>
          <w:sz w:val="24"/>
          <w:szCs w:val="24"/>
        </w:rPr>
      </w:pPr>
    </w:p>
    <w:p w:rsidR="004D1F78" w:rsidRPr="00DC6C32" w:rsidRDefault="004D1F78" w:rsidP="004D1F78">
      <w:pPr>
        <w:rPr>
          <w:sz w:val="24"/>
          <w:szCs w:val="24"/>
        </w:rPr>
      </w:pPr>
    </w:p>
    <w:p w:rsidR="004D1F78" w:rsidRPr="00DC6C32" w:rsidRDefault="004D1F78" w:rsidP="004D1F78">
      <w:pPr>
        <w:tabs>
          <w:tab w:val="left" w:pos="8985"/>
        </w:tabs>
        <w:rPr>
          <w:sz w:val="24"/>
          <w:szCs w:val="24"/>
        </w:rPr>
      </w:pPr>
      <w:r>
        <w:rPr>
          <w:sz w:val="24"/>
          <w:szCs w:val="24"/>
        </w:rPr>
        <w:tab/>
      </w:r>
    </w:p>
    <w:p w:rsidR="004D1F78" w:rsidRPr="004D1F78" w:rsidRDefault="004D1F78" w:rsidP="004D1F78">
      <w:pPr>
        <w:rPr>
          <w:b/>
        </w:rPr>
      </w:pPr>
    </w:p>
    <w:p w:rsidR="004D1F78" w:rsidRDefault="004D1F78" w:rsidP="004D1F78">
      <w:pPr>
        <w:rPr>
          <w:lang w:val="uk-UA"/>
        </w:rPr>
      </w:pPr>
    </w:p>
    <w:p w:rsidR="004D1F78" w:rsidRDefault="004D1F78" w:rsidP="004D1F78">
      <w:pPr>
        <w:rPr>
          <w:lang w:val="uk-UA"/>
        </w:rPr>
      </w:pPr>
    </w:p>
    <w:p w:rsidR="004D1F78" w:rsidRDefault="004D1F78" w:rsidP="004D1F78">
      <w:pPr>
        <w:rPr>
          <w:lang w:val="uk-UA"/>
        </w:rPr>
      </w:pPr>
    </w:p>
    <w:p w:rsidR="004D1F78" w:rsidRDefault="004D1F78" w:rsidP="004D1F78">
      <w:pPr>
        <w:rPr>
          <w:lang w:val="uk-UA"/>
        </w:rPr>
      </w:pPr>
    </w:p>
    <w:p w:rsidR="004D1F78" w:rsidRDefault="004D1F78" w:rsidP="004D1F78">
      <w:pPr>
        <w:rPr>
          <w:lang w:val="uk-UA"/>
        </w:rPr>
      </w:pPr>
    </w:p>
    <w:p w:rsidR="00D263FF" w:rsidRPr="005874AC" w:rsidRDefault="00D263FF" w:rsidP="004D1F78">
      <w:pPr>
        <w:keepNext/>
        <w:keepLines/>
        <w:spacing w:before="480" w:line="276" w:lineRule="auto"/>
        <w:ind w:hanging="10"/>
        <w:jc w:val="center"/>
        <w:outlineLvl w:val="0"/>
        <w:rPr>
          <w:b/>
          <w:i/>
          <w:lang w:val="uk-UA"/>
        </w:rPr>
      </w:pPr>
    </w:p>
    <w:sectPr w:rsidR="00D263FF" w:rsidRPr="005874AC" w:rsidSect="00B13093">
      <w:footerReference w:type="first" r:id="rId15"/>
      <w:pgSz w:w="11906" w:h="16838" w:code="9"/>
      <w:pgMar w:top="1134" w:right="850" w:bottom="1134" w:left="1701" w:header="0" w:footer="0"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A43" w:rsidRDefault="00BC6A43">
      <w:r>
        <w:separator/>
      </w:r>
    </w:p>
  </w:endnote>
  <w:endnote w:type="continuationSeparator" w:id="1">
    <w:p w:rsidR="00BC6A43" w:rsidRDefault="00BC6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23" w:rsidRDefault="00B225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A43" w:rsidRDefault="00BC6A43">
      <w:r>
        <w:separator/>
      </w:r>
    </w:p>
  </w:footnote>
  <w:footnote w:type="continuationSeparator" w:id="1">
    <w:p w:rsidR="00BC6A43" w:rsidRDefault="00BC6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30C87"/>
    <w:multiLevelType w:val="multilevel"/>
    <w:tmpl w:val="B2224A7C"/>
    <w:lvl w:ilvl="0">
      <w:start w:val="50"/>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hyphenationZone w:val="425"/>
  <w:characterSpacingControl w:val="doNotCompress"/>
  <w:doNotValidateAgainstSchema/>
  <w:doNotDemarcateInvalidXml/>
  <w:hdrShapeDefaults>
    <o:shapedefaults v:ext="edit" spidmax="4097"/>
  </w:hdrShapeDefaults>
  <w:footnotePr>
    <w:footnote w:id="0"/>
    <w:footnote w:id="1"/>
  </w:footnotePr>
  <w:endnotePr>
    <w:endnote w:id="0"/>
    <w:endnote w:id="1"/>
  </w:endnotePr>
  <w:compat/>
  <w:rsids>
    <w:rsidRoot w:val="00FE30D8"/>
    <w:rsid w:val="00000A44"/>
    <w:rsid w:val="00000D8D"/>
    <w:rsid w:val="000014B0"/>
    <w:rsid w:val="00002094"/>
    <w:rsid w:val="00003502"/>
    <w:rsid w:val="00003B2B"/>
    <w:rsid w:val="00005881"/>
    <w:rsid w:val="00006601"/>
    <w:rsid w:val="00007C80"/>
    <w:rsid w:val="0001009A"/>
    <w:rsid w:val="00010AD4"/>
    <w:rsid w:val="00010B43"/>
    <w:rsid w:val="00011D03"/>
    <w:rsid w:val="00012624"/>
    <w:rsid w:val="00012A61"/>
    <w:rsid w:val="000139EE"/>
    <w:rsid w:val="00014BF6"/>
    <w:rsid w:val="00015064"/>
    <w:rsid w:val="0001520E"/>
    <w:rsid w:val="00015794"/>
    <w:rsid w:val="00016DDB"/>
    <w:rsid w:val="00016F46"/>
    <w:rsid w:val="0001755A"/>
    <w:rsid w:val="0001772A"/>
    <w:rsid w:val="00020CD3"/>
    <w:rsid w:val="00021073"/>
    <w:rsid w:val="000220B1"/>
    <w:rsid w:val="00022BD4"/>
    <w:rsid w:val="00022E68"/>
    <w:rsid w:val="00024C90"/>
    <w:rsid w:val="000256D0"/>
    <w:rsid w:val="00025EA2"/>
    <w:rsid w:val="00026ECA"/>
    <w:rsid w:val="00027C6C"/>
    <w:rsid w:val="00027EC5"/>
    <w:rsid w:val="00030309"/>
    <w:rsid w:val="0003223A"/>
    <w:rsid w:val="00032B91"/>
    <w:rsid w:val="00034378"/>
    <w:rsid w:val="00034E92"/>
    <w:rsid w:val="000351B9"/>
    <w:rsid w:val="00035441"/>
    <w:rsid w:val="000374CE"/>
    <w:rsid w:val="0003764B"/>
    <w:rsid w:val="00040BCF"/>
    <w:rsid w:val="0004206A"/>
    <w:rsid w:val="00042531"/>
    <w:rsid w:val="00044390"/>
    <w:rsid w:val="0004452E"/>
    <w:rsid w:val="00044D70"/>
    <w:rsid w:val="0004534C"/>
    <w:rsid w:val="000475C4"/>
    <w:rsid w:val="00050ECF"/>
    <w:rsid w:val="00050F26"/>
    <w:rsid w:val="00050F73"/>
    <w:rsid w:val="000518AB"/>
    <w:rsid w:val="00051982"/>
    <w:rsid w:val="0005202C"/>
    <w:rsid w:val="000521DB"/>
    <w:rsid w:val="00052AA4"/>
    <w:rsid w:val="00055503"/>
    <w:rsid w:val="000573B5"/>
    <w:rsid w:val="00057732"/>
    <w:rsid w:val="000577F5"/>
    <w:rsid w:val="0006000F"/>
    <w:rsid w:val="000601FF"/>
    <w:rsid w:val="0006106A"/>
    <w:rsid w:val="00061309"/>
    <w:rsid w:val="00061F1C"/>
    <w:rsid w:val="00062576"/>
    <w:rsid w:val="000633CC"/>
    <w:rsid w:val="00065DFC"/>
    <w:rsid w:val="000662D0"/>
    <w:rsid w:val="00066533"/>
    <w:rsid w:val="00066DE5"/>
    <w:rsid w:val="00067265"/>
    <w:rsid w:val="00067337"/>
    <w:rsid w:val="0007012B"/>
    <w:rsid w:val="00070419"/>
    <w:rsid w:val="000722DA"/>
    <w:rsid w:val="00074841"/>
    <w:rsid w:val="000753AA"/>
    <w:rsid w:val="00077D7F"/>
    <w:rsid w:val="000806FE"/>
    <w:rsid w:val="0008079C"/>
    <w:rsid w:val="0008167D"/>
    <w:rsid w:val="00082EAC"/>
    <w:rsid w:val="00083048"/>
    <w:rsid w:val="0008337F"/>
    <w:rsid w:val="000836EC"/>
    <w:rsid w:val="00084EB5"/>
    <w:rsid w:val="00085FC0"/>
    <w:rsid w:val="00090E82"/>
    <w:rsid w:val="00091367"/>
    <w:rsid w:val="00096588"/>
    <w:rsid w:val="00096ED3"/>
    <w:rsid w:val="00096F19"/>
    <w:rsid w:val="00096F29"/>
    <w:rsid w:val="00097BD3"/>
    <w:rsid w:val="000A056B"/>
    <w:rsid w:val="000A2186"/>
    <w:rsid w:val="000A5693"/>
    <w:rsid w:val="000A608C"/>
    <w:rsid w:val="000B0CDA"/>
    <w:rsid w:val="000B139C"/>
    <w:rsid w:val="000B251D"/>
    <w:rsid w:val="000B46CF"/>
    <w:rsid w:val="000B4C95"/>
    <w:rsid w:val="000B600D"/>
    <w:rsid w:val="000B6A79"/>
    <w:rsid w:val="000C0427"/>
    <w:rsid w:val="000C1257"/>
    <w:rsid w:val="000C3558"/>
    <w:rsid w:val="000C528C"/>
    <w:rsid w:val="000C59B9"/>
    <w:rsid w:val="000C5DAE"/>
    <w:rsid w:val="000C67DB"/>
    <w:rsid w:val="000D1476"/>
    <w:rsid w:val="000D3A9F"/>
    <w:rsid w:val="000D4045"/>
    <w:rsid w:val="000D4049"/>
    <w:rsid w:val="000D4AAD"/>
    <w:rsid w:val="000D50A9"/>
    <w:rsid w:val="000D674B"/>
    <w:rsid w:val="000D6C84"/>
    <w:rsid w:val="000D70C3"/>
    <w:rsid w:val="000D79D3"/>
    <w:rsid w:val="000D7C19"/>
    <w:rsid w:val="000E0EA2"/>
    <w:rsid w:val="000E20E4"/>
    <w:rsid w:val="000E2901"/>
    <w:rsid w:val="000E4183"/>
    <w:rsid w:val="000E444C"/>
    <w:rsid w:val="000E502E"/>
    <w:rsid w:val="000E7120"/>
    <w:rsid w:val="000E79FC"/>
    <w:rsid w:val="000F1829"/>
    <w:rsid w:val="000F23CB"/>
    <w:rsid w:val="000F29AE"/>
    <w:rsid w:val="000F2D0C"/>
    <w:rsid w:val="000F327C"/>
    <w:rsid w:val="000F48D4"/>
    <w:rsid w:val="000F4EC6"/>
    <w:rsid w:val="000F6F1E"/>
    <w:rsid w:val="000F7E90"/>
    <w:rsid w:val="00101577"/>
    <w:rsid w:val="00101D40"/>
    <w:rsid w:val="00102021"/>
    <w:rsid w:val="00102241"/>
    <w:rsid w:val="00102D04"/>
    <w:rsid w:val="00103492"/>
    <w:rsid w:val="001057E1"/>
    <w:rsid w:val="001059E1"/>
    <w:rsid w:val="00105E39"/>
    <w:rsid w:val="00107273"/>
    <w:rsid w:val="00107463"/>
    <w:rsid w:val="001108FE"/>
    <w:rsid w:val="001113AE"/>
    <w:rsid w:val="001125B8"/>
    <w:rsid w:val="00112F4C"/>
    <w:rsid w:val="00113BA9"/>
    <w:rsid w:val="001141FC"/>
    <w:rsid w:val="00114D8B"/>
    <w:rsid w:val="00115578"/>
    <w:rsid w:val="00115DD2"/>
    <w:rsid w:val="001217AA"/>
    <w:rsid w:val="00123AA9"/>
    <w:rsid w:val="00124094"/>
    <w:rsid w:val="00124377"/>
    <w:rsid w:val="00126D3B"/>
    <w:rsid w:val="00127BA6"/>
    <w:rsid w:val="00130E12"/>
    <w:rsid w:val="00132C8E"/>
    <w:rsid w:val="00133083"/>
    <w:rsid w:val="00133868"/>
    <w:rsid w:val="00133BD0"/>
    <w:rsid w:val="0013464B"/>
    <w:rsid w:val="00136668"/>
    <w:rsid w:val="001367E4"/>
    <w:rsid w:val="00136EB7"/>
    <w:rsid w:val="00137B87"/>
    <w:rsid w:val="00137BFA"/>
    <w:rsid w:val="00140AAB"/>
    <w:rsid w:val="001427B6"/>
    <w:rsid w:val="00143E73"/>
    <w:rsid w:val="00144BE5"/>
    <w:rsid w:val="00146BFF"/>
    <w:rsid w:val="00146C17"/>
    <w:rsid w:val="00147E6F"/>
    <w:rsid w:val="00150CB6"/>
    <w:rsid w:val="00150D35"/>
    <w:rsid w:val="00150E07"/>
    <w:rsid w:val="00151C2A"/>
    <w:rsid w:val="001528E0"/>
    <w:rsid w:val="00152C1E"/>
    <w:rsid w:val="00153E4E"/>
    <w:rsid w:val="00153EAE"/>
    <w:rsid w:val="00155665"/>
    <w:rsid w:val="0015568B"/>
    <w:rsid w:val="00156E8E"/>
    <w:rsid w:val="00160189"/>
    <w:rsid w:val="00161901"/>
    <w:rsid w:val="00163F6F"/>
    <w:rsid w:val="00166ED8"/>
    <w:rsid w:val="001670FF"/>
    <w:rsid w:val="0016724D"/>
    <w:rsid w:val="00167C37"/>
    <w:rsid w:val="00171376"/>
    <w:rsid w:val="00171DFD"/>
    <w:rsid w:val="00171E28"/>
    <w:rsid w:val="001722DF"/>
    <w:rsid w:val="00172860"/>
    <w:rsid w:val="00172A19"/>
    <w:rsid w:val="00173ED6"/>
    <w:rsid w:val="0017556D"/>
    <w:rsid w:val="001757BF"/>
    <w:rsid w:val="001758BB"/>
    <w:rsid w:val="00176D24"/>
    <w:rsid w:val="00177F84"/>
    <w:rsid w:val="00180EE9"/>
    <w:rsid w:val="001820D1"/>
    <w:rsid w:val="001859AB"/>
    <w:rsid w:val="0018766E"/>
    <w:rsid w:val="00192866"/>
    <w:rsid w:val="00192EB3"/>
    <w:rsid w:val="001931F5"/>
    <w:rsid w:val="00195665"/>
    <w:rsid w:val="001968FB"/>
    <w:rsid w:val="001A5AC6"/>
    <w:rsid w:val="001A5BDC"/>
    <w:rsid w:val="001A7B8E"/>
    <w:rsid w:val="001A7FAF"/>
    <w:rsid w:val="001B44A6"/>
    <w:rsid w:val="001B4774"/>
    <w:rsid w:val="001B4BC8"/>
    <w:rsid w:val="001B55A3"/>
    <w:rsid w:val="001B590C"/>
    <w:rsid w:val="001B69A6"/>
    <w:rsid w:val="001B7106"/>
    <w:rsid w:val="001B7AAF"/>
    <w:rsid w:val="001B7F21"/>
    <w:rsid w:val="001C05C5"/>
    <w:rsid w:val="001C0C40"/>
    <w:rsid w:val="001C101D"/>
    <w:rsid w:val="001C1492"/>
    <w:rsid w:val="001C18F9"/>
    <w:rsid w:val="001C1C9B"/>
    <w:rsid w:val="001C3C88"/>
    <w:rsid w:val="001D0322"/>
    <w:rsid w:val="001D0FF9"/>
    <w:rsid w:val="001D176B"/>
    <w:rsid w:val="001D2204"/>
    <w:rsid w:val="001D3AA2"/>
    <w:rsid w:val="001D4E83"/>
    <w:rsid w:val="001D5742"/>
    <w:rsid w:val="001D7E8F"/>
    <w:rsid w:val="001E00C7"/>
    <w:rsid w:val="001E2557"/>
    <w:rsid w:val="001E2E3D"/>
    <w:rsid w:val="001E326E"/>
    <w:rsid w:val="001E3527"/>
    <w:rsid w:val="001E3644"/>
    <w:rsid w:val="001E3FC7"/>
    <w:rsid w:val="001E4B69"/>
    <w:rsid w:val="001E4D21"/>
    <w:rsid w:val="001E4FFE"/>
    <w:rsid w:val="001F0B02"/>
    <w:rsid w:val="001F15D3"/>
    <w:rsid w:val="001F30E2"/>
    <w:rsid w:val="001F40C8"/>
    <w:rsid w:val="001F44E0"/>
    <w:rsid w:val="001F5037"/>
    <w:rsid w:val="001F5444"/>
    <w:rsid w:val="001F5E21"/>
    <w:rsid w:val="001F60D3"/>
    <w:rsid w:val="001F65E1"/>
    <w:rsid w:val="001F6F8D"/>
    <w:rsid w:val="001F714F"/>
    <w:rsid w:val="0020127F"/>
    <w:rsid w:val="002023C6"/>
    <w:rsid w:val="00205205"/>
    <w:rsid w:val="00205484"/>
    <w:rsid w:val="00205941"/>
    <w:rsid w:val="002063FB"/>
    <w:rsid w:val="002071B9"/>
    <w:rsid w:val="0021041C"/>
    <w:rsid w:val="0021126A"/>
    <w:rsid w:val="002115B2"/>
    <w:rsid w:val="0021215C"/>
    <w:rsid w:val="0021264B"/>
    <w:rsid w:val="00212C9B"/>
    <w:rsid w:val="00214CAC"/>
    <w:rsid w:val="002153A1"/>
    <w:rsid w:val="00215635"/>
    <w:rsid w:val="002160A7"/>
    <w:rsid w:val="002179DB"/>
    <w:rsid w:val="00221221"/>
    <w:rsid w:val="0022331F"/>
    <w:rsid w:val="002249DB"/>
    <w:rsid w:val="00225187"/>
    <w:rsid w:val="00227DAA"/>
    <w:rsid w:val="00231475"/>
    <w:rsid w:val="002321CB"/>
    <w:rsid w:val="002329C3"/>
    <w:rsid w:val="0023311D"/>
    <w:rsid w:val="00233997"/>
    <w:rsid w:val="002348F5"/>
    <w:rsid w:val="00234F5D"/>
    <w:rsid w:val="00235B9E"/>
    <w:rsid w:val="00235D02"/>
    <w:rsid w:val="00236157"/>
    <w:rsid w:val="002363CF"/>
    <w:rsid w:val="00240429"/>
    <w:rsid w:val="00241581"/>
    <w:rsid w:val="00242C26"/>
    <w:rsid w:val="00243295"/>
    <w:rsid w:val="00243B0C"/>
    <w:rsid w:val="00245D47"/>
    <w:rsid w:val="00245E52"/>
    <w:rsid w:val="00246004"/>
    <w:rsid w:val="00247BBB"/>
    <w:rsid w:val="00250219"/>
    <w:rsid w:val="00251FB2"/>
    <w:rsid w:val="00252AC0"/>
    <w:rsid w:val="00252B21"/>
    <w:rsid w:val="00253D6A"/>
    <w:rsid w:val="0025457F"/>
    <w:rsid w:val="002547B3"/>
    <w:rsid w:val="0025494D"/>
    <w:rsid w:val="002554A5"/>
    <w:rsid w:val="00256B79"/>
    <w:rsid w:val="00256D86"/>
    <w:rsid w:val="0026028F"/>
    <w:rsid w:val="002612C9"/>
    <w:rsid w:val="00261FFF"/>
    <w:rsid w:val="00262AF6"/>
    <w:rsid w:val="00262F0D"/>
    <w:rsid w:val="0026369F"/>
    <w:rsid w:val="00263848"/>
    <w:rsid w:val="00264E59"/>
    <w:rsid w:val="00264F0D"/>
    <w:rsid w:val="002659AD"/>
    <w:rsid w:val="00266115"/>
    <w:rsid w:val="002705AA"/>
    <w:rsid w:val="00270605"/>
    <w:rsid w:val="00271EEC"/>
    <w:rsid w:val="0027292E"/>
    <w:rsid w:val="002775F9"/>
    <w:rsid w:val="00277A99"/>
    <w:rsid w:val="00277D0A"/>
    <w:rsid w:val="00280473"/>
    <w:rsid w:val="002828B4"/>
    <w:rsid w:val="00282EC3"/>
    <w:rsid w:val="002832D0"/>
    <w:rsid w:val="002863C8"/>
    <w:rsid w:val="002875D6"/>
    <w:rsid w:val="00291297"/>
    <w:rsid w:val="00291EE0"/>
    <w:rsid w:val="00292128"/>
    <w:rsid w:val="00292AA0"/>
    <w:rsid w:val="00293CC9"/>
    <w:rsid w:val="00295E5C"/>
    <w:rsid w:val="00296D9A"/>
    <w:rsid w:val="00296FF2"/>
    <w:rsid w:val="00297154"/>
    <w:rsid w:val="002973B4"/>
    <w:rsid w:val="00297CD6"/>
    <w:rsid w:val="00297D1D"/>
    <w:rsid w:val="002A0F9A"/>
    <w:rsid w:val="002A12DB"/>
    <w:rsid w:val="002A1468"/>
    <w:rsid w:val="002A193C"/>
    <w:rsid w:val="002A20C4"/>
    <w:rsid w:val="002A2454"/>
    <w:rsid w:val="002A2894"/>
    <w:rsid w:val="002A3933"/>
    <w:rsid w:val="002A397F"/>
    <w:rsid w:val="002A4734"/>
    <w:rsid w:val="002B00AF"/>
    <w:rsid w:val="002B0248"/>
    <w:rsid w:val="002B06EF"/>
    <w:rsid w:val="002B1C63"/>
    <w:rsid w:val="002B61CB"/>
    <w:rsid w:val="002B6F39"/>
    <w:rsid w:val="002B7313"/>
    <w:rsid w:val="002C053B"/>
    <w:rsid w:val="002C23E5"/>
    <w:rsid w:val="002C3C98"/>
    <w:rsid w:val="002C4503"/>
    <w:rsid w:val="002C4748"/>
    <w:rsid w:val="002C4B0C"/>
    <w:rsid w:val="002C508E"/>
    <w:rsid w:val="002C536E"/>
    <w:rsid w:val="002D16A8"/>
    <w:rsid w:val="002D216F"/>
    <w:rsid w:val="002D30A6"/>
    <w:rsid w:val="002D59C3"/>
    <w:rsid w:val="002D5D4B"/>
    <w:rsid w:val="002D637C"/>
    <w:rsid w:val="002E049C"/>
    <w:rsid w:val="002E0A96"/>
    <w:rsid w:val="002E0C2D"/>
    <w:rsid w:val="002E10EE"/>
    <w:rsid w:val="002E1BBB"/>
    <w:rsid w:val="002E1E23"/>
    <w:rsid w:val="002E1EC1"/>
    <w:rsid w:val="002E27C3"/>
    <w:rsid w:val="002E3714"/>
    <w:rsid w:val="002E38AF"/>
    <w:rsid w:val="002E60A1"/>
    <w:rsid w:val="002E628F"/>
    <w:rsid w:val="002F0316"/>
    <w:rsid w:val="002F10F5"/>
    <w:rsid w:val="002F12AA"/>
    <w:rsid w:val="002F1816"/>
    <w:rsid w:val="002F1B4C"/>
    <w:rsid w:val="002F2BEB"/>
    <w:rsid w:val="002F4C16"/>
    <w:rsid w:val="002F5E02"/>
    <w:rsid w:val="002F6493"/>
    <w:rsid w:val="002F6C7F"/>
    <w:rsid w:val="002F7182"/>
    <w:rsid w:val="00301EBA"/>
    <w:rsid w:val="0030203B"/>
    <w:rsid w:val="00302ABA"/>
    <w:rsid w:val="003036D4"/>
    <w:rsid w:val="0030471E"/>
    <w:rsid w:val="003047E0"/>
    <w:rsid w:val="00306A63"/>
    <w:rsid w:val="00310230"/>
    <w:rsid w:val="00310BE3"/>
    <w:rsid w:val="00311F71"/>
    <w:rsid w:val="00312B91"/>
    <w:rsid w:val="00313372"/>
    <w:rsid w:val="00313C78"/>
    <w:rsid w:val="0031456B"/>
    <w:rsid w:val="003151CF"/>
    <w:rsid w:val="003171D6"/>
    <w:rsid w:val="00317D51"/>
    <w:rsid w:val="00317E0A"/>
    <w:rsid w:val="00321B4F"/>
    <w:rsid w:val="003239E4"/>
    <w:rsid w:val="00323C7D"/>
    <w:rsid w:val="003244C0"/>
    <w:rsid w:val="0032462A"/>
    <w:rsid w:val="00324644"/>
    <w:rsid w:val="00326049"/>
    <w:rsid w:val="00330F6F"/>
    <w:rsid w:val="003325DB"/>
    <w:rsid w:val="00332AFF"/>
    <w:rsid w:val="00334028"/>
    <w:rsid w:val="00334162"/>
    <w:rsid w:val="0033444B"/>
    <w:rsid w:val="003369D4"/>
    <w:rsid w:val="00337274"/>
    <w:rsid w:val="003421EE"/>
    <w:rsid w:val="00342780"/>
    <w:rsid w:val="003434CC"/>
    <w:rsid w:val="003467A5"/>
    <w:rsid w:val="00346FED"/>
    <w:rsid w:val="00347E28"/>
    <w:rsid w:val="00347E5E"/>
    <w:rsid w:val="00350B38"/>
    <w:rsid w:val="00352984"/>
    <w:rsid w:val="0035370F"/>
    <w:rsid w:val="003551ED"/>
    <w:rsid w:val="003559F8"/>
    <w:rsid w:val="0035673C"/>
    <w:rsid w:val="00356B50"/>
    <w:rsid w:val="00356FAB"/>
    <w:rsid w:val="003572F4"/>
    <w:rsid w:val="00357702"/>
    <w:rsid w:val="00357F36"/>
    <w:rsid w:val="00360320"/>
    <w:rsid w:val="00360634"/>
    <w:rsid w:val="00360954"/>
    <w:rsid w:val="00361C42"/>
    <w:rsid w:val="003625CE"/>
    <w:rsid w:val="0036375A"/>
    <w:rsid w:val="0036650D"/>
    <w:rsid w:val="003669C9"/>
    <w:rsid w:val="0037369F"/>
    <w:rsid w:val="003833D2"/>
    <w:rsid w:val="00383995"/>
    <w:rsid w:val="00383A1F"/>
    <w:rsid w:val="00384CDE"/>
    <w:rsid w:val="00384D4B"/>
    <w:rsid w:val="00384DC4"/>
    <w:rsid w:val="00385050"/>
    <w:rsid w:val="00385472"/>
    <w:rsid w:val="00385671"/>
    <w:rsid w:val="00386207"/>
    <w:rsid w:val="00386516"/>
    <w:rsid w:val="00387FC8"/>
    <w:rsid w:val="0039057E"/>
    <w:rsid w:val="0039159C"/>
    <w:rsid w:val="00394515"/>
    <w:rsid w:val="00394D33"/>
    <w:rsid w:val="00395726"/>
    <w:rsid w:val="003967CB"/>
    <w:rsid w:val="00396F26"/>
    <w:rsid w:val="003A0E13"/>
    <w:rsid w:val="003A0E34"/>
    <w:rsid w:val="003A2D69"/>
    <w:rsid w:val="003A4680"/>
    <w:rsid w:val="003A5529"/>
    <w:rsid w:val="003A5A54"/>
    <w:rsid w:val="003A5A62"/>
    <w:rsid w:val="003A6A33"/>
    <w:rsid w:val="003A7C2F"/>
    <w:rsid w:val="003A7F7B"/>
    <w:rsid w:val="003B0A8F"/>
    <w:rsid w:val="003B12C8"/>
    <w:rsid w:val="003B42F5"/>
    <w:rsid w:val="003B6AE6"/>
    <w:rsid w:val="003C07B9"/>
    <w:rsid w:val="003C291E"/>
    <w:rsid w:val="003C321A"/>
    <w:rsid w:val="003C3925"/>
    <w:rsid w:val="003C4614"/>
    <w:rsid w:val="003C6EC2"/>
    <w:rsid w:val="003C7775"/>
    <w:rsid w:val="003D0C66"/>
    <w:rsid w:val="003D4195"/>
    <w:rsid w:val="003D46CC"/>
    <w:rsid w:val="003D56E6"/>
    <w:rsid w:val="003D6116"/>
    <w:rsid w:val="003E06C6"/>
    <w:rsid w:val="003E1E0F"/>
    <w:rsid w:val="003E4521"/>
    <w:rsid w:val="003E7C87"/>
    <w:rsid w:val="003F0771"/>
    <w:rsid w:val="003F0955"/>
    <w:rsid w:val="003F112C"/>
    <w:rsid w:val="003F2C8B"/>
    <w:rsid w:val="003F45CC"/>
    <w:rsid w:val="003F5534"/>
    <w:rsid w:val="003F5E4F"/>
    <w:rsid w:val="003F6223"/>
    <w:rsid w:val="003F647C"/>
    <w:rsid w:val="003F6791"/>
    <w:rsid w:val="003F6DB1"/>
    <w:rsid w:val="00400007"/>
    <w:rsid w:val="00401546"/>
    <w:rsid w:val="00402B02"/>
    <w:rsid w:val="004038AD"/>
    <w:rsid w:val="004072AD"/>
    <w:rsid w:val="00410C8F"/>
    <w:rsid w:val="00415CA4"/>
    <w:rsid w:val="0041656E"/>
    <w:rsid w:val="00417786"/>
    <w:rsid w:val="004206F8"/>
    <w:rsid w:val="00422CBE"/>
    <w:rsid w:val="00424331"/>
    <w:rsid w:val="004244A8"/>
    <w:rsid w:val="00424C38"/>
    <w:rsid w:val="00425012"/>
    <w:rsid w:val="00425055"/>
    <w:rsid w:val="0042603D"/>
    <w:rsid w:val="00430454"/>
    <w:rsid w:val="004304A8"/>
    <w:rsid w:val="004312AA"/>
    <w:rsid w:val="004319A9"/>
    <w:rsid w:val="00434309"/>
    <w:rsid w:val="004353C8"/>
    <w:rsid w:val="00435BF5"/>
    <w:rsid w:val="00435CDD"/>
    <w:rsid w:val="004368AB"/>
    <w:rsid w:val="0044046D"/>
    <w:rsid w:val="004406FB"/>
    <w:rsid w:val="004419DC"/>
    <w:rsid w:val="0044232B"/>
    <w:rsid w:val="004444DE"/>
    <w:rsid w:val="00444844"/>
    <w:rsid w:val="00445A44"/>
    <w:rsid w:val="00446E90"/>
    <w:rsid w:val="0045004D"/>
    <w:rsid w:val="00450B91"/>
    <w:rsid w:val="00450E67"/>
    <w:rsid w:val="0045348A"/>
    <w:rsid w:val="00453CAD"/>
    <w:rsid w:val="00454A43"/>
    <w:rsid w:val="0045788E"/>
    <w:rsid w:val="00457C54"/>
    <w:rsid w:val="004601CE"/>
    <w:rsid w:val="0046169D"/>
    <w:rsid w:val="00463660"/>
    <w:rsid w:val="00463827"/>
    <w:rsid w:val="00464E05"/>
    <w:rsid w:val="004658B3"/>
    <w:rsid w:val="00465AC6"/>
    <w:rsid w:val="00465BCE"/>
    <w:rsid w:val="00467512"/>
    <w:rsid w:val="00467981"/>
    <w:rsid w:val="0047108D"/>
    <w:rsid w:val="0047174C"/>
    <w:rsid w:val="0047264C"/>
    <w:rsid w:val="00472EAE"/>
    <w:rsid w:val="00473214"/>
    <w:rsid w:val="0047332E"/>
    <w:rsid w:val="00473D46"/>
    <w:rsid w:val="00475487"/>
    <w:rsid w:val="00476CD7"/>
    <w:rsid w:val="004774C0"/>
    <w:rsid w:val="004804B7"/>
    <w:rsid w:val="00481140"/>
    <w:rsid w:val="00482872"/>
    <w:rsid w:val="0048342D"/>
    <w:rsid w:val="004843B9"/>
    <w:rsid w:val="00485E80"/>
    <w:rsid w:val="004863E7"/>
    <w:rsid w:val="0048685D"/>
    <w:rsid w:val="00487DBC"/>
    <w:rsid w:val="00490047"/>
    <w:rsid w:val="0049020A"/>
    <w:rsid w:val="00490F9E"/>
    <w:rsid w:val="0049182F"/>
    <w:rsid w:val="00491BA7"/>
    <w:rsid w:val="00492C5A"/>
    <w:rsid w:val="00492E2E"/>
    <w:rsid w:val="00494659"/>
    <w:rsid w:val="00494BBB"/>
    <w:rsid w:val="004A0574"/>
    <w:rsid w:val="004A0815"/>
    <w:rsid w:val="004A0E5D"/>
    <w:rsid w:val="004A10AF"/>
    <w:rsid w:val="004A173E"/>
    <w:rsid w:val="004A2A7C"/>
    <w:rsid w:val="004A4382"/>
    <w:rsid w:val="004B0B5F"/>
    <w:rsid w:val="004B431C"/>
    <w:rsid w:val="004B6421"/>
    <w:rsid w:val="004B7C32"/>
    <w:rsid w:val="004B7E90"/>
    <w:rsid w:val="004B7F57"/>
    <w:rsid w:val="004C160A"/>
    <w:rsid w:val="004C2163"/>
    <w:rsid w:val="004C226A"/>
    <w:rsid w:val="004C2D17"/>
    <w:rsid w:val="004C3AC6"/>
    <w:rsid w:val="004C48A2"/>
    <w:rsid w:val="004C5434"/>
    <w:rsid w:val="004C549E"/>
    <w:rsid w:val="004C586F"/>
    <w:rsid w:val="004C6BE0"/>
    <w:rsid w:val="004C6F9F"/>
    <w:rsid w:val="004D1F78"/>
    <w:rsid w:val="004D2FA4"/>
    <w:rsid w:val="004D3E05"/>
    <w:rsid w:val="004D4900"/>
    <w:rsid w:val="004D4996"/>
    <w:rsid w:val="004E0A69"/>
    <w:rsid w:val="004E1993"/>
    <w:rsid w:val="004E20DF"/>
    <w:rsid w:val="004E233E"/>
    <w:rsid w:val="004E2A0C"/>
    <w:rsid w:val="004E34DE"/>
    <w:rsid w:val="004E37A5"/>
    <w:rsid w:val="004E4D69"/>
    <w:rsid w:val="004E68DD"/>
    <w:rsid w:val="004E77EA"/>
    <w:rsid w:val="004E798A"/>
    <w:rsid w:val="004E7DC5"/>
    <w:rsid w:val="004F06C8"/>
    <w:rsid w:val="004F0798"/>
    <w:rsid w:val="004F083C"/>
    <w:rsid w:val="004F1576"/>
    <w:rsid w:val="004F19F9"/>
    <w:rsid w:val="004F2841"/>
    <w:rsid w:val="004F2D71"/>
    <w:rsid w:val="004F2F58"/>
    <w:rsid w:val="004F4151"/>
    <w:rsid w:val="004F453B"/>
    <w:rsid w:val="004F5CB9"/>
    <w:rsid w:val="004F605D"/>
    <w:rsid w:val="004F6C0D"/>
    <w:rsid w:val="004F775D"/>
    <w:rsid w:val="004F7F5A"/>
    <w:rsid w:val="005001EA"/>
    <w:rsid w:val="005009FB"/>
    <w:rsid w:val="00500E75"/>
    <w:rsid w:val="00501AE8"/>
    <w:rsid w:val="00502207"/>
    <w:rsid w:val="00502CF3"/>
    <w:rsid w:val="00503F2B"/>
    <w:rsid w:val="00506561"/>
    <w:rsid w:val="005070A5"/>
    <w:rsid w:val="00507377"/>
    <w:rsid w:val="005104F5"/>
    <w:rsid w:val="00512428"/>
    <w:rsid w:val="005138D7"/>
    <w:rsid w:val="00513E53"/>
    <w:rsid w:val="005147F3"/>
    <w:rsid w:val="005157E8"/>
    <w:rsid w:val="00515BB3"/>
    <w:rsid w:val="00515DF5"/>
    <w:rsid w:val="00520168"/>
    <w:rsid w:val="005207E2"/>
    <w:rsid w:val="00521E82"/>
    <w:rsid w:val="0052202B"/>
    <w:rsid w:val="00524826"/>
    <w:rsid w:val="00526732"/>
    <w:rsid w:val="00526E1D"/>
    <w:rsid w:val="00527066"/>
    <w:rsid w:val="00527081"/>
    <w:rsid w:val="0052740B"/>
    <w:rsid w:val="005302B6"/>
    <w:rsid w:val="0053453C"/>
    <w:rsid w:val="005352E4"/>
    <w:rsid w:val="005369AA"/>
    <w:rsid w:val="00536BFB"/>
    <w:rsid w:val="0053706C"/>
    <w:rsid w:val="00537F42"/>
    <w:rsid w:val="00540E42"/>
    <w:rsid w:val="00541438"/>
    <w:rsid w:val="00543711"/>
    <w:rsid w:val="005438AA"/>
    <w:rsid w:val="005445A8"/>
    <w:rsid w:val="00546E6B"/>
    <w:rsid w:val="00547E0C"/>
    <w:rsid w:val="005502C7"/>
    <w:rsid w:val="005507E3"/>
    <w:rsid w:val="00552C39"/>
    <w:rsid w:val="00552CDA"/>
    <w:rsid w:val="005555AD"/>
    <w:rsid w:val="005610B5"/>
    <w:rsid w:val="00561A43"/>
    <w:rsid w:val="005648FA"/>
    <w:rsid w:val="005662ED"/>
    <w:rsid w:val="00570FCD"/>
    <w:rsid w:val="00571D3D"/>
    <w:rsid w:val="00571DD6"/>
    <w:rsid w:val="0057366C"/>
    <w:rsid w:val="0057447F"/>
    <w:rsid w:val="0057480D"/>
    <w:rsid w:val="00574D6F"/>
    <w:rsid w:val="00575D5A"/>
    <w:rsid w:val="005762BE"/>
    <w:rsid w:val="005766A3"/>
    <w:rsid w:val="00577E20"/>
    <w:rsid w:val="00580529"/>
    <w:rsid w:val="00580F40"/>
    <w:rsid w:val="00582F30"/>
    <w:rsid w:val="00583177"/>
    <w:rsid w:val="00584F0C"/>
    <w:rsid w:val="00585109"/>
    <w:rsid w:val="005858CC"/>
    <w:rsid w:val="005874AC"/>
    <w:rsid w:val="00587A05"/>
    <w:rsid w:val="00587DA8"/>
    <w:rsid w:val="00587F80"/>
    <w:rsid w:val="00590610"/>
    <w:rsid w:val="00591150"/>
    <w:rsid w:val="0059482B"/>
    <w:rsid w:val="00595271"/>
    <w:rsid w:val="0059562C"/>
    <w:rsid w:val="005A1E76"/>
    <w:rsid w:val="005A1EEF"/>
    <w:rsid w:val="005A21F8"/>
    <w:rsid w:val="005A2F83"/>
    <w:rsid w:val="005A355E"/>
    <w:rsid w:val="005A40FF"/>
    <w:rsid w:val="005B06E3"/>
    <w:rsid w:val="005B1074"/>
    <w:rsid w:val="005B29A6"/>
    <w:rsid w:val="005B353B"/>
    <w:rsid w:val="005B3578"/>
    <w:rsid w:val="005B3D42"/>
    <w:rsid w:val="005B55E5"/>
    <w:rsid w:val="005B6CAD"/>
    <w:rsid w:val="005B7210"/>
    <w:rsid w:val="005C083A"/>
    <w:rsid w:val="005C12A8"/>
    <w:rsid w:val="005C29DE"/>
    <w:rsid w:val="005C2A0D"/>
    <w:rsid w:val="005C2AE0"/>
    <w:rsid w:val="005C3A6C"/>
    <w:rsid w:val="005C53E0"/>
    <w:rsid w:val="005C572E"/>
    <w:rsid w:val="005C5891"/>
    <w:rsid w:val="005C655E"/>
    <w:rsid w:val="005C6E2F"/>
    <w:rsid w:val="005C7A8C"/>
    <w:rsid w:val="005D0382"/>
    <w:rsid w:val="005D0552"/>
    <w:rsid w:val="005D08D4"/>
    <w:rsid w:val="005D13B4"/>
    <w:rsid w:val="005D2C3D"/>
    <w:rsid w:val="005D4C36"/>
    <w:rsid w:val="005D5CEC"/>
    <w:rsid w:val="005D6A0E"/>
    <w:rsid w:val="005D7157"/>
    <w:rsid w:val="005D7F07"/>
    <w:rsid w:val="005E1289"/>
    <w:rsid w:val="005E2024"/>
    <w:rsid w:val="005E22B7"/>
    <w:rsid w:val="005E231B"/>
    <w:rsid w:val="005E27A3"/>
    <w:rsid w:val="005E47AB"/>
    <w:rsid w:val="005E4BCB"/>
    <w:rsid w:val="005E5CE0"/>
    <w:rsid w:val="005F0019"/>
    <w:rsid w:val="005F07FB"/>
    <w:rsid w:val="005F276E"/>
    <w:rsid w:val="005F2B6F"/>
    <w:rsid w:val="005F4568"/>
    <w:rsid w:val="005F568D"/>
    <w:rsid w:val="005F647F"/>
    <w:rsid w:val="005F6549"/>
    <w:rsid w:val="00600581"/>
    <w:rsid w:val="006007F6"/>
    <w:rsid w:val="006023D1"/>
    <w:rsid w:val="006068EF"/>
    <w:rsid w:val="006069E1"/>
    <w:rsid w:val="00610942"/>
    <w:rsid w:val="00613D47"/>
    <w:rsid w:val="00614332"/>
    <w:rsid w:val="006149EC"/>
    <w:rsid w:val="006152C7"/>
    <w:rsid w:val="00616A8A"/>
    <w:rsid w:val="00616B1A"/>
    <w:rsid w:val="00616F46"/>
    <w:rsid w:val="0062017D"/>
    <w:rsid w:val="006214DD"/>
    <w:rsid w:val="00621FFB"/>
    <w:rsid w:val="0062263A"/>
    <w:rsid w:val="00622EE6"/>
    <w:rsid w:val="00624E1F"/>
    <w:rsid w:val="00625C38"/>
    <w:rsid w:val="00626A98"/>
    <w:rsid w:val="00627AFC"/>
    <w:rsid w:val="006300C2"/>
    <w:rsid w:val="006302A5"/>
    <w:rsid w:val="006313B4"/>
    <w:rsid w:val="00631674"/>
    <w:rsid w:val="00634BB3"/>
    <w:rsid w:val="00635368"/>
    <w:rsid w:val="0063583D"/>
    <w:rsid w:val="00635C02"/>
    <w:rsid w:val="0063766B"/>
    <w:rsid w:val="00637EE3"/>
    <w:rsid w:val="00640A0A"/>
    <w:rsid w:val="0064355C"/>
    <w:rsid w:val="0064525F"/>
    <w:rsid w:val="0064567E"/>
    <w:rsid w:val="00646AB9"/>
    <w:rsid w:val="00647515"/>
    <w:rsid w:val="006475A6"/>
    <w:rsid w:val="00651F52"/>
    <w:rsid w:val="00652E79"/>
    <w:rsid w:val="00654CDC"/>
    <w:rsid w:val="00656FCE"/>
    <w:rsid w:val="006573A0"/>
    <w:rsid w:val="00660442"/>
    <w:rsid w:val="00662A07"/>
    <w:rsid w:val="00662B1D"/>
    <w:rsid w:val="00663BC8"/>
    <w:rsid w:val="00666824"/>
    <w:rsid w:val="00670037"/>
    <w:rsid w:val="0067058E"/>
    <w:rsid w:val="00673557"/>
    <w:rsid w:val="00673924"/>
    <w:rsid w:val="0067399E"/>
    <w:rsid w:val="00673EB4"/>
    <w:rsid w:val="00674165"/>
    <w:rsid w:val="00675CEE"/>
    <w:rsid w:val="00677598"/>
    <w:rsid w:val="00677B5C"/>
    <w:rsid w:val="006803AA"/>
    <w:rsid w:val="0068073A"/>
    <w:rsid w:val="00681093"/>
    <w:rsid w:val="0068157E"/>
    <w:rsid w:val="00682A6D"/>
    <w:rsid w:val="00682EAB"/>
    <w:rsid w:val="0068375F"/>
    <w:rsid w:val="00684B27"/>
    <w:rsid w:val="006850A3"/>
    <w:rsid w:val="00685413"/>
    <w:rsid w:val="0068694D"/>
    <w:rsid w:val="00687D51"/>
    <w:rsid w:val="00690BFC"/>
    <w:rsid w:val="00690D0F"/>
    <w:rsid w:val="00691D9D"/>
    <w:rsid w:val="006920FB"/>
    <w:rsid w:val="006926C1"/>
    <w:rsid w:val="006931E6"/>
    <w:rsid w:val="006940F0"/>
    <w:rsid w:val="00694E94"/>
    <w:rsid w:val="00695CAF"/>
    <w:rsid w:val="006971BB"/>
    <w:rsid w:val="006A188D"/>
    <w:rsid w:val="006A1CF9"/>
    <w:rsid w:val="006A2977"/>
    <w:rsid w:val="006A3DD4"/>
    <w:rsid w:val="006A58F8"/>
    <w:rsid w:val="006A5A05"/>
    <w:rsid w:val="006A617D"/>
    <w:rsid w:val="006B113D"/>
    <w:rsid w:val="006B3B08"/>
    <w:rsid w:val="006B3E66"/>
    <w:rsid w:val="006B5E9F"/>
    <w:rsid w:val="006C04F8"/>
    <w:rsid w:val="006C063B"/>
    <w:rsid w:val="006C06BA"/>
    <w:rsid w:val="006C0CDC"/>
    <w:rsid w:val="006C0D19"/>
    <w:rsid w:val="006C1783"/>
    <w:rsid w:val="006C29C0"/>
    <w:rsid w:val="006C37A2"/>
    <w:rsid w:val="006C38CD"/>
    <w:rsid w:val="006C5002"/>
    <w:rsid w:val="006C51B8"/>
    <w:rsid w:val="006D03DB"/>
    <w:rsid w:val="006D2039"/>
    <w:rsid w:val="006D2FFC"/>
    <w:rsid w:val="006D3B1A"/>
    <w:rsid w:val="006D4BE7"/>
    <w:rsid w:val="006D526F"/>
    <w:rsid w:val="006D53F9"/>
    <w:rsid w:val="006E0CB1"/>
    <w:rsid w:val="006E12DB"/>
    <w:rsid w:val="006E3546"/>
    <w:rsid w:val="006E3C0F"/>
    <w:rsid w:val="006E45AD"/>
    <w:rsid w:val="006E5062"/>
    <w:rsid w:val="006E589A"/>
    <w:rsid w:val="006E6339"/>
    <w:rsid w:val="006F0513"/>
    <w:rsid w:val="006F0EFA"/>
    <w:rsid w:val="006F18EA"/>
    <w:rsid w:val="006F4815"/>
    <w:rsid w:val="006F49B4"/>
    <w:rsid w:val="006F4EFD"/>
    <w:rsid w:val="006F71F7"/>
    <w:rsid w:val="006F7428"/>
    <w:rsid w:val="006F7BD1"/>
    <w:rsid w:val="00700591"/>
    <w:rsid w:val="007051A7"/>
    <w:rsid w:val="0070766B"/>
    <w:rsid w:val="0070797B"/>
    <w:rsid w:val="007104C7"/>
    <w:rsid w:val="007111F8"/>
    <w:rsid w:val="00712AA9"/>
    <w:rsid w:val="00712F9D"/>
    <w:rsid w:val="00713CBF"/>
    <w:rsid w:val="007158D8"/>
    <w:rsid w:val="00715D74"/>
    <w:rsid w:val="007166C2"/>
    <w:rsid w:val="00716A83"/>
    <w:rsid w:val="00720BFD"/>
    <w:rsid w:val="00721722"/>
    <w:rsid w:val="007220CD"/>
    <w:rsid w:val="00722B55"/>
    <w:rsid w:val="00722C2C"/>
    <w:rsid w:val="00727C57"/>
    <w:rsid w:val="00732C32"/>
    <w:rsid w:val="00732DFB"/>
    <w:rsid w:val="0073306A"/>
    <w:rsid w:val="00733E73"/>
    <w:rsid w:val="00737DCD"/>
    <w:rsid w:val="007408A0"/>
    <w:rsid w:val="00740E27"/>
    <w:rsid w:val="00742058"/>
    <w:rsid w:val="007420EE"/>
    <w:rsid w:val="00742716"/>
    <w:rsid w:val="00742A3A"/>
    <w:rsid w:val="007432E5"/>
    <w:rsid w:val="007439D0"/>
    <w:rsid w:val="007457C7"/>
    <w:rsid w:val="00745A33"/>
    <w:rsid w:val="007462F3"/>
    <w:rsid w:val="007466C2"/>
    <w:rsid w:val="00750CDA"/>
    <w:rsid w:val="0075195A"/>
    <w:rsid w:val="00751F53"/>
    <w:rsid w:val="00752281"/>
    <w:rsid w:val="0075497C"/>
    <w:rsid w:val="00755438"/>
    <w:rsid w:val="00757152"/>
    <w:rsid w:val="00757F44"/>
    <w:rsid w:val="00760C7E"/>
    <w:rsid w:val="00760E85"/>
    <w:rsid w:val="0076166C"/>
    <w:rsid w:val="00761D03"/>
    <w:rsid w:val="00762EEF"/>
    <w:rsid w:val="00764B55"/>
    <w:rsid w:val="00765D8C"/>
    <w:rsid w:val="00766496"/>
    <w:rsid w:val="00767D62"/>
    <w:rsid w:val="00770112"/>
    <w:rsid w:val="00771258"/>
    <w:rsid w:val="0077134A"/>
    <w:rsid w:val="007730D1"/>
    <w:rsid w:val="00773FB0"/>
    <w:rsid w:val="0077483A"/>
    <w:rsid w:val="00774A0E"/>
    <w:rsid w:val="00774E47"/>
    <w:rsid w:val="00775593"/>
    <w:rsid w:val="0077650D"/>
    <w:rsid w:val="00776B61"/>
    <w:rsid w:val="00776C94"/>
    <w:rsid w:val="0077799F"/>
    <w:rsid w:val="00780204"/>
    <w:rsid w:val="00782EA3"/>
    <w:rsid w:val="00783298"/>
    <w:rsid w:val="007855C1"/>
    <w:rsid w:val="00786D40"/>
    <w:rsid w:val="007901AE"/>
    <w:rsid w:val="007906A0"/>
    <w:rsid w:val="00790D3E"/>
    <w:rsid w:val="007925EB"/>
    <w:rsid w:val="00794570"/>
    <w:rsid w:val="00796F0D"/>
    <w:rsid w:val="007A38C8"/>
    <w:rsid w:val="007A5C69"/>
    <w:rsid w:val="007A6335"/>
    <w:rsid w:val="007A7E4B"/>
    <w:rsid w:val="007B1D97"/>
    <w:rsid w:val="007B1F7C"/>
    <w:rsid w:val="007B207B"/>
    <w:rsid w:val="007B23A5"/>
    <w:rsid w:val="007B2407"/>
    <w:rsid w:val="007B34DF"/>
    <w:rsid w:val="007B4E63"/>
    <w:rsid w:val="007B6345"/>
    <w:rsid w:val="007C098B"/>
    <w:rsid w:val="007C09C0"/>
    <w:rsid w:val="007C1C82"/>
    <w:rsid w:val="007C3AC7"/>
    <w:rsid w:val="007C424D"/>
    <w:rsid w:val="007C4995"/>
    <w:rsid w:val="007C6392"/>
    <w:rsid w:val="007C678A"/>
    <w:rsid w:val="007C7119"/>
    <w:rsid w:val="007C72DC"/>
    <w:rsid w:val="007D002C"/>
    <w:rsid w:val="007D1E66"/>
    <w:rsid w:val="007D1FF6"/>
    <w:rsid w:val="007D204F"/>
    <w:rsid w:val="007D2EC7"/>
    <w:rsid w:val="007D33C1"/>
    <w:rsid w:val="007D3481"/>
    <w:rsid w:val="007D3D5E"/>
    <w:rsid w:val="007D4C45"/>
    <w:rsid w:val="007D6DC8"/>
    <w:rsid w:val="007E04E2"/>
    <w:rsid w:val="007E1D89"/>
    <w:rsid w:val="007E3268"/>
    <w:rsid w:val="007E3660"/>
    <w:rsid w:val="007E4451"/>
    <w:rsid w:val="007E5D26"/>
    <w:rsid w:val="007E5D9B"/>
    <w:rsid w:val="007F0478"/>
    <w:rsid w:val="007F04C1"/>
    <w:rsid w:val="007F0AB2"/>
    <w:rsid w:val="007F1AD2"/>
    <w:rsid w:val="007F1F37"/>
    <w:rsid w:val="007F226E"/>
    <w:rsid w:val="007F4156"/>
    <w:rsid w:val="007F4DAB"/>
    <w:rsid w:val="007F5291"/>
    <w:rsid w:val="007F66B0"/>
    <w:rsid w:val="007F6E6A"/>
    <w:rsid w:val="008002B6"/>
    <w:rsid w:val="008008F3"/>
    <w:rsid w:val="0080172B"/>
    <w:rsid w:val="0080611C"/>
    <w:rsid w:val="0080688A"/>
    <w:rsid w:val="00807001"/>
    <w:rsid w:val="008110E5"/>
    <w:rsid w:val="00813B88"/>
    <w:rsid w:val="00814BFE"/>
    <w:rsid w:val="00814F0B"/>
    <w:rsid w:val="00814F80"/>
    <w:rsid w:val="0081508A"/>
    <w:rsid w:val="008170A9"/>
    <w:rsid w:val="00820916"/>
    <w:rsid w:val="00820B2B"/>
    <w:rsid w:val="0082200E"/>
    <w:rsid w:val="00823DA1"/>
    <w:rsid w:val="008247C6"/>
    <w:rsid w:val="00825705"/>
    <w:rsid w:val="00825AEB"/>
    <w:rsid w:val="00827817"/>
    <w:rsid w:val="00827FCB"/>
    <w:rsid w:val="008301BF"/>
    <w:rsid w:val="008306D4"/>
    <w:rsid w:val="00830860"/>
    <w:rsid w:val="008312D9"/>
    <w:rsid w:val="00836EF7"/>
    <w:rsid w:val="00837206"/>
    <w:rsid w:val="00837864"/>
    <w:rsid w:val="00837A09"/>
    <w:rsid w:val="008420A1"/>
    <w:rsid w:val="00843DD3"/>
    <w:rsid w:val="008441CB"/>
    <w:rsid w:val="008450C7"/>
    <w:rsid w:val="0084599C"/>
    <w:rsid w:val="00845A16"/>
    <w:rsid w:val="00846DF0"/>
    <w:rsid w:val="00850156"/>
    <w:rsid w:val="008516F4"/>
    <w:rsid w:val="00851961"/>
    <w:rsid w:val="008528AC"/>
    <w:rsid w:val="00854CE1"/>
    <w:rsid w:val="0085654A"/>
    <w:rsid w:val="00860092"/>
    <w:rsid w:val="008601E2"/>
    <w:rsid w:val="0086064B"/>
    <w:rsid w:val="00861703"/>
    <w:rsid w:val="00862CA2"/>
    <w:rsid w:val="00863B73"/>
    <w:rsid w:val="00864FD9"/>
    <w:rsid w:val="0086528B"/>
    <w:rsid w:val="008654EE"/>
    <w:rsid w:val="008674DC"/>
    <w:rsid w:val="008679B8"/>
    <w:rsid w:val="008728B5"/>
    <w:rsid w:val="00873F23"/>
    <w:rsid w:val="00874CC7"/>
    <w:rsid w:val="00875067"/>
    <w:rsid w:val="0087635B"/>
    <w:rsid w:val="00876FC9"/>
    <w:rsid w:val="00877FA7"/>
    <w:rsid w:val="00880057"/>
    <w:rsid w:val="008814B3"/>
    <w:rsid w:val="008814E5"/>
    <w:rsid w:val="00882EF8"/>
    <w:rsid w:val="008835BD"/>
    <w:rsid w:val="00884A4D"/>
    <w:rsid w:val="008853AA"/>
    <w:rsid w:val="00885E18"/>
    <w:rsid w:val="008878E8"/>
    <w:rsid w:val="00887A41"/>
    <w:rsid w:val="00887DC7"/>
    <w:rsid w:val="008912B3"/>
    <w:rsid w:val="00893782"/>
    <w:rsid w:val="00893858"/>
    <w:rsid w:val="00893891"/>
    <w:rsid w:val="008946CC"/>
    <w:rsid w:val="00894858"/>
    <w:rsid w:val="008948E4"/>
    <w:rsid w:val="00894CDA"/>
    <w:rsid w:val="00896815"/>
    <w:rsid w:val="00897892"/>
    <w:rsid w:val="00897E40"/>
    <w:rsid w:val="008A021B"/>
    <w:rsid w:val="008A1824"/>
    <w:rsid w:val="008A1F95"/>
    <w:rsid w:val="008A5FBB"/>
    <w:rsid w:val="008A6F5A"/>
    <w:rsid w:val="008A785B"/>
    <w:rsid w:val="008B312D"/>
    <w:rsid w:val="008B3613"/>
    <w:rsid w:val="008B3852"/>
    <w:rsid w:val="008B3E0B"/>
    <w:rsid w:val="008B64ED"/>
    <w:rsid w:val="008B68AE"/>
    <w:rsid w:val="008B7907"/>
    <w:rsid w:val="008B795F"/>
    <w:rsid w:val="008C1DD9"/>
    <w:rsid w:val="008C1F3C"/>
    <w:rsid w:val="008C2755"/>
    <w:rsid w:val="008C27D5"/>
    <w:rsid w:val="008C28C5"/>
    <w:rsid w:val="008C3213"/>
    <w:rsid w:val="008C353C"/>
    <w:rsid w:val="008C4919"/>
    <w:rsid w:val="008C52DC"/>
    <w:rsid w:val="008C6A5F"/>
    <w:rsid w:val="008C6E8E"/>
    <w:rsid w:val="008D014A"/>
    <w:rsid w:val="008D04E5"/>
    <w:rsid w:val="008D148C"/>
    <w:rsid w:val="008D16B1"/>
    <w:rsid w:val="008D2101"/>
    <w:rsid w:val="008D238A"/>
    <w:rsid w:val="008D247F"/>
    <w:rsid w:val="008D2AAD"/>
    <w:rsid w:val="008D3AD3"/>
    <w:rsid w:val="008D47EA"/>
    <w:rsid w:val="008D4954"/>
    <w:rsid w:val="008D574E"/>
    <w:rsid w:val="008D5C9F"/>
    <w:rsid w:val="008D6B61"/>
    <w:rsid w:val="008D70B8"/>
    <w:rsid w:val="008D7805"/>
    <w:rsid w:val="008D7A4D"/>
    <w:rsid w:val="008E011D"/>
    <w:rsid w:val="008E2362"/>
    <w:rsid w:val="008E2367"/>
    <w:rsid w:val="008E2792"/>
    <w:rsid w:val="008E2F05"/>
    <w:rsid w:val="008E30D1"/>
    <w:rsid w:val="008E3256"/>
    <w:rsid w:val="008E3689"/>
    <w:rsid w:val="008E3F61"/>
    <w:rsid w:val="008E476F"/>
    <w:rsid w:val="008E5525"/>
    <w:rsid w:val="008E57B7"/>
    <w:rsid w:val="008E5B8F"/>
    <w:rsid w:val="008E5F0F"/>
    <w:rsid w:val="008F03E4"/>
    <w:rsid w:val="008F12FB"/>
    <w:rsid w:val="008F221B"/>
    <w:rsid w:val="008F2F40"/>
    <w:rsid w:val="008F30AF"/>
    <w:rsid w:val="008F382B"/>
    <w:rsid w:val="008F4F94"/>
    <w:rsid w:val="008F6716"/>
    <w:rsid w:val="008F739D"/>
    <w:rsid w:val="0090085A"/>
    <w:rsid w:val="009024F5"/>
    <w:rsid w:val="00903EB7"/>
    <w:rsid w:val="0090483C"/>
    <w:rsid w:val="00906554"/>
    <w:rsid w:val="009065E4"/>
    <w:rsid w:val="009067E9"/>
    <w:rsid w:val="00910789"/>
    <w:rsid w:val="0091252D"/>
    <w:rsid w:val="00913A19"/>
    <w:rsid w:val="00915721"/>
    <w:rsid w:val="00915B39"/>
    <w:rsid w:val="00915CBE"/>
    <w:rsid w:val="00915CD3"/>
    <w:rsid w:val="00917BC4"/>
    <w:rsid w:val="00917C4B"/>
    <w:rsid w:val="0092035E"/>
    <w:rsid w:val="00920391"/>
    <w:rsid w:val="009214F9"/>
    <w:rsid w:val="0092175A"/>
    <w:rsid w:val="009233EC"/>
    <w:rsid w:val="00924032"/>
    <w:rsid w:val="009247AF"/>
    <w:rsid w:val="009249EF"/>
    <w:rsid w:val="009268C2"/>
    <w:rsid w:val="00926B25"/>
    <w:rsid w:val="00934D1F"/>
    <w:rsid w:val="00940713"/>
    <w:rsid w:val="00940791"/>
    <w:rsid w:val="00943D72"/>
    <w:rsid w:val="009465CC"/>
    <w:rsid w:val="009469A6"/>
    <w:rsid w:val="00946F3F"/>
    <w:rsid w:val="00947D34"/>
    <w:rsid w:val="0095090D"/>
    <w:rsid w:val="0095102C"/>
    <w:rsid w:val="00951A4F"/>
    <w:rsid w:val="00952E1E"/>
    <w:rsid w:val="00952F4D"/>
    <w:rsid w:val="009541CF"/>
    <w:rsid w:val="009567E8"/>
    <w:rsid w:val="009576AA"/>
    <w:rsid w:val="00960168"/>
    <w:rsid w:val="009602B8"/>
    <w:rsid w:val="0096054B"/>
    <w:rsid w:val="00960C8B"/>
    <w:rsid w:val="00960E53"/>
    <w:rsid w:val="0096234F"/>
    <w:rsid w:val="00965475"/>
    <w:rsid w:val="00965DAE"/>
    <w:rsid w:val="00965E7C"/>
    <w:rsid w:val="0096654A"/>
    <w:rsid w:val="0097093C"/>
    <w:rsid w:val="00970A8B"/>
    <w:rsid w:val="00971511"/>
    <w:rsid w:val="00971A62"/>
    <w:rsid w:val="0097404A"/>
    <w:rsid w:val="00974147"/>
    <w:rsid w:val="009746AD"/>
    <w:rsid w:val="00974C60"/>
    <w:rsid w:val="00974D8C"/>
    <w:rsid w:val="009756CE"/>
    <w:rsid w:val="00981D16"/>
    <w:rsid w:val="0098256A"/>
    <w:rsid w:val="00982779"/>
    <w:rsid w:val="00983232"/>
    <w:rsid w:val="009847D1"/>
    <w:rsid w:val="0098578B"/>
    <w:rsid w:val="009868B1"/>
    <w:rsid w:val="00986E4B"/>
    <w:rsid w:val="00990A23"/>
    <w:rsid w:val="0099177C"/>
    <w:rsid w:val="009942A0"/>
    <w:rsid w:val="00994F9F"/>
    <w:rsid w:val="00997EDF"/>
    <w:rsid w:val="009A0D9F"/>
    <w:rsid w:val="009A36C8"/>
    <w:rsid w:val="009A40AE"/>
    <w:rsid w:val="009A4772"/>
    <w:rsid w:val="009A67A7"/>
    <w:rsid w:val="009A6A41"/>
    <w:rsid w:val="009B0476"/>
    <w:rsid w:val="009B09B8"/>
    <w:rsid w:val="009B2917"/>
    <w:rsid w:val="009B3712"/>
    <w:rsid w:val="009B4197"/>
    <w:rsid w:val="009B497C"/>
    <w:rsid w:val="009B702E"/>
    <w:rsid w:val="009C2ABB"/>
    <w:rsid w:val="009C374E"/>
    <w:rsid w:val="009C3B0B"/>
    <w:rsid w:val="009C46E2"/>
    <w:rsid w:val="009D0D34"/>
    <w:rsid w:val="009D2393"/>
    <w:rsid w:val="009D2DDD"/>
    <w:rsid w:val="009D39F4"/>
    <w:rsid w:val="009D43DB"/>
    <w:rsid w:val="009D43DD"/>
    <w:rsid w:val="009D4518"/>
    <w:rsid w:val="009D6C83"/>
    <w:rsid w:val="009D74FB"/>
    <w:rsid w:val="009D7E9C"/>
    <w:rsid w:val="009E0570"/>
    <w:rsid w:val="009E09F8"/>
    <w:rsid w:val="009E1693"/>
    <w:rsid w:val="009E3223"/>
    <w:rsid w:val="009E3533"/>
    <w:rsid w:val="009E3B7C"/>
    <w:rsid w:val="009E4709"/>
    <w:rsid w:val="009E5C2A"/>
    <w:rsid w:val="009E615C"/>
    <w:rsid w:val="009E6CB5"/>
    <w:rsid w:val="009F0A45"/>
    <w:rsid w:val="009F0DD2"/>
    <w:rsid w:val="009F0F13"/>
    <w:rsid w:val="009F105F"/>
    <w:rsid w:val="009F19DC"/>
    <w:rsid w:val="009F1E12"/>
    <w:rsid w:val="009F34F1"/>
    <w:rsid w:val="009F4F24"/>
    <w:rsid w:val="009F579A"/>
    <w:rsid w:val="009F59B1"/>
    <w:rsid w:val="009F6308"/>
    <w:rsid w:val="009F6744"/>
    <w:rsid w:val="00A01AE4"/>
    <w:rsid w:val="00A02F01"/>
    <w:rsid w:val="00A02F3B"/>
    <w:rsid w:val="00A057AE"/>
    <w:rsid w:val="00A05B10"/>
    <w:rsid w:val="00A06256"/>
    <w:rsid w:val="00A064D6"/>
    <w:rsid w:val="00A07545"/>
    <w:rsid w:val="00A109B7"/>
    <w:rsid w:val="00A11DC3"/>
    <w:rsid w:val="00A11FAA"/>
    <w:rsid w:val="00A1596E"/>
    <w:rsid w:val="00A1757D"/>
    <w:rsid w:val="00A1799C"/>
    <w:rsid w:val="00A236B2"/>
    <w:rsid w:val="00A23C63"/>
    <w:rsid w:val="00A243B4"/>
    <w:rsid w:val="00A27115"/>
    <w:rsid w:val="00A30CEA"/>
    <w:rsid w:val="00A33429"/>
    <w:rsid w:val="00A33BB2"/>
    <w:rsid w:val="00A33BC8"/>
    <w:rsid w:val="00A33D37"/>
    <w:rsid w:val="00A35140"/>
    <w:rsid w:val="00A353C2"/>
    <w:rsid w:val="00A355CD"/>
    <w:rsid w:val="00A35D4D"/>
    <w:rsid w:val="00A35EF6"/>
    <w:rsid w:val="00A37B9D"/>
    <w:rsid w:val="00A4099F"/>
    <w:rsid w:val="00A41F29"/>
    <w:rsid w:val="00A42125"/>
    <w:rsid w:val="00A42B3A"/>
    <w:rsid w:val="00A43FF5"/>
    <w:rsid w:val="00A4638A"/>
    <w:rsid w:val="00A4643B"/>
    <w:rsid w:val="00A4677C"/>
    <w:rsid w:val="00A4711B"/>
    <w:rsid w:val="00A5177A"/>
    <w:rsid w:val="00A51FD1"/>
    <w:rsid w:val="00A522EF"/>
    <w:rsid w:val="00A530F1"/>
    <w:rsid w:val="00A5725A"/>
    <w:rsid w:val="00A61A1A"/>
    <w:rsid w:val="00A6227E"/>
    <w:rsid w:val="00A627D4"/>
    <w:rsid w:val="00A627F7"/>
    <w:rsid w:val="00A62AF1"/>
    <w:rsid w:val="00A62CCC"/>
    <w:rsid w:val="00A637BB"/>
    <w:rsid w:val="00A65A62"/>
    <w:rsid w:val="00A67685"/>
    <w:rsid w:val="00A70891"/>
    <w:rsid w:val="00A70D69"/>
    <w:rsid w:val="00A71AAC"/>
    <w:rsid w:val="00A726E9"/>
    <w:rsid w:val="00A72B61"/>
    <w:rsid w:val="00A75B8B"/>
    <w:rsid w:val="00A75C5A"/>
    <w:rsid w:val="00A817F1"/>
    <w:rsid w:val="00A821A8"/>
    <w:rsid w:val="00A830B5"/>
    <w:rsid w:val="00A84B32"/>
    <w:rsid w:val="00A85221"/>
    <w:rsid w:val="00A852E4"/>
    <w:rsid w:val="00A8595C"/>
    <w:rsid w:val="00A86C5E"/>
    <w:rsid w:val="00A900AC"/>
    <w:rsid w:val="00A90EDE"/>
    <w:rsid w:val="00A93A38"/>
    <w:rsid w:val="00A94519"/>
    <w:rsid w:val="00A971FA"/>
    <w:rsid w:val="00A97FB6"/>
    <w:rsid w:val="00AA0454"/>
    <w:rsid w:val="00AA1014"/>
    <w:rsid w:val="00AA1554"/>
    <w:rsid w:val="00AA2AAC"/>
    <w:rsid w:val="00AA4170"/>
    <w:rsid w:val="00AA6165"/>
    <w:rsid w:val="00AA773B"/>
    <w:rsid w:val="00AB13F8"/>
    <w:rsid w:val="00AB2CC2"/>
    <w:rsid w:val="00AB3A41"/>
    <w:rsid w:val="00AB4163"/>
    <w:rsid w:val="00AB48BE"/>
    <w:rsid w:val="00AB4F9C"/>
    <w:rsid w:val="00AB5657"/>
    <w:rsid w:val="00AB71A1"/>
    <w:rsid w:val="00AB7A1C"/>
    <w:rsid w:val="00AC037B"/>
    <w:rsid w:val="00AC0C78"/>
    <w:rsid w:val="00AC1CA2"/>
    <w:rsid w:val="00AC429D"/>
    <w:rsid w:val="00AC5812"/>
    <w:rsid w:val="00AC70D5"/>
    <w:rsid w:val="00AC727C"/>
    <w:rsid w:val="00AD1A3A"/>
    <w:rsid w:val="00AD22DF"/>
    <w:rsid w:val="00AD32E9"/>
    <w:rsid w:val="00AD3CB5"/>
    <w:rsid w:val="00AD42BB"/>
    <w:rsid w:val="00AD4EDF"/>
    <w:rsid w:val="00AD4F97"/>
    <w:rsid w:val="00AD5D2D"/>
    <w:rsid w:val="00AD5D75"/>
    <w:rsid w:val="00AD61B7"/>
    <w:rsid w:val="00AD67A7"/>
    <w:rsid w:val="00AD67C7"/>
    <w:rsid w:val="00AD7F5A"/>
    <w:rsid w:val="00AE0BCC"/>
    <w:rsid w:val="00AE1620"/>
    <w:rsid w:val="00AE2640"/>
    <w:rsid w:val="00AE2652"/>
    <w:rsid w:val="00AE2965"/>
    <w:rsid w:val="00AE3546"/>
    <w:rsid w:val="00AE4D3C"/>
    <w:rsid w:val="00AE587A"/>
    <w:rsid w:val="00AE65DB"/>
    <w:rsid w:val="00AE66BE"/>
    <w:rsid w:val="00AE674E"/>
    <w:rsid w:val="00AE7049"/>
    <w:rsid w:val="00AF0172"/>
    <w:rsid w:val="00AF0B9A"/>
    <w:rsid w:val="00AF1627"/>
    <w:rsid w:val="00AF1C4A"/>
    <w:rsid w:val="00AF27DD"/>
    <w:rsid w:val="00AF437F"/>
    <w:rsid w:val="00AF523D"/>
    <w:rsid w:val="00AF5540"/>
    <w:rsid w:val="00AF59A1"/>
    <w:rsid w:val="00AF6064"/>
    <w:rsid w:val="00AF69CB"/>
    <w:rsid w:val="00AF6D8C"/>
    <w:rsid w:val="00B00B58"/>
    <w:rsid w:val="00B01E3E"/>
    <w:rsid w:val="00B0473B"/>
    <w:rsid w:val="00B047F1"/>
    <w:rsid w:val="00B05845"/>
    <w:rsid w:val="00B06616"/>
    <w:rsid w:val="00B06B92"/>
    <w:rsid w:val="00B070AE"/>
    <w:rsid w:val="00B1244C"/>
    <w:rsid w:val="00B12517"/>
    <w:rsid w:val="00B12D5B"/>
    <w:rsid w:val="00B13093"/>
    <w:rsid w:val="00B130BB"/>
    <w:rsid w:val="00B13C20"/>
    <w:rsid w:val="00B15582"/>
    <w:rsid w:val="00B165AD"/>
    <w:rsid w:val="00B170C0"/>
    <w:rsid w:val="00B20F61"/>
    <w:rsid w:val="00B22523"/>
    <w:rsid w:val="00B225B8"/>
    <w:rsid w:val="00B22920"/>
    <w:rsid w:val="00B22944"/>
    <w:rsid w:val="00B23F4A"/>
    <w:rsid w:val="00B244B6"/>
    <w:rsid w:val="00B258DB"/>
    <w:rsid w:val="00B26D77"/>
    <w:rsid w:val="00B27D09"/>
    <w:rsid w:val="00B305E7"/>
    <w:rsid w:val="00B31234"/>
    <w:rsid w:val="00B314D9"/>
    <w:rsid w:val="00B31BF4"/>
    <w:rsid w:val="00B347EC"/>
    <w:rsid w:val="00B35D9D"/>
    <w:rsid w:val="00B377F6"/>
    <w:rsid w:val="00B4034A"/>
    <w:rsid w:val="00B40D6E"/>
    <w:rsid w:val="00B41B08"/>
    <w:rsid w:val="00B434A4"/>
    <w:rsid w:val="00B4384A"/>
    <w:rsid w:val="00B4388D"/>
    <w:rsid w:val="00B447CC"/>
    <w:rsid w:val="00B45CEE"/>
    <w:rsid w:val="00B45E70"/>
    <w:rsid w:val="00B46071"/>
    <w:rsid w:val="00B4681F"/>
    <w:rsid w:val="00B46B9F"/>
    <w:rsid w:val="00B47362"/>
    <w:rsid w:val="00B5066B"/>
    <w:rsid w:val="00B50AB7"/>
    <w:rsid w:val="00B50AEF"/>
    <w:rsid w:val="00B522D8"/>
    <w:rsid w:val="00B5358B"/>
    <w:rsid w:val="00B56A91"/>
    <w:rsid w:val="00B5710C"/>
    <w:rsid w:val="00B57234"/>
    <w:rsid w:val="00B60E9A"/>
    <w:rsid w:val="00B617F5"/>
    <w:rsid w:val="00B61B75"/>
    <w:rsid w:val="00B61DA2"/>
    <w:rsid w:val="00B61E39"/>
    <w:rsid w:val="00B61EA2"/>
    <w:rsid w:val="00B6238F"/>
    <w:rsid w:val="00B62641"/>
    <w:rsid w:val="00B63D79"/>
    <w:rsid w:val="00B641DB"/>
    <w:rsid w:val="00B64D2E"/>
    <w:rsid w:val="00B65266"/>
    <w:rsid w:val="00B65B36"/>
    <w:rsid w:val="00B65F4B"/>
    <w:rsid w:val="00B66B88"/>
    <w:rsid w:val="00B67F67"/>
    <w:rsid w:val="00B70703"/>
    <w:rsid w:val="00B7189A"/>
    <w:rsid w:val="00B73225"/>
    <w:rsid w:val="00B73619"/>
    <w:rsid w:val="00B74116"/>
    <w:rsid w:val="00B7566B"/>
    <w:rsid w:val="00B75774"/>
    <w:rsid w:val="00B766A9"/>
    <w:rsid w:val="00B80342"/>
    <w:rsid w:val="00B80C77"/>
    <w:rsid w:val="00B81139"/>
    <w:rsid w:val="00B816CC"/>
    <w:rsid w:val="00B82896"/>
    <w:rsid w:val="00B82FFF"/>
    <w:rsid w:val="00B87F7A"/>
    <w:rsid w:val="00B90586"/>
    <w:rsid w:val="00B92ACA"/>
    <w:rsid w:val="00B93C2A"/>
    <w:rsid w:val="00B942AD"/>
    <w:rsid w:val="00B944AE"/>
    <w:rsid w:val="00B9469C"/>
    <w:rsid w:val="00B9519B"/>
    <w:rsid w:val="00B965EE"/>
    <w:rsid w:val="00B967DC"/>
    <w:rsid w:val="00BA0D49"/>
    <w:rsid w:val="00BA1823"/>
    <w:rsid w:val="00BA2F0B"/>
    <w:rsid w:val="00BA3B8D"/>
    <w:rsid w:val="00BA3E7C"/>
    <w:rsid w:val="00BA437E"/>
    <w:rsid w:val="00BA472D"/>
    <w:rsid w:val="00BA4A10"/>
    <w:rsid w:val="00BA4D8C"/>
    <w:rsid w:val="00BA5183"/>
    <w:rsid w:val="00BA5579"/>
    <w:rsid w:val="00BA659D"/>
    <w:rsid w:val="00BA6A65"/>
    <w:rsid w:val="00BA72A7"/>
    <w:rsid w:val="00BB000D"/>
    <w:rsid w:val="00BB0C92"/>
    <w:rsid w:val="00BB33CF"/>
    <w:rsid w:val="00BB3A05"/>
    <w:rsid w:val="00BB45B4"/>
    <w:rsid w:val="00BB4F16"/>
    <w:rsid w:val="00BB510E"/>
    <w:rsid w:val="00BB53A8"/>
    <w:rsid w:val="00BB6691"/>
    <w:rsid w:val="00BB692E"/>
    <w:rsid w:val="00BB79B9"/>
    <w:rsid w:val="00BC1240"/>
    <w:rsid w:val="00BC2C08"/>
    <w:rsid w:val="00BC3FAB"/>
    <w:rsid w:val="00BC6A43"/>
    <w:rsid w:val="00BC6A87"/>
    <w:rsid w:val="00BC7398"/>
    <w:rsid w:val="00BD13A2"/>
    <w:rsid w:val="00BD1E7B"/>
    <w:rsid w:val="00BD2F03"/>
    <w:rsid w:val="00BD380F"/>
    <w:rsid w:val="00BD4ABC"/>
    <w:rsid w:val="00BD5B0A"/>
    <w:rsid w:val="00BD6828"/>
    <w:rsid w:val="00BD708F"/>
    <w:rsid w:val="00BD774D"/>
    <w:rsid w:val="00BD789C"/>
    <w:rsid w:val="00BE2E97"/>
    <w:rsid w:val="00BE461F"/>
    <w:rsid w:val="00BE4E49"/>
    <w:rsid w:val="00BE71B8"/>
    <w:rsid w:val="00BF3699"/>
    <w:rsid w:val="00BF4427"/>
    <w:rsid w:val="00BF50FC"/>
    <w:rsid w:val="00BF5238"/>
    <w:rsid w:val="00BF5C67"/>
    <w:rsid w:val="00BF74E6"/>
    <w:rsid w:val="00BF7696"/>
    <w:rsid w:val="00C01A2B"/>
    <w:rsid w:val="00C01F04"/>
    <w:rsid w:val="00C02520"/>
    <w:rsid w:val="00C029E1"/>
    <w:rsid w:val="00C0453B"/>
    <w:rsid w:val="00C055DA"/>
    <w:rsid w:val="00C06090"/>
    <w:rsid w:val="00C07253"/>
    <w:rsid w:val="00C11809"/>
    <w:rsid w:val="00C125E3"/>
    <w:rsid w:val="00C133C1"/>
    <w:rsid w:val="00C14C06"/>
    <w:rsid w:val="00C15908"/>
    <w:rsid w:val="00C2003D"/>
    <w:rsid w:val="00C20572"/>
    <w:rsid w:val="00C20629"/>
    <w:rsid w:val="00C20942"/>
    <w:rsid w:val="00C20B20"/>
    <w:rsid w:val="00C23145"/>
    <w:rsid w:val="00C2347D"/>
    <w:rsid w:val="00C24181"/>
    <w:rsid w:val="00C24CA2"/>
    <w:rsid w:val="00C24CA9"/>
    <w:rsid w:val="00C24E6B"/>
    <w:rsid w:val="00C2552C"/>
    <w:rsid w:val="00C274C8"/>
    <w:rsid w:val="00C27538"/>
    <w:rsid w:val="00C27694"/>
    <w:rsid w:val="00C3003B"/>
    <w:rsid w:val="00C311D6"/>
    <w:rsid w:val="00C323CA"/>
    <w:rsid w:val="00C33056"/>
    <w:rsid w:val="00C3324E"/>
    <w:rsid w:val="00C34142"/>
    <w:rsid w:val="00C349CB"/>
    <w:rsid w:val="00C3501D"/>
    <w:rsid w:val="00C353A6"/>
    <w:rsid w:val="00C36157"/>
    <w:rsid w:val="00C40104"/>
    <w:rsid w:val="00C40782"/>
    <w:rsid w:val="00C40DE4"/>
    <w:rsid w:val="00C4304E"/>
    <w:rsid w:val="00C43775"/>
    <w:rsid w:val="00C44E93"/>
    <w:rsid w:val="00C46CB8"/>
    <w:rsid w:val="00C479EA"/>
    <w:rsid w:val="00C50C7B"/>
    <w:rsid w:val="00C56822"/>
    <w:rsid w:val="00C56942"/>
    <w:rsid w:val="00C56F3D"/>
    <w:rsid w:val="00C5704E"/>
    <w:rsid w:val="00C57B97"/>
    <w:rsid w:val="00C602A8"/>
    <w:rsid w:val="00C6047C"/>
    <w:rsid w:val="00C613FD"/>
    <w:rsid w:val="00C62376"/>
    <w:rsid w:val="00C64E44"/>
    <w:rsid w:val="00C66595"/>
    <w:rsid w:val="00C725DD"/>
    <w:rsid w:val="00C744AB"/>
    <w:rsid w:val="00C747F6"/>
    <w:rsid w:val="00C74F5E"/>
    <w:rsid w:val="00C77BA6"/>
    <w:rsid w:val="00C77D82"/>
    <w:rsid w:val="00C802C9"/>
    <w:rsid w:val="00C8127F"/>
    <w:rsid w:val="00C82AC8"/>
    <w:rsid w:val="00C8506C"/>
    <w:rsid w:val="00C85DE4"/>
    <w:rsid w:val="00C9096C"/>
    <w:rsid w:val="00C914DB"/>
    <w:rsid w:val="00C916EF"/>
    <w:rsid w:val="00C91804"/>
    <w:rsid w:val="00C91A6F"/>
    <w:rsid w:val="00C92165"/>
    <w:rsid w:val="00C93BC9"/>
    <w:rsid w:val="00C94B5C"/>
    <w:rsid w:val="00C96270"/>
    <w:rsid w:val="00C96790"/>
    <w:rsid w:val="00C972A7"/>
    <w:rsid w:val="00C9751E"/>
    <w:rsid w:val="00C977C1"/>
    <w:rsid w:val="00CA0303"/>
    <w:rsid w:val="00CA048F"/>
    <w:rsid w:val="00CA2429"/>
    <w:rsid w:val="00CA2663"/>
    <w:rsid w:val="00CA3066"/>
    <w:rsid w:val="00CA35B1"/>
    <w:rsid w:val="00CA4DF2"/>
    <w:rsid w:val="00CA5265"/>
    <w:rsid w:val="00CA5313"/>
    <w:rsid w:val="00CA68BA"/>
    <w:rsid w:val="00CA750A"/>
    <w:rsid w:val="00CA79EA"/>
    <w:rsid w:val="00CB03E4"/>
    <w:rsid w:val="00CB0868"/>
    <w:rsid w:val="00CB2BE9"/>
    <w:rsid w:val="00CB598B"/>
    <w:rsid w:val="00CB6755"/>
    <w:rsid w:val="00CB6FA5"/>
    <w:rsid w:val="00CB75EB"/>
    <w:rsid w:val="00CC06B5"/>
    <w:rsid w:val="00CC17D5"/>
    <w:rsid w:val="00CC2616"/>
    <w:rsid w:val="00CC319C"/>
    <w:rsid w:val="00CC581E"/>
    <w:rsid w:val="00CC628B"/>
    <w:rsid w:val="00CC7E4D"/>
    <w:rsid w:val="00CD07D5"/>
    <w:rsid w:val="00CD0E0F"/>
    <w:rsid w:val="00CD1732"/>
    <w:rsid w:val="00CD1E09"/>
    <w:rsid w:val="00CD52F9"/>
    <w:rsid w:val="00CE02CC"/>
    <w:rsid w:val="00CE0D87"/>
    <w:rsid w:val="00CE11CA"/>
    <w:rsid w:val="00CE18D0"/>
    <w:rsid w:val="00CE1C7C"/>
    <w:rsid w:val="00CE1D83"/>
    <w:rsid w:val="00CE1EB5"/>
    <w:rsid w:val="00CE273E"/>
    <w:rsid w:val="00CE303F"/>
    <w:rsid w:val="00CE3574"/>
    <w:rsid w:val="00CE4591"/>
    <w:rsid w:val="00CE5033"/>
    <w:rsid w:val="00CE56E5"/>
    <w:rsid w:val="00CE5A78"/>
    <w:rsid w:val="00CE729C"/>
    <w:rsid w:val="00CE7442"/>
    <w:rsid w:val="00CE7B3A"/>
    <w:rsid w:val="00CE7F1B"/>
    <w:rsid w:val="00CF302C"/>
    <w:rsid w:val="00CF376D"/>
    <w:rsid w:val="00CF493F"/>
    <w:rsid w:val="00CF77AC"/>
    <w:rsid w:val="00CF7FF6"/>
    <w:rsid w:val="00D00E61"/>
    <w:rsid w:val="00D03224"/>
    <w:rsid w:val="00D039CB"/>
    <w:rsid w:val="00D04E9A"/>
    <w:rsid w:val="00D11BC0"/>
    <w:rsid w:val="00D159E3"/>
    <w:rsid w:val="00D17191"/>
    <w:rsid w:val="00D17562"/>
    <w:rsid w:val="00D17C12"/>
    <w:rsid w:val="00D17C29"/>
    <w:rsid w:val="00D17EFA"/>
    <w:rsid w:val="00D17FAB"/>
    <w:rsid w:val="00D20179"/>
    <w:rsid w:val="00D209FB"/>
    <w:rsid w:val="00D214D2"/>
    <w:rsid w:val="00D21916"/>
    <w:rsid w:val="00D21D4D"/>
    <w:rsid w:val="00D22226"/>
    <w:rsid w:val="00D23B0F"/>
    <w:rsid w:val="00D263FF"/>
    <w:rsid w:val="00D27A29"/>
    <w:rsid w:val="00D32C8F"/>
    <w:rsid w:val="00D34C89"/>
    <w:rsid w:val="00D363FB"/>
    <w:rsid w:val="00D36D29"/>
    <w:rsid w:val="00D36E8C"/>
    <w:rsid w:val="00D3737F"/>
    <w:rsid w:val="00D41817"/>
    <w:rsid w:val="00D41E9F"/>
    <w:rsid w:val="00D46122"/>
    <w:rsid w:val="00D461FA"/>
    <w:rsid w:val="00D466FB"/>
    <w:rsid w:val="00D47962"/>
    <w:rsid w:val="00D511DE"/>
    <w:rsid w:val="00D513DE"/>
    <w:rsid w:val="00D5163A"/>
    <w:rsid w:val="00D51D00"/>
    <w:rsid w:val="00D51EA5"/>
    <w:rsid w:val="00D52E35"/>
    <w:rsid w:val="00D530CC"/>
    <w:rsid w:val="00D630D8"/>
    <w:rsid w:val="00D649C7"/>
    <w:rsid w:val="00D64C82"/>
    <w:rsid w:val="00D6518F"/>
    <w:rsid w:val="00D66ABC"/>
    <w:rsid w:val="00D66ED1"/>
    <w:rsid w:val="00D7076C"/>
    <w:rsid w:val="00D7341F"/>
    <w:rsid w:val="00D74969"/>
    <w:rsid w:val="00D751F4"/>
    <w:rsid w:val="00D758DD"/>
    <w:rsid w:val="00D772C5"/>
    <w:rsid w:val="00D805B2"/>
    <w:rsid w:val="00D812C1"/>
    <w:rsid w:val="00D8159D"/>
    <w:rsid w:val="00D832C1"/>
    <w:rsid w:val="00D834E7"/>
    <w:rsid w:val="00D84095"/>
    <w:rsid w:val="00D84D0D"/>
    <w:rsid w:val="00D85040"/>
    <w:rsid w:val="00D8509B"/>
    <w:rsid w:val="00D851EA"/>
    <w:rsid w:val="00D86123"/>
    <w:rsid w:val="00D870B8"/>
    <w:rsid w:val="00D87A3E"/>
    <w:rsid w:val="00D87AF4"/>
    <w:rsid w:val="00D87DE2"/>
    <w:rsid w:val="00D90C66"/>
    <w:rsid w:val="00D91359"/>
    <w:rsid w:val="00D919C8"/>
    <w:rsid w:val="00D9360E"/>
    <w:rsid w:val="00D93733"/>
    <w:rsid w:val="00D97963"/>
    <w:rsid w:val="00DA122F"/>
    <w:rsid w:val="00DA1B1D"/>
    <w:rsid w:val="00DA25C1"/>
    <w:rsid w:val="00DA3685"/>
    <w:rsid w:val="00DA438C"/>
    <w:rsid w:val="00DA5324"/>
    <w:rsid w:val="00DA53EE"/>
    <w:rsid w:val="00DA695E"/>
    <w:rsid w:val="00DA7118"/>
    <w:rsid w:val="00DA7AA2"/>
    <w:rsid w:val="00DB00C2"/>
    <w:rsid w:val="00DB19AB"/>
    <w:rsid w:val="00DB1CF1"/>
    <w:rsid w:val="00DB4FDE"/>
    <w:rsid w:val="00DB6D61"/>
    <w:rsid w:val="00DB6DB1"/>
    <w:rsid w:val="00DB7377"/>
    <w:rsid w:val="00DC006A"/>
    <w:rsid w:val="00DC07CE"/>
    <w:rsid w:val="00DC1660"/>
    <w:rsid w:val="00DC3554"/>
    <w:rsid w:val="00DC4167"/>
    <w:rsid w:val="00DC5F16"/>
    <w:rsid w:val="00DC6746"/>
    <w:rsid w:val="00DD2CDF"/>
    <w:rsid w:val="00DD3789"/>
    <w:rsid w:val="00DD39A2"/>
    <w:rsid w:val="00DD3B39"/>
    <w:rsid w:val="00DD437C"/>
    <w:rsid w:val="00DE18A1"/>
    <w:rsid w:val="00DE35CA"/>
    <w:rsid w:val="00DE55B7"/>
    <w:rsid w:val="00DE5A49"/>
    <w:rsid w:val="00DE5DF1"/>
    <w:rsid w:val="00DE6FFB"/>
    <w:rsid w:val="00DF0E6F"/>
    <w:rsid w:val="00DF25A3"/>
    <w:rsid w:val="00DF3BAB"/>
    <w:rsid w:val="00DF67BE"/>
    <w:rsid w:val="00DF6E26"/>
    <w:rsid w:val="00E000B0"/>
    <w:rsid w:val="00E00B07"/>
    <w:rsid w:val="00E01631"/>
    <w:rsid w:val="00E0182E"/>
    <w:rsid w:val="00E02F06"/>
    <w:rsid w:val="00E02FC4"/>
    <w:rsid w:val="00E038BC"/>
    <w:rsid w:val="00E0443F"/>
    <w:rsid w:val="00E05BA3"/>
    <w:rsid w:val="00E062B2"/>
    <w:rsid w:val="00E071D7"/>
    <w:rsid w:val="00E07A6E"/>
    <w:rsid w:val="00E1001F"/>
    <w:rsid w:val="00E1192F"/>
    <w:rsid w:val="00E11CFB"/>
    <w:rsid w:val="00E122C4"/>
    <w:rsid w:val="00E12545"/>
    <w:rsid w:val="00E14E34"/>
    <w:rsid w:val="00E14E5B"/>
    <w:rsid w:val="00E153FC"/>
    <w:rsid w:val="00E15D41"/>
    <w:rsid w:val="00E16056"/>
    <w:rsid w:val="00E17F6C"/>
    <w:rsid w:val="00E20480"/>
    <w:rsid w:val="00E210BF"/>
    <w:rsid w:val="00E210EB"/>
    <w:rsid w:val="00E211E2"/>
    <w:rsid w:val="00E268F5"/>
    <w:rsid w:val="00E27564"/>
    <w:rsid w:val="00E31748"/>
    <w:rsid w:val="00E31B94"/>
    <w:rsid w:val="00E327C5"/>
    <w:rsid w:val="00E35A8C"/>
    <w:rsid w:val="00E3673F"/>
    <w:rsid w:val="00E36B76"/>
    <w:rsid w:val="00E3733D"/>
    <w:rsid w:val="00E40A77"/>
    <w:rsid w:val="00E41B3C"/>
    <w:rsid w:val="00E41B6D"/>
    <w:rsid w:val="00E4294F"/>
    <w:rsid w:val="00E430E3"/>
    <w:rsid w:val="00E46412"/>
    <w:rsid w:val="00E475A2"/>
    <w:rsid w:val="00E50123"/>
    <w:rsid w:val="00E512E6"/>
    <w:rsid w:val="00E51646"/>
    <w:rsid w:val="00E538FA"/>
    <w:rsid w:val="00E53A28"/>
    <w:rsid w:val="00E53DFB"/>
    <w:rsid w:val="00E55080"/>
    <w:rsid w:val="00E558B0"/>
    <w:rsid w:val="00E57917"/>
    <w:rsid w:val="00E618EA"/>
    <w:rsid w:val="00E63A1B"/>
    <w:rsid w:val="00E63D7F"/>
    <w:rsid w:val="00E64BB4"/>
    <w:rsid w:val="00E66A88"/>
    <w:rsid w:val="00E672C2"/>
    <w:rsid w:val="00E67AA0"/>
    <w:rsid w:val="00E7070C"/>
    <w:rsid w:val="00E71503"/>
    <w:rsid w:val="00E72477"/>
    <w:rsid w:val="00E737C0"/>
    <w:rsid w:val="00E74328"/>
    <w:rsid w:val="00E744C1"/>
    <w:rsid w:val="00E7516B"/>
    <w:rsid w:val="00E75BB3"/>
    <w:rsid w:val="00E76B9D"/>
    <w:rsid w:val="00E814E6"/>
    <w:rsid w:val="00E8182A"/>
    <w:rsid w:val="00E8209E"/>
    <w:rsid w:val="00E823D2"/>
    <w:rsid w:val="00E8594E"/>
    <w:rsid w:val="00E876BE"/>
    <w:rsid w:val="00E90F57"/>
    <w:rsid w:val="00E91694"/>
    <w:rsid w:val="00E93048"/>
    <w:rsid w:val="00E9532E"/>
    <w:rsid w:val="00E95D26"/>
    <w:rsid w:val="00E960BC"/>
    <w:rsid w:val="00E96FC5"/>
    <w:rsid w:val="00EA009A"/>
    <w:rsid w:val="00EA226E"/>
    <w:rsid w:val="00EA36C8"/>
    <w:rsid w:val="00EA36E4"/>
    <w:rsid w:val="00EA3F5D"/>
    <w:rsid w:val="00EA4671"/>
    <w:rsid w:val="00EA4BDF"/>
    <w:rsid w:val="00EA5B1D"/>
    <w:rsid w:val="00EB1C3E"/>
    <w:rsid w:val="00EB1F9D"/>
    <w:rsid w:val="00EB25A5"/>
    <w:rsid w:val="00EB2BA4"/>
    <w:rsid w:val="00EB2FD6"/>
    <w:rsid w:val="00EB34CB"/>
    <w:rsid w:val="00EB42AA"/>
    <w:rsid w:val="00EB47CC"/>
    <w:rsid w:val="00EB54AB"/>
    <w:rsid w:val="00EB5BAD"/>
    <w:rsid w:val="00EB6294"/>
    <w:rsid w:val="00EB6C44"/>
    <w:rsid w:val="00EC054E"/>
    <w:rsid w:val="00EC0802"/>
    <w:rsid w:val="00EC171A"/>
    <w:rsid w:val="00EC1CB3"/>
    <w:rsid w:val="00EC54C7"/>
    <w:rsid w:val="00EC5A7E"/>
    <w:rsid w:val="00EC7D1B"/>
    <w:rsid w:val="00EC7E08"/>
    <w:rsid w:val="00ED02CD"/>
    <w:rsid w:val="00ED10C5"/>
    <w:rsid w:val="00ED13E4"/>
    <w:rsid w:val="00ED1B9A"/>
    <w:rsid w:val="00ED2FF9"/>
    <w:rsid w:val="00ED324E"/>
    <w:rsid w:val="00ED37B9"/>
    <w:rsid w:val="00ED3D79"/>
    <w:rsid w:val="00ED3F63"/>
    <w:rsid w:val="00ED4347"/>
    <w:rsid w:val="00ED5281"/>
    <w:rsid w:val="00ED56A5"/>
    <w:rsid w:val="00ED5CD7"/>
    <w:rsid w:val="00ED6237"/>
    <w:rsid w:val="00ED6B83"/>
    <w:rsid w:val="00ED7BCA"/>
    <w:rsid w:val="00EE00B1"/>
    <w:rsid w:val="00EE0364"/>
    <w:rsid w:val="00EE27F6"/>
    <w:rsid w:val="00EE5681"/>
    <w:rsid w:val="00EE5C5E"/>
    <w:rsid w:val="00EE5D5D"/>
    <w:rsid w:val="00EE67F3"/>
    <w:rsid w:val="00EE7F34"/>
    <w:rsid w:val="00EF0EE9"/>
    <w:rsid w:val="00EF1780"/>
    <w:rsid w:val="00EF17C1"/>
    <w:rsid w:val="00EF1A16"/>
    <w:rsid w:val="00EF4F2F"/>
    <w:rsid w:val="00EF5D0E"/>
    <w:rsid w:val="00EF62B3"/>
    <w:rsid w:val="00EF6CC7"/>
    <w:rsid w:val="00EF78D8"/>
    <w:rsid w:val="00EF7C73"/>
    <w:rsid w:val="00F00480"/>
    <w:rsid w:val="00F01D40"/>
    <w:rsid w:val="00F02B33"/>
    <w:rsid w:val="00F02DFD"/>
    <w:rsid w:val="00F03440"/>
    <w:rsid w:val="00F04483"/>
    <w:rsid w:val="00F05F13"/>
    <w:rsid w:val="00F061F7"/>
    <w:rsid w:val="00F066C4"/>
    <w:rsid w:val="00F10607"/>
    <w:rsid w:val="00F109FC"/>
    <w:rsid w:val="00F128B8"/>
    <w:rsid w:val="00F15351"/>
    <w:rsid w:val="00F15E61"/>
    <w:rsid w:val="00F165A1"/>
    <w:rsid w:val="00F1689A"/>
    <w:rsid w:val="00F21E5D"/>
    <w:rsid w:val="00F21EE2"/>
    <w:rsid w:val="00F229CA"/>
    <w:rsid w:val="00F2301C"/>
    <w:rsid w:val="00F24404"/>
    <w:rsid w:val="00F24BC6"/>
    <w:rsid w:val="00F24D5B"/>
    <w:rsid w:val="00F26941"/>
    <w:rsid w:val="00F300A3"/>
    <w:rsid w:val="00F30618"/>
    <w:rsid w:val="00F31FA1"/>
    <w:rsid w:val="00F32FD9"/>
    <w:rsid w:val="00F33C76"/>
    <w:rsid w:val="00F34198"/>
    <w:rsid w:val="00F37204"/>
    <w:rsid w:val="00F40D72"/>
    <w:rsid w:val="00F43D60"/>
    <w:rsid w:val="00F45C27"/>
    <w:rsid w:val="00F468F8"/>
    <w:rsid w:val="00F46EF3"/>
    <w:rsid w:val="00F472D0"/>
    <w:rsid w:val="00F474E2"/>
    <w:rsid w:val="00F475F1"/>
    <w:rsid w:val="00F47AEC"/>
    <w:rsid w:val="00F47E0A"/>
    <w:rsid w:val="00F50E07"/>
    <w:rsid w:val="00F52336"/>
    <w:rsid w:val="00F52988"/>
    <w:rsid w:val="00F5396D"/>
    <w:rsid w:val="00F544A6"/>
    <w:rsid w:val="00F5490E"/>
    <w:rsid w:val="00F55B2E"/>
    <w:rsid w:val="00F56236"/>
    <w:rsid w:val="00F61D8A"/>
    <w:rsid w:val="00F62D75"/>
    <w:rsid w:val="00F63EDC"/>
    <w:rsid w:val="00F644C0"/>
    <w:rsid w:val="00F66ED9"/>
    <w:rsid w:val="00F734B3"/>
    <w:rsid w:val="00F73BC1"/>
    <w:rsid w:val="00F74FB1"/>
    <w:rsid w:val="00F76DA4"/>
    <w:rsid w:val="00F77633"/>
    <w:rsid w:val="00F779E6"/>
    <w:rsid w:val="00F77DCB"/>
    <w:rsid w:val="00F807A3"/>
    <w:rsid w:val="00F80E71"/>
    <w:rsid w:val="00F81B9A"/>
    <w:rsid w:val="00F822B4"/>
    <w:rsid w:val="00F82AFA"/>
    <w:rsid w:val="00F83319"/>
    <w:rsid w:val="00F84FA2"/>
    <w:rsid w:val="00F904CD"/>
    <w:rsid w:val="00F92892"/>
    <w:rsid w:val="00F96E24"/>
    <w:rsid w:val="00FA0AD9"/>
    <w:rsid w:val="00FA1001"/>
    <w:rsid w:val="00FA336C"/>
    <w:rsid w:val="00FA35DF"/>
    <w:rsid w:val="00FA3799"/>
    <w:rsid w:val="00FA3BA2"/>
    <w:rsid w:val="00FA444E"/>
    <w:rsid w:val="00FA7C3A"/>
    <w:rsid w:val="00FB09D0"/>
    <w:rsid w:val="00FB3538"/>
    <w:rsid w:val="00FB355D"/>
    <w:rsid w:val="00FB3B00"/>
    <w:rsid w:val="00FB640E"/>
    <w:rsid w:val="00FC002F"/>
    <w:rsid w:val="00FC16E6"/>
    <w:rsid w:val="00FC1E2F"/>
    <w:rsid w:val="00FC2E5F"/>
    <w:rsid w:val="00FC3F26"/>
    <w:rsid w:val="00FC4166"/>
    <w:rsid w:val="00FC4AB6"/>
    <w:rsid w:val="00FC4DA5"/>
    <w:rsid w:val="00FC628E"/>
    <w:rsid w:val="00FC661B"/>
    <w:rsid w:val="00FC7DB4"/>
    <w:rsid w:val="00FD0897"/>
    <w:rsid w:val="00FD1141"/>
    <w:rsid w:val="00FD281F"/>
    <w:rsid w:val="00FD2DED"/>
    <w:rsid w:val="00FD6B4D"/>
    <w:rsid w:val="00FD7F08"/>
    <w:rsid w:val="00FD7F59"/>
    <w:rsid w:val="00FE0F53"/>
    <w:rsid w:val="00FE1D83"/>
    <w:rsid w:val="00FE1DA3"/>
    <w:rsid w:val="00FE1FB8"/>
    <w:rsid w:val="00FE30D8"/>
    <w:rsid w:val="00FE33A2"/>
    <w:rsid w:val="00FE5194"/>
    <w:rsid w:val="00FE5489"/>
    <w:rsid w:val="00FE5828"/>
    <w:rsid w:val="00FE59BB"/>
    <w:rsid w:val="00FF00E0"/>
    <w:rsid w:val="00FF3E69"/>
    <w:rsid w:val="00FF52D9"/>
    <w:rsid w:val="00FF619F"/>
    <w:rsid w:val="00FF7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3E"/>
    <w:rPr>
      <w:sz w:val="28"/>
      <w:szCs w:val="28"/>
      <w:lang w:val="ru-RU" w:eastAsia="ru-RU"/>
    </w:rPr>
  </w:style>
  <w:style w:type="paragraph" w:styleId="1">
    <w:name w:val="heading 1"/>
    <w:basedOn w:val="a"/>
    <w:next w:val="a"/>
    <w:link w:val="10"/>
    <w:uiPriority w:val="99"/>
    <w:qFormat/>
    <w:rsid w:val="004D1F78"/>
    <w:pPr>
      <w:keepNext/>
      <w:keepLines/>
      <w:spacing w:before="480" w:line="276" w:lineRule="auto"/>
      <w:outlineLvl w:val="0"/>
    </w:pPr>
    <w:rPr>
      <w:rFonts w:ascii="Cambria" w:hAnsi="Cambria"/>
      <w:b/>
      <w:bCs/>
      <w:color w:val="365F91"/>
    </w:rPr>
  </w:style>
  <w:style w:type="paragraph" w:styleId="2">
    <w:name w:val="heading 2"/>
    <w:basedOn w:val="a"/>
    <w:next w:val="a"/>
    <w:link w:val="20"/>
    <w:uiPriority w:val="99"/>
    <w:unhideWhenUsed/>
    <w:qFormat/>
    <w:rsid w:val="004D1F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4D1F78"/>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4D1F78"/>
    <w:pPr>
      <w:keepNext/>
      <w:spacing w:before="240" w:after="60" w:line="276" w:lineRule="auto"/>
      <w:outlineLvl w:val="3"/>
    </w:pPr>
    <w:rPr>
      <w:b/>
      <w:bCs/>
      <w:lang w:eastAsia="en-US"/>
    </w:rPr>
  </w:style>
  <w:style w:type="paragraph" w:styleId="5">
    <w:name w:val="heading 5"/>
    <w:basedOn w:val="a"/>
    <w:next w:val="a"/>
    <w:link w:val="50"/>
    <w:uiPriority w:val="99"/>
    <w:qFormat/>
    <w:rsid w:val="004D1F78"/>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466FB"/>
    <w:rPr>
      <w:rFonts w:ascii="Tahoma" w:hAnsi="Tahoma" w:cs="Tahoma"/>
      <w:sz w:val="16"/>
      <w:szCs w:val="16"/>
    </w:rPr>
  </w:style>
  <w:style w:type="character" w:customStyle="1" w:styleId="a4">
    <w:name w:val="Текст выноски Знак"/>
    <w:basedOn w:val="a0"/>
    <w:link w:val="a3"/>
    <w:uiPriority w:val="99"/>
    <w:semiHidden/>
    <w:rsid w:val="00790D3E"/>
    <w:rPr>
      <w:rFonts w:ascii="Tahoma" w:hAnsi="Tahoma" w:cs="Tahoma"/>
      <w:sz w:val="16"/>
      <w:szCs w:val="16"/>
      <w:lang w:val="ru-RU" w:eastAsia="ru-RU"/>
    </w:rPr>
  </w:style>
  <w:style w:type="paragraph" w:styleId="a5">
    <w:name w:val="header"/>
    <w:basedOn w:val="a"/>
    <w:link w:val="a6"/>
    <w:uiPriority w:val="99"/>
    <w:rsid w:val="005F2B6F"/>
    <w:pPr>
      <w:tabs>
        <w:tab w:val="center" w:pos="4677"/>
        <w:tab w:val="right" w:pos="9355"/>
      </w:tabs>
    </w:pPr>
  </w:style>
  <w:style w:type="character" w:customStyle="1" w:styleId="a6">
    <w:name w:val="Верхний колонтитул Знак"/>
    <w:basedOn w:val="a0"/>
    <w:link w:val="a5"/>
    <w:uiPriority w:val="99"/>
    <w:rsid w:val="00790D3E"/>
    <w:rPr>
      <w:sz w:val="28"/>
      <w:szCs w:val="28"/>
      <w:lang w:val="ru-RU" w:eastAsia="ru-RU"/>
    </w:rPr>
  </w:style>
  <w:style w:type="character" w:styleId="a7">
    <w:name w:val="page number"/>
    <w:basedOn w:val="a0"/>
    <w:uiPriority w:val="99"/>
    <w:rsid w:val="005F2B6F"/>
  </w:style>
  <w:style w:type="paragraph" w:styleId="a8">
    <w:name w:val="footer"/>
    <w:basedOn w:val="a"/>
    <w:link w:val="a9"/>
    <w:uiPriority w:val="99"/>
    <w:unhideWhenUsed/>
    <w:rsid w:val="0039159C"/>
    <w:pPr>
      <w:tabs>
        <w:tab w:val="center" w:pos="4677"/>
        <w:tab w:val="right" w:pos="9355"/>
      </w:tabs>
    </w:pPr>
  </w:style>
  <w:style w:type="character" w:customStyle="1" w:styleId="a9">
    <w:name w:val="Нижний колонтитул Знак"/>
    <w:basedOn w:val="a0"/>
    <w:link w:val="a8"/>
    <w:uiPriority w:val="99"/>
    <w:rsid w:val="0039159C"/>
    <w:rPr>
      <w:sz w:val="28"/>
      <w:szCs w:val="28"/>
      <w:lang w:val="ru-RU" w:eastAsia="ru-RU"/>
    </w:rPr>
  </w:style>
  <w:style w:type="table" w:styleId="aa">
    <w:name w:val="Table Grid"/>
    <w:basedOn w:val="a1"/>
    <w:uiPriority w:val="59"/>
    <w:rsid w:val="00962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w:basedOn w:val="a"/>
    <w:uiPriority w:val="99"/>
    <w:rsid w:val="00D36E8C"/>
    <w:rPr>
      <w:rFonts w:ascii="Verdana" w:hAnsi="Verdana" w:cs="Verdana"/>
      <w:sz w:val="20"/>
      <w:szCs w:val="20"/>
      <w:lang w:val="en-US" w:eastAsia="en-US"/>
    </w:rPr>
  </w:style>
  <w:style w:type="paragraph" w:customStyle="1" w:styleId="11">
    <w:name w:val="заголовок 1"/>
    <w:basedOn w:val="a"/>
    <w:next w:val="a"/>
    <w:uiPriority w:val="99"/>
    <w:rsid w:val="00A4099F"/>
    <w:pPr>
      <w:keepNext/>
      <w:autoSpaceDE w:val="0"/>
      <w:autoSpaceDN w:val="0"/>
      <w:outlineLvl w:val="0"/>
    </w:pPr>
    <w:rPr>
      <w:lang w:val="uk-UA"/>
    </w:rPr>
  </w:style>
  <w:style w:type="paragraph" w:customStyle="1" w:styleId="21">
    <w:name w:val="заголовок 2"/>
    <w:basedOn w:val="a"/>
    <w:next w:val="a"/>
    <w:uiPriority w:val="99"/>
    <w:rsid w:val="00A4099F"/>
    <w:pPr>
      <w:keepNext/>
      <w:autoSpaceDE w:val="0"/>
      <w:autoSpaceDN w:val="0"/>
      <w:spacing w:line="240" w:lineRule="exact"/>
      <w:ind w:right="-87"/>
      <w:jc w:val="center"/>
      <w:outlineLvl w:val="1"/>
    </w:pPr>
    <w:rPr>
      <w:b/>
      <w:bCs/>
      <w:lang w:val="uk-UA"/>
    </w:rPr>
  </w:style>
  <w:style w:type="paragraph" w:styleId="ab">
    <w:name w:val="Title"/>
    <w:basedOn w:val="a"/>
    <w:link w:val="ac"/>
    <w:uiPriority w:val="99"/>
    <w:qFormat/>
    <w:rsid w:val="00A4099F"/>
    <w:pPr>
      <w:keepNext/>
      <w:autoSpaceDE w:val="0"/>
      <w:autoSpaceDN w:val="0"/>
      <w:spacing w:line="240" w:lineRule="exact"/>
      <w:ind w:right="4110"/>
      <w:jc w:val="center"/>
    </w:pPr>
    <w:rPr>
      <w:lang w:val="uk-UA"/>
    </w:rPr>
  </w:style>
  <w:style w:type="character" w:customStyle="1" w:styleId="ac">
    <w:name w:val="Название Знак"/>
    <w:basedOn w:val="a0"/>
    <w:link w:val="ab"/>
    <w:uiPriority w:val="99"/>
    <w:rsid w:val="00A4099F"/>
    <w:rPr>
      <w:sz w:val="28"/>
      <w:szCs w:val="28"/>
      <w:lang w:eastAsia="ru-RU"/>
    </w:rPr>
  </w:style>
  <w:style w:type="paragraph" w:styleId="ad">
    <w:name w:val="Subtitle"/>
    <w:basedOn w:val="a"/>
    <w:link w:val="ae"/>
    <w:uiPriority w:val="99"/>
    <w:qFormat/>
    <w:rsid w:val="00A4099F"/>
    <w:pPr>
      <w:keepNext/>
      <w:autoSpaceDE w:val="0"/>
      <w:autoSpaceDN w:val="0"/>
      <w:spacing w:line="240" w:lineRule="exact"/>
      <w:ind w:right="4110"/>
      <w:jc w:val="center"/>
    </w:pPr>
    <w:rPr>
      <w:b/>
      <w:bCs/>
      <w:lang w:val="uk-UA"/>
    </w:rPr>
  </w:style>
  <w:style w:type="character" w:customStyle="1" w:styleId="ae">
    <w:name w:val="Подзаголовок Знак"/>
    <w:basedOn w:val="a0"/>
    <w:link w:val="ad"/>
    <w:uiPriority w:val="99"/>
    <w:rsid w:val="00A4099F"/>
    <w:rPr>
      <w:b/>
      <w:bCs/>
      <w:sz w:val="28"/>
      <w:szCs w:val="28"/>
      <w:lang w:eastAsia="ru-RU"/>
    </w:rPr>
  </w:style>
  <w:style w:type="paragraph" w:styleId="af">
    <w:name w:val="List Paragraph"/>
    <w:basedOn w:val="a"/>
    <w:uiPriority w:val="99"/>
    <w:qFormat/>
    <w:rsid w:val="00CB03E4"/>
    <w:pPr>
      <w:ind w:left="708"/>
    </w:pPr>
    <w:rPr>
      <w:i/>
      <w:iCs/>
      <w:sz w:val="24"/>
      <w:szCs w:val="24"/>
      <w:lang w:val="uk-UA"/>
    </w:rPr>
  </w:style>
  <w:style w:type="paragraph" w:styleId="af0">
    <w:name w:val="Normal (Web)"/>
    <w:basedOn w:val="a"/>
    <w:uiPriority w:val="99"/>
    <w:unhideWhenUsed/>
    <w:rsid w:val="00AD67C7"/>
    <w:pPr>
      <w:spacing w:before="100" w:beforeAutospacing="1" w:after="100" w:afterAutospacing="1"/>
    </w:pPr>
    <w:rPr>
      <w:sz w:val="24"/>
      <w:szCs w:val="24"/>
      <w:lang w:val="en-US" w:eastAsia="en-US"/>
    </w:rPr>
  </w:style>
  <w:style w:type="paragraph" w:customStyle="1" w:styleId="12">
    <w:name w:val="Обычный1"/>
    <w:uiPriority w:val="99"/>
    <w:rsid w:val="00CA2663"/>
    <w:pPr>
      <w:widowControl w:val="0"/>
      <w:snapToGrid w:val="0"/>
      <w:spacing w:before="100" w:after="100"/>
    </w:pPr>
    <w:rPr>
      <w:sz w:val="24"/>
      <w:lang w:val="ru-RU" w:eastAsia="ru-RU"/>
    </w:rPr>
  </w:style>
  <w:style w:type="paragraph" w:customStyle="1" w:styleId="22">
    <w:name w:val="Обычный2"/>
    <w:uiPriority w:val="99"/>
    <w:rsid w:val="005138D7"/>
    <w:pPr>
      <w:widowControl w:val="0"/>
      <w:snapToGrid w:val="0"/>
      <w:spacing w:before="100" w:after="100"/>
    </w:pPr>
    <w:rPr>
      <w:sz w:val="24"/>
      <w:lang w:val="ru-RU" w:eastAsia="ru-RU"/>
    </w:rPr>
  </w:style>
  <w:style w:type="paragraph" w:customStyle="1" w:styleId="31">
    <w:name w:val="Обычный3"/>
    <w:uiPriority w:val="99"/>
    <w:rsid w:val="006A5A05"/>
    <w:pPr>
      <w:widowControl w:val="0"/>
      <w:snapToGrid w:val="0"/>
      <w:spacing w:before="100" w:after="100"/>
    </w:pPr>
    <w:rPr>
      <w:sz w:val="24"/>
      <w:lang w:val="ru-RU" w:eastAsia="ru-RU"/>
    </w:rPr>
  </w:style>
  <w:style w:type="paragraph" w:styleId="af1">
    <w:name w:val="Body Text"/>
    <w:basedOn w:val="a"/>
    <w:link w:val="af2"/>
    <w:uiPriority w:val="99"/>
    <w:rsid w:val="005766A3"/>
    <w:pPr>
      <w:jc w:val="both"/>
    </w:pPr>
    <w:rPr>
      <w:szCs w:val="20"/>
      <w:lang w:val="uk-UA"/>
    </w:rPr>
  </w:style>
  <w:style w:type="character" w:customStyle="1" w:styleId="af2">
    <w:name w:val="Основной текст Знак"/>
    <w:basedOn w:val="a0"/>
    <w:link w:val="af1"/>
    <w:uiPriority w:val="99"/>
    <w:rsid w:val="005766A3"/>
    <w:rPr>
      <w:sz w:val="28"/>
      <w:lang w:eastAsia="ru-RU"/>
    </w:rPr>
  </w:style>
  <w:style w:type="paragraph" w:customStyle="1" w:styleId="Standard">
    <w:name w:val="Standard"/>
    <w:uiPriority w:val="99"/>
    <w:rsid w:val="00BD6828"/>
    <w:pPr>
      <w:widowControl w:val="0"/>
      <w:suppressAutoHyphens/>
      <w:autoSpaceDN w:val="0"/>
    </w:pPr>
    <w:rPr>
      <w:rFonts w:eastAsia="Arial Unicode MS" w:cs="Tahoma"/>
      <w:kern w:val="3"/>
      <w:sz w:val="24"/>
      <w:szCs w:val="24"/>
      <w:lang w:eastAsia="ru-RU"/>
    </w:rPr>
  </w:style>
  <w:style w:type="paragraph" w:customStyle="1" w:styleId="41">
    <w:name w:val="Обычный4"/>
    <w:uiPriority w:val="99"/>
    <w:rsid w:val="00292AA0"/>
    <w:pPr>
      <w:widowControl w:val="0"/>
      <w:snapToGrid w:val="0"/>
      <w:spacing w:before="100" w:after="100"/>
    </w:pPr>
    <w:rPr>
      <w:sz w:val="24"/>
      <w:lang w:val="ru-RU" w:eastAsia="ru-RU"/>
    </w:rPr>
  </w:style>
  <w:style w:type="paragraph" w:customStyle="1" w:styleId="51">
    <w:name w:val="Обычный5"/>
    <w:uiPriority w:val="99"/>
    <w:rsid w:val="00D834E7"/>
    <w:pPr>
      <w:widowControl w:val="0"/>
      <w:snapToGrid w:val="0"/>
      <w:spacing w:before="100" w:after="100"/>
    </w:pPr>
    <w:rPr>
      <w:sz w:val="24"/>
      <w:lang w:val="ru-RU" w:eastAsia="ru-RU"/>
    </w:rPr>
  </w:style>
  <w:style w:type="paragraph" w:customStyle="1" w:styleId="StyleZakonu">
    <w:name w:val="StyleZakonu"/>
    <w:basedOn w:val="a"/>
    <w:uiPriority w:val="99"/>
    <w:rsid w:val="006E3546"/>
    <w:pPr>
      <w:spacing w:after="60" w:line="220" w:lineRule="exact"/>
      <w:ind w:firstLine="284"/>
      <w:jc w:val="both"/>
    </w:pPr>
    <w:rPr>
      <w:sz w:val="20"/>
      <w:szCs w:val="20"/>
      <w:lang w:val="uk-UA"/>
    </w:rPr>
  </w:style>
  <w:style w:type="paragraph" w:styleId="af3">
    <w:name w:val="Body Text Indent"/>
    <w:basedOn w:val="a"/>
    <w:link w:val="af4"/>
    <w:uiPriority w:val="99"/>
    <w:unhideWhenUsed/>
    <w:rsid w:val="008E57B7"/>
    <w:pPr>
      <w:spacing w:after="120"/>
      <w:ind w:left="283"/>
    </w:pPr>
  </w:style>
  <w:style w:type="character" w:customStyle="1" w:styleId="af4">
    <w:name w:val="Основной текст с отступом Знак"/>
    <w:basedOn w:val="a0"/>
    <w:link w:val="af3"/>
    <w:uiPriority w:val="99"/>
    <w:rsid w:val="008E57B7"/>
    <w:rPr>
      <w:sz w:val="28"/>
      <w:szCs w:val="28"/>
      <w:lang w:val="ru-RU" w:eastAsia="ru-RU"/>
    </w:rPr>
  </w:style>
  <w:style w:type="paragraph" w:customStyle="1" w:styleId="6">
    <w:name w:val="Обычный6"/>
    <w:uiPriority w:val="99"/>
    <w:rsid w:val="00CE11CA"/>
    <w:pPr>
      <w:widowControl w:val="0"/>
      <w:snapToGrid w:val="0"/>
      <w:spacing w:before="100" w:after="100"/>
    </w:pPr>
    <w:rPr>
      <w:sz w:val="24"/>
      <w:lang w:val="ru-RU" w:eastAsia="ru-RU"/>
    </w:rPr>
  </w:style>
  <w:style w:type="paragraph" w:customStyle="1" w:styleId="7">
    <w:name w:val="Обычный7"/>
    <w:uiPriority w:val="99"/>
    <w:rsid w:val="00AA6165"/>
    <w:pPr>
      <w:widowControl w:val="0"/>
      <w:snapToGrid w:val="0"/>
      <w:spacing w:before="100" w:after="100"/>
    </w:pPr>
    <w:rPr>
      <w:sz w:val="24"/>
      <w:lang w:val="ru-RU" w:eastAsia="ru-RU"/>
    </w:rPr>
  </w:style>
  <w:style w:type="paragraph" w:styleId="23">
    <w:name w:val="Body Text 2"/>
    <w:basedOn w:val="a"/>
    <w:link w:val="24"/>
    <w:uiPriority w:val="99"/>
    <w:unhideWhenUsed/>
    <w:rsid w:val="00D34C89"/>
    <w:pPr>
      <w:spacing w:after="120" w:line="480" w:lineRule="auto"/>
    </w:pPr>
  </w:style>
  <w:style w:type="character" w:customStyle="1" w:styleId="24">
    <w:name w:val="Основной текст 2 Знак"/>
    <w:basedOn w:val="a0"/>
    <w:link w:val="23"/>
    <w:uiPriority w:val="99"/>
    <w:rsid w:val="00D34C89"/>
    <w:rPr>
      <w:sz w:val="28"/>
      <w:szCs w:val="28"/>
      <w:lang w:val="ru-RU" w:eastAsia="ru-RU"/>
    </w:rPr>
  </w:style>
  <w:style w:type="paragraph" w:styleId="32">
    <w:name w:val="Body Text 3"/>
    <w:basedOn w:val="a"/>
    <w:link w:val="33"/>
    <w:uiPriority w:val="99"/>
    <w:semiHidden/>
    <w:unhideWhenUsed/>
    <w:rsid w:val="005B1074"/>
    <w:pPr>
      <w:spacing w:after="120"/>
    </w:pPr>
    <w:rPr>
      <w:sz w:val="16"/>
      <w:szCs w:val="16"/>
    </w:rPr>
  </w:style>
  <w:style w:type="character" w:customStyle="1" w:styleId="33">
    <w:name w:val="Основной текст 3 Знак"/>
    <w:basedOn w:val="a0"/>
    <w:link w:val="32"/>
    <w:uiPriority w:val="99"/>
    <w:semiHidden/>
    <w:rsid w:val="005B1074"/>
    <w:rPr>
      <w:sz w:val="16"/>
      <w:szCs w:val="16"/>
      <w:lang w:val="ru-RU" w:eastAsia="ru-RU"/>
    </w:rPr>
  </w:style>
  <w:style w:type="paragraph" w:styleId="25">
    <w:name w:val="Body Text Indent 2"/>
    <w:basedOn w:val="a"/>
    <w:link w:val="26"/>
    <w:uiPriority w:val="99"/>
    <w:semiHidden/>
    <w:unhideWhenUsed/>
    <w:rsid w:val="005B1074"/>
    <w:pPr>
      <w:spacing w:after="120" w:line="480" w:lineRule="auto"/>
      <w:ind w:left="283"/>
    </w:pPr>
  </w:style>
  <w:style w:type="character" w:customStyle="1" w:styleId="26">
    <w:name w:val="Основной текст с отступом 2 Знак"/>
    <w:basedOn w:val="a0"/>
    <w:link w:val="25"/>
    <w:uiPriority w:val="99"/>
    <w:semiHidden/>
    <w:rsid w:val="005B1074"/>
    <w:rPr>
      <w:sz w:val="28"/>
      <w:szCs w:val="28"/>
      <w:lang w:val="ru-RU" w:eastAsia="ru-RU"/>
    </w:rPr>
  </w:style>
  <w:style w:type="character" w:styleId="af5">
    <w:name w:val="Emphasis"/>
    <w:qFormat/>
    <w:rsid w:val="009F4F24"/>
    <w:rPr>
      <w:i/>
      <w:iCs/>
    </w:rPr>
  </w:style>
  <w:style w:type="paragraph" w:customStyle="1" w:styleId="8">
    <w:name w:val="Обычный8"/>
    <w:uiPriority w:val="99"/>
    <w:rsid w:val="005762BE"/>
    <w:pPr>
      <w:widowControl w:val="0"/>
      <w:snapToGrid w:val="0"/>
      <w:spacing w:before="100" w:after="100"/>
    </w:pPr>
    <w:rPr>
      <w:sz w:val="24"/>
      <w:lang w:val="ru-RU" w:eastAsia="ru-RU"/>
    </w:rPr>
  </w:style>
  <w:style w:type="paragraph" w:styleId="HTML">
    <w:name w:val="HTML Preformatted"/>
    <w:aliases w:val="Знак2"/>
    <w:basedOn w:val="a"/>
    <w:link w:val="HTML1"/>
    <w:uiPriority w:val="99"/>
    <w:unhideWhenUsed/>
    <w:rsid w:val="00FF7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9"/>
      <w:szCs w:val="19"/>
    </w:rPr>
  </w:style>
  <w:style w:type="character" w:customStyle="1" w:styleId="HTML0">
    <w:name w:val="Стандартный HTML Знак"/>
    <w:aliases w:val="Знак2 Знак"/>
    <w:basedOn w:val="a0"/>
    <w:uiPriority w:val="99"/>
    <w:rsid w:val="00FF77C1"/>
    <w:rPr>
      <w:rFonts w:ascii="Consolas" w:hAnsi="Consolas"/>
      <w:lang w:val="ru-RU" w:eastAsia="ru-RU"/>
    </w:rPr>
  </w:style>
  <w:style w:type="paragraph" w:customStyle="1" w:styleId="Style8">
    <w:name w:val="Style8"/>
    <w:basedOn w:val="a"/>
    <w:uiPriority w:val="99"/>
    <w:rsid w:val="00FF77C1"/>
    <w:pPr>
      <w:widowControl w:val="0"/>
      <w:autoSpaceDE w:val="0"/>
      <w:autoSpaceDN w:val="0"/>
      <w:adjustRightInd w:val="0"/>
      <w:spacing w:line="278" w:lineRule="exact"/>
      <w:ind w:firstLine="355"/>
    </w:pPr>
    <w:rPr>
      <w:sz w:val="24"/>
      <w:szCs w:val="24"/>
    </w:rPr>
  </w:style>
  <w:style w:type="paragraph" w:customStyle="1" w:styleId="Style11">
    <w:name w:val="Style11"/>
    <w:basedOn w:val="a"/>
    <w:uiPriority w:val="99"/>
    <w:rsid w:val="00FF77C1"/>
    <w:pPr>
      <w:widowControl w:val="0"/>
      <w:autoSpaceDE w:val="0"/>
      <w:autoSpaceDN w:val="0"/>
      <w:adjustRightInd w:val="0"/>
    </w:pPr>
    <w:rPr>
      <w:sz w:val="24"/>
      <w:szCs w:val="24"/>
    </w:rPr>
  </w:style>
  <w:style w:type="paragraph" w:customStyle="1" w:styleId="Just">
    <w:name w:val="Just"/>
    <w:uiPriority w:val="99"/>
    <w:rsid w:val="00FF77C1"/>
    <w:pPr>
      <w:autoSpaceDE w:val="0"/>
      <w:autoSpaceDN w:val="0"/>
      <w:adjustRightInd w:val="0"/>
      <w:spacing w:before="40" w:after="40"/>
      <w:ind w:firstLine="568"/>
      <w:jc w:val="both"/>
    </w:pPr>
    <w:rPr>
      <w:sz w:val="24"/>
      <w:szCs w:val="24"/>
      <w:lang w:val="ru-RU" w:eastAsia="ru-RU"/>
    </w:rPr>
  </w:style>
  <w:style w:type="character" w:customStyle="1" w:styleId="HTML1">
    <w:name w:val="Стандартный HTML Знак1"/>
    <w:aliases w:val="Знак2 Знак1"/>
    <w:basedOn w:val="a0"/>
    <w:link w:val="HTML"/>
    <w:semiHidden/>
    <w:locked/>
    <w:rsid w:val="00FF77C1"/>
    <w:rPr>
      <w:rFonts w:ascii="Courier New" w:hAnsi="Courier New" w:cs="Courier New"/>
      <w:color w:val="000000"/>
      <w:sz w:val="19"/>
      <w:szCs w:val="19"/>
      <w:lang w:val="ru-RU" w:eastAsia="ru-RU"/>
    </w:rPr>
  </w:style>
  <w:style w:type="character" w:customStyle="1" w:styleId="FontStyle15">
    <w:name w:val="Font Style15"/>
    <w:rsid w:val="00FF77C1"/>
    <w:rPr>
      <w:rFonts w:ascii="Times New Roman" w:hAnsi="Times New Roman" w:cs="Times New Roman" w:hint="default"/>
      <w:sz w:val="22"/>
      <w:szCs w:val="22"/>
    </w:rPr>
  </w:style>
  <w:style w:type="character" w:customStyle="1" w:styleId="apple-converted-space">
    <w:name w:val="apple-converted-space"/>
    <w:basedOn w:val="a0"/>
    <w:uiPriority w:val="99"/>
    <w:rsid w:val="00EB1F9D"/>
  </w:style>
  <w:style w:type="character" w:customStyle="1" w:styleId="10">
    <w:name w:val="Заголовок 1 Знак"/>
    <w:basedOn w:val="a0"/>
    <w:link w:val="1"/>
    <w:uiPriority w:val="99"/>
    <w:rsid w:val="004D1F78"/>
    <w:rPr>
      <w:rFonts w:ascii="Cambria" w:hAnsi="Cambria"/>
      <w:b/>
      <w:bCs/>
      <w:color w:val="365F91"/>
      <w:sz w:val="28"/>
      <w:szCs w:val="28"/>
      <w:lang w:val="ru-RU" w:eastAsia="ru-RU"/>
    </w:rPr>
  </w:style>
  <w:style w:type="character" w:customStyle="1" w:styleId="30">
    <w:name w:val="Заголовок 3 Знак"/>
    <w:basedOn w:val="a0"/>
    <w:link w:val="3"/>
    <w:uiPriority w:val="99"/>
    <w:rsid w:val="004D1F78"/>
    <w:rPr>
      <w:rFonts w:ascii="Arial" w:hAnsi="Arial" w:cs="Arial"/>
      <w:b/>
      <w:bCs/>
      <w:sz w:val="26"/>
      <w:szCs w:val="26"/>
      <w:lang w:val="ru-RU" w:eastAsia="en-US"/>
    </w:rPr>
  </w:style>
  <w:style w:type="character" w:customStyle="1" w:styleId="40">
    <w:name w:val="Заголовок 4 Знак"/>
    <w:basedOn w:val="a0"/>
    <w:link w:val="4"/>
    <w:uiPriority w:val="99"/>
    <w:rsid w:val="004D1F78"/>
    <w:rPr>
      <w:b/>
      <w:bCs/>
      <w:sz w:val="28"/>
      <w:szCs w:val="28"/>
      <w:lang w:val="ru-RU" w:eastAsia="en-US"/>
    </w:rPr>
  </w:style>
  <w:style w:type="character" w:customStyle="1" w:styleId="50">
    <w:name w:val="Заголовок 5 Знак"/>
    <w:basedOn w:val="a0"/>
    <w:link w:val="5"/>
    <w:uiPriority w:val="99"/>
    <w:rsid w:val="004D1F78"/>
    <w:rPr>
      <w:rFonts w:ascii="Calibri" w:hAnsi="Calibri"/>
      <w:b/>
      <w:bCs/>
      <w:i/>
      <w:iCs/>
      <w:sz w:val="26"/>
      <w:szCs w:val="26"/>
      <w:lang w:val="ru-RU" w:eastAsia="en-US"/>
    </w:rPr>
  </w:style>
  <w:style w:type="paragraph" w:customStyle="1" w:styleId="rvps2">
    <w:name w:val="rvps2"/>
    <w:basedOn w:val="a"/>
    <w:rsid w:val="004D1F78"/>
    <w:pPr>
      <w:spacing w:before="100" w:beforeAutospacing="1" w:after="100" w:afterAutospacing="1"/>
    </w:pPr>
    <w:rPr>
      <w:sz w:val="24"/>
      <w:szCs w:val="24"/>
    </w:rPr>
  </w:style>
  <w:style w:type="character" w:customStyle="1" w:styleId="20">
    <w:name w:val="Заголовок 2 Знак"/>
    <w:basedOn w:val="a0"/>
    <w:link w:val="2"/>
    <w:uiPriority w:val="99"/>
    <w:rsid w:val="004D1F78"/>
    <w:rPr>
      <w:rFonts w:asciiTheme="majorHAnsi" w:eastAsiaTheme="majorEastAsia" w:hAnsiTheme="majorHAnsi" w:cstheme="majorBidi"/>
      <w:color w:val="365F91" w:themeColor="accent1" w:themeShade="BF"/>
      <w:sz w:val="26"/>
      <w:szCs w:val="26"/>
      <w:lang w:val="ru-RU" w:eastAsia="ru-RU"/>
    </w:rPr>
  </w:style>
  <w:style w:type="character" w:customStyle="1" w:styleId="27">
    <w:name w:val="Виноска (2)_"/>
    <w:link w:val="210"/>
    <w:uiPriority w:val="99"/>
    <w:locked/>
    <w:rsid w:val="004D1F78"/>
    <w:rPr>
      <w:rFonts w:ascii="Microsoft Sans Serif" w:hAnsi="Microsoft Sans Serif"/>
      <w:i/>
      <w:spacing w:val="10"/>
      <w:sz w:val="16"/>
      <w:shd w:val="clear" w:color="auto" w:fill="FFFFFF"/>
    </w:rPr>
  </w:style>
  <w:style w:type="paragraph" w:customStyle="1" w:styleId="210">
    <w:name w:val="Виноска (2)1"/>
    <w:basedOn w:val="a"/>
    <w:link w:val="27"/>
    <w:uiPriority w:val="99"/>
    <w:rsid w:val="004D1F78"/>
    <w:pPr>
      <w:shd w:val="clear" w:color="auto" w:fill="FFFFFF"/>
      <w:spacing w:line="216" w:lineRule="exact"/>
      <w:jc w:val="both"/>
    </w:pPr>
    <w:rPr>
      <w:rFonts w:ascii="Microsoft Sans Serif" w:hAnsi="Microsoft Sans Serif"/>
      <w:i/>
      <w:spacing w:val="10"/>
      <w:sz w:val="16"/>
      <w:szCs w:val="20"/>
      <w:lang w:val="uk-UA" w:eastAsia="uk-UA"/>
    </w:rPr>
  </w:style>
  <w:style w:type="character" w:customStyle="1" w:styleId="28">
    <w:name w:val="Виноска (2)"/>
    <w:uiPriority w:val="99"/>
    <w:rsid w:val="004D1F78"/>
    <w:rPr>
      <w:rFonts w:ascii="Microsoft Sans Serif" w:hAnsi="Microsoft Sans Serif"/>
      <w:i/>
      <w:spacing w:val="10"/>
      <w:sz w:val="16"/>
      <w:shd w:val="clear" w:color="auto" w:fill="FFFFFF"/>
    </w:rPr>
  </w:style>
  <w:style w:type="character" w:customStyle="1" w:styleId="29">
    <w:name w:val="Виноска (2) + Напівжирний"/>
    <w:uiPriority w:val="99"/>
    <w:rsid w:val="004D1F78"/>
    <w:rPr>
      <w:rFonts w:ascii="Microsoft Sans Serif" w:hAnsi="Microsoft Sans Serif"/>
      <w:b/>
      <w:i/>
      <w:spacing w:val="10"/>
      <w:sz w:val="16"/>
      <w:shd w:val="clear" w:color="auto" w:fill="FFFFFF"/>
    </w:rPr>
  </w:style>
  <w:style w:type="paragraph" w:styleId="af6">
    <w:name w:val="No Spacing"/>
    <w:uiPriority w:val="99"/>
    <w:qFormat/>
    <w:rsid w:val="004D1F78"/>
    <w:rPr>
      <w:rFonts w:ascii="Calibri" w:hAnsi="Calibri"/>
      <w:sz w:val="22"/>
      <w:szCs w:val="22"/>
      <w:lang w:eastAsia="en-US"/>
    </w:rPr>
  </w:style>
  <w:style w:type="character" w:customStyle="1" w:styleId="rvts46">
    <w:name w:val="rvts46"/>
    <w:uiPriority w:val="99"/>
    <w:rsid w:val="004D1F78"/>
  </w:style>
  <w:style w:type="character" w:styleId="af7">
    <w:name w:val="Hyperlink"/>
    <w:uiPriority w:val="99"/>
    <w:semiHidden/>
    <w:rsid w:val="004D1F78"/>
    <w:rPr>
      <w:rFonts w:cs="Times New Roman"/>
      <w:color w:val="0000FF"/>
      <w:u w:val="single"/>
    </w:rPr>
  </w:style>
  <w:style w:type="character" w:customStyle="1" w:styleId="rvts9">
    <w:name w:val="rvts9"/>
    <w:uiPriority w:val="99"/>
    <w:rsid w:val="004D1F78"/>
  </w:style>
  <w:style w:type="character" w:customStyle="1" w:styleId="rvts37">
    <w:name w:val="rvts37"/>
    <w:uiPriority w:val="99"/>
    <w:rsid w:val="004D1F78"/>
  </w:style>
  <w:style w:type="paragraph" w:customStyle="1" w:styleId="ParagraphStyle10">
    <w:name w:val="Paragraph Style10"/>
    <w:uiPriority w:val="99"/>
    <w:rsid w:val="004D1F78"/>
    <w:pPr>
      <w:autoSpaceDE w:val="0"/>
      <w:autoSpaceDN w:val="0"/>
      <w:adjustRightInd w:val="0"/>
      <w:ind w:firstLine="870"/>
      <w:jc w:val="both"/>
    </w:pPr>
    <w:rPr>
      <w:rFonts w:ascii="Courier New" w:hAnsi="Courier New"/>
      <w:sz w:val="24"/>
      <w:szCs w:val="24"/>
      <w:lang w:val="ru-RU" w:eastAsia="ru-RU"/>
    </w:rPr>
  </w:style>
  <w:style w:type="character" w:styleId="af8">
    <w:name w:val="Strong"/>
    <w:uiPriority w:val="99"/>
    <w:qFormat/>
    <w:rsid w:val="004D1F78"/>
    <w:rPr>
      <w:rFonts w:cs="Times New Roman"/>
      <w:b/>
    </w:rPr>
  </w:style>
</w:styles>
</file>

<file path=word/webSettings.xml><?xml version="1.0" encoding="utf-8"?>
<w:webSettings xmlns:r="http://schemas.openxmlformats.org/officeDocument/2006/relationships" xmlns:w="http://schemas.openxmlformats.org/wordprocessingml/2006/main">
  <w:divs>
    <w:div w:id="20907803">
      <w:bodyDiv w:val="1"/>
      <w:marLeft w:val="0"/>
      <w:marRight w:val="0"/>
      <w:marTop w:val="0"/>
      <w:marBottom w:val="0"/>
      <w:divBdr>
        <w:top w:val="none" w:sz="0" w:space="0" w:color="auto"/>
        <w:left w:val="none" w:sz="0" w:space="0" w:color="auto"/>
        <w:bottom w:val="none" w:sz="0" w:space="0" w:color="auto"/>
        <w:right w:val="none" w:sz="0" w:space="0" w:color="auto"/>
      </w:divBdr>
    </w:div>
    <w:div w:id="62917281">
      <w:bodyDiv w:val="1"/>
      <w:marLeft w:val="0"/>
      <w:marRight w:val="0"/>
      <w:marTop w:val="0"/>
      <w:marBottom w:val="0"/>
      <w:divBdr>
        <w:top w:val="none" w:sz="0" w:space="0" w:color="auto"/>
        <w:left w:val="none" w:sz="0" w:space="0" w:color="auto"/>
        <w:bottom w:val="none" w:sz="0" w:space="0" w:color="auto"/>
        <w:right w:val="none" w:sz="0" w:space="0" w:color="auto"/>
      </w:divBdr>
    </w:div>
    <w:div w:id="386421255">
      <w:bodyDiv w:val="1"/>
      <w:marLeft w:val="0"/>
      <w:marRight w:val="0"/>
      <w:marTop w:val="0"/>
      <w:marBottom w:val="0"/>
      <w:divBdr>
        <w:top w:val="none" w:sz="0" w:space="0" w:color="auto"/>
        <w:left w:val="none" w:sz="0" w:space="0" w:color="auto"/>
        <w:bottom w:val="none" w:sz="0" w:space="0" w:color="auto"/>
        <w:right w:val="none" w:sz="0" w:space="0" w:color="auto"/>
      </w:divBdr>
    </w:div>
    <w:div w:id="409085796">
      <w:bodyDiv w:val="1"/>
      <w:marLeft w:val="0"/>
      <w:marRight w:val="0"/>
      <w:marTop w:val="0"/>
      <w:marBottom w:val="0"/>
      <w:divBdr>
        <w:top w:val="none" w:sz="0" w:space="0" w:color="auto"/>
        <w:left w:val="none" w:sz="0" w:space="0" w:color="auto"/>
        <w:bottom w:val="none" w:sz="0" w:space="0" w:color="auto"/>
        <w:right w:val="none" w:sz="0" w:space="0" w:color="auto"/>
      </w:divBdr>
    </w:div>
    <w:div w:id="425032250">
      <w:bodyDiv w:val="1"/>
      <w:marLeft w:val="0"/>
      <w:marRight w:val="0"/>
      <w:marTop w:val="0"/>
      <w:marBottom w:val="0"/>
      <w:divBdr>
        <w:top w:val="none" w:sz="0" w:space="0" w:color="auto"/>
        <w:left w:val="none" w:sz="0" w:space="0" w:color="auto"/>
        <w:bottom w:val="none" w:sz="0" w:space="0" w:color="auto"/>
        <w:right w:val="none" w:sz="0" w:space="0" w:color="auto"/>
      </w:divBdr>
    </w:div>
    <w:div w:id="427891114">
      <w:bodyDiv w:val="1"/>
      <w:marLeft w:val="0"/>
      <w:marRight w:val="0"/>
      <w:marTop w:val="0"/>
      <w:marBottom w:val="0"/>
      <w:divBdr>
        <w:top w:val="none" w:sz="0" w:space="0" w:color="auto"/>
        <w:left w:val="none" w:sz="0" w:space="0" w:color="auto"/>
        <w:bottom w:val="none" w:sz="0" w:space="0" w:color="auto"/>
        <w:right w:val="none" w:sz="0" w:space="0" w:color="auto"/>
      </w:divBdr>
    </w:div>
    <w:div w:id="718556437">
      <w:bodyDiv w:val="1"/>
      <w:marLeft w:val="0"/>
      <w:marRight w:val="0"/>
      <w:marTop w:val="0"/>
      <w:marBottom w:val="0"/>
      <w:divBdr>
        <w:top w:val="none" w:sz="0" w:space="0" w:color="auto"/>
        <w:left w:val="none" w:sz="0" w:space="0" w:color="auto"/>
        <w:bottom w:val="none" w:sz="0" w:space="0" w:color="auto"/>
        <w:right w:val="none" w:sz="0" w:space="0" w:color="auto"/>
      </w:divBdr>
    </w:div>
    <w:div w:id="955405538">
      <w:bodyDiv w:val="1"/>
      <w:marLeft w:val="0"/>
      <w:marRight w:val="0"/>
      <w:marTop w:val="0"/>
      <w:marBottom w:val="0"/>
      <w:divBdr>
        <w:top w:val="none" w:sz="0" w:space="0" w:color="auto"/>
        <w:left w:val="none" w:sz="0" w:space="0" w:color="auto"/>
        <w:bottom w:val="none" w:sz="0" w:space="0" w:color="auto"/>
        <w:right w:val="none" w:sz="0" w:space="0" w:color="auto"/>
      </w:divBdr>
    </w:div>
    <w:div w:id="1140071596">
      <w:bodyDiv w:val="1"/>
      <w:marLeft w:val="0"/>
      <w:marRight w:val="0"/>
      <w:marTop w:val="0"/>
      <w:marBottom w:val="0"/>
      <w:divBdr>
        <w:top w:val="none" w:sz="0" w:space="0" w:color="auto"/>
        <w:left w:val="none" w:sz="0" w:space="0" w:color="auto"/>
        <w:bottom w:val="none" w:sz="0" w:space="0" w:color="auto"/>
        <w:right w:val="none" w:sz="0" w:space="0" w:color="auto"/>
      </w:divBdr>
    </w:div>
    <w:div w:id="1248032320">
      <w:bodyDiv w:val="1"/>
      <w:marLeft w:val="0"/>
      <w:marRight w:val="0"/>
      <w:marTop w:val="0"/>
      <w:marBottom w:val="0"/>
      <w:divBdr>
        <w:top w:val="none" w:sz="0" w:space="0" w:color="auto"/>
        <w:left w:val="none" w:sz="0" w:space="0" w:color="auto"/>
        <w:bottom w:val="none" w:sz="0" w:space="0" w:color="auto"/>
        <w:right w:val="none" w:sz="0" w:space="0" w:color="auto"/>
      </w:divBdr>
    </w:div>
    <w:div w:id="1297561729">
      <w:marLeft w:val="0"/>
      <w:marRight w:val="0"/>
      <w:marTop w:val="0"/>
      <w:marBottom w:val="0"/>
      <w:divBdr>
        <w:top w:val="none" w:sz="0" w:space="0" w:color="auto"/>
        <w:left w:val="none" w:sz="0" w:space="0" w:color="auto"/>
        <w:bottom w:val="none" w:sz="0" w:space="0" w:color="auto"/>
        <w:right w:val="none" w:sz="0" w:space="0" w:color="auto"/>
      </w:divBdr>
    </w:div>
    <w:div w:id="1300962816">
      <w:bodyDiv w:val="1"/>
      <w:marLeft w:val="0"/>
      <w:marRight w:val="0"/>
      <w:marTop w:val="0"/>
      <w:marBottom w:val="0"/>
      <w:divBdr>
        <w:top w:val="none" w:sz="0" w:space="0" w:color="auto"/>
        <w:left w:val="none" w:sz="0" w:space="0" w:color="auto"/>
        <w:bottom w:val="none" w:sz="0" w:space="0" w:color="auto"/>
        <w:right w:val="none" w:sz="0" w:space="0" w:color="auto"/>
      </w:divBdr>
    </w:div>
    <w:div w:id="1633824040">
      <w:bodyDiv w:val="1"/>
      <w:marLeft w:val="0"/>
      <w:marRight w:val="0"/>
      <w:marTop w:val="0"/>
      <w:marBottom w:val="0"/>
      <w:divBdr>
        <w:top w:val="none" w:sz="0" w:space="0" w:color="auto"/>
        <w:left w:val="none" w:sz="0" w:space="0" w:color="auto"/>
        <w:bottom w:val="none" w:sz="0" w:space="0" w:color="auto"/>
        <w:right w:val="none" w:sz="0" w:space="0" w:color="auto"/>
      </w:divBdr>
    </w:div>
    <w:div w:id="1727144979">
      <w:bodyDiv w:val="1"/>
      <w:marLeft w:val="0"/>
      <w:marRight w:val="0"/>
      <w:marTop w:val="0"/>
      <w:marBottom w:val="0"/>
      <w:divBdr>
        <w:top w:val="none" w:sz="0" w:space="0" w:color="auto"/>
        <w:left w:val="none" w:sz="0" w:space="0" w:color="auto"/>
        <w:bottom w:val="none" w:sz="0" w:space="0" w:color="auto"/>
        <w:right w:val="none" w:sz="0" w:space="0" w:color="auto"/>
      </w:divBdr>
    </w:div>
    <w:div w:id="1764764402">
      <w:bodyDiv w:val="1"/>
      <w:marLeft w:val="0"/>
      <w:marRight w:val="0"/>
      <w:marTop w:val="0"/>
      <w:marBottom w:val="0"/>
      <w:divBdr>
        <w:top w:val="none" w:sz="0" w:space="0" w:color="auto"/>
        <w:left w:val="none" w:sz="0" w:space="0" w:color="auto"/>
        <w:bottom w:val="none" w:sz="0" w:space="0" w:color="auto"/>
        <w:right w:val="none" w:sz="0" w:space="0" w:color="auto"/>
      </w:divBdr>
    </w:div>
    <w:div w:id="1805731942">
      <w:bodyDiv w:val="1"/>
      <w:marLeft w:val="0"/>
      <w:marRight w:val="0"/>
      <w:marTop w:val="0"/>
      <w:marBottom w:val="0"/>
      <w:divBdr>
        <w:top w:val="none" w:sz="0" w:space="0" w:color="auto"/>
        <w:left w:val="none" w:sz="0" w:space="0" w:color="auto"/>
        <w:bottom w:val="none" w:sz="0" w:space="0" w:color="auto"/>
        <w:right w:val="none" w:sz="0" w:space="0" w:color="auto"/>
      </w:divBdr>
    </w:div>
    <w:div w:id="21052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160-15" TargetMode="External"/><Relationship Id="rId13" Type="http://schemas.openxmlformats.org/officeDocument/2006/relationships/hyperlink" Target="http://zakon1.rada.gov.ua/laws/show/1700-18/paran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1.rada.gov.ua/laws/show/1700-18/paran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1.rada.gov.ua/laws/show/1700-18/paran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3.rada.gov.ua/laws/show/1160-15" TargetMode="External"/><Relationship Id="rId4" Type="http://schemas.openxmlformats.org/officeDocument/2006/relationships/settings" Target="settings.xml"/><Relationship Id="rId9" Type="http://schemas.openxmlformats.org/officeDocument/2006/relationships/hyperlink" Target="http://zakon3.rada.gov.ua/laws/show/2939-17" TargetMode="External"/><Relationship Id="rId14" Type="http://schemas.openxmlformats.org/officeDocument/2006/relationships/hyperlink" Target="http://zakon1.rada.gov.ua/laws/show/1700-18/paran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7710-E92E-47B7-AF91-A6B7171A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18206</Words>
  <Characters>103778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Org</Company>
  <LinksUpToDate>false</LinksUpToDate>
  <CharactersWithSpaces>121741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Катя</cp:lastModifiedBy>
  <cp:revision>3</cp:revision>
  <cp:lastPrinted>2017-01-25T08:40:00Z</cp:lastPrinted>
  <dcterms:created xsi:type="dcterms:W3CDTF">2017-09-19T11:03:00Z</dcterms:created>
  <dcterms:modified xsi:type="dcterms:W3CDTF">2017-10-03T07:33:00Z</dcterms:modified>
</cp:coreProperties>
</file>