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81" w:rsidRPr="00530781" w:rsidRDefault="00530781" w:rsidP="00530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7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30781">
        <w:rPr>
          <w:rFonts w:ascii="Times New Roman" w:hAnsi="Times New Roman" w:cs="Times New Roman"/>
          <w:sz w:val="28"/>
          <w:szCs w:val="28"/>
        </w:rPr>
        <w:t xml:space="preserve">Додаток                                                            </w:t>
      </w:r>
    </w:p>
    <w:p w:rsidR="00530781" w:rsidRPr="00530781" w:rsidRDefault="00530781" w:rsidP="00530781">
      <w:pPr>
        <w:spacing w:after="0"/>
        <w:jc w:val="center"/>
        <w:rPr>
          <w:rStyle w:val="FontStyle7"/>
          <w:rFonts w:ascii="Times New Roman" w:hAnsi="Times New Roman" w:cs="Times New Roman"/>
          <w:szCs w:val="28"/>
        </w:rPr>
      </w:pPr>
      <w:r w:rsidRPr="0053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5077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30781">
        <w:rPr>
          <w:rFonts w:ascii="Times New Roman" w:hAnsi="Times New Roman" w:cs="Times New Roman"/>
          <w:sz w:val="28"/>
          <w:szCs w:val="28"/>
        </w:rPr>
        <w:t xml:space="preserve"> </w:t>
      </w:r>
      <w:r w:rsidRPr="00530781">
        <w:rPr>
          <w:rStyle w:val="FontStyle7"/>
          <w:rFonts w:ascii="Times New Roman" w:hAnsi="Times New Roman" w:cs="Times New Roman"/>
        </w:rPr>
        <w:t xml:space="preserve">до Комплексної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 xml:space="preserve">Програми з оздоровлення та 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відпочинку дітей, підтримки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сімї, дітей та молоді, гендерного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паритету та торгівлі людьми на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 xml:space="preserve">2017-2021 роки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766EFE">
        <w:rPr>
          <w:rStyle w:val="FontStyle7"/>
          <w:rFonts w:ascii="Times New Roman" w:hAnsi="Times New Roman"/>
          <w:lang w:val="uk-UA"/>
        </w:rPr>
        <w:t xml:space="preserve">                 </w:t>
      </w:r>
    </w:p>
    <w:p w:rsidR="00530781" w:rsidRPr="00C56656" w:rsidRDefault="00530781" w:rsidP="00530781">
      <w:pPr>
        <w:jc w:val="center"/>
        <w:rPr>
          <w:sz w:val="28"/>
          <w:szCs w:val="28"/>
        </w:rPr>
      </w:pPr>
    </w:p>
    <w:p w:rsidR="00530781" w:rsidRPr="00494280" w:rsidRDefault="00530781" w:rsidP="00530781">
      <w:pPr>
        <w:jc w:val="center"/>
        <w:rPr>
          <w:b/>
          <w:sz w:val="28"/>
          <w:szCs w:val="28"/>
        </w:rPr>
      </w:pPr>
    </w:p>
    <w:p w:rsidR="00530781" w:rsidRPr="00530781" w:rsidRDefault="00530781" w:rsidP="005307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781">
        <w:rPr>
          <w:rFonts w:ascii="Times New Roman" w:hAnsi="Times New Roman" w:cs="Times New Roman"/>
          <w:b/>
          <w:i/>
          <w:sz w:val="28"/>
          <w:szCs w:val="28"/>
        </w:rPr>
        <w:t xml:space="preserve"> Заходи з оздоровлення та відпочинку дітей </w:t>
      </w:r>
    </w:p>
    <w:p w:rsidR="00530781" w:rsidRPr="00530781" w:rsidRDefault="00530781" w:rsidP="0053078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6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2957"/>
        <w:gridCol w:w="1440"/>
        <w:gridCol w:w="1080"/>
        <w:gridCol w:w="103"/>
        <w:gridCol w:w="1080"/>
        <w:gridCol w:w="180"/>
        <w:gridCol w:w="893"/>
        <w:gridCol w:w="187"/>
        <w:gridCol w:w="893"/>
        <w:gridCol w:w="187"/>
        <w:gridCol w:w="1021"/>
      </w:tblGrid>
      <w:tr w:rsidR="00530781" w:rsidRPr="00530781" w:rsidTr="00384C7B">
        <w:trPr>
          <w:cantSplit/>
          <w:trHeight w:val="6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>№</w:t>
            </w:r>
          </w:p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 </w:t>
            </w:r>
          </w:p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</w:t>
            </w:r>
          </w:p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з місцевого бюджету</w:t>
            </w:r>
          </w:p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:rsidR="00530781" w:rsidRPr="00530781" w:rsidTr="00384C7B">
        <w:trPr>
          <w:cantSplit/>
          <w:trHeight w:val="6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 xml:space="preserve">за роками виконання </w:t>
            </w:r>
          </w:p>
        </w:tc>
      </w:tr>
      <w:tr w:rsidR="00530781" w:rsidRPr="00530781" w:rsidTr="00530781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0781" w:rsidRPr="00530781" w:rsidTr="00384C7B">
        <w:trPr>
          <w:cantSplit/>
          <w:trHeight w:val="33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781" w:rsidRPr="00530781" w:rsidTr="00384C7B">
        <w:trPr>
          <w:cantSplit/>
          <w:trHeight w:val="33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Організаційно-методичне та інформаційно-правове забезпечення відпочинку та оздоровлення дітей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Відділ ОКМС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</w:tr>
      <w:tr w:rsidR="00530781" w:rsidRPr="00530781" w:rsidTr="00384C7B">
        <w:trPr>
          <w:cantSplit/>
          <w:trHeight w:val="33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Утворити при виконкомі селищної ради  комісію з питань організації оздоровлення та відпочинку дітей в громаді.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Відділ ОКМС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781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</w:tr>
      <w:tr w:rsidR="00530781" w:rsidRPr="00530781" w:rsidTr="00384C7B">
        <w:trPr>
          <w:cantSplit/>
          <w:trHeight w:val="226"/>
        </w:trPr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 xml:space="preserve">   .3.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Забезпечити оздоровлення та відпочинок дітей Комишуваської селищної ради, які потребують особливої соціальної уваги та підтримки придбання путівок  для дітей пільгової категорії з повною або  частковою компенсацією її вартості.</w:t>
            </w:r>
          </w:p>
        </w:tc>
        <w:tc>
          <w:tcPr>
            <w:tcW w:w="2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30781" w:rsidRPr="00530781" w:rsidRDefault="00530781" w:rsidP="005307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 xml:space="preserve">селищна рада, </w:t>
            </w:r>
          </w:p>
          <w:p w:rsidR="00530781" w:rsidRPr="00530781" w:rsidRDefault="00530781" w:rsidP="005307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>відділ ОКМС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63,00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90,00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  <w:r w:rsidRPr="00530781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530781" w:rsidRPr="00530781" w:rsidTr="00384C7B">
        <w:trPr>
          <w:cantSplit/>
          <w:trHeight w:val="80"/>
        </w:trPr>
        <w:tc>
          <w:tcPr>
            <w:tcW w:w="15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781" w:rsidRPr="00530781" w:rsidRDefault="00530781" w:rsidP="005307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30781" w:rsidRPr="00D6657C" w:rsidRDefault="00530781" w:rsidP="00530781">
      <w:pPr>
        <w:spacing w:after="0"/>
        <w:jc w:val="center"/>
        <w:rPr>
          <w:rStyle w:val="FontStyle7"/>
          <w:rFonts w:ascii="Times New Roman" w:hAnsi="Times New Roman" w:cs="Times New Roman"/>
          <w:b/>
          <w:i/>
          <w:szCs w:val="28"/>
        </w:rPr>
      </w:pPr>
      <w:r w:rsidRPr="0053078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          </w:t>
      </w:r>
    </w:p>
    <w:p w:rsidR="00530781" w:rsidRPr="00766EFE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 xml:space="preserve">                      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 w:rsidRPr="00766EFE">
        <w:rPr>
          <w:rStyle w:val="FontStyle7"/>
          <w:rFonts w:ascii="Times New Roman" w:hAnsi="Times New Roman"/>
          <w:lang w:val="uk-UA"/>
        </w:rPr>
        <w:t>Додаток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д</w:t>
      </w:r>
      <w:r w:rsidRPr="00766EFE">
        <w:rPr>
          <w:rStyle w:val="FontStyle7"/>
          <w:rFonts w:ascii="Times New Roman" w:hAnsi="Times New Roman"/>
          <w:lang w:val="uk-UA"/>
        </w:rPr>
        <w:t>о</w:t>
      </w:r>
      <w:r>
        <w:rPr>
          <w:rStyle w:val="FontStyle7"/>
          <w:rFonts w:ascii="Times New Roman" w:hAnsi="Times New Roman"/>
          <w:lang w:val="uk-UA"/>
        </w:rPr>
        <w:t xml:space="preserve"> Комплексної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 xml:space="preserve">Програми з оздоровлення та 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відпочинку дітей, підтримки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сімї, дітей та молоді, гендерного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>паритету та торгівлі людьми на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Style w:val="FontStyle7"/>
          <w:rFonts w:ascii="Times New Roman" w:hAnsi="Times New Roman"/>
          <w:lang w:val="uk-UA"/>
        </w:rPr>
      </w:pPr>
      <w:r>
        <w:rPr>
          <w:rStyle w:val="FontStyle7"/>
          <w:rFonts w:ascii="Times New Roman" w:hAnsi="Times New Roman"/>
          <w:lang w:val="uk-UA"/>
        </w:rPr>
        <w:t xml:space="preserve">2017-2021 роки </w:t>
      </w:r>
    </w:p>
    <w:p w:rsidR="00530781" w:rsidRDefault="00530781" w:rsidP="00530781">
      <w:pPr>
        <w:pStyle w:val="ParagraphStyle1"/>
        <w:spacing w:line="240" w:lineRule="exact"/>
        <w:ind w:left="10080" w:firstLine="868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766EFE">
        <w:rPr>
          <w:rStyle w:val="FontStyle7"/>
          <w:rFonts w:ascii="Times New Roman" w:hAnsi="Times New Roman"/>
          <w:lang w:val="uk-UA"/>
        </w:rPr>
        <w:t xml:space="preserve">                 </w:t>
      </w:r>
    </w:p>
    <w:p w:rsidR="00530781" w:rsidRPr="00EC09E6" w:rsidRDefault="00530781" w:rsidP="00530781">
      <w:pPr>
        <w:pStyle w:val="ParagraphStyle1"/>
        <w:spacing w:line="240" w:lineRule="exact"/>
        <w:ind w:left="10080" w:firstLine="868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530781" w:rsidRPr="00FF4F67" w:rsidRDefault="00530781" w:rsidP="0053078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4F67">
        <w:rPr>
          <w:rFonts w:ascii="Times New Roman" w:hAnsi="Times New Roman" w:cs="Times New Roman"/>
          <w:b/>
          <w:sz w:val="24"/>
          <w:szCs w:val="24"/>
          <w:lang w:val="uk-UA"/>
        </w:rPr>
        <w:t>Орієнтовані обсяги та джерела фінансування  Комплексної  програми з оздоровлення та відпочинку дітей, підтримки сім’ї, дітей та молоді,  гендерного паритету та протидії торгівлі людьми на 2017-2021 роки</w:t>
      </w:r>
    </w:p>
    <w:p w:rsidR="00530781" w:rsidRPr="00FF4F67" w:rsidRDefault="00530781" w:rsidP="00FF4F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0781" w:rsidRPr="00FF4F67" w:rsidRDefault="00530781" w:rsidP="0053078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34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60"/>
        <w:gridCol w:w="2160"/>
        <w:gridCol w:w="1478"/>
        <w:gridCol w:w="1594"/>
        <w:gridCol w:w="1395"/>
        <w:gridCol w:w="1594"/>
        <w:gridCol w:w="1171"/>
      </w:tblGrid>
      <w:tr w:rsidR="00530781" w:rsidRPr="00FF4F67" w:rsidTr="00384C7B">
        <w:trPr>
          <w:trHeight w:val="39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Селищний   бюджет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розділу комплексної програми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Обсяг фінансування,</w:t>
            </w:r>
          </w:p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Всього,</w:t>
            </w:r>
          </w:p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(тис.грн.)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виконання, рік</w:t>
            </w:r>
          </w:p>
        </w:tc>
      </w:tr>
      <w:tr w:rsidR="00530781" w:rsidRPr="00FF4F67" w:rsidTr="00384C7B">
        <w:trPr>
          <w:trHeight w:val="39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81" w:rsidRPr="00FF4F67" w:rsidTr="00384C7B">
        <w:trPr>
          <w:trHeight w:val="42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30781" w:rsidRPr="00FF4F67" w:rsidTr="00384C7B">
        <w:trPr>
          <w:trHeight w:val="42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sz w:val="24"/>
                <w:szCs w:val="24"/>
              </w:rPr>
              <w:t>Заходи з оздоровлення та відпочинку дітей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453,0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30781" w:rsidRPr="00FF4F67" w:rsidTr="00384C7B">
        <w:trPr>
          <w:trHeight w:val="14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ВСЬОГО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1" w:rsidRPr="00FF4F67" w:rsidRDefault="00530781" w:rsidP="0038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453,0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1" w:rsidRPr="00FF4F67" w:rsidRDefault="00530781" w:rsidP="003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6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530781" w:rsidRPr="00FF4F67" w:rsidRDefault="00530781" w:rsidP="00530781">
      <w:pPr>
        <w:rPr>
          <w:lang w:val="uk-UA"/>
        </w:rPr>
      </w:pPr>
    </w:p>
    <w:p w:rsidR="00530781" w:rsidRPr="00FF4F67" w:rsidRDefault="00530781" w:rsidP="00FF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67">
        <w:rPr>
          <w:rFonts w:ascii="Times New Roman" w:hAnsi="Times New Roman" w:cs="Times New Roman"/>
          <w:sz w:val="28"/>
          <w:szCs w:val="28"/>
        </w:rPr>
        <w:t>Начальник відділу освіти,  культури,</w:t>
      </w:r>
    </w:p>
    <w:p w:rsidR="00530781" w:rsidRPr="00FF4F67" w:rsidRDefault="00530781" w:rsidP="00FF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67">
        <w:rPr>
          <w:rFonts w:ascii="Times New Roman" w:hAnsi="Times New Roman" w:cs="Times New Roman"/>
          <w:sz w:val="28"/>
          <w:szCs w:val="28"/>
        </w:rPr>
        <w:t>молоді та спорту                                                                                                                                    Н.І.Шевченко</w:t>
      </w:r>
    </w:p>
    <w:p w:rsidR="00530781" w:rsidRPr="00FF4F67" w:rsidRDefault="00530781" w:rsidP="00FF4F67">
      <w:pPr>
        <w:spacing w:after="0" w:line="240" w:lineRule="auto"/>
        <w:rPr>
          <w:rFonts w:ascii="Times New Roman" w:hAnsi="Times New Roman" w:cs="Times New Roman"/>
        </w:rPr>
      </w:pPr>
    </w:p>
    <w:p w:rsidR="00082609" w:rsidRPr="00530781" w:rsidRDefault="00082609">
      <w:pPr>
        <w:rPr>
          <w:rFonts w:ascii="Times New Roman" w:hAnsi="Times New Roman" w:cs="Times New Roman"/>
          <w:sz w:val="28"/>
          <w:szCs w:val="28"/>
        </w:rPr>
      </w:pPr>
    </w:p>
    <w:sectPr w:rsidR="00082609" w:rsidRPr="00530781" w:rsidSect="006F0690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781"/>
    <w:rsid w:val="00082609"/>
    <w:rsid w:val="00530781"/>
    <w:rsid w:val="0055077A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7343"/>
  <w15:docId w15:val="{49450520-5874-4A1F-8644-B7EDBB2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">
    <w:name w:val="Paragraph Style1"/>
    <w:rsid w:val="00530781"/>
    <w:pPr>
      <w:autoSpaceDE w:val="0"/>
      <w:autoSpaceDN w:val="0"/>
      <w:adjustRightInd w:val="0"/>
      <w:spacing w:after="0" w:line="240" w:lineRule="auto"/>
      <w:ind w:firstLine="870"/>
      <w:jc w:val="right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">
    <w:name w:val="Font Style7"/>
    <w:rsid w:val="00530781"/>
    <w:rPr>
      <w:rFonts w:ascii="Arial" w:hAnsi="Arial" w:cs="Arial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2018-11-12T11:12:00Z</dcterms:created>
  <dcterms:modified xsi:type="dcterms:W3CDTF">2019-07-23T05:48:00Z</dcterms:modified>
</cp:coreProperties>
</file>