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91" w:rsidRPr="00B23991" w:rsidRDefault="000D7628" w:rsidP="00B23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Постійна комісія з питань </w:t>
      </w:r>
    </w:p>
    <w:p w:rsidR="000D7628" w:rsidRPr="00B23991" w:rsidRDefault="000D7628" w:rsidP="00B23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прав людини, законності, д</w:t>
      </w:r>
      <w:r w:rsidR="00B23991"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епутатської  діяльності і етики</w:t>
      </w:r>
    </w:p>
    <w:p w:rsidR="000D7628" w:rsidRPr="00B23991" w:rsidRDefault="000D7628" w:rsidP="00B23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Ігор Олександрович  </w:t>
      </w:r>
    </w:p>
    <w:p w:rsidR="00B23991" w:rsidRPr="00B23991" w:rsidRDefault="00B23991" w:rsidP="00B23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Добровольський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Андрій Михайлович  </w:t>
      </w:r>
    </w:p>
    <w:p w:rsidR="000D7628" w:rsidRPr="00B23991" w:rsidRDefault="000D7628" w:rsidP="00B23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Заліський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Григорович  </w:t>
      </w:r>
    </w:p>
    <w:p w:rsidR="000D7628" w:rsidRPr="00B23991" w:rsidRDefault="000D7628" w:rsidP="00B23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Скрута Валентина Олександрівна </w:t>
      </w:r>
    </w:p>
    <w:p w:rsidR="000D7628" w:rsidRPr="00B23991" w:rsidRDefault="000D7628" w:rsidP="00B23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Віталій Іванович </w:t>
      </w:r>
    </w:p>
    <w:p w:rsidR="00B23991" w:rsidRPr="00FB0122" w:rsidRDefault="00B23991" w:rsidP="00FB01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991" w:rsidRPr="00B23991" w:rsidRDefault="000D7628" w:rsidP="00B23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Постійна комісія з питань</w:t>
      </w:r>
    </w:p>
    <w:p w:rsidR="000D7628" w:rsidRPr="00FB0122" w:rsidRDefault="000D7628" w:rsidP="00B239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планування, фінансів, бюджету та соціально-економічного розвитку</w:t>
      </w:r>
    </w:p>
    <w:p w:rsidR="00B23991" w:rsidRPr="00B23991" w:rsidRDefault="00B23991" w:rsidP="00B239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Бірюк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Тетяна Анатоліївна </w:t>
      </w:r>
    </w:p>
    <w:p w:rsidR="000D7628" w:rsidRPr="00B23991" w:rsidRDefault="000D7628" w:rsidP="00B239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Карапетян Наталія Анатоліївна  </w:t>
      </w:r>
    </w:p>
    <w:p w:rsidR="000D7628" w:rsidRPr="00B23991" w:rsidRDefault="000D7628" w:rsidP="00B239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Король Анатолій Григорович  </w:t>
      </w:r>
    </w:p>
    <w:p w:rsidR="000D7628" w:rsidRPr="00B23991" w:rsidRDefault="000D7628" w:rsidP="00B239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Реуцкова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Ольга Андріївна </w:t>
      </w:r>
    </w:p>
    <w:p w:rsidR="000D7628" w:rsidRPr="00B23991" w:rsidRDefault="000D7628" w:rsidP="00B239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Чмут Віра Володимирівна </w:t>
      </w:r>
    </w:p>
    <w:p w:rsidR="00B23991" w:rsidRDefault="00B23991" w:rsidP="00FB012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3991" w:rsidRPr="00B23991" w:rsidRDefault="000D7628" w:rsidP="00B23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Постійна комісія з питань</w:t>
      </w:r>
    </w:p>
    <w:p w:rsidR="000D7628" w:rsidRPr="00B23991" w:rsidRDefault="000D7628" w:rsidP="00B23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промисловості, підприємництва, транспорту,  житлово-комунального господарства та комунальної власності</w:t>
      </w:r>
    </w:p>
    <w:p w:rsidR="00B23991" w:rsidRPr="00B23991" w:rsidRDefault="00872553" w:rsidP="00B23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Сергій Григорович</w:t>
      </w:r>
      <w:r w:rsidR="008E4703"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23991" w:rsidRPr="00B23991" w:rsidRDefault="00B23991" w:rsidP="00B23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Анатолійович</w:t>
      </w:r>
    </w:p>
    <w:p w:rsidR="000D7628" w:rsidRPr="00B23991" w:rsidRDefault="000D7628" w:rsidP="00B23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Реуцков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Григорович  </w:t>
      </w:r>
    </w:p>
    <w:p w:rsidR="000D7628" w:rsidRPr="00B23991" w:rsidRDefault="00B23991" w:rsidP="00B23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Руренко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Григорівна  </w:t>
      </w:r>
    </w:p>
    <w:p w:rsidR="00B23991" w:rsidRDefault="000D7628" w:rsidP="00B23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Фролов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Степан Васильович  </w:t>
      </w:r>
    </w:p>
    <w:p w:rsidR="00B23991" w:rsidRPr="00B23991" w:rsidRDefault="00B23991" w:rsidP="00B239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991" w:rsidRPr="00B23991" w:rsidRDefault="000D7628" w:rsidP="00B23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Постійна комісія з питань</w:t>
      </w:r>
    </w:p>
    <w:p w:rsidR="000D7628" w:rsidRPr="00B23991" w:rsidRDefault="000D7628" w:rsidP="00B23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містобудування, будівництва, земельних відносин та охорони природи</w:t>
      </w:r>
    </w:p>
    <w:p w:rsidR="00872553" w:rsidRPr="00B23991" w:rsidRDefault="00872553" w:rsidP="00B23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>Грабко Микола Сергійович</w:t>
      </w:r>
      <w:r w:rsidR="008E4703"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23991" w:rsidRPr="00B23991" w:rsidRDefault="00B23991" w:rsidP="00B23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Корнієнко Сергій Миколайович </w:t>
      </w:r>
    </w:p>
    <w:p w:rsidR="00B23991" w:rsidRPr="00B23991" w:rsidRDefault="00B23991" w:rsidP="00B23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Євгеній Вікторович </w:t>
      </w:r>
    </w:p>
    <w:p w:rsidR="000D7628" w:rsidRPr="00B23991" w:rsidRDefault="000D7628" w:rsidP="00B23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Лупинос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Людмила Василівна</w:t>
      </w:r>
    </w:p>
    <w:p w:rsidR="00B23991" w:rsidRPr="00B23991" w:rsidRDefault="000D7628" w:rsidP="00FB01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>Нечай Людмила Іванівна</w:t>
      </w:r>
    </w:p>
    <w:p w:rsidR="00B23991" w:rsidRPr="00B23991" w:rsidRDefault="000D7628" w:rsidP="00B23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Постійна комісія з питань</w:t>
      </w:r>
    </w:p>
    <w:p w:rsidR="000D7628" w:rsidRPr="00B23991" w:rsidRDefault="000D7628" w:rsidP="00B23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охорони </w:t>
      </w:r>
      <w:r w:rsidR="00B23991"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здоров’я</w:t>
      </w:r>
      <w:r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соціального захисту</w:t>
      </w:r>
      <w:r w:rsidR="00FB0122"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осв</w:t>
      </w:r>
      <w:r w:rsidR="00B23991" w:rsidRPr="00B2399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іти, культури, молоді та спорту</w:t>
      </w:r>
    </w:p>
    <w:p w:rsidR="00872553" w:rsidRPr="00B23991" w:rsidRDefault="00872553" w:rsidP="00B239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Довгаленко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Василівна</w:t>
      </w:r>
      <w:r w:rsidR="008E4703"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991" w:rsidRPr="00B23991" w:rsidRDefault="00B23991" w:rsidP="00B239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Здебська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Світлана Іванівна</w:t>
      </w:r>
    </w:p>
    <w:p w:rsidR="00872553" w:rsidRPr="00B23991" w:rsidRDefault="00872553" w:rsidP="00B239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>Король Вікторія Леонідівна</w:t>
      </w:r>
      <w:r w:rsidR="008E4703"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72553" w:rsidRPr="00B23991" w:rsidRDefault="00872553" w:rsidP="00B239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3991">
        <w:rPr>
          <w:rFonts w:ascii="Times New Roman" w:hAnsi="Times New Roman" w:cs="Times New Roman"/>
          <w:sz w:val="28"/>
          <w:szCs w:val="28"/>
          <w:lang w:val="uk-UA"/>
        </w:rPr>
        <w:t>Марінченко</w:t>
      </w:r>
      <w:proofErr w:type="spellEnd"/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Антоніна Віталіївна</w:t>
      </w:r>
      <w:r w:rsidR="00B23991"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72553" w:rsidRPr="00B23991" w:rsidRDefault="00872553" w:rsidP="00B239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>Панченко Олександр Володимирович</w:t>
      </w:r>
      <w:r w:rsidR="008E4703"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991" w:rsidRPr="00B23991" w:rsidRDefault="00B23991" w:rsidP="00B239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23991">
        <w:rPr>
          <w:rFonts w:ascii="Times New Roman" w:hAnsi="Times New Roman" w:cs="Times New Roman"/>
          <w:sz w:val="28"/>
          <w:szCs w:val="28"/>
          <w:lang w:val="uk-UA"/>
        </w:rPr>
        <w:t xml:space="preserve">Савченко  Антоніна Сергіївна </w:t>
      </w:r>
    </w:p>
    <w:p w:rsidR="00B23991" w:rsidRPr="00FB0122" w:rsidRDefault="00B2399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3991" w:rsidRPr="00FB0122" w:rsidSect="009A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1FA0"/>
    <w:multiLevelType w:val="hybridMultilevel"/>
    <w:tmpl w:val="E4DEA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65F4"/>
    <w:multiLevelType w:val="hybridMultilevel"/>
    <w:tmpl w:val="17DA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82882"/>
    <w:multiLevelType w:val="hybridMultilevel"/>
    <w:tmpl w:val="6736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74712"/>
    <w:multiLevelType w:val="hybridMultilevel"/>
    <w:tmpl w:val="60C2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D0430"/>
    <w:multiLevelType w:val="hybridMultilevel"/>
    <w:tmpl w:val="9A62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553"/>
    <w:rsid w:val="000D7628"/>
    <w:rsid w:val="006E4F71"/>
    <w:rsid w:val="00872553"/>
    <w:rsid w:val="008E4703"/>
    <w:rsid w:val="009A42C1"/>
    <w:rsid w:val="00A64243"/>
    <w:rsid w:val="00AE6A62"/>
    <w:rsid w:val="00B23991"/>
    <w:rsid w:val="00FB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2017-03-27T12:28:00Z</dcterms:created>
  <dcterms:modified xsi:type="dcterms:W3CDTF">2018-02-28T11:23:00Z</dcterms:modified>
</cp:coreProperties>
</file>