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6ABDF9" w14:textId="55CFB87B" w:rsidR="00F921F8" w:rsidRPr="00733E84" w:rsidRDefault="00F921F8" w:rsidP="00363AAC">
      <w:pPr>
        <w:spacing w:line="240" w:lineRule="auto"/>
        <w:ind w:left="4962"/>
        <w:rPr>
          <w:rFonts w:eastAsia="Times New Roman"/>
          <w:sz w:val="28"/>
          <w:szCs w:val="28"/>
          <w:lang w:val="uk-UA"/>
        </w:rPr>
      </w:pPr>
      <w:r w:rsidRPr="00733E84">
        <w:rPr>
          <w:rFonts w:eastAsia="Times New Roman"/>
          <w:color w:val="000000"/>
          <w:sz w:val="28"/>
          <w:szCs w:val="28"/>
          <w:lang w:val="uk-UA"/>
        </w:rPr>
        <w:t>ЗАТВЕРДЖЕНО</w:t>
      </w:r>
    </w:p>
    <w:p w14:paraId="4406C1B0" w14:textId="77777777" w:rsidR="00F921F8" w:rsidRPr="00733E84" w:rsidRDefault="00F921F8" w:rsidP="00363AAC">
      <w:pPr>
        <w:spacing w:line="240" w:lineRule="auto"/>
        <w:ind w:left="4962"/>
        <w:rPr>
          <w:rFonts w:eastAsia="Times New Roman"/>
          <w:sz w:val="28"/>
          <w:szCs w:val="28"/>
          <w:lang w:val="uk-UA"/>
        </w:rPr>
      </w:pPr>
      <w:r w:rsidRPr="00733E84">
        <w:rPr>
          <w:rFonts w:eastAsia="Times New Roman"/>
          <w:color w:val="000000"/>
          <w:sz w:val="28"/>
          <w:szCs w:val="28"/>
          <w:lang w:val="uk-UA"/>
        </w:rPr>
        <w:t> </w:t>
      </w:r>
    </w:p>
    <w:p w14:paraId="52415AAC" w14:textId="77777777" w:rsidR="00F921F8" w:rsidRPr="00733E84" w:rsidRDefault="00F921F8" w:rsidP="00363AAC">
      <w:pPr>
        <w:spacing w:line="240" w:lineRule="auto"/>
        <w:ind w:left="4962"/>
        <w:rPr>
          <w:rFonts w:eastAsia="Times New Roman"/>
          <w:sz w:val="28"/>
          <w:szCs w:val="28"/>
          <w:lang w:val="uk-UA"/>
        </w:rPr>
      </w:pPr>
      <w:r w:rsidRPr="00733E84">
        <w:rPr>
          <w:rFonts w:eastAsia="Times New Roman"/>
          <w:color w:val="000000"/>
          <w:sz w:val="28"/>
          <w:szCs w:val="28"/>
          <w:lang w:val="uk-UA"/>
        </w:rPr>
        <w:t>Розпорядженням</w:t>
      </w:r>
    </w:p>
    <w:p w14:paraId="30405B3E" w14:textId="062BB51C" w:rsidR="00F921F8" w:rsidRPr="00733E84" w:rsidRDefault="00363AAC" w:rsidP="00363AAC">
      <w:pPr>
        <w:spacing w:line="240" w:lineRule="auto"/>
        <w:ind w:left="4962"/>
        <w:rPr>
          <w:rFonts w:eastAsia="Times New Roman"/>
          <w:sz w:val="28"/>
          <w:szCs w:val="28"/>
          <w:lang w:val="uk-UA"/>
        </w:rPr>
      </w:pPr>
      <w:r>
        <w:rPr>
          <w:rFonts w:eastAsia="Times New Roman"/>
          <w:color w:val="000000"/>
          <w:sz w:val="28"/>
          <w:szCs w:val="28"/>
          <w:lang w:val="uk-UA"/>
        </w:rPr>
        <w:t>голови</w:t>
      </w:r>
      <w:r w:rsidR="00F921F8" w:rsidRPr="00733E84">
        <w:rPr>
          <w:rFonts w:eastAsia="Times New Roman"/>
          <w:color w:val="000000"/>
          <w:sz w:val="28"/>
          <w:szCs w:val="28"/>
          <w:lang w:val="uk-UA"/>
        </w:rPr>
        <w:t xml:space="preserve"> </w:t>
      </w:r>
      <w:r w:rsidR="00B60F6A">
        <w:rPr>
          <w:rFonts w:eastAsia="Times New Roman"/>
          <w:color w:val="000000"/>
          <w:sz w:val="28"/>
          <w:szCs w:val="28"/>
          <w:lang w:val="uk-UA"/>
        </w:rPr>
        <w:t>Комишуваської</w:t>
      </w:r>
      <w:r w:rsidR="00F921F8" w:rsidRPr="00733E84">
        <w:rPr>
          <w:rFonts w:eastAsia="Times New Roman"/>
          <w:color w:val="000000"/>
          <w:sz w:val="28"/>
          <w:szCs w:val="28"/>
          <w:lang w:val="uk-UA"/>
        </w:rPr>
        <w:t xml:space="preserve"> селищної </w:t>
      </w:r>
      <w:r>
        <w:rPr>
          <w:rFonts w:eastAsia="Times New Roman"/>
          <w:color w:val="000000"/>
          <w:sz w:val="28"/>
          <w:szCs w:val="28"/>
          <w:lang w:val="uk-UA"/>
        </w:rPr>
        <w:t>ради</w:t>
      </w:r>
    </w:p>
    <w:p w14:paraId="2FF91C70" w14:textId="77777777" w:rsidR="00F921F8" w:rsidRPr="00733E84" w:rsidRDefault="00F921F8" w:rsidP="00363AAC">
      <w:pPr>
        <w:spacing w:line="240" w:lineRule="auto"/>
        <w:ind w:left="4962"/>
        <w:rPr>
          <w:rFonts w:eastAsia="Times New Roman"/>
          <w:sz w:val="28"/>
          <w:szCs w:val="28"/>
          <w:lang w:val="uk-UA"/>
        </w:rPr>
      </w:pPr>
      <w:r w:rsidRPr="00733E84">
        <w:rPr>
          <w:rFonts w:eastAsia="Times New Roman"/>
          <w:color w:val="000000"/>
          <w:sz w:val="28"/>
          <w:szCs w:val="28"/>
          <w:lang w:val="uk-UA"/>
        </w:rPr>
        <w:t> </w:t>
      </w:r>
    </w:p>
    <w:p w14:paraId="02C4B009" w14:textId="07381A62" w:rsidR="00F921F8" w:rsidRPr="00733E84" w:rsidRDefault="00B60F6A" w:rsidP="00363AAC">
      <w:pPr>
        <w:spacing w:line="240" w:lineRule="auto"/>
        <w:ind w:left="4962"/>
        <w:rPr>
          <w:rFonts w:eastAsia="Times New Roman"/>
          <w:sz w:val="28"/>
          <w:szCs w:val="28"/>
          <w:lang w:val="uk-UA"/>
        </w:rPr>
      </w:pPr>
      <w:r>
        <w:rPr>
          <w:rFonts w:eastAsia="Times New Roman"/>
          <w:color w:val="000000"/>
          <w:sz w:val="28"/>
          <w:szCs w:val="28"/>
          <w:lang w:val="uk-UA"/>
        </w:rPr>
        <w:t>від «___» _______ 2024 р. № _____</w:t>
      </w:r>
    </w:p>
    <w:p w14:paraId="4EA1F75A" w14:textId="77777777" w:rsidR="00F921F8" w:rsidRPr="00733E84" w:rsidRDefault="00F921F8" w:rsidP="00363AAC">
      <w:pPr>
        <w:spacing w:after="240" w:line="240" w:lineRule="auto"/>
        <w:ind w:left="4962"/>
        <w:rPr>
          <w:rFonts w:eastAsia="Times New Roman"/>
          <w:sz w:val="28"/>
          <w:szCs w:val="28"/>
          <w:lang w:val="uk-UA"/>
        </w:rPr>
      </w:pPr>
    </w:p>
    <w:p w14:paraId="5374F69A" w14:textId="77777777" w:rsidR="00F921F8" w:rsidRPr="00733E84" w:rsidRDefault="00F921F8" w:rsidP="00F921F8">
      <w:pPr>
        <w:spacing w:after="240" w:line="240" w:lineRule="auto"/>
        <w:rPr>
          <w:rFonts w:eastAsia="Times New Roman"/>
          <w:sz w:val="28"/>
          <w:szCs w:val="28"/>
          <w:lang w:val="uk-UA"/>
        </w:rPr>
      </w:pPr>
    </w:p>
    <w:p w14:paraId="398550EA" w14:textId="77777777" w:rsidR="00F921F8" w:rsidRPr="00733E84" w:rsidRDefault="00F921F8" w:rsidP="00F921F8">
      <w:pPr>
        <w:spacing w:after="240" w:line="240" w:lineRule="auto"/>
        <w:rPr>
          <w:rFonts w:eastAsia="Times New Roman"/>
          <w:sz w:val="28"/>
          <w:szCs w:val="28"/>
          <w:lang w:val="uk-UA"/>
        </w:rPr>
      </w:pPr>
    </w:p>
    <w:p w14:paraId="5ABA4EC8" w14:textId="77777777" w:rsidR="00F921F8" w:rsidRPr="00733E84" w:rsidRDefault="00F921F8" w:rsidP="00F921F8">
      <w:pPr>
        <w:spacing w:after="240" w:line="240" w:lineRule="auto"/>
        <w:rPr>
          <w:rFonts w:eastAsia="Times New Roman"/>
          <w:sz w:val="28"/>
          <w:szCs w:val="28"/>
          <w:lang w:val="uk-UA"/>
        </w:rPr>
      </w:pPr>
    </w:p>
    <w:p w14:paraId="533AEDD2" w14:textId="77777777" w:rsidR="00F921F8" w:rsidRPr="00733E84" w:rsidRDefault="00F921F8" w:rsidP="00F921F8">
      <w:pPr>
        <w:spacing w:after="240" w:line="240" w:lineRule="auto"/>
        <w:rPr>
          <w:rFonts w:eastAsia="Times New Roman"/>
          <w:sz w:val="28"/>
          <w:szCs w:val="28"/>
          <w:lang w:val="uk-UA"/>
        </w:rPr>
      </w:pPr>
    </w:p>
    <w:p w14:paraId="3A752F98" w14:textId="77777777" w:rsidR="00F921F8" w:rsidRPr="00733E84" w:rsidRDefault="00F921F8" w:rsidP="00F921F8">
      <w:pPr>
        <w:spacing w:after="240" w:line="240" w:lineRule="auto"/>
        <w:rPr>
          <w:rFonts w:eastAsia="Times New Roman"/>
          <w:sz w:val="28"/>
          <w:szCs w:val="28"/>
          <w:lang w:val="uk-UA"/>
        </w:rPr>
      </w:pPr>
    </w:p>
    <w:p w14:paraId="3A0EC6F8" w14:textId="77777777" w:rsidR="00F921F8" w:rsidRPr="00733E84" w:rsidRDefault="00F921F8" w:rsidP="00F921F8">
      <w:pPr>
        <w:spacing w:after="240" w:line="240" w:lineRule="auto"/>
        <w:rPr>
          <w:rFonts w:eastAsia="Times New Roman"/>
          <w:sz w:val="28"/>
          <w:szCs w:val="28"/>
          <w:lang w:val="uk-UA"/>
        </w:rPr>
      </w:pPr>
    </w:p>
    <w:p w14:paraId="369B0660" w14:textId="2C329518" w:rsidR="00F921F8" w:rsidRPr="00733E84" w:rsidRDefault="00F921F8" w:rsidP="00F921F8">
      <w:pPr>
        <w:spacing w:line="360" w:lineRule="auto"/>
        <w:jc w:val="center"/>
        <w:rPr>
          <w:rFonts w:eastAsia="Times New Roman"/>
          <w:sz w:val="32"/>
          <w:szCs w:val="32"/>
          <w:lang w:val="uk-UA"/>
        </w:rPr>
      </w:pPr>
      <w:r w:rsidRPr="00733E84">
        <w:rPr>
          <w:rFonts w:eastAsia="Times New Roman"/>
          <w:b/>
          <w:color w:val="000000"/>
          <w:sz w:val="32"/>
          <w:szCs w:val="32"/>
          <w:lang w:val="uk-UA"/>
        </w:rPr>
        <w:t>План відновлення та розвитку</w:t>
      </w:r>
    </w:p>
    <w:p w14:paraId="745050B6" w14:textId="07592B9A" w:rsidR="00F921F8" w:rsidRPr="00733E84" w:rsidRDefault="00B60F6A" w:rsidP="00F921F8">
      <w:pPr>
        <w:spacing w:line="360" w:lineRule="auto"/>
        <w:jc w:val="center"/>
        <w:rPr>
          <w:rFonts w:eastAsia="Times New Roman"/>
          <w:sz w:val="32"/>
          <w:szCs w:val="32"/>
          <w:lang w:val="uk-UA"/>
        </w:rPr>
      </w:pPr>
      <w:r>
        <w:rPr>
          <w:rFonts w:eastAsia="Times New Roman"/>
          <w:b/>
          <w:color w:val="000000"/>
          <w:sz w:val="32"/>
          <w:szCs w:val="32"/>
          <w:lang w:val="uk-UA"/>
        </w:rPr>
        <w:t>Комишуваської</w:t>
      </w:r>
      <w:r w:rsidR="00F921F8" w:rsidRPr="00733E84">
        <w:rPr>
          <w:rFonts w:eastAsia="Times New Roman"/>
          <w:b/>
          <w:color w:val="000000"/>
          <w:sz w:val="32"/>
          <w:szCs w:val="32"/>
          <w:lang w:val="uk-UA"/>
        </w:rPr>
        <w:t xml:space="preserve"> селищної територіальної громади</w:t>
      </w:r>
    </w:p>
    <w:p w14:paraId="48354D07" w14:textId="0ED20C29" w:rsidR="00F921F8" w:rsidRPr="00733E84" w:rsidRDefault="00AE4483" w:rsidP="00F921F8">
      <w:pPr>
        <w:spacing w:line="360" w:lineRule="auto"/>
        <w:jc w:val="center"/>
        <w:rPr>
          <w:rFonts w:eastAsia="Times New Roman"/>
          <w:sz w:val="32"/>
          <w:szCs w:val="32"/>
          <w:lang w:val="uk-UA"/>
        </w:rPr>
      </w:pPr>
      <w:r>
        <w:rPr>
          <w:rFonts w:eastAsia="Times New Roman"/>
          <w:b/>
          <w:color w:val="000000"/>
          <w:sz w:val="32"/>
          <w:szCs w:val="32"/>
          <w:lang w:val="uk-UA"/>
        </w:rPr>
        <w:t>Запорізького</w:t>
      </w:r>
      <w:r w:rsidR="00F921F8" w:rsidRPr="00733E84">
        <w:rPr>
          <w:rFonts w:eastAsia="Times New Roman"/>
          <w:b/>
          <w:color w:val="000000"/>
          <w:sz w:val="32"/>
          <w:szCs w:val="32"/>
          <w:lang w:val="uk-UA"/>
        </w:rPr>
        <w:t xml:space="preserve"> району </w:t>
      </w:r>
      <w:r>
        <w:rPr>
          <w:rFonts w:eastAsia="Times New Roman"/>
          <w:b/>
          <w:color w:val="000000"/>
          <w:sz w:val="32"/>
          <w:szCs w:val="32"/>
          <w:lang w:val="uk-UA"/>
        </w:rPr>
        <w:t>Запорізької</w:t>
      </w:r>
      <w:r w:rsidR="00F921F8" w:rsidRPr="00733E84">
        <w:rPr>
          <w:rFonts w:eastAsia="Times New Roman"/>
          <w:b/>
          <w:color w:val="000000"/>
          <w:sz w:val="32"/>
          <w:szCs w:val="32"/>
          <w:lang w:val="uk-UA"/>
        </w:rPr>
        <w:t xml:space="preserve"> області</w:t>
      </w:r>
    </w:p>
    <w:p w14:paraId="7C637826" w14:textId="77777777" w:rsidR="00F921F8" w:rsidRPr="00733E84" w:rsidRDefault="00F921F8" w:rsidP="00F921F8">
      <w:pPr>
        <w:spacing w:line="360" w:lineRule="auto"/>
        <w:rPr>
          <w:lang w:val="uk-UA"/>
        </w:rPr>
      </w:pPr>
    </w:p>
    <w:p w14:paraId="574B939D" w14:textId="29A7B35E" w:rsidR="00F921F8" w:rsidRPr="00733E84" w:rsidRDefault="00F921F8">
      <w:pPr>
        <w:rPr>
          <w:lang w:val="uk-UA"/>
        </w:rPr>
      </w:pPr>
      <w:r w:rsidRPr="00733E84">
        <w:rPr>
          <w:lang w:val="uk-UA"/>
        </w:rPr>
        <w:br w:type="page"/>
      </w:r>
    </w:p>
    <w:p w14:paraId="37F05C41" w14:textId="0F053EEC" w:rsidR="004A5E16" w:rsidRPr="00842041" w:rsidRDefault="00000A3E" w:rsidP="009A1B4E">
      <w:pPr>
        <w:jc w:val="center"/>
        <w:rPr>
          <w:b/>
          <w:bCs/>
          <w:sz w:val="28"/>
          <w:szCs w:val="28"/>
          <w:lang w:val="uk-UA"/>
        </w:rPr>
      </w:pPr>
      <w:r w:rsidRPr="00842041">
        <w:rPr>
          <w:b/>
          <w:bCs/>
          <w:sz w:val="28"/>
          <w:szCs w:val="28"/>
          <w:lang w:val="uk-UA"/>
        </w:rPr>
        <w:lastRenderedPageBreak/>
        <w:t>ЗМІСТ</w:t>
      </w:r>
    </w:p>
    <w:sdt>
      <w:sdtPr>
        <w:rPr>
          <w:sz w:val="22"/>
          <w:szCs w:val="22"/>
          <w:lang w:val="ru"/>
        </w:rPr>
        <w:id w:val="483355924"/>
        <w:docPartObj>
          <w:docPartGallery w:val="Table of Contents"/>
          <w:docPartUnique/>
        </w:docPartObj>
      </w:sdtPr>
      <w:sdtEndPr>
        <w:rPr>
          <w:b/>
          <w:bCs/>
        </w:rPr>
      </w:sdtEndPr>
      <w:sdtContent>
        <w:p w14:paraId="2C5B5172" w14:textId="546FC588" w:rsidR="006C1C05" w:rsidRPr="00842041" w:rsidRDefault="006C1C05" w:rsidP="006C1C05">
          <w:pPr>
            <w:pStyle w:val="ad"/>
            <w:spacing w:line="360" w:lineRule="auto"/>
            <w:rPr>
              <w:sz w:val="16"/>
              <w:szCs w:val="16"/>
            </w:rPr>
          </w:pPr>
        </w:p>
        <w:p w14:paraId="4E83E56A" w14:textId="77777777" w:rsidR="00BF4475" w:rsidRDefault="006C1C05" w:rsidP="007978F0">
          <w:pPr>
            <w:pStyle w:val="1b"/>
            <w:tabs>
              <w:tab w:val="right" w:leader="dot" w:pos="9962"/>
            </w:tabs>
            <w:spacing w:line="240" w:lineRule="auto"/>
            <w:rPr>
              <w:rFonts w:asciiTheme="minorHAnsi" w:eastAsiaTheme="minorEastAsia" w:hAnsiTheme="minorHAnsi" w:cstheme="minorBidi"/>
              <w:noProof/>
              <w:lang w:val="ru-RU" w:eastAsia="ru-RU"/>
            </w:rPr>
          </w:pPr>
          <w:r w:rsidRPr="00842041">
            <w:rPr>
              <w:sz w:val="24"/>
              <w:szCs w:val="24"/>
            </w:rPr>
            <w:fldChar w:fldCharType="begin"/>
          </w:r>
          <w:r w:rsidRPr="00842041">
            <w:rPr>
              <w:sz w:val="24"/>
              <w:szCs w:val="24"/>
            </w:rPr>
            <w:instrText xml:space="preserve"> TOC \o "1-3" \h \z \u </w:instrText>
          </w:r>
          <w:r w:rsidRPr="00842041">
            <w:rPr>
              <w:sz w:val="24"/>
              <w:szCs w:val="24"/>
            </w:rPr>
            <w:fldChar w:fldCharType="separate"/>
          </w:r>
          <w:hyperlink w:anchor="_Toc184670542" w:history="1">
            <w:r w:rsidR="00BF4475" w:rsidRPr="000F5814">
              <w:rPr>
                <w:rStyle w:val="af2"/>
                <w:noProof/>
                <w:lang w:val="uk-UA"/>
              </w:rPr>
              <w:t>ПЕРЕЛІК СКОРОЧЕНЬ</w:t>
            </w:r>
            <w:r w:rsidR="00BF4475">
              <w:rPr>
                <w:noProof/>
                <w:webHidden/>
              </w:rPr>
              <w:tab/>
            </w:r>
            <w:r w:rsidR="00BF4475">
              <w:rPr>
                <w:noProof/>
                <w:webHidden/>
              </w:rPr>
              <w:fldChar w:fldCharType="begin"/>
            </w:r>
            <w:r w:rsidR="00BF4475">
              <w:rPr>
                <w:noProof/>
                <w:webHidden/>
              </w:rPr>
              <w:instrText xml:space="preserve"> PAGEREF _Toc184670542 \h </w:instrText>
            </w:r>
            <w:r w:rsidR="00BF4475">
              <w:rPr>
                <w:noProof/>
                <w:webHidden/>
              </w:rPr>
            </w:r>
            <w:r w:rsidR="00BF4475">
              <w:rPr>
                <w:noProof/>
                <w:webHidden/>
              </w:rPr>
              <w:fldChar w:fldCharType="separate"/>
            </w:r>
            <w:r w:rsidR="007978F0">
              <w:rPr>
                <w:noProof/>
                <w:webHidden/>
              </w:rPr>
              <w:t>3</w:t>
            </w:r>
            <w:r w:rsidR="00BF4475">
              <w:rPr>
                <w:noProof/>
                <w:webHidden/>
              </w:rPr>
              <w:fldChar w:fldCharType="end"/>
            </w:r>
          </w:hyperlink>
        </w:p>
        <w:p w14:paraId="3504E1BC"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43" w:history="1">
            <w:r w:rsidR="00BF4475" w:rsidRPr="000F5814">
              <w:rPr>
                <w:rStyle w:val="af2"/>
                <w:noProof/>
                <w:lang w:val="uk-UA"/>
              </w:rPr>
              <w:t>ВСТУП</w:t>
            </w:r>
            <w:r w:rsidR="00BF4475">
              <w:rPr>
                <w:noProof/>
                <w:webHidden/>
              </w:rPr>
              <w:tab/>
            </w:r>
            <w:r w:rsidR="00BF4475">
              <w:rPr>
                <w:noProof/>
                <w:webHidden/>
              </w:rPr>
              <w:fldChar w:fldCharType="begin"/>
            </w:r>
            <w:r w:rsidR="00BF4475">
              <w:rPr>
                <w:noProof/>
                <w:webHidden/>
              </w:rPr>
              <w:instrText xml:space="preserve"> PAGEREF _Toc184670543 \h </w:instrText>
            </w:r>
            <w:r w:rsidR="00BF4475">
              <w:rPr>
                <w:noProof/>
                <w:webHidden/>
              </w:rPr>
            </w:r>
            <w:r w:rsidR="00BF4475">
              <w:rPr>
                <w:noProof/>
                <w:webHidden/>
              </w:rPr>
              <w:fldChar w:fldCharType="separate"/>
            </w:r>
            <w:r w:rsidR="007978F0">
              <w:rPr>
                <w:noProof/>
                <w:webHidden/>
              </w:rPr>
              <w:t>4</w:t>
            </w:r>
            <w:r w:rsidR="00BF4475">
              <w:rPr>
                <w:noProof/>
                <w:webHidden/>
              </w:rPr>
              <w:fldChar w:fldCharType="end"/>
            </w:r>
          </w:hyperlink>
        </w:p>
        <w:p w14:paraId="1754B50D"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44" w:history="1">
            <w:r w:rsidR="00BF4475" w:rsidRPr="000F5814">
              <w:rPr>
                <w:rStyle w:val="af2"/>
                <w:noProof/>
                <w:lang w:val="uk-UA"/>
              </w:rPr>
              <w:t>ПЛАН ВІДНОВЛЕННЯ ТА РОЗВИТКУ ГРОМАДИ: МЕТОДОЛОГІЯ ТА ПРОЦЕС ПІДГОТОВКИ</w:t>
            </w:r>
            <w:r w:rsidR="00BF4475">
              <w:rPr>
                <w:noProof/>
                <w:webHidden/>
              </w:rPr>
              <w:tab/>
            </w:r>
            <w:r w:rsidR="00BF4475">
              <w:rPr>
                <w:noProof/>
                <w:webHidden/>
              </w:rPr>
              <w:fldChar w:fldCharType="begin"/>
            </w:r>
            <w:r w:rsidR="00BF4475">
              <w:rPr>
                <w:noProof/>
                <w:webHidden/>
              </w:rPr>
              <w:instrText xml:space="preserve"> PAGEREF _Toc184670544 \h </w:instrText>
            </w:r>
            <w:r w:rsidR="00BF4475">
              <w:rPr>
                <w:noProof/>
                <w:webHidden/>
              </w:rPr>
            </w:r>
            <w:r w:rsidR="00BF4475">
              <w:rPr>
                <w:noProof/>
                <w:webHidden/>
              </w:rPr>
              <w:fldChar w:fldCharType="separate"/>
            </w:r>
            <w:r w:rsidR="007978F0">
              <w:rPr>
                <w:noProof/>
                <w:webHidden/>
              </w:rPr>
              <w:t>5</w:t>
            </w:r>
            <w:r w:rsidR="00BF4475">
              <w:rPr>
                <w:noProof/>
                <w:webHidden/>
              </w:rPr>
              <w:fldChar w:fldCharType="end"/>
            </w:r>
          </w:hyperlink>
        </w:p>
        <w:p w14:paraId="27B27FB4"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45" w:history="1">
            <w:r w:rsidR="00BF4475" w:rsidRPr="000F5814">
              <w:rPr>
                <w:rStyle w:val="af2"/>
                <w:noProof/>
                <w:lang w:val="uk-UA"/>
              </w:rPr>
              <w:t>АНАЛІЗ СТАНУ ГРОМАДИ ТА ЧИННИКІВ ЇЇ ТРАНСФОРМАЦІЇ</w:t>
            </w:r>
            <w:r w:rsidR="00BF4475">
              <w:rPr>
                <w:noProof/>
                <w:webHidden/>
              </w:rPr>
              <w:tab/>
            </w:r>
            <w:r w:rsidR="00BF4475">
              <w:rPr>
                <w:noProof/>
                <w:webHidden/>
              </w:rPr>
              <w:fldChar w:fldCharType="begin"/>
            </w:r>
            <w:r w:rsidR="00BF4475">
              <w:rPr>
                <w:noProof/>
                <w:webHidden/>
              </w:rPr>
              <w:instrText xml:space="preserve"> PAGEREF _Toc184670545 \h </w:instrText>
            </w:r>
            <w:r w:rsidR="00BF4475">
              <w:rPr>
                <w:noProof/>
                <w:webHidden/>
              </w:rPr>
            </w:r>
            <w:r w:rsidR="00BF4475">
              <w:rPr>
                <w:noProof/>
                <w:webHidden/>
              </w:rPr>
              <w:fldChar w:fldCharType="separate"/>
            </w:r>
            <w:r w:rsidR="007978F0">
              <w:rPr>
                <w:noProof/>
                <w:webHidden/>
              </w:rPr>
              <w:t>7</w:t>
            </w:r>
            <w:r w:rsidR="00BF4475">
              <w:rPr>
                <w:noProof/>
                <w:webHidden/>
              </w:rPr>
              <w:fldChar w:fldCharType="end"/>
            </w:r>
          </w:hyperlink>
        </w:p>
        <w:p w14:paraId="05D9D6EA" w14:textId="77777777" w:rsidR="00BF4475" w:rsidRDefault="006832D2" w:rsidP="007978F0">
          <w:pPr>
            <w:pStyle w:val="24"/>
            <w:rPr>
              <w:rFonts w:asciiTheme="minorHAnsi" w:eastAsiaTheme="minorEastAsia" w:hAnsiTheme="minorHAnsi" w:cstheme="minorBidi"/>
              <w:noProof/>
              <w:lang w:val="ru-RU" w:eastAsia="ru-RU"/>
            </w:rPr>
          </w:pPr>
          <w:hyperlink w:anchor="_Toc184670546" w:history="1">
            <w:r w:rsidR="00BF4475" w:rsidRPr="000F5814">
              <w:rPr>
                <w:rStyle w:val="af2"/>
                <w:noProof/>
                <w:lang w:val="uk-UA"/>
              </w:rPr>
              <w:t>2.1. Адміністративно-територіальний устрій та географічне розташування територіальної громади</w:t>
            </w:r>
            <w:r w:rsidR="00BF4475">
              <w:rPr>
                <w:noProof/>
                <w:webHidden/>
              </w:rPr>
              <w:tab/>
            </w:r>
            <w:r w:rsidR="00BF4475">
              <w:rPr>
                <w:noProof/>
                <w:webHidden/>
              </w:rPr>
              <w:fldChar w:fldCharType="begin"/>
            </w:r>
            <w:r w:rsidR="00BF4475">
              <w:rPr>
                <w:noProof/>
                <w:webHidden/>
              </w:rPr>
              <w:instrText xml:space="preserve"> PAGEREF _Toc184670546 \h </w:instrText>
            </w:r>
            <w:r w:rsidR="00BF4475">
              <w:rPr>
                <w:noProof/>
                <w:webHidden/>
              </w:rPr>
            </w:r>
            <w:r w:rsidR="00BF4475">
              <w:rPr>
                <w:noProof/>
                <w:webHidden/>
              </w:rPr>
              <w:fldChar w:fldCharType="separate"/>
            </w:r>
            <w:r w:rsidR="007978F0">
              <w:rPr>
                <w:noProof/>
                <w:webHidden/>
              </w:rPr>
              <w:t>7</w:t>
            </w:r>
            <w:r w:rsidR="00BF4475">
              <w:rPr>
                <w:noProof/>
                <w:webHidden/>
              </w:rPr>
              <w:fldChar w:fldCharType="end"/>
            </w:r>
          </w:hyperlink>
        </w:p>
        <w:p w14:paraId="11167D2B" w14:textId="77777777" w:rsidR="00BF4475" w:rsidRDefault="006832D2" w:rsidP="007978F0">
          <w:pPr>
            <w:pStyle w:val="24"/>
            <w:rPr>
              <w:rFonts w:asciiTheme="minorHAnsi" w:eastAsiaTheme="minorEastAsia" w:hAnsiTheme="minorHAnsi" w:cstheme="minorBidi"/>
              <w:noProof/>
              <w:lang w:val="ru-RU" w:eastAsia="ru-RU"/>
            </w:rPr>
          </w:pPr>
          <w:hyperlink w:anchor="_Toc184670547" w:history="1">
            <w:r w:rsidR="00BF4475" w:rsidRPr="000F5814">
              <w:rPr>
                <w:rStyle w:val="af2"/>
                <w:noProof/>
                <w:lang w:val="uk-UA"/>
              </w:rPr>
              <w:t>2.2. Природно-ресурсний потенціал громади</w:t>
            </w:r>
            <w:r w:rsidR="00BF4475">
              <w:rPr>
                <w:noProof/>
                <w:webHidden/>
              </w:rPr>
              <w:tab/>
            </w:r>
            <w:r w:rsidR="00BF4475">
              <w:rPr>
                <w:noProof/>
                <w:webHidden/>
              </w:rPr>
              <w:fldChar w:fldCharType="begin"/>
            </w:r>
            <w:r w:rsidR="00BF4475">
              <w:rPr>
                <w:noProof/>
                <w:webHidden/>
              </w:rPr>
              <w:instrText xml:space="preserve"> PAGEREF _Toc184670547 \h </w:instrText>
            </w:r>
            <w:r w:rsidR="00BF4475">
              <w:rPr>
                <w:noProof/>
                <w:webHidden/>
              </w:rPr>
            </w:r>
            <w:r w:rsidR="00BF4475">
              <w:rPr>
                <w:noProof/>
                <w:webHidden/>
              </w:rPr>
              <w:fldChar w:fldCharType="separate"/>
            </w:r>
            <w:r w:rsidR="007978F0">
              <w:rPr>
                <w:noProof/>
                <w:webHidden/>
              </w:rPr>
              <w:t>8</w:t>
            </w:r>
            <w:r w:rsidR="00BF4475">
              <w:rPr>
                <w:noProof/>
                <w:webHidden/>
              </w:rPr>
              <w:fldChar w:fldCharType="end"/>
            </w:r>
          </w:hyperlink>
        </w:p>
        <w:p w14:paraId="26CC89E7" w14:textId="77777777" w:rsidR="00BF4475" w:rsidRDefault="006832D2" w:rsidP="007978F0">
          <w:pPr>
            <w:pStyle w:val="24"/>
            <w:rPr>
              <w:rFonts w:asciiTheme="minorHAnsi" w:eastAsiaTheme="minorEastAsia" w:hAnsiTheme="minorHAnsi" w:cstheme="minorBidi"/>
              <w:noProof/>
              <w:lang w:val="ru-RU" w:eastAsia="ru-RU"/>
            </w:rPr>
          </w:pPr>
          <w:hyperlink w:anchor="_Toc184670548" w:history="1">
            <w:r w:rsidR="00BF4475" w:rsidRPr="000F5814">
              <w:rPr>
                <w:rStyle w:val="af2"/>
                <w:noProof/>
                <w:lang w:val="uk-UA"/>
              </w:rPr>
              <w:t>2.3. Дорожня мережа та транспортне сполучення</w:t>
            </w:r>
            <w:r w:rsidR="00BF4475">
              <w:rPr>
                <w:noProof/>
                <w:webHidden/>
              </w:rPr>
              <w:tab/>
            </w:r>
            <w:r w:rsidR="00BF4475">
              <w:rPr>
                <w:noProof/>
                <w:webHidden/>
              </w:rPr>
              <w:fldChar w:fldCharType="begin"/>
            </w:r>
            <w:r w:rsidR="00BF4475">
              <w:rPr>
                <w:noProof/>
                <w:webHidden/>
              </w:rPr>
              <w:instrText xml:space="preserve"> PAGEREF _Toc184670548 \h </w:instrText>
            </w:r>
            <w:r w:rsidR="00BF4475">
              <w:rPr>
                <w:noProof/>
                <w:webHidden/>
              </w:rPr>
            </w:r>
            <w:r w:rsidR="00BF4475">
              <w:rPr>
                <w:noProof/>
                <w:webHidden/>
              </w:rPr>
              <w:fldChar w:fldCharType="separate"/>
            </w:r>
            <w:r w:rsidR="007978F0">
              <w:rPr>
                <w:noProof/>
                <w:webHidden/>
              </w:rPr>
              <w:t>10</w:t>
            </w:r>
            <w:r w:rsidR="00BF4475">
              <w:rPr>
                <w:noProof/>
                <w:webHidden/>
              </w:rPr>
              <w:fldChar w:fldCharType="end"/>
            </w:r>
          </w:hyperlink>
        </w:p>
        <w:p w14:paraId="0FD32E00" w14:textId="77777777" w:rsidR="00BF4475" w:rsidRDefault="006832D2" w:rsidP="007978F0">
          <w:pPr>
            <w:pStyle w:val="24"/>
            <w:rPr>
              <w:rFonts w:asciiTheme="minorHAnsi" w:eastAsiaTheme="minorEastAsia" w:hAnsiTheme="minorHAnsi" w:cstheme="minorBidi"/>
              <w:noProof/>
              <w:lang w:val="ru-RU" w:eastAsia="ru-RU"/>
            </w:rPr>
          </w:pPr>
          <w:hyperlink w:anchor="_Toc184670549" w:history="1">
            <w:r w:rsidR="00BF4475" w:rsidRPr="000F5814">
              <w:rPr>
                <w:rStyle w:val="af2"/>
                <w:noProof/>
                <w:lang w:val="uk-UA"/>
              </w:rPr>
              <w:t>2.4. Соціально-демографічний розвиток громади</w:t>
            </w:r>
            <w:r w:rsidR="00BF4475">
              <w:rPr>
                <w:noProof/>
                <w:webHidden/>
              </w:rPr>
              <w:tab/>
            </w:r>
            <w:r w:rsidR="00BF4475">
              <w:rPr>
                <w:noProof/>
                <w:webHidden/>
              </w:rPr>
              <w:fldChar w:fldCharType="begin"/>
            </w:r>
            <w:r w:rsidR="00BF4475">
              <w:rPr>
                <w:noProof/>
                <w:webHidden/>
              </w:rPr>
              <w:instrText xml:space="preserve"> PAGEREF _Toc184670549 \h </w:instrText>
            </w:r>
            <w:r w:rsidR="00BF4475">
              <w:rPr>
                <w:noProof/>
                <w:webHidden/>
              </w:rPr>
            </w:r>
            <w:r w:rsidR="00BF4475">
              <w:rPr>
                <w:noProof/>
                <w:webHidden/>
              </w:rPr>
              <w:fldChar w:fldCharType="separate"/>
            </w:r>
            <w:r w:rsidR="007978F0">
              <w:rPr>
                <w:noProof/>
                <w:webHidden/>
              </w:rPr>
              <w:t>13</w:t>
            </w:r>
            <w:r w:rsidR="00BF4475">
              <w:rPr>
                <w:noProof/>
                <w:webHidden/>
              </w:rPr>
              <w:fldChar w:fldCharType="end"/>
            </w:r>
          </w:hyperlink>
        </w:p>
        <w:p w14:paraId="339869A0" w14:textId="77777777" w:rsidR="00BF4475" w:rsidRDefault="006832D2" w:rsidP="007978F0">
          <w:pPr>
            <w:pStyle w:val="24"/>
            <w:rPr>
              <w:rFonts w:asciiTheme="minorHAnsi" w:eastAsiaTheme="minorEastAsia" w:hAnsiTheme="minorHAnsi" w:cstheme="minorBidi"/>
              <w:noProof/>
              <w:lang w:val="ru-RU" w:eastAsia="ru-RU"/>
            </w:rPr>
          </w:pPr>
          <w:hyperlink w:anchor="_Toc184670550" w:history="1">
            <w:r w:rsidR="00BF4475" w:rsidRPr="000F5814">
              <w:rPr>
                <w:rStyle w:val="af2"/>
                <w:noProof/>
                <w:lang w:val="uk-UA"/>
              </w:rPr>
              <w:t>2.5. Економічна сфера громади</w:t>
            </w:r>
            <w:r w:rsidR="00BF4475">
              <w:rPr>
                <w:noProof/>
                <w:webHidden/>
              </w:rPr>
              <w:tab/>
            </w:r>
            <w:r w:rsidR="00BF4475">
              <w:rPr>
                <w:noProof/>
                <w:webHidden/>
              </w:rPr>
              <w:fldChar w:fldCharType="begin"/>
            </w:r>
            <w:r w:rsidR="00BF4475">
              <w:rPr>
                <w:noProof/>
                <w:webHidden/>
              </w:rPr>
              <w:instrText xml:space="preserve"> PAGEREF _Toc184670550 \h </w:instrText>
            </w:r>
            <w:r w:rsidR="00BF4475">
              <w:rPr>
                <w:noProof/>
                <w:webHidden/>
              </w:rPr>
            </w:r>
            <w:r w:rsidR="00BF4475">
              <w:rPr>
                <w:noProof/>
                <w:webHidden/>
              </w:rPr>
              <w:fldChar w:fldCharType="separate"/>
            </w:r>
            <w:r w:rsidR="007978F0">
              <w:rPr>
                <w:noProof/>
                <w:webHidden/>
              </w:rPr>
              <w:t>16</w:t>
            </w:r>
            <w:r w:rsidR="00BF4475">
              <w:rPr>
                <w:noProof/>
                <w:webHidden/>
              </w:rPr>
              <w:fldChar w:fldCharType="end"/>
            </w:r>
          </w:hyperlink>
        </w:p>
        <w:p w14:paraId="7918FEBB" w14:textId="77777777" w:rsidR="00BF4475" w:rsidRDefault="006832D2" w:rsidP="007978F0">
          <w:pPr>
            <w:pStyle w:val="24"/>
            <w:rPr>
              <w:rFonts w:asciiTheme="minorHAnsi" w:eastAsiaTheme="minorEastAsia" w:hAnsiTheme="minorHAnsi" w:cstheme="minorBidi"/>
              <w:noProof/>
              <w:lang w:val="ru-RU" w:eastAsia="ru-RU"/>
            </w:rPr>
          </w:pPr>
          <w:hyperlink w:anchor="_Toc184670551" w:history="1">
            <w:r w:rsidR="00BF4475" w:rsidRPr="000F5814">
              <w:rPr>
                <w:rStyle w:val="af2"/>
                <w:noProof/>
                <w:lang w:val="uk-UA"/>
              </w:rPr>
              <w:t>2.6. Ринок праці</w:t>
            </w:r>
            <w:r w:rsidR="00BF4475">
              <w:rPr>
                <w:noProof/>
                <w:webHidden/>
              </w:rPr>
              <w:tab/>
            </w:r>
            <w:r w:rsidR="00BF4475">
              <w:rPr>
                <w:noProof/>
                <w:webHidden/>
              </w:rPr>
              <w:fldChar w:fldCharType="begin"/>
            </w:r>
            <w:r w:rsidR="00BF4475">
              <w:rPr>
                <w:noProof/>
                <w:webHidden/>
              </w:rPr>
              <w:instrText xml:space="preserve"> PAGEREF _Toc184670551 \h </w:instrText>
            </w:r>
            <w:r w:rsidR="00BF4475">
              <w:rPr>
                <w:noProof/>
                <w:webHidden/>
              </w:rPr>
            </w:r>
            <w:r w:rsidR="00BF4475">
              <w:rPr>
                <w:noProof/>
                <w:webHidden/>
              </w:rPr>
              <w:fldChar w:fldCharType="separate"/>
            </w:r>
            <w:r w:rsidR="007978F0">
              <w:rPr>
                <w:noProof/>
                <w:webHidden/>
              </w:rPr>
              <w:t>20</w:t>
            </w:r>
            <w:r w:rsidR="00BF4475">
              <w:rPr>
                <w:noProof/>
                <w:webHidden/>
              </w:rPr>
              <w:fldChar w:fldCharType="end"/>
            </w:r>
          </w:hyperlink>
        </w:p>
        <w:p w14:paraId="4EF14372" w14:textId="77777777" w:rsidR="00BF4475" w:rsidRDefault="006832D2" w:rsidP="007978F0">
          <w:pPr>
            <w:pStyle w:val="24"/>
            <w:rPr>
              <w:rFonts w:asciiTheme="minorHAnsi" w:eastAsiaTheme="minorEastAsia" w:hAnsiTheme="minorHAnsi" w:cstheme="minorBidi"/>
              <w:noProof/>
              <w:lang w:val="ru-RU" w:eastAsia="ru-RU"/>
            </w:rPr>
          </w:pPr>
          <w:hyperlink w:anchor="_Toc184670552" w:history="1">
            <w:r w:rsidR="00BF4475" w:rsidRPr="000F5814">
              <w:rPr>
                <w:rStyle w:val="af2"/>
                <w:noProof/>
                <w:lang w:val="uk-UA"/>
              </w:rPr>
              <w:t>2.7. Структура доходів та видатків громади</w:t>
            </w:r>
            <w:r w:rsidR="00BF4475">
              <w:rPr>
                <w:noProof/>
                <w:webHidden/>
              </w:rPr>
              <w:tab/>
            </w:r>
            <w:r w:rsidR="00BF4475">
              <w:rPr>
                <w:noProof/>
                <w:webHidden/>
              </w:rPr>
              <w:fldChar w:fldCharType="begin"/>
            </w:r>
            <w:r w:rsidR="00BF4475">
              <w:rPr>
                <w:noProof/>
                <w:webHidden/>
              </w:rPr>
              <w:instrText xml:space="preserve"> PAGEREF _Toc184670552 \h </w:instrText>
            </w:r>
            <w:r w:rsidR="00BF4475">
              <w:rPr>
                <w:noProof/>
                <w:webHidden/>
              </w:rPr>
            </w:r>
            <w:r w:rsidR="00BF4475">
              <w:rPr>
                <w:noProof/>
                <w:webHidden/>
              </w:rPr>
              <w:fldChar w:fldCharType="separate"/>
            </w:r>
            <w:r w:rsidR="007978F0">
              <w:rPr>
                <w:noProof/>
                <w:webHidden/>
              </w:rPr>
              <w:t>21</w:t>
            </w:r>
            <w:r w:rsidR="00BF4475">
              <w:rPr>
                <w:noProof/>
                <w:webHidden/>
              </w:rPr>
              <w:fldChar w:fldCharType="end"/>
            </w:r>
          </w:hyperlink>
        </w:p>
        <w:p w14:paraId="18B53B77" w14:textId="77777777" w:rsidR="00BF4475" w:rsidRDefault="006832D2" w:rsidP="007978F0">
          <w:pPr>
            <w:pStyle w:val="24"/>
            <w:rPr>
              <w:rFonts w:asciiTheme="minorHAnsi" w:eastAsiaTheme="minorEastAsia" w:hAnsiTheme="minorHAnsi" w:cstheme="minorBidi"/>
              <w:noProof/>
              <w:lang w:val="ru-RU" w:eastAsia="ru-RU"/>
            </w:rPr>
          </w:pPr>
          <w:hyperlink w:anchor="_Toc184670553" w:history="1">
            <w:r w:rsidR="00BF4475" w:rsidRPr="000F5814">
              <w:rPr>
                <w:rStyle w:val="af2"/>
                <w:noProof/>
                <w:lang w:val="uk-UA"/>
              </w:rPr>
              <w:t>2.8. Безпечне життєве середовище</w:t>
            </w:r>
            <w:r w:rsidR="00BF4475">
              <w:rPr>
                <w:noProof/>
                <w:webHidden/>
              </w:rPr>
              <w:tab/>
            </w:r>
            <w:r w:rsidR="00BF4475">
              <w:rPr>
                <w:noProof/>
                <w:webHidden/>
              </w:rPr>
              <w:fldChar w:fldCharType="begin"/>
            </w:r>
            <w:r w:rsidR="00BF4475">
              <w:rPr>
                <w:noProof/>
                <w:webHidden/>
              </w:rPr>
              <w:instrText xml:space="preserve"> PAGEREF _Toc184670553 \h </w:instrText>
            </w:r>
            <w:r w:rsidR="00BF4475">
              <w:rPr>
                <w:noProof/>
                <w:webHidden/>
              </w:rPr>
            </w:r>
            <w:r w:rsidR="00BF4475">
              <w:rPr>
                <w:noProof/>
                <w:webHidden/>
              </w:rPr>
              <w:fldChar w:fldCharType="separate"/>
            </w:r>
            <w:r w:rsidR="007978F0">
              <w:rPr>
                <w:noProof/>
                <w:webHidden/>
              </w:rPr>
              <w:t>23</w:t>
            </w:r>
            <w:r w:rsidR="00BF4475">
              <w:rPr>
                <w:noProof/>
                <w:webHidden/>
              </w:rPr>
              <w:fldChar w:fldCharType="end"/>
            </w:r>
          </w:hyperlink>
        </w:p>
        <w:p w14:paraId="7BB70FE8" w14:textId="77777777" w:rsidR="00BF4475" w:rsidRDefault="006832D2" w:rsidP="007978F0">
          <w:pPr>
            <w:pStyle w:val="24"/>
            <w:rPr>
              <w:rFonts w:asciiTheme="minorHAnsi" w:eastAsiaTheme="minorEastAsia" w:hAnsiTheme="minorHAnsi" w:cstheme="minorBidi"/>
              <w:noProof/>
              <w:lang w:val="ru-RU" w:eastAsia="ru-RU"/>
            </w:rPr>
          </w:pPr>
          <w:hyperlink w:anchor="_Toc184670554" w:history="1">
            <w:r w:rsidR="00BF4475" w:rsidRPr="000F5814">
              <w:rPr>
                <w:rStyle w:val="af2"/>
                <w:noProof/>
                <w:lang w:val="uk-UA"/>
              </w:rPr>
              <w:t>2.9. Житлово-комунальна сфера та благоустрій</w:t>
            </w:r>
            <w:r w:rsidR="00BF4475">
              <w:rPr>
                <w:noProof/>
                <w:webHidden/>
              </w:rPr>
              <w:tab/>
            </w:r>
            <w:r w:rsidR="00BF4475">
              <w:rPr>
                <w:noProof/>
                <w:webHidden/>
              </w:rPr>
              <w:fldChar w:fldCharType="begin"/>
            </w:r>
            <w:r w:rsidR="00BF4475">
              <w:rPr>
                <w:noProof/>
                <w:webHidden/>
              </w:rPr>
              <w:instrText xml:space="preserve"> PAGEREF _Toc184670554 \h </w:instrText>
            </w:r>
            <w:r w:rsidR="00BF4475">
              <w:rPr>
                <w:noProof/>
                <w:webHidden/>
              </w:rPr>
            </w:r>
            <w:r w:rsidR="00BF4475">
              <w:rPr>
                <w:noProof/>
                <w:webHidden/>
              </w:rPr>
              <w:fldChar w:fldCharType="separate"/>
            </w:r>
            <w:r w:rsidR="007978F0">
              <w:rPr>
                <w:noProof/>
                <w:webHidden/>
              </w:rPr>
              <w:t>25</w:t>
            </w:r>
            <w:r w:rsidR="00BF4475">
              <w:rPr>
                <w:noProof/>
                <w:webHidden/>
              </w:rPr>
              <w:fldChar w:fldCharType="end"/>
            </w:r>
          </w:hyperlink>
        </w:p>
        <w:p w14:paraId="38EA22A7" w14:textId="77777777" w:rsidR="00BF4475" w:rsidRDefault="006832D2" w:rsidP="007978F0">
          <w:pPr>
            <w:pStyle w:val="24"/>
            <w:rPr>
              <w:rFonts w:asciiTheme="minorHAnsi" w:eastAsiaTheme="minorEastAsia" w:hAnsiTheme="minorHAnsi" w:cstheme="minorBidi"/>
              <w:noProof/>
              <w:lang w:val="ru-RU" w:eastAsia="ru-RU"/>
            </w:rPr>
          </w:pPr>
          <w:hyperlink w:anchor="_Toc184670555" w:history="1">
            <w:r w:rsidR="00BF4475" w:rsidRPr="000F5814">
              <w:rPr>
                <w:rStyle w:val="af2"/>
                <w:noProof/>
                <w:lang w:val="uk-UA"/>
              </w:rPr>
              <w:t>2.10. Освіта</w:t>
            </w:r>
            <w:r w:rsidR="00BF4475">
              <w:rPr>
                <w:noProof/>
                <w:webHidden/>
              </w:rPr>
              <w:tab/>
            </w:r>
            <w:r w:rsidR="00BF4475">
              <w:rPr>
                <w:noProof/>
                <w:webHidden/>
              </w:rPr>
              <w:fldChar w:fldCharType="begin"/>
            </w:r>
            <w:r w:rsidR="00BF4475">
              <w:rPr>
                <w:noProof/>
                <w:webHidden/>
              </w:rPr>
              <w:instrText xml:space="preserve"> PAGEREF _Toc184670555 \h </w:instrText>
            </w:r>
            <w:r w:rsidR="00BF4475">
              <w:rPr>
                <w:noProof/>
                <w:webHidden/>
              </w:rPr>
            </w:r>
            <w:r w:rsidR="00BF4475">
              <w:rPr>
                <w:noProof/>
                <w:webHidden/>
              </w:rPr>
              <w:fldChar w:fldCharType="separate"/>
            </w:r>
            <w:r w:rsidR="007978F0">
              <w:rPr>
                <w:noProof/>
                <w:webHidden/>
              </w:rPr>
              <w:t>29</w:t>
            </w:r>
            <w:r w:rsidR="00BF4475">
              <w:rPr>
                <w:noProof/>
                <w:webHidden/>
              </w:rPr>
              <w:fldChar w:fldCharType="end"/>
            </w:r>
          </w:hyperlink>
        </w:p>
        <w:p w14:paraId="094045C0" w14:textId="77777777" w:rsidR="00BF4475" w:rsidRDefault="006832D2" w:rsidP="007978F0">
          <w:pPr>
            <w:pStyle w:val="24"/>
            <w:rPr>
              <w:rFonts w:asciiTheme="minorHAnsi" w:eastAsiaTheme="minorEastAsia" w:hAnsiTheme="minorHAnsi" w:cstheme="minorBidi"/>
              <w:noProof/>
              <w:lang w:val="ru-RU" w:eastAsia="ru-RU"/>
            </w:rPr>
          </w:pPr>
          <w:hyperlink w:anchor="_Toc184670556" w:history="1">
            <w:r w:rsidR="00BF4475" w:rsidRPr="000F5814">
              <w:rPr>
                <w:rStyle w:val="af2"/>
                <w:noProof/>
                <w:lang w:val="uk-UA"/>
              </w:rPr>
              <w:t>2.11. Культура та дозвілля</w:t>
            </w:r>
            <w:r w:rsidR="00BF4475">
              <w:rPr>
                <w:noProof/>
                <w:webHidden/>
              </w:rPr>
              <w:tab/>
            </w:r>
            <w:r w:rsidR="00BF4475">
              <w:rPr>
                <w:noProof/>
                <w:webHidden/>
              </w:rPr>
              <w:fldChar w:fldCharType="begin"/>
            </w:r>
            <w:r w:rsidR="00BF4475">
              <w:rPr>
                <w:noProof/>
                <w:webHidden/>
              </w:rPr>
              <w:instrText xml:space="preserve"> PAGEREF _Toc184670556 \h </w:instrText>
            </w:r>
            <w:r w:rsidR="00BF4475">
              <w:rPr>
                <w:noProof/>
                <w:webHidden/>
              </w:rPr>
            </w:r>
            <w:r w:rsidR="00BF4475">
              <w:rPr>
                <w:noProof/>
                <w:webHidden/>
              </w:rPr>
              <w:fldChar w:fldCharType="separate"/>
            </w:r>
            <w:r w:rsidR="007978F0">
              <w:rPr>
                <w:noProof/>
                <w:webHidden/>
              </w:rPr>
              <w:t>35</w:t>
            </w:r>
            <w:r w:rsidR="00BF4475">
              <w:rPr>
                <w:noProof/>
                <w:webHidden/>
              </w:rPr>
              <w:fldChar w:fldCharType="end"/>
            </w:r>
          </w:hyperlink>
        </w:p>
        <w:p w14:paraId="01C08B81" w14:textId="77777777" w:rsidR="00BF4475" w:rsidRDefault="006832D2" w:rsidP="007978F0">
          <w:pPr>
            <w:pStyle w:val="24"/>
            <w:rPr>
              <w:rFonts w:asciiTheme="minorHAnsi" w:eastAsiaTheme="minorEastAsia" w:hAnsiTheme="minorHAnsi" w:cstheme="minorBidi"/>
              <w:noProof/>
              <w:lang w:val="ru-RU" w:eastAsia="ru-RU"/>
            </w:rPr>
          </w:pPr>
          <w:hyperlink w:anchor="_Toc184670557" w:history="1">
            <w:r w:rsidR="00BF4475" w:rsidRPr="000F5814">
              <w:rPr>
                <w:rStyle w:val="af2"/>
                <w:noProof/>
                <w:lang w:val="uk-UA"/>
              </w:rPr>
              <w:t>2.12. Адміністративні послуги</w:t>
            </w:r>
            <w:r w:rsidR="00BF4475">
              <w:rPr>
                <w:noProof/>
                <w:webHidden/>
              </w:rPr>
              <w:tab/>
            </w:r>
            <w:r w:rsidR="00BF4475">
              <w:rPr>
                <w:noProof/>
                <w:webHidden/>
              </w:rPr>
              <w:fldChar w:fldCharType="begin"/>
            </w:r>
            <w:r w:rsidR="00BF4475">
              <w:rPr>
                <w:noProof/>
                <w:webHidden/>
              </w:rPr>
              <w:instrText xml:space="preserve"> PAGEREF _Toc184670557 \h </w:instrText>
            </w:r>
            <w:r w:rsidR="00BF4475">
              <w:rPr>
                <w:noProof/>
                <w:webHidden/>
              </w:rPr>
            </w:r>
            <w:r w:rsidR="00BF4475">
              <w:rPr>
                <w:noProof/>
                <w:webHidden/>
              </w:rPr>
              <w:fldChar w:fldCharType="separate"/>
            </w:r>
            <w:r w:rsidR="007978F0">
              <w:rPr>
                <w:noProof/>
                <w:webHidden/>
              </w:rPr>
              <w:t>42</w:t>
            </w:r>
            <w:r w:rsidR="00BF4475">
              <w:rPr>
                <w:noProof/>
                <w:webHidden/>
              </w:rPr>
              <w:fldChar w:fldCharType="end"/>
            </w:r>
          </w:hyperlink>
        </w:p>
        <w:p w14:paraId="52B4828B" w14:textId="77777777" w:rsidR="00BF4475" w:rsidRDefault="006832D2" w:rsidP="007978F0">
          <w:pPr>
            <w:pStyle w:val="24"/>
            <w:rPr>
              <w:rFonts w:asciiTheme="minorHAnsi" w:eastAsiaTheme="minorEastAsia" w:hAnsiTheme="minorHAnsi" w:cstheme="minorBidi"/>
              <w:noProof/>
              <w:lang w:val="ru-RU" w:eastAsia="ru-RU"/>
            </w:rPr>
          </w:pPr>
          <w:hyperlink w:anchor="_Toc184670558" w:history="1">
            <w:r w:rsidR="00BF4475" w:rsidRPr="000F5814">
              <w:rPr>
                <w:rStyle w:val="af2"/>
                <w:noProof/>
                <w:lang w:val="uk-UA"/>
              </w:rPr>
              <w:t>2.13. Охорона здоров’я</w:t>
            </w:r>
            <w:r w:rsidR="00BF4475">
              <w:rPr>
                <w:noProof/>
                <w:webHidden/>
              </w:rPr>
              <w:tab/>
            </w:r>
            <w:r w:rsidR="00BF4475">
              <w:rPr>
                <w:noProof/>
                <w:webHidden/>
              </w:rPr>
              <w:fldChar w:fldCharType="begin"/>
            </w:r>
            <w:r w:rsidR="00BF4475">
              <w:rPr>
                <w:noProof/>
                <w:webHidden/>
              </w:rPr>
              <w:instrText xml:space="preserve"> PAGEREF _Toc184670558 \h </w:instrText>
            </w:r>
            <w:r w:rsidR="00BF4475">
              <w:rPr>
                <w:noProof/>
                <w:webHidden/>
              </w:rPr>
            </w:r>
            <w:r w:rsidR="00BF4475">
              <w:rPr>
                <w:noProof/>
                <w:webHidden/>
              </w:rPr>
              <w:fldChar w:fldCharType="separate"/>
            </w:r>
            <w:r w:rsidR="007978F0">
              <w:rPr>
                <w:noProof/>
                <w:webHidden/>
              </w:rPr>
              <w:t>1</w:t>
            </w:r>
            <w:r w:rsidR="00BF4475">
              <w:rPr>
                <w:noProof/>
                <w:webHidden/>
              </w:rPr>
              <w:fldChar w:fldCharType="end"/>
            </w:r>
          </w:hyperlink>
        </w:p>
        <w:p w14:paraId="7200EE8E" w14:textId="77777777" w:rsidR="00BF4475" w:rsidRDefault="006832D2" w:rsidP="007978F0">
          <w:pPr>
            <w:pStyle w:val="24"/>
            <w:rPr>
              <w:rFonts w:asciiTheme="minorHAnsi" w:eastAsiaTheme="minorEastAsia" w:hAnsiTheme="minorHAnsi" w:cstheme="minorBidi"/>
              <w:noProof/>
              <w:lang w:val="ru-RU" w:eastAsia="ru-RU"/>
            </w:rPr>
          </w:pPr>
          <w:hyperlink w:anchor="_Toc184670559" w:history="1">
            <w:r w:rsidR="00BF4475" w:rsidRPr="000F5814">
              <w:rPr>
                <w:rStyle w:val="af2"/>
                <w:noProof/>
                <w:lang w:val="uk-UA"/>
              </w:rPr>
              <w:t>2.14. Соціальний захист населення</w:t>
            </w:r>
            <w:r w:rsidR="00BF4475">
              <w:rPr>
                <w:noProof/>
                <w:webHidden/>
              </w:rPr>
              <w:tab/>
            </w:r>
            <w:r w:rsidR="00BF4475">
              <w:rPr>
                <w:noProof/>
                <w:webHidden/>
              </w:rPr>
              <w:fldChar w:fldCharType="begin"/>
            </w:r>
            <w:r w:rsidR="00BF4475">
              <w:rPr>
                <w:noProof/>
                <w:webHidden/>
              </w:rPr>
              <w:instrText xml:space="preserve"> PAGEREF _Toc184670559 \h </w:instrText>
            </w:r>
            <w:r w:rsidR="00BF4475">
              <w:rPr>
                <w:noProof/>
                <w:webHidden/>
              </w:rPr>
            </w:r>
            <w:r w:rsidR="00BF4475">
              <w:rPr>
                <w:noProof/>
                <w:webHidden/>
              </w:rPr>
              <w:fldChar w:fldCharType="separate"/>
            </w:r>
            <w:r w:rsidR="007978F0">
              <w:rPr>
                <w:noProof/>
                <w:webHidden/>
              </w:rPr>
              <w:t>4</w:t>
            </w:r>
            <w:r w:rsidR="00BF4475">
              <w:rPr>
                <w:noProof/>
                <w:webHidden/>
              </w:rPr>
              <w:fldChar w:fldCharType="end"/>
            </w:r>
          </w:hyperlink>
        </w:p>
        <w:p w14:paraId="28CCA92F" w14:textId="77777777" w:rsidR="00BF4475" w:rsidRDefault="006832D2" w:rsidP="007978F0">
          <w:pPr>
            <w:pStyle w:val="24"/>
            <w:rPr>
              <w:rFonts w:asciiTheme="minorHAnsi" w:eastAsiaTheme="minorEastAsia" w:hAnsiTheme="minorHAnsi" w:cstheme="minorBidi"/>
              <w:noProof/>
              <w:lang w:val="ru-RU" w:eastAsia="ru-RU"/>
            </w:rPr>
          </w:pPr>
          <w:hyperlink w:anchor="_Toc184670560" w:history="1">
            <w:r w:rsidR="00BF4475" w:rsidRPr="000F5814">
              <w:rPr>
                <w:rStyle w:val="af2"/>
                <w:noProof/>
                <w:lang w:val="uk-UA"/>
              </w:rPr>
              <w:t>2.15. Громадський сектор</w:t>
            </w:r>
            <w:r w:rsidR="00BF4475">
              <w:rPr>
                <w:noProof/>
                <w:webHidden/>
              </w:rPr>
              <w:tab/>
            </w:r>
            <w:r w:rsidR="00BF4475">
              <w:rPr>
                <w:noProof/>
                <w:webHidden/>
              </w:rPr>
              <w:fldChar w:fldCharType="begin"/>
            </w:r>
            <w:r w:rsidR="00BF4475">
              <w:rPr>
                <w:noProof/>
                <w:webHidden/>
              </w:rPr>
              <w:instrText xml:space="preserve"> PAGEREF _Toc184670560 \h </w:instrText>
            </w:r>
            <w:r w:rsidR="00BF4475">
              <w:rPr>
                <w:noProof/>
                <w:webHidden/>
              </w:rPr>
            </w:r>
            <w:r w:rsidR="00BF4475">
              <w:rPr>
                <w:noProof/>
                <w:webHidden/>
              </w:rPr>
              <w:fldChar w:fldCharType="separate"/>
            </w:r>
            <w:r w:rsidR="007978F0">
              <w:rPr>
                <w:noProof/>
                <w:webHidden/>
              </w:rPr>
              <w:t>8</w:t>
            </w:r>
            <w:r w:rsidR="00BF4475">
              <w:rPr>
                <w:noProof/>
                <w:webHidden/>
              </w:rPr>
              <w:fldChar w:fldCharType="end"/>
            </w:r>
          </w:hyperlink>
        </w:p>
        <w:p w14:paraId="4E83439E"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1" w:history="1">
            <w:r w:rsidR="00BF4475" w:rsidRPr="000F5814">
              <w:rPr>
                <w:rStyle w:val="af2"/>
                <w:noProof/>
                <w:lang w:val="uk-UA"/>
              </w:rPr>
              <w:t>3. ЗАВДАННЯ І ЗАХОДИ ВІДНОВЛЕННЯ ТА РОЗВИТКУ ГРОМАДИ</w:t>
            </w:r>
            <w:r w:rsidR="00BF4475">
              <w:rPr>
                <w:noProof/>
                <w:webHidden/>
              </w:rPr>
              <w:tab/>
            </w:r>
            <w:r w:rsidR="00BF4475">
              <w:rPr>
                <w:noProof/>
                <w:webHidden/>
              </w:rPr>
              <w:fldChar w:fldCharType="begin"/>
            </w:r>
            <w:r w:rsidR="00BF4475">
              <w:rPr>
                <w:noProof/>
                <w:webHidden/>
              </w:rPr>
              <w:instrText xml:space="preserve"> PAGEREF _Toc184670561 \h </w:instrText>
            </w:r>
            <w:r w:rsidR="00BF4475">
              <w:rPr>
                <w:noProof/>
                <w:webHidden/>
              </w:rPr>
            </w:r>
            <w:r w:rsidR="00BF4475">
              <w:rPr>
                <w:noProof/>
                <w:webHidden/>
              </w:rPr>
              <w:fldChar w:fldCharType="separate"/>
            </w:r>
            <w:r w:rsidR="007978F0">
              <w:rPr>
                <w:noProof/>
                <w:webHidden/>
              </w:rPr>
              <w:t>12</w:t>
            </w:r>
            <w:r w:rsidR="00BF4475">
              <w:rPr>
                <w:noProof/>
                <w:webHidden/>
              </w:rPr>
              <w:fldChar w:fldCharType="end"/>
            </w:r>
          </w:hyperlink>
        </w:p>
        <w:p w14:paraId="1CC5F28C"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2" w:history="1">
            <w:r w:rsidR="00BF4475" w:rsidRPr="000F5814">
              <w:rPr>
                <w:rStyle w:val="af2"/>
                <w:noProof/>
                <w:lang w:val="uk-UA"/>
              </w:rPr>
              <w:t>4. УПРАВЛІННЯ РЕАЛІЗАЦІЄЮ ПЛАНУ ВІДНОВЛЕННЯ ТА РОЗВИТКУ ТЕРИТОРІАЛЬНОЇ ГРОМАДИ</w:t>
            </w:r>
            <w:r w:rsidR="00BF4475">
              <w:rPr>
                <w:noProof/>
                <w:webHidden/>
              </w:rPr>
              <w:tab/>
            </w:r>
            <w:r w:rsidR="00BF4475">
              <w:rPr>
                <w:noProof/>
                <w:webHidden/>
              </w:rPr>
              <w:fldChar w:fldCharType="begin"/>
            </w:r>
            <w:r w:rsidR="00BF4475">
              <w:rPr>
                <w:noProof/>
                <w:webHidden/>
              </w:rPr>
              <w:instrText xml:space="preserve"> PAGEREF _Toc184670562 \h </w:instrText>
            </w:r>
            <w:r w:rsidR="00BF4475">
              <w:rPr>
                <w:noProof/>
                <w:webHidden/>
              </w:rPr>
            </w:r>
            <w:r w:rsidR="00BF4475">
              <w:rPr>
                <w:noProof/>
                <w:webHidden/>
              </w:rPr>
              <w:fldChar w:fldCharType="separate"/>
            </w:r>
            <w:r w:rsidR="007978F0">
              <w:rPr>
                <w:noProof/>
                <w:webHidden/>
              </w:rPr>
              <w:t>15</w:t>
            </w:r>
            <w:r w:rsidR="00BF4475">
              <w:rPr>
                <w:noProof/>
                <w:webHidden/>
              </w:rPr>
              <w:fldChar w:fldCharType="end"/>
            </w:r>
          </w:hyperlink>
        </w:p>
        <w:p w14:paraId="70F698C8"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3" w:history="1">
            <w:r w:rsidR="00BF4475" w:rsidRPr="000F5814">
              <w:rPr>
                <w:rStyle w:val="af2"/>
                <w:noProof/>
                <w:lang w:val="uk-UA"/>
              </w:rPr>
              <w:t>5. ПРОГНОЗОВАНА ПОТРЕБА ТА МОЖЛИВІ ДЖЕРЕЛА ФІНАНСУВАННЯ ПЛАНУ</w:t>
            </w:r>
            <w:r w:rsidR="00BF4475">
              <w:rPr>
                <w:noProof/>
                <w:webHidden/>
              </w:rPr>
              <w:tab/>
            </w:r>
            <w:r w:rsidR="00BF4475">
              <w:rPr>
                <w:noProof/>
                <w:webHidden/>
              </w:rPr>
              <w:fldChar w:fldCharType="begin"/>
            </w:r>
            <w:r w:rsidR="00BF4475">
              <w:rPr>
                <w:noProof/>
                <w:webHidden/>
              </w:rPr>
              <w:instrText xml:space="preserve"> PAGEREF _Toc184670563 \h </w:instrText>
            </w:r>
            <w:r w:rsidR="00BF4475">
              <w:rPr>
                <w:noProof/>
                <w:webHidden/>
              </w:rPr>
            </w:r>
            <w:r w:rsidR="00BF4475">
              <w:rPr>
                <w:noProof/>
                <w:webHidden/>
              </w:rPr>
              <w:fldChar w:fldCharType="separate"/>
            </w:r>
            <w:r w:rsidR="007978F0">
              <w:rPr>
                <w:noProof/>
                <w:webHidden/>
              </w:rPr>
              <w:t>17</w:t>
            </w:r>
            <w:r w:rsidR="00BF4475">
              <w:rPr>
                <w:noProof/>
                <w:webHidden/>
              </w:rPr>
              <w:fldChar w:fldCharType="end"/>
            </w:r>
          </w:hyperlink>
        </w:p>
        <w:p w14:paraId="3F502C23"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4" w:history="1">
            <w:r w:rsidR="00BF4475" w:rsidRPr="000F5814">
              <w:rPr>
                <w:rStyle w:val="af2"/>
                <w:noProof/>
                <w:lang w:val="uk-UA"/>
              </w:rPr>
              <w:t>6. ІНДИКАТОРИ ВИКОНАННЯ ЗАВДАНЬ, ЗДІЙСНЕННЯ ЗАХОДІВ З ВІДНОВЛЕННЯ ТА РОЗВИТКУ ТА ЇХ ПРОГНОЗНІ ЗНАЧЕННЯ</w:t>
            </w:r>
            <w:r w:rsidR="00BF4475">
              <w:rPr>
                <w:noProof/>
                <w:webHidden/>
              </w:rPr>
              <w:tab/>
            </w:r>
            <w:r w:rsidR="00BF4475">
              <w:rPr>
                <w:noProof/>
                <w:webHidden/>
              </w:rPr>
              <w:fldChar w:fldCharType="begin"/>
            </w:r>
            <w:r w:rsidR="00BF4475">
              <w:rPr>
                <w:noProof/>
                <w:webHidden/>
              </w:rPr>
              <w:instrText xml:space="preserve"> PAGEREF _Toc184670564 \h </w:instrText>
            </w:r>
            <w:r w:rsidR="00BF4475">
              <w:rPr>
                <w:noProof/>
                <w:webHidden/>
              </w:rPr>
            </w:r>
            <w:r w:rsidR="00BF4475">
              <w:rPr>
                <w:noProof/>
                <w:webHidden/>
              </w:rPr>
              <w:fldChar w:fldCharType="separate"/>
            </w:r>
            <w:r w:rsidR="007978F0">
              <w:rPr>
                <w:noProof/>
                <w:webHidden/>
              </w:rPr>
              <w:t>1</w:t>
            </w:r>
            <w:r w:rsidR="00BF4475">
              <w:rPr>
                <w:noProof/>
                <w:webHidden/>
              </w:rPr>
              <w:fldChar w:fldCharType="end"/>
            </w:r>
          </w:hyperlink>
        </w:p>
        <w:p w14:paraId="01BA21BF"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5" w:history="1">
            <w:r w:rsidR="00BF4475" w:rsidRPr="000F5814">
              <w:rPr>
                <w:rStyle w:val="af2"/>
                <w:noProof/>
                <w:lang w:val="uk-UA"/>
              </w:rPr>
              <w:t>ДОДАТОК 1. КАРТОГРАФІЧНА ІНФОРМАЦІЯ КОМИШУВАСЬКОЇ ГРОМАДИ</w:t>
            </w:r>
            <w:r w:rsidR="00BF4475">
              <w:rPr>
                <w:noProof/>
                <w:webHidden/>
              </w:rPr>
              <w:tab/>
            </w:r>
            <w:r w:rsidR="00BF4475">
              <w:rPr>
                <w:noProof/>
                <w:webHidden/>
              </w:rPr>
              <w:fldChar w:fldCharType="begin"/>
            </w:r>
            <w:r w:rsidR="00BF4475">
              <w:rPr>
                <w:noProof/>
                <w:webHidden/>
              </w:rPr>
              <w:instrText xml:space="preserve"> PAGEREF _Toc184670565 \h </w:instrText>
            </w:r>
            <w:r w:rsidR="00BF4475">
              <w:rPr>
                <w:noProof/>
                <w:webHidden/>
              </w:rPr>
            </w:r>
            <w:r w:rsidR="00BF4475">
              <w:rPr>
                <w:noProof/>
                <w:webHidden/>
              </w:rPr>
              <w:fldChar w:fldCharType="separate"/>
            </w:r>
            <w:r w:rsidR="007978F0">
              <w:rPr>
                <w:noProof/>
                <w:webHidden/>
              </w:rPr>
              <w:t>2</w:t>
            </w:r>
            <w:r w:rsidR="00BF4475">
              <w:rPr>
                <w:noProof/>
                <w:webHidden/>
              </w:rPr>
              <w:fldChar w:fldCharType="end"/>
            </w:r>
          </w:hyperlink>
        </w:p>
        <w:p w14:paraId="5CAD467F"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6" w:history="1">
            <w:r w:rsidR="00BF4475" w:rsidRPr="000F5814">
              <w:rPr>
                <w:rStyle w:val="af2"/>
                <w:noProof/>
                <w:lang w:val="uk-UA"/>
              </w:rPr>
              <w:t>ДОДАТОК 2. ПЕРЕЛІК ПРОЄКТІВ МІСЦЕВОГО РОЗВИТКУ</w:t>
            </w:r>
            <w:r w:rsidR="00BF4475">
              <w:rPr>
                <w:noProof/>
                <w:webHidden/>
              </w:rPr>
              <w:tab/>
            </w:r>
            <w:r w:rsidR="00BF4475">
              <w:rPr>
                <w:noProof/>
                <w:webHidden/>
              </w:rPr>
              <w:fldChar w:fldCharType="begin"/>
            </w:r>
            <w:r w:rsidR="00BF4475">
              <w:rPr>
                <w:noProof/>
                <w:webHidden/>
              </w:rPr>
              <w:instrText xml:space="preserve"> PAGEREF _Toc184670566 \h </w:instrText>
            </w:r>
            <w:r w:rsidR="00BF4475">
              <w:rPr>
                <w:noProof/>
                <w:webHidden/>
              </w:rPr>
            </w:r>
            <w:r w:rsidR="00BF4475">
              <w:rPr>
                <w:noProof/>
                <w:webHidden/>
              </w:rPr>
              <w:fldChar w:fldCharType="separate"/>
            </w:r>
            <w:r w:rsidR="007978F0">
              <w:rPr>
                <w:noProof/>
                <w:webHidden/>
              </w:rPr>
              <w:t>13</w:t>
            </w:r>
            <w:r w:rsidR="00BF4475">
              <w:rPr>
                <w:noProof/>
                <w:webHidden/>
              </w:rPr>
              <w:fldChar w:fldCharType="end"/>
            </w:r>
          </w:hyperlink>
        </w:p>
        <w:p w14:paraId="7E76531F"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7" w:history="1">
            <w:r w:rsidR="00BF4475" w:rsidRPr="000F5814">
              <w:rPr>
                <w:rStyle w:val="af2"/>
                <w:noProof/>
                <w:lang w:val="uk-UA"/>
              </w:rPr>
              <w:t>ДОДАТОК 2. ПЕРЕЛІК РИСУНКІВ</w:t>
            </w:r>
            <w:r w:rsidR="00BF4475">
              <w:rPr>
                <w:noProof/>
                <w:webHidden/>
              </w:rPr>
              <w:tab/>
            </w:r>
            <w:r w:rsidR="00BF4475">
              <w:rPr>
                <w:noProof/>
                <w:webHidden/>
              </w:rPr>
              <w:fldChar w:fldCharType="begin"/>
            </w:r>
            <w:r w:rsidR="00BF4475">
              <w:rPr>
                <w:noProof/>
                <w:webHidden/>
              </w:rPr>
              <w:instrText xml:space="preserve"> PAGEREF _Toc184670567 \h </w:instrText>
            </w:r>
            <w:r w:rsidR="00BF4475">
              <w:rPr>
                <w:noProof/>
                <w:webHidden/>
              </w:rPr>
            </w:r>
            <w:r w:rsidR="00BF4475">
              <w:rPr>
                <w:noProof/>
                <w:webHidden/>
              </w:rPr>
              <w:fldChar w:fldCharType="separate"/>
            </w:r>
            <w:r w:rsidR="007978F0">
              <w:rPr>
                <w:noProof/>
                <w:webHidden/>
              </w:rPr>
              <w:t>1</w:t>
            </w:r>
            <w:r w:rsidR="00BF4475">
              <w:rPr>
                <w:noProof/>
                <w:webHidden/>
              </w:rPr>
              <w:fldChar w:fldCharType="end"/>
            </w:r>
          </w:hyperlink>
        </w:p>
        <w:p w14:paraId="1C5FCD11"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8" w:history="1">
            <w:r w:rsidR="00BF4475" w:rsidRPr="000F5814">
              <w:rPr>
                <w:rStyle w:val="af2"/>
                <w:noProof/>
                <w:lang w:val="uk-UA"/>
              </w:rPr>
              <w:t>ДОДАТОК 3. ПЕРЕЛІК ТАБЛИЦЬ</w:t>
            </w:r>
            <w:r w:rsidR="00BF4475">
              <w:rPr>
                <w:noProof/>
                <w:webHidden/>
              </w:rPr>
              <w:tab/>
            </w:r>
            <w:r w:rsidR="00BF4475">
              <w:rPr>
                <w:noProof/>
                <w:webHidden/>
              </w:rPr>
              <w:fldChar w:fldCharType="begin"/>
            </w:r>
            <w:r w:rsidR="00BF4475">
              <w:rPr>
                <w:noProof/>
                <w:webHidden/>
              </w:rPr>
              <w:instrText xml:space="preserve"> PAGEREF _Toc184670568 \h </w:instrText>
            </w:r>
            <w:r w:rsidR="00BF4475">
              <w:rPr>
                <w:noProof/>
                <w:webHidden/>
              </w:rPr>
            </w:r>
            <w:r w:rsidR="00BF4475">
              <w:rPr>
                <w:noProof/>
                <w:webHidden/>
              </w:rPr>
              <w:fldChar w:fldCharType="separate"/>
            </w:r>
            <w:r w:rsidR="007978F0">
              <w:rPr>
                <w:noProof/>
                <w:webHidden/>
              </w:rPr>
              <w:t>2</w:t>
            </w:r>
            <w:r w:rsidR="00BF4475">
              <w:rPr>
                <w:noProof/>
                <w:webHidden/>
              </w:rPr>
              <w:fldChar w:fldCharType="end"/>
            </w:r>
          </w:hyperlink>
        </w:p>
        <w:p w14:paraId="224AC1F2" w14:textId="77777777" w:rsidR="00BF4475" w:rsidRDefault="006832D2" w:rsidP="007978F0">
          <w:pPr>
            <w:pStyle w:val="1b"/>
            <w:tabs>
              <w:tab w:val="right" w:leader="dot" w:pos="9962"/>
            </w:tabs>
            <w:spacing w:line="240" w:lineRule="auto"/>
            <w:rPr>
              <w:rFonts w:asciiTheme="minorHAnsi" w:eastAsiaTheme="minorEastAsia" w:hAnsiTheme="minorHAnsi" w:cstheme="minorBidi"/>
              <w:noProof/>
              <w:lang w:val="ru-RU" w:eastAsia="ru-RU"/>
            </w:rPr>
          </w:pPr>
          <w:hyperlink w:anchor="_Toc184670569" w:history="1">
            <w:r w:rsidR="00BF4475" w:rsidRPr="000F5814">
              <w:rPr>
                <w:rStyle w:val="af2"/>
                <w:noProof/>
              </w:rPr>
              <w:t>ДОДАТОК 4. ПЕРЕЛІК РИСУНКІВ</w:t>
            </w:r>
            <w:r w:rsidR="00BF4475">
              <w:rPr>
                <w:noProof/>
                <w:webHidden/>
              </w:rPr>
              <w:tab/>
            </w:r>
            <w:r w:rsidR="00BF4475">
              <w:rPr>
                <w:noProof/>
                <w:webHidden/>
              </w:rPr>
              <w:fldChar w:fldCharType="begin"/>
            </w:r>
            <w:r w:rsidR="00BF4475">
              <w:rPr>
                <w:noProof/>
                <w:webHidden/>
              </w:rPr>
              <w:instrText xml:space="preserve"> PAGEREF _Toc184670569 \h </w:instrText>
            </w:r>
            <w:r w:rsidR="00BF4475">
              <w:rPr>
                <w:noProof/>
                <w:webHidden/>
              </w:rPr>
            </w:r>
            <w:r w:rsidR="00BF4475">
              <w:rPr>
                <w:noProof/>
                <w:webHidden/>
              </w:rPr>
              <w:fldChar w:fldCharType="separate"/>
            </w:r>
            <w:r w:rsidR="007978F0">
              <w:rPr>
                <w:noProof/>
                <w:webHidden/>
              </w:rPr>
              <w:t>3</w:t>
            </w:r>
            <w:r w:rsidR="00BF4475">
              <w:rPr>
                <w:noProof/>
                <w:webHidden/>
              </w:rPr>
              <w:fldChar w:fldCharType="end"/>
            </w:r>
          </w:hyperlink>
        </w:p>
        <w:p w14:paraId="46504DA4" w14:textId="01742A59" w:rsidR="006C1C05" w:rsidRDefault="006C1C05" w:rsidP="00B015D3">
          <w:pPr>
            <w:spacing w:line="312" w:lineRule="auto"/>
          </w:pPr>
          <w:r w:rsidRPr="00842041">
            <w:rPr>
              <w:b/>
              <w:bCs/>
              <w:sz w:val="24"/>
              <w:szCs w:val="24"/>
            </w:rPr>
            <w:fldChar w:fldCharType="end"/>
          </w:r>
        </w:p>
      </w:sdtContent>
    </w:sdt>
    <w:p w14:paraId="6749B8FE" w14:textId="408C6C6A" w:rsidR="009A1B4E" w:rsidRPr="00733E84" w:rsidRDefault="009A1B4E">
      <w:pPr>
        <w:rPr>
          <w:lang w:val="uk-UA"/>
        </w:rPr>
      </w:pPr>
      <w:r w:rsidRPr="00733E84">
        <w:rPr>
          <w:lang w:val="uk-UA"/>
        </w:rPr>
        <w:br w:type="page"/>
      </w:r>
    </w:p>
    <w:p w14:paraId="7145D951" w14:textId="77777777" w:rsidR="009A1B4E" w:rsidRPr="00733E84" w:rsidRDefault="009A1B4E" w:rsidP="00B34D50">
      <w:pPr>
        <w:pStyle w:val="1"/>
        <w:jc w:val="center"/>
        <w:rPr>
          <w:lang w:val="uk-UA"/>
        </w:rPr>
      </w:pPr>
      <w:bookmarkStart w:id="0" w:name="_Toc184670542"/>
      <w:r w:rsidRPr="00733E84">
        <w:rPr>
          <w:lang w:val="uk-UA"/>
        </w:rPr>
        <w:lastRenderedPageBreak/>
        <w:t>ПЕРЕЛІК СКОРОЧЕНЬ</w:t>
      </w:r>
      <w:bookmarkEnd w:id="0"/>
    </w:p>
    <w:p w14:paraId="6628023C" w14:textId="77777777" w:rsidR="004A5E16" w:rsidRPr="00733E84" w:rsidRDefault="004A5E16">
      <w:pPr>
        <w:rPr>
          <w:lang w:val="uk-UA"/>
        </w:rPr>
      </w:pPr>
    </w:p>
    <w:tbl>
      <w:tblPr>
        <w:tblW w:w="99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8166"/>
      </w:tblGrid>
      <w:tr w:rsidR="009A1B4E" w:rsidRPr="00733E84" w14:paraId="49DBD4E3" w14:textId="77777777" w:rsidTr="00000A3E">
        <w:trPr>
          <w:trHeight w:val="20"/>
        </w:trPr>
        <w:tc>
          <w:tcPr>
            <w:tcW w:w="1795" w:type="dxa"/>
            <w:shd w:val="clear" w:color="auto" w:fill="DBE5F1"/>
            <w:vAlign w:val="center"/>
          </w:tcPr>
          <w:p w14:paraId="47F62EAD" w14:textId="77777777" w:rsidR="009A1B4E" w:rsidRPr="00733E84" w:rsidRDefault="009A1B4E" w:rsidP="00B34D50">
            <w:pPr>
              <w:widowControl w:val="0"/>
              <w:spacing w:line="360" w:lineRule="auto"/>
              <w:jc w:val="center"/>
              <w:rPr>
                <w:rFonts w:eastAsia="Times New Roman"/>
                <w:b/>
                <w:sz w:val="28"/>
                <w:szCs w:val="28"/>
                <w:lang w:val="uk-UA"/>
              </w:rPr>
            </w:pPr>
            <w:r w:rsidRPr="00733E84">
              <w:rPr>
                <w:rFonts w:eastAsia="Times New Roman"/>
                <w:b/>
                <w:sz w:val="28"/>
                <w:szCs w:val="28"/>
                <w:lang w:val="uk-UA"/>
              </w:rPr>
              <w:t>ВА НП</w:t>
            </w:r>
          </w:p>
        </w:tc>
        <w:tc>
          <w:tcPr>
            <w:tcW w:w="8166" w:type="dxa"/>
            <w:shd w:val="clear" w:color="auto" w:fill="auto"/>
            <w:vAlign w:val="center"/>
          </w:tcPr>
          <w:p w14:paraId="4A696F33" w14:textId="77777777" w:rsidR="009A1B4E" w:rsidRPr="00733E84" w:rsidRDefault="009A1B4E" w:rsidP="00B34D50">
            <w:pPr>
              <w:widowControl w:val="0"/>
              <w:spacing w:line="360" w:lineRule="auto"/>
              <w:rPr>
                <w:rFonts w:eastAsia="Times New Roman"/>
                <w:sz w:val="28"/>
                <w:szCs w:val="28"/>
                <w:lang w:val="uk-UA"/>
              </w:rPr>
            </w:pPr>
            <w:r w:rsidRPr="00733E84">
              <w:rPr>
                <w:rFonts w:eastAsia="Times New Roman"/>
                <w:sz w:val="28"/>
                <w:szCs w:val="28"/>
                <w:lang w:val="uk-UA"/>
              </w:rPr>
              <w:t>Військова адміністрація населеного пункту</w:t>
            </w:r>
          </w:p>
        </w:tc>
      </w:tr>
      <w:tr w:rsidR="009A1B4E" w:rsidRPr="00733E84" w14:paraId="430C21AF" w14:textId="77777777" w:rsidTr="00000A3E">
        <w:trPr>
          <w:trHeight w:val="20"/>
        </w:trPr>
        <w:tc>
          <w:tcPr>
            <w:tcW w:w="1795" w:type="dxa"/>
            <w:shd w:val="clear" w:color="auto" w:fill="DBE5F1"/>
            <w:vAlign w:val="center"/>
          </w:tcPr>
          <w:p w14:paraId="404E98C8" w14:textId="77777777" w:rsidR="009A1B4E" w:rsidRPr="00733E84" w:rsidRDefault="009A1B4E" w:rsidP="00B34D50">
            <w:pPr>
              <w:widowControl w:val="0"/>
              <w:spacing w:line="360" w:lineRule="auto"/>
              <w:jc w:val="center"/>
              <w:rPr>
                <w:rFonts w:eastAsia="Times New Roman"/>
                <w:b/>
                <w:sz w:val="28"/>
                <w:szCs w:val="28"/>
                <w:lang w:val="uk-UA"/>
              </w:rPr>
            </w:pPr>
            <w:r w:rsidRPr="00733E84">
              <w:rPr>
                <w:rFonts w:eastAsia="Times New Roman"/>
                <w:b/>
                <w:sz w:val="28"/>
                <w:szCs w:val="28"/>
                <w:lang w:val="uk-UA"/>
              </w:rPr>
              <w:t>ВПО</w:t>
            </w:r>
          </w:p>
        </w:tc>
        <w:tc>
          <w:tcPr>
            <w:tcW w:w="8166" w:type="dxa"/>
            <w:shd w:val="clear" w:color="auto" w:fill="auto"/>
            <w:vAlign w:val="center"/>
          </w:tcPr>
          <w:p w14:paraId="224819A2" w14:textId="77777777" w:rsidR="009A1B4E" w:rsidRPr="00733E84" w:rsidRDefault="009A1B4E" w:rsidP="00B34D50">
            <w:pPr>
              <w:widowControl w:val="0"/>
              <w:spacing w:line="360" w:lineRule="auto"/>
              <w:rPr>
                <w:rFonts w:eastAsia="Times New Roman"/>
                <w:sz w:val="28"/>
                <w:szCs w:val="28"/>
                <w:lang w:val="uk-UA"/>
              </w:rPr>
            </w:pPr>
            <w:r w:rsidRPr="00733E84">
              <w:rPr>
                <w:rFonts w:eastAsia="Times New Roman"/>
                <w:sz w:val="28"/>
                <w:szCs w:val="28"/>
                <w:lang w:val="uk-UA"/>
              </w:rPr>
              <w:t>Внутрішньо переміщені особи</w:t>
            </w:r>
          </w:p>
        </w:tc>
      </w:tr>
      <w:tr w:rsidR="009A1B4E" w:rsidRPr="00733E84" w14:paraId="4BA7E9EB" w14:textId="77777777" w:rsidTr="00000A3E">
        <w:trPr>
          <w:trHeight w:val="20"/>
        </w:trPr>
        <w:tc>
          <w:tcPr>
            <w:tcW w:w="1795" w:type="dxa"/>
            <w:shd w:val="clear" w:color="auto" w:fill="DBE5F1"/>
            <w:vAlign w:val="center"/>
          </w:tcPr>
          <w:p w14:paraId="43751B81" w14:textId="77777777" w:rsidR="009A1B4E" w:rsidRPr="00733E84" w:rsidRDefault="009A1B4E" w:rsidP="00B34D50">
            <w:pPr>
              <w:widowControl w:val="0"/>
              <w:spacing w:line="360" w:lineRule="auto"/>
              <w:jc w:val="center"/>
              <w:rPr>
                <w:rFonts w:eastAsia="Times New Roman"/>
                <w:b/>
                <w:sz w:val="28"/>
                <w:szCs w:val="28"/>
                <w:lang w:val="uk-UA"/>
              </w:rPr>
            </w:pPr>
            <w:r w:rsidRPr="00733E84">
              <w:rPr>
                <w:rFonts w:eastAsia="Times New Roman"/>
                <w:b/>
                <w:sz w:val="28"/>
                <w:szCs w:val="28"/>
                <w:lang w:val="uk-UA"/>
              </w:rPr>
              <w:t>ГІС</w:t>
            </w:r>
          </w:p>
        </w:tc>
        <w:tc>
          <w:tcPr>
            <w:tcW w:w="8166" w:type="dxa"/>
            <w:shd w:val="clear" w:color="auto" w:fill="auto"/>
            <w:vAlign w:val="center"/>
          </w:tcPr>
          <w:p w14:paraId="7EACF109" w14:textId="77777777" w:rsidR="009A1B4E" w:rsidRPr="00733E84" w:rsidRDefault="009A1B4E" w:rsidP="00B34D50">
            <w:pPr>
              <w:widowControl w:val="0"/>
              <w:spacing w:line="360" w:lineRule="auto"/>
              <w:rPr>
                <w:rFonts w:eastAsia="Times New Roman"/>
                <w:sz w:val="28"/>
                <w:szCs w:val="28"/>
                <w:lang w:val="uk-UA"/>
              </w:rPr>
            </w:pPr>
            <w:r w:rsidRPr="00733E84">
              <w:rPr>
                <w:rFonts w:eastAsia="Times New Roman"/>
                <w:sz w:val="28"/>
                <w:szCs w:val="28"/>
                <w:lang w:val="uk-UA"/>
              </w:rPr>
              <w:t>Географічна інформаційна система</w:t>
            </w:r>
          </w:p>
        </w:tc>
      </w:tr>
      <w:tr w:rsidR="009A1B4E" w:rsidRPr="00733E84" w14:paraId="357F971F" w14:textId="77777777" w:rsidTr="00000A3E">
        <w:trPr>
          <w:trHeight w:val="20"/>
        </w:trPr>
        <w:tc>
          <w:tcPr>
            <w:tcW w:w="1795" w:type="dxa"/>
            <w:shd w:val="clear" w:color="auto" w:fill="DBE5F1"/>
            <w:vAlign w:val="center"/>
          </w:tcPr>
          <w:p w14:paraId="64A0EF79" w14:textId="3BC20895" w:rsidR="009A1B4E" w:rsidRPr="00733E84" w:rsidRDefault="008E3C2E" w:rsidP="00B34D50">
            <w:pPr>
              <w:widowControl w:val="0"/>
              <w:spacing w:line="360" w:lineRule="auto"/>
              <w:jc w:val="center"/>
              <w:rPr>
                <w:rFonts w:eastAsia="Times New Roman"/>
                <w:b/>
                <w:sz w:val="28"/>
                <w:szCs w:val="28"/>
                <w:lang w:val="uk-UA"/>
              </w:rPr>
            </w:pPr>
            <w:r w:rsidRPr="00733E84">
              <w:rPr>
                <w:rFonts w:eastAsia="Times New Roman"/>
                <w:b/>
                <w:sz w:val="28"/>
                <w:szCs w:val="28"/>
                <w:lang w:val="uk-UA"/>
              </w:rPr>
              <w:t>КЗ</w:t>
            </w:r>
          </w:p>
        </w:tc>
        <w:tc>
          <w:tcPr>
            <w:tcW w:w="8166" w:type="dxa"/>
            <w:shd w:val="clear" w:color="auto" w:fill="auto"/>
            <w:vAlign w:val="center"/>
          </w:tcPr>
          <w:p w14:paraId="0D0FE2E1" w14:textId="22389F57" w:rsidR="009A1B4E" w:rsidRPr="00733E84" w:rsidRDefault="008E3C2E" w:rsidP="00B34D50">
            <w:pPr>
              <w:widowControl w:val="0"/>
              <w:spacing w:line="360" w:lineRule="auto"/>
              <w:rPr>
                <w:rFonts w:eastAsia="Times New Roman"/>
                <w:sz w:val="28"/>
                <w:szCs w:val="28"/>
                <w:lang w:val="uk-UA"/>
              </w:rPr>
            </w:pPr>
            <w:r w:rsidRPr="00733E84">
              <w:rPr>
                <w:rFonts w:eastAsia="Times New Roman"/>
                <w:sz w:val="28"/>
                <w:szCs w:val="28"/>
                <w:lang w:val="uk-UA"/>
              </w:rPr>
              <w:t>Комунальний заклад</w:t>
            </w:r>
          </w:p>
        </w:tc>
      </w:tr>
      <w:tr w:rsidR="008E3C2E" w:rsidRPr="00733E84" w14:paraId="2D1A394E" w14:textId="77777777" w:rsidTr="00000A3E">
        <w:trPr>
          <w:trHeight w:val="20"/>
        </w:trPr>
        <w:tc>
          <w:tcPr>
            <w:tcW w:w="1795" w:type="dxa"/>
            <w:shd w:val="clear" w:color="auto" w:fill="DBE5F1"/>
            <w:vAlign w:val="center"/>
          </w:tcPr>
          <w:p w14:paraId="3565CF51" w14:textId="5A1DBE02"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КМУ</w:t>
            </w:r>
          </w:p>
        </w:tc>
        <w:tc>
          <w:tcPr>
            <w:tcW w:w="8166" w:type="dxa"/>
            <w:shd w:val="clear" w:color="auto" w:fill="auto"/>
            <w:vAlign w:val="center"/>
          </w:tcPr>
          <w:p w14:paraId="1DCF19B7" w14:textId="420F3016"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Кабінет Міністрів України</w:t>
            </w:r>
          </w:p>
        </w:tc>
      </w:tr>
      <w:tr w:rsidR="008E3C2E" w:rsidRPr="00733E84" w14:paraId="1248D826" w14:textId="77777777" w:rsidTr="00000A3E">
        <w:trPr>
          <w:trHeight w:val="20"/>
        </w:trPr>
        <w:tc>
          <w:tcPr>
            <w:tcW w:w="1795" w:type="dxa"/>
            <w:shd w:val="clear" w:color="auto" w:fill="DBE5F1"/>
            <w:vAlign w:val="center"/>
          </w:tcPr>
          <w:p w14:paraId="6215252C" w14:textId="53CD926B"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КП</w:t>
            </w:r>
          </w:p>
        </w:tc>
        <w:tc>
          <w:tcPr>
            <w:tcW w:w="8166" w:type="dxa"/>
            <w:shd w:val="clear" w:color="auto" w:fill="auto"/>
            <w:vAlign w:val="center"/>
          </w:tcPr>
          <w:p w14:paraId="603FFFE5" w14:textId="4AE6BB86"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Комунальне підприємство</w:t>
            </w:r>
          </w:p>
        </w:tc>
      </w:tr>
      <w:tr w:rsidR="008E3C2E" w:rsidRPr="00733E84" w14:paraId="64EBF88D" w14:textId="77777777" w:rsidTr="00000A3E">
        <w:trPr>
          <w:trHeight w:val="20"/>
        </w:trPr>
        <w:tc>
          <w:tcPr>
            <w:tcW w:w="1795" w:type="dxa"/>
            <w:shd w:val="clear" w:color="auto" w:fill="DBE5F1"/>
            <w:vAlign w:val="center"/>
          </w:tcPr>
          <w:p w14:paraId="2D49B371" w14:textId="14ACE003"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НКП</w:t>
            </w:r>
          </w:p>
        </w:tc>
        <w:tc>
          <w:tcPr>
            <w:tcW w:w="8166" w:type="dxa"/>
            <w:shd w:val="clear" w:color="auto" w:fill="auto"/>
            <w:vAlign w:val="center"/>
          </w:tcPr>
          <w:p w14:paraId="7F75CAA4" w14:textId="1FF520B7"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Некомерційне комунальне підприємство</w:t>
            </w:r>
          </w:p>
        </w:tc>
      </w:tr>
      <w:tr w:rsidR="008E3C2E" w:rsidRPr="00733E84" w14:paraId="6D907CD6" w14:textId="77777777" w:rsidTr="00000A3E">
        <w:trPr>
          <w:trHeight w:val="20"/>
        </w:trPr>
        <w:tc>
          <w:tcPr>
            <w:tcW w:w="1795" w:type="dxa"/>
            <w:shd w:val="clear" w:color="auto" w:fill="DBE5F1"/>
            <w:vAlign w:val="center"/>
          </w:tcPr>
          <w:p w14:paraId="72315851" w14:textId="77777777"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НПА</w:t>
            </w:r>
          </w:p>
        </w:tc>
        <w:tc>
          <w:tcPr>
            <w:tcW w:w="8166" w:type="dxa"/>
            <w:shd w:val="clear" w:color="auto" w:fill="auto"/>
            <w:vAlign w:val="center"/>
          </w:tcPr>
          <w:p w14:paraId="6A161E2C" w14:textId="77777777"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Нормативно-правовий акт</w:t>
            </w:r>
          </w:p>
        </w:tc>
      </w:tr>
      <w:tr w:rsidR="008E3C2E" w:rsidRPr="00733E84" w14:paraId="62C78EE3" w14:textId="77777777" w:rsidTr="00000A3E">
        <w:trPr>
          <w:trHeight w:val="20"/>
        </w:trPr>
        <w:tc>
          <w:tcPr>
            <w:tcW w:w="1795" w:type="dxa"/>
            <w:shd w:val="clear" w:color="auto" w:fill="DBE5F1"/>
            <w:vAlign w:val="center"/>
          </w:tcPr>
          <w:p w14:paraId="5B120B70" w14:textId="77777777"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ОВА</w:t>
            </w:r>
          </w:p>
        </w:tc>
        <w:tc>
          <w:tcPr>
            <w:tcW w:w="8166" w:type="dxa"/>
            <w:shd w:val="clear" w:color="auto" w:fill="auto"/>
            <w:vAlign w:val="center"/>
          </w:tcPr>
          <w:p w14:paraId="5E4D9E87" w14:textId="77777777"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Обласна військова адміністрація</w:t>
            </w:r>
          </w:p>
        </w:tc>
      </w:tr>
      <w:tr w:rsidR="008E3C2E" w:rsidRPr="00733E84" w14:paraId="6CF0D827" w14:textId="77777777" w:rsidTr="00000A3E">
        <w:trPr>
          <w:trHeight w:val="20"/>
        </w:trPr>
        <w:tc>
          <w:tcPr>
            <w:tcW w:w="1795" w:type="dxa"/>
            <w:shd w:val="clear" w:color="auto" w:fill="DBE5F1"/>
            <w:vAlign w:val="center"/>
          </w:tcPr>
          <w:p w14:paraId="1CC17F3F" w14:textId="77777777"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ОМС</w:t>
            </w:r>
          </w:p>
        </w:tc>
        <w:tc>
          <w:tcPr>
            <w:tcW w:w="8166" w:type="dxa"/>
            <w:shd w:val="clear" w:color="auto" w:fill="auto"/>
            <w:vAlign w:val="center"/>
          </w:tcPr>
          <w:p w14:paraId="463B5320" w14:textId="77777777"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Орган місцевого самоврядування</w:t>
            </w:r>
          </w:p>
        </w:tc>
      </w:tr>
      <w:tr w:rsidR="004F6F2B" w:rsidRPr="00733E84" w14:paraId="415996F1" w14:textId="77777777" w:rsidTr="00000A3E">
        <w:trPr>
          <w:trHeight w:val="20"/>
        </w:trPr>
        <w:tc>
          <w:tcPr>
            <w:tcW w:w="1795" w:type="dxa"/>
            <w:shd w:val="clear" w:color="auto" w:fill="DBE5F1"/>
            <w:vAlign w:val="center"/>
          </w:tcPr>
          <w:p w14:paraId="480D647F" w14:textId="4FE693BC" w:rsidR="004F6F2B" w:rsidRPr="00733E84" w:rsidRDefault="004F6F2B" w:rsidP="008E3C2E">
            <w:pPr>
              <w:widowControl w:val="0"/>
              <w:spacing w:line="360" w:lineRule="auto"/>
              <w:jc w:val="center"/>
              <w:rPr>
                <w:rFonts w:eastAsia="Times New Roman"/>
                <w:b/>
                <w:sz w:val="28"/>
                <w:szCs w:val="28"/>
                <w:lang w:val="uk-UA"/>
              </w:rPr>
            </w:pPr>
            <w:r w:rsidRPr="004F6F2B">
              <w:rPr>
                <w:rFonts w:eastAsia="Times New Roman"/>
                <w:b/>
                <w:sz w:val="28"/>
                <w:szCs w:val="28"/>
                <w:lang w:val="uk-UA"/>
              </w:rPr>
              <w:t>ОСББ</w:t>
            </w:r>
          </w:p>
        </w:tc>
        <w:tc>
          <w:tcPr>
            <w:tcW w:w="8166" w:type="dxa"/>
            <w:shd w:val="clear" w:color="auto" w:fill="auto"/>
            <w:vAlign w:val="center"/>
          </w:tcPr>
          <w:p w14:paraId="44D52E2F" w14:textId="7C645DD9" w:rsidR="004F6F2B" w:rsidRPr="00733E84" w:rsidRDefault="004F6F2B" w:rsidP="008E3C2E">
            <w:pPr>
              <w:widowControl w:val="0"/>
              <w:spacing w:line="360" w:lineRule="auto"/>
              <w:rPr>
                <w:rFonts w:eastAsia="Times New Roman"/>
                <w:sz w:val="28"/>
                <w:szCs w:val="28"/>
                <w:lang w:val="uk-UA"/>
              </w:rPr>
            </w:pPr>
            <w:r>
              <w:rPr>
                <w:rFonts w:eastAsia="Times New Roman"/>
                <w:sz w:val="28"/>
                <w:szCs w:val="28"/>
                <w:lang w:val="uk-UA"/>
              </w:rPr>
              <w:t>Об’єднання співвласників багатоквартирних будинків</w:t>
            </w:r>
          </w:p>
        </w:tc>
      </w:tr>
      <w:tr w:rsidR="008E3C2E" w:rsidRPr="00733E84" w14:paraId="147DC6E8" w14:textId="77777777" w:rsidTr="00000A3E">
        <w:trPr>
          <w:trHeight w:val="20"/>
        </w:trPr>
        <w:tc>
          <w:tcPr>
            <w:tcW w:w="1795" w:type="dxa"/>
            <w:shd w:val="clear" w:color="auto" w:fill="DBE5F1"/>
            <w:vAlign w:val="center"/>
          </w:tcPr>
          <w:p w14:paraId="4C220E11" w14:textId="799067C4"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ПВР, План</w:t>
            </w:r>
          </w:p>
        </w:tc>
        <w:tc>
          <w:tcPr>
            <w:tcW w:w="8166" w:type="dxa"/>
            <w:vAlign w:val="center"/>
          </w:tcPr>
          <w:p w14:paraId="518272DF" w14:textId="1935AFB5"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 xml:space="preserve">План відновлення та розвитку територіальної громади </w:t>
            </w:r>
          </w:p>
        </w:tc>
      </w:tr>
      <w:tr w:rsidR="008E3C2E" w:rsidRPr="00733E84" w14:paraId="659A86F2" w14:textId="77777777" w:rsidTr="00000A3E">
        <w:trPr>
          <w:trHeight w:val="20"/>
        </w:trPr>
        <w:tc>
          <w:tcPr>
            <w:tcW w:w="1795" w:type="dxa"/>
            <w:shd w:val="clear" w:color="auto" w:fill="DBE5F1"/>
            <w:vAlign w:val="center"/>
          </w:tcPr>
          <w:p w14:paraId="3844695B" w14:textId="77777777"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ПРУ</w:t>
            </w:r>
          </w:p>
        </w:tc>
        <w:tc>
          <w:tcPr>
            <w:tcW w:w="8166" w:type="dxa"/>
            <w:vAlign w:val="center"/>
          </w:tcPr>
          <w:p w14:paraId="338A8EF1" w14:textId="77777777"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Протирадіаційне укриття</w:t>
            </w:r>
          </w:p>
        </w:tc>
      </w:tr>
      <w:tr w:rsidR="008E3C2E" w:rsidRPr="00733E84" w14:paraId="50B58107" w14:textId="77777777" w:rsidTr="00000A3E">
        <w:trPr>
          <w:trHeight w:val="20"/>
        </w:trPr>
        <w:tc>
          <w:tcPr>
            <w:tcW w:w="1795" w:type="dxa"/>
            <w:shd w:val="clear" w:color="auto" w:fill="DBE5F1"/>
            <w:vAlign w:val="center"/>
          </w:tcPr>
          <w:p w14:paraId="28315BE3" w14:textId="1F9716E5"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СТГ</w:t>
            </w:r>
          </w:p>
        </w:tc>
        <w:tc>
          <w:tcPr>
            <w:tcW w:w="8166" w:type="dxa"/>
            <w:vAlign w:val="center"/>
          </w:tcPr>
          <w:p w14:paraId="089ED747" w14:textId="5B59C618"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Селищна територіальна громада</w:t>
            </w:r>
          </w:p>
        </w:tc>
      </w:tr>
      <w:tr w:rsidR="008E3C2E" w:rsidRPr="00733E84" w14:paraId="6015ADA4" w14:textId="77777777" w:rsidTr="00000A3E">
        <w:trPr>
          <w:trHeight w:val="20"/>
        </w:trPr>
        <w:tc>
          <w:tcPr>
            <w:tcW w:w="1795" w:type="dxa"/>
            <w:shd w:val="clear" w:color="auto" w:fill="DBE5F1"/>
            <w:vAlign w:val="center"/>
          </w:tcPr>
          <w:p w14:paraId="669C6297" w14:textId="77777777"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ТГ</w:t>
            </w:r>
          </w:p>
        </w:tc>
        <w:tc>
          <w:tcPr>
            <w:tcW w:w="8166" w:type="dxa"/>
            <w:vAlign w:val="center"/>
          </w:tcPr>
          <w:p w14:paraId="187F20B0" w14:textId="77777777"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Територіальна громада</w:t>
            </w:r>
          </w:p>
        </w:tc>
      </w:tr>
      <w:tr w:rsidR="008E3C2E" w:rsidRPr="00733E84" w14:paraId="475DB5CE" w14:textId="77777777" w:rsidTr="00000A3E">
        <w:trPr>
          <w:trHeight w:val="20"/>
        </w:trPr>
        <w:tc>
          <w:tcPr>
            <w:tcW w:w="1795" w:type="dxa"/>
            <w:shd w:val="clear" w:color="auto" w:fill="DBE5F1"/>
            <w:vAlign w:val="center"/>
          </w:tcPr>
          <w:p w14:paraId="3A9EE74E" w14:textId="34DC2055" w:rsidR="008E3C2E" w:rsidRPr="00733E84" w:rsidRDefault="008E3C2E" w:rsidP="008E3C2E">
            <w:pPr>
              <w:widowControl w:val="0"/>
              <w:spacing w:line="360" w:lineRule="auto"/>
              <w:jc w:val="center"/>
              <w:rPr>
                <w:rFonts w:eastAsia="Times New Roman"/>
                <w:b/>
                <w:sz w:val="28"/>
                <w:szCs w:val="28"/>
                <w:lang w:val="uk-UA"/>
              </w:rPr>
            </w:pPr>
            <w:r w:rsidRPr="00733E84">
              <w:rPr>
                <w:rFonts w:eastAsia="Times New Roman"/>
                <w:b/>
                <w:sz w:val="28"/>
                <w:szCs w:val="28"/>
                <w:lang w:val="uk-UA"/>
              </w:rPr>
              <w:t>ЦНАП</w:t>
            </w:r>
          </w:p>
        </w:tc>
        <w:tc>
          <w:tcPr>
            <w:tcW w:w="8166" w:type="dxa"/>
            <w:vAlign w:val="center"/>
          </w:tcPr>
          <w:p w14:paraId="7D1C7266" w14:textId="6F8621E6" w:rsidR="008E3C2E" w:rsidRPr="00733E84" w:rsidRDefault="008E3C2E" w:rsidP="008E3C2E">
            <w:pPr>
              <w:widowControl w:val="0"/>
              <w:spacing w:line="360" w:lineRule="auto"/>
              <w:rPr>
                <w:rFonts w:eastAsia="Times New Roman"/>
                <w:sz w:val="28"/>
                <w:szCs w:val="28"/>
                <w:lang w:val="uk-UA"/>
              </w:rPr>
            </w:pPr>
            <w:r w:rsidRPr="00733E84">
              <w:rPr>
                <w:rFonts w:eastAsia="Times New Roman"/>
                <w:sz w:val="28"/>
                <w:szCs w:val="28"/>
                <w:lang w:val="uk-UA"/>
              </w:rPr>
              <w:t>Центр надання адміністративних послуг</w:t>
            </w:r>
          </w:p>
        </w:tc>
      </w:tr>
      <w:tr w:rsidR="005C6A7A" w:rsidRPr="00733E84" w14:paraId="2C65A5D2" w14:textId="77777777" w:rsidTr="00000A3E">
        <w:trPr>
          <w:trHeight w:val="20"/>
        </w:trPr>
        <w:tc>
          <w:tcPr>
            <w:tcW w:w="1795" w:type="dxa"/>
            <w:shd w:val="clear" w:color="auto" w:fill="DBE5F1"/>
            <w:vAlign w:val="center"/>
          </w:tcPr>
          <w:p w14:paraId="777DAE54" w14:textId="52972BD3" w:rsidR="005C6A7A" w:rsidRPr="00733E84" w:rsidRDefault="005C6A7A" w:rsidP="008E3C2E">
            <w:pPr>
              <w:widowControl w:val="0"/>
              <w:spacing w:line="360" w:lineRule="auto"/>
              <w:jc w:val="center"/>
              <w:rPr>
                <w:rFonts w:eastAsia="Times New Roman"/>
                <w:b/>
                <w:sz w:val="28"/>
                <w:szCs w:val="28"/>
                <w:lang w:val="uk-UA"/>
              </w:rPr>
            </w:pPr>
            <w:r>
              <w:rPr>
                <w:rFonts w:eastAsia="Times New Roman"/>
                <w:b/>
                <w:sz w:val="28"/>
                <w:szCs w:val="28"/>
                <w:lang w:val="uk-UA"/>
              </w:rPr>
              <w:t>ГО</w:t>
            </w:r>
          </w:p>
        </w:tc>
        <w:tc>
          <w:tcPr>
            <w:tcW w:w="8166" w:type="dxa"/>
            <w:vAlign w:val="center"/>
          </w:tcPr>
          <w:p w14:paraId="2B95C9A6" w14:textId="1E3BFACA" w:rsidR="005C6A7A" w:rsidRPr="00733E84" w:rsidRDefault="005C6A7A" w:rsidP="008E3C2E">
            <w:pPr>
              <w:widowControl w:val="0"/>
              <w:spacing w:line="360" w:lineRule="auto"/>
              <w:rPr>
                <w:rFonts w:eastAsia="Times New Roman"/>
                <w:sz w:val="28"/>
                <w:szCs w:val="28"/>
                <w:lang w:val="uk-UA"/>
              </w:rPr>
            </w:pPr>
            <w:r>
              <w:rPr>
                <w:rFonts w:eastAsia="Times New Roman"/>
                <w:sz w:val="28"/>
                <w:szCs w:val="28"/>
                <w:lang w:val="uk-UA"/>
              </w:rPr>
              <w:t>Громадська організація</w:t>
            </w:r>
          </w:p>
        </w:tc>
      </w:tr>
    </w:tbl>
    <w:p w14:paraId="5E8904B5" w14:textId="77777777" w:rsidR="004A5E16" w:rsidRPr="00733E84" w:rsidRDefault="004A5E16">
      <w:pPr>
        <w:rPr>
          <w:lang w:val="uk-UA"/>
        </w:rPr>
      </w:pPr>
    </w:p>
    <w:p w14:paraId="154B984E" w14:textId="42DB7C0B" w:rsidR="00B34D50" w:rsidRPr="00733E84" w:rsidRDefault="00B34D50">
      <w:pPr>
        <w:rPr>
          <w:lang w:val="uk-UA"/>
        </w:rPr>
      </w:pPr>
      <w:r w:rsidRPr="00733E84">
        <w:rPr>
          <w:lang w:val="uk-UA"/>
        </w:rPr>
        <w:br w:type="page"/>
      </w:r>
    </w:p>
    <w:p w14:paraId="36487D39" w14:textId="77777777" w:rsidR="00B34D50" w:rsidRPr="00B34D50" w:rsidRDefault="00B34D50" w:rsidP="00B34D50">
      <w:pPr>
        <w:pStyle w:val="1"/>
        <w:jc w:val="center"/>
        <w:rPr>
          <w:lang w:val="uk-UA"/>
        </w:rPr>
      </w:pPr>
      <w:bookmarkStart w:id="1" w:name="_Toc184670543"/>
      <w:r w:rsidRPr="00B34D50">
        <w:rPr>
          <w:lang w:val="uk-UA"/>
        </w:rPr>
        <w:lastRenderedPageBreak/>
        <w:t>ВСТУП</w:t>
      </w:r>
      <w:bookmarkEnd w:id="1"/>
    </w:p>
    <w:p w14:paraId="7ABDA884" w14:textId="77777777" w:rsidR="00B34D50" w:rsidRPr="00733E84" w:rsidRDefault="00B34D50" w:rsidP="00B34D50">
      <w:pPr>
        <w:rPr>
          <w:lang w:val="uk-UA"/>
        </w:rPr>
      </w:pPr>
    </w:p>
    <w:p w14:paraId="15F8C1EF" w14:textId="0BDD42F0" w:rsidR="00B34D50" w:rsidRPr="00B34D50" w:rsidRDefault="00B34D50" w:rsidP="00DD3801">
      <w:pPr>
        <w:ind w:firstLine="709"/>
        <w:jc w:val="both"/>
        <w:rPr>
          <w:sz w:val="24"/>
          <w:szCs w:val="24"/>
          <w:lang w:val="uk-UA"/>
        </w:rPr>
      </w:pPr>
      <w:r w:rsidRPr="00B34D50">
        <w:rPr>
          <w:sz w:val="24"/>
          <w:szCs w:val="24"/>
          <w:lang w:val="uk-UA"/>
        </w:rPr>
        <w:t>Повномасштабне російське вторгнення та збройна агресія до України призвели до суттєвих критично негативних наслідків для нашої держави. Багато сфер життя зазнали негативного впливу, серед яких соціально-економічна, гуманітарна, екологічна, демографічна, безпекова та інші сфери. Особливо гостро це відчувається на територіях тих громад, де відбувалися в</w:t>
      </w:r>
      <w:r w:rsidR="008E5FCD">
        <w:rPr>
          <w:sz w:val="24"/>
          <w:szCs w:val="24"/>
          <w:lang w:val="uk-UA"/>
        </w:rPr>
        <w:t>оєнні</w:t>
      </w:r>
      <w:r w:rsidRPr="00B34D50">
        <w:rPr>
          <w:sz w:val="24"/>
          <w:szCs w:val="24"/>
          <w:lang w:val="uk-UA"/>
        </w:rPr>
        <w:t xml:space="preserve"> дії або тимчасова окупація. </w:t>
      </w:r>
    </w:p>
    <w:p w14:paraId="23A5E624" w14:textId="1B4A9246" w:rsidR="00BA342D" w:rsidRDefault="008E5FCD" w:rsidP="00BA342D">
      <w:pPr>
        <w:ind w:firstLine="709"/>
        <w:jc w:val="both"/>
        <w:rPr>
          <w:sz w:val="24"/>
          <w:szCs w:val="24"/>
          <w:lang w:val="uk-UA"/>
        </w:rPr>
      </w:pPr>
      <w:r>
        <w:rPr>
          <w:sz w:val="24"/>
          <w:szCs w:val="24"/>
          <w:lang w:val="uk-UA"/>
        </w:rPr>
        <w:t>Комишуваська селищна територіальна громада відрізняється своїм розташуванням, а саме близькістю до лінії бойового зіткнення. Саме тому це формує додаткові виклики та першочергові завдання, що необхідно враховувати при розробці та реалізації заходів націлених на поступове відновлення та розвиток громади.</w:t>
      </w:r>
    </w:p>
    <w:p w14:paraId="0334B995" w14:textId="22BFCC47" w:rsidR="00B34D50" w:rsidRPr="00B34D50" w:rsidRDefault="00B34D50" w:rsidP="00DD3801">
      <w:pPr>
        <w:ind w:firstLine="709"/>
        <w:jc w:val="both"/>
        <w:rPr>
          <w:sz w:val="24"/>
          <w:szCs w:val="24"/>
          <w:lang w:val="uk-UA"/>
        </w:rPr>
      </w:pPr>
      <w:r w:rsidRPr="00B34D50">
        <w:rPr>
          <w:sz w:val="24"/>
          <w:szCs w:val="24"/>
          <w:lang w:val="uk-UA"/>
        </w:rPr>
        <w:t xml:space="preserve">Усунення наслідків, </w:t>
      </w:r>
      <w:r w:rsidR="00BA342D">
        <w:rPr>
          <w:sz w:val="24"/>
          <w:szCs w:val="24"/>
          <w:lang w:val="uk-UA"/>
        </w:rPr>
        <w:t xml:space="preserve">викликаних </w:t>
      </w:r>
      <w:r w:rsidR="00F378D2">
        <w:rPr>
          <w:sz w:val="24"/>
          <w:szCs w:val="24"/>
          <w:lang w:val="uk-UA"/>
        </w:rPr>
        <w:t>регулярними ворожими</w:t>
      </w:r>
      <w:r w:rsidR="00BA342D">
        <w:rPr>
          <w:sz w:val="24"/>
          <w:szCs w:val="24"/>
          <w:lang w:val="uk-UA"/>
        </w:rPr>
        <w:t xml:space="preserve"> обстрілами території громади, </w:t>
      </w:r>
      <w:r w:rsidRPr="00B34D50">
        <w:rPr>
          <w:sz w:val="24"/>
          <w:szCs w:val="24"/>
          <w:lang w:val="uk-UA"/>
        </w:rPr>
        <w:t>відновлення громад</w:t>
      </w:r>
      <w:r w:rsidR="00BA342D">
        <w:rPr>
          <w:sz w:val="24"/>
          <w:szCs w:val="24"/>
          <w:lang w:val="uk-UA"/>
        </w:rPr>
        <w:t>и</w:t>
      </w:r>
      <w:r w:rsidRPr="00B34D50">
        <w:rPr>
          <w:sz w:val="24"/>
          <w:szCs w:val="24"/>
          <w:lang w:val="uk-UA"/>
        </w:rPr>
        <w:t xml:space="preserve"> та подальший ї</w:t>
      </w:r>
      <w:r w:rsidR="00BA342D">
        <w:rPr>
          <w:sz w:val="24"/>
          <w:szCs w:val="24"/>
          <w:lang w:val="uk-UA"/>
        </w:rPr>
        <w:t>ї</w:t>
      </w:r>
      <w:r w:rsidRPr="00B34D50">
        <w:rPr>
          <w:sz w:val="24"/>
          <w:szCs w:val="24"/>
          <w:lang w:val="uk-UA"/>
        </w:rPr>
        <w:t xml:space="preserve"> розвиток є складним та комплексним процесом, який потребує участі всіх заінтересованих сторін та вирішення низки проблемних питань. </w:t>
      </w:r>
    </w:p>
    <w:p w14:paraId="18C02EBF" w14:textId="79936F6C" w:rsidR="00B34D50" w:rsidRPr="00B34D50" w:rsidRDefault="00B34D50" w:rsidP="00DD3801">
      <w:pPr>
        <w:ind w:firstLine="709"/>
        <w:jc w:val="both"/>
        <w:rPr>
          <w:sz w:val="24"/>
          <w:szCs w:val="24"/>
          <w:lang w:val="uk-UA"/>
        </w:rPr>
      </w:pPr>
      <w:r w:rsidRPr="00B34D50">
        <w:rPr>
          <w:i/>
          <w:iCs/>
          <w:sz w:val="24"/>
          <w:szCs w:val="24"/>
          <w:lang w:val="uk-UA"/>
        </w:rPr>
        <w:t>Головна мета</w:t>
      </w:r>
      <w:r w:rsidRPr="00B34D50">
        <w:rPr>
          <w:sz w:val="24"/>
          <w:szCs w:val="24"/>
          <w:lang w:val="uk-UA"/>
        </w:rPr>
        <w:t xml:space="preserve"> відновлення та розвитку громад</w:t>
      </w:r>
      <w:r w:rsidR="00BA342D">
        <w:rPr>
          <w:sz w:val="24"/>
          <w:szCs w:val="24"/>
          <w:lang w:val="uk-UA"/>
        </w:rPr>
        <w:t>и</w:t>
      </w:r>
      <w:r w:rsidRPr="00B34D50">
        <w:rPr>
          <w:sz w:val="24"/>
          <w:szCs w:val="24"/>
          <w:lang w:val="uk-UA"/>
        </w:rPr>
        <w:t xml:space="preserve"> післявоєнного періоду – це забезпечення умов для відновлення гідного рівня життя мешканців та розвитку всіх сфер життєдіяльності громад</w:t>
      </w:r>
      <w:r w:rsidR="00707118">
        <w:rPr>
          <w:sz w:val="24"/>
          <w:szCs w:val="24"/>
          <w:lang w:val="uk-UA"/>
        </w:rPr>
        <w:t>и</w:t>
      </w:r>
      <w:r w:rsidRPr="00B34D50">
        <w:rPr>
          <w:sz w:val="24"/>
          <w:szCs w:val="24"/>
          <w:lang w:val="uk-UA"/>
        </w:rPr>
        <w:t xml:space="preserve"> заради створення безпечного та перспективного середовища для людей, які живуть або будуть жити на території </w:t>
      </w:r>
      <w:r w:rsidR="00393926">
        <w:rPr>
          <w:sz w:val="24"/>
          <w:szCs w:val="24"/>
          <w:lang w:val="uk-UA"/>
        </w:rPr>
        <w:t>Комишуваської</w:t>
      </w:r>
      <w:r w:rsidR="00393926" w:rsidRPr="00B34D50">
        <w:rPr>
          <w:sz w:val="24"/>
          <w:szCs w:val="24"/>
          <w:lang w:val="uk-UA"/>
        </w:rPr>
        <w:t xml:space="preserve"> </w:t>
      </w:r>
      <w:r w:rsidRPr="00B34D50">
        <w:rPr>
          <w:sz w:val="24"/>
          <w:szCs w:val="24"/>
          <w:lang w:val="uk-UA"/>
        </w:rPr>
        <w:t>громади.</w:t>
      </w:r>
    </w:p>
    <w:p w14:paraId="1FCE0FE9" w14:textId="00E61113" w:rsidR="00B34D50" w:rsidRPr="00B34D50" w:rsidRDefault="00B34D50" w:rsidP="00DD3801">
      <w:pPr>
        <w:ind w:firstLine="709"/>
        <w:jc w:val="both"/>
        <w:rPr>
          <w:sz w:val="24"/>
          <w:szCs w:val="24"/>
          <w:lang w:val="uk-UA"/>
        </w:rPr>
      </w:pPr>
      <w:r w:rsidRPr="00B34D50">
        <w:rPr>
          <w:sz w:val="24"/>
          <w:szCs w:val="24"/>
          <w:lang w:val="uk-UA"/>
        </w:rPr>
        <w:t xml:space="preserve">План відновлення та розвитку </w:t>
      </w:r>
      <w:r w:rsidR="00393926">
        <w:rPr>
          <w:sz w:val="24"/>
          <w:szCs w:val="24"/>
          <w:lang w:val="uk-UA"/>
        </w:rPr>
        <w:t xml:space="preserve">Комишуваської </w:t>
      </w:r>
      <w:r w:rsidR="008E23CF">
        <w:rPr>
          <w:sz w:val="24"/>
          <w:szCs w:val="24"/>
          <w:lang w:val="uk-UA"/>
        </w:rPr>
        <w:t xml:space="preserve">селищної </w:t>
      </w:r>
      <w:r w:rsidRPr="00733E84">
        <w:rPr>
          <w:sz w:val="24"/>
          <w:szCs w:val="24"/>
          <w:lang w:val="uk-UA"/>
        </w:rPr>
        <w:t xml:space="preserve">територіальної </w:t>
      </w:r>
      <w:r w:rsidRPr="00B34D50">
        <w:rPr>
          <w:sz w:val="24"/>
          <w:szCs w:val="24"/>
          <w:lang w:val="uk-UA"/>
        </w:rPr>
        <w:t xml:space="preserve">громади розробляється відповідно до Закону України «Про засади державної регіональної політики», постанови Кабінету Міністрів України від 05 серпня 2020 року № 695 «Про затвердження Державної стратегії регіонального розвитку на 2021-2027 роки» та постанови Кабінету Міністрів України від 18 липня 2023 р. № 731 «Про затвердження порядків з питань відновлення та розвитку регіонів і територіальних громад» та у рамках співпраці з </w:t>
      </w:r>
      <w:r w:rsidR="00927512" w:rsidRPr="00733E84">
        <w:rPr>
          <w:sz w:val="24"/>
          <w:szCs w:val="24"/>
          <w:lang w:val="uk-UA"/>
        </w:rPr>
        <w:t>ACTED</w:t>
      </w:r>
      <w:r w:rsidRPr="00B34D50">
        <w:rPr>
          <w:sz w:val="24"/>
          <w:szCs w:val="24"/>
          <w:lang w:val="uk-UA"/>
        </w:rPr>
        <w:t>.</w:t>
      </w:r>
    </w:p>
    <w:p w14:paraId="01A2885C" w14:textId="77777777" w:rsidR="00B34D50" w:rsidRPr="00733E84" w:rsidRDefault="00B34D50">
      <w:pPr>
        <w:rPr>
          <w:lang w:val="uk-UA"/>
        </w:rPr>
      </w:pPr>
    </w:p>
    <w:p w14:paraId="1FE22CC0" w14:textId="43648EB0" w:rsidR="00B34D50" w:rsidRPr="00733E84" w:rsidRDefault="00BA342D">
      <w:pPr>
        <w:rPr>
          <w:lang w:val="uk-UA"/>
        </w:rPr>
      </w:pPr>
      <w:r>
        <w:rPr>
          <w:lang w:val="uk-UA"/>
        </w:rPr>
        <w:t xml:space="preserve"> </w:t>
      </w:r>
    </w:p>
    <w:p w14:paraId="498676F5" w14:textId="1618ABED" w:rsidR="00B34D50" w:rsidRPr="00733E84" w:rsidRDefault="00B34D50">
      <w:pPr>
        <w:rPr>
          <w:lang w:val="uk-UA"/>
        </w:rPr>
      </w:pPr>
      <w:r w:rsidRPr="00733E84">
        <w:rPr>
          <w:lang w:val="uk-UA"/>
        </w:rPr>
        <w:br w:type="page"/>
      </w:r>
    </w:p>
    <w:p w14:paraId="4B886602" w14:textId="5761A590" w:rsidR="004A5E16" w:rsidRPr="00733E84" w:rsidRDefault="00B34D50" w:rsidP="00B34D50">
      <w:pPr>
        <w:pStyle w:val="1"/>
        <w:jc w:val="center"/>
        <w:rPr>
          <w:lang w:val="uk-UA"/>
        </w:rPr>
      </w:pPr>
      <w:bookmarkStart w:id="2" w:name="_Toc184670544"/>
      <w:r w:rsidRPr="00733E84">
        <w:rPr>
          <w:lang w:val="uk-UA"/>
        </w:rPr>
        <w:lastRenderedPageBreak/>
        <w:t>ПЛАН ВІДНОВЛЕННЯ ТА РОЗВИТКУ ГРОМАДИ: МЕТОДОЛОГІЯ ТА ПРОЦЕС ПІДГОТОВКИ</w:t>
      </w:r>
      <w:bookmarkEnd w:id="2"/>
    </w:p>
    <w:p w14:paraId="468E81BA" w14:textId="77777777" w:rsidR="004A5E16" w:rsidRPr="00733E84" w:rsidRDefault="004A5E16">
      <w:pPr>
        <w:rPr>
          <w:lang w:val="uk-UA"/>
        </w:rPr>
      </w:pPr>
    </w:p>
    <w:p w14:paraId="5BE58E86" w14:textId="4E440279" w:rsidR="002B442B" w:rsidRPr="002B442B" w:rsidRDefault="002B442B" w:rsidP="002B442B">
      <w:pPr>
        <w:ind w:firstLine="567"/>
        <w:jc w:val="both"/>
        <w:rPr>
          <w:sz w:val="24"/>
          <w:szCs w:val="24"/>
          <w:lang w:val="uk-UA"/>
        </w:rPr>
      </w:pPr>
      <w:bookmarkStart w:id="3" w:name="_Hlk176770928"/>
      <w:r w:rsidRPr="002B442B">
        <w:rPr>
          <w:sz w:val="24"/>
          <w:szCs w:val="24"/>
          <w:lang w:val="uk-UA"/>
        </w:rPr>
        <w:t xml:space="preserve">Підготовка Плану відновлення та розвитку </w:t>
      </w:r>
      <w:r w:rsidR="00393926">
        <w:rPr>
          <w:sz w:val="24"/>
          <w:szCs w:val="24"/>
          <w:lang w:val="uk-UA"/>
        </w:rPr>
        <w:t>Комишуваської</w:t>
      </w:r>
      <w:r w:rsidR="00927512" w:rsidRPr="00733E84">
        <w:rPr>
          <w:sz w:val="24"/>
          <w:szCs w:val="24"/>
          <w:lang w:val="uk-UA"/>
        </w:rPr>
        <w:t xml:space="preserve"> територіальної </w:t>
      </w:r>
      <w:r w:rsidRPr="002B442B">
        <w:rPr>
          <w:sz w:val="24"/>
          <w:szCs w:val="24"/>
          <w:lang w:val="uk-UA"/>
        </w:rPr>
        <w:t>громади базується на таких ключових принципах:</w:t>
      </w:r>
    </w:p>
    <w:p w14:paraId="10998905" w14:textId="6CEA7C0F" w:rsidR="002B442B" w:rsidRPr="002B442B" w:rsidRDefault="002A5ED4" w:rsidP="003210BC">
      <w:pPr>
        <w:numPr>
          <w:ilvl w:val="0"/>
          <w:numId w:val="3"/>
        </w:numPr>
        <w:tabs>
          <w:tab w:val="clear" w:pos="720"/>
          <w:tab w:val="num" w:pos="993"/>
        </w:tabs>
        <w:ind w:left="0" w:firstLine="567"/>
        <w:jc w:val="both"/>
        <w:rPr>
          <w:sz w:val="24"/>
          <w:szCs w:val="24"/>
          <w:lang w:val="uk-UA"/>
        </w:rPr>
      </w:pPr>
      <w:r w:rsidRPr="00733E84">
        <w:rPr>
          <w:i/>
          <w:iCs/>
          <w:sz w:val="24"/>
          <w:szCs w:val="24"/>
          <w:lang w:val="uk-UA"/>
        </w:rPr>
        <w:t>п</w:t>
      </w:r>
      <w:r w:rsidR="002B442B" w:rsidRPr="002B442B">
        <w:rPr>
          <w:i/>
          <w:iCs/>
          <w:sz w:val="24"/>
          <w:szCs w:val="24"/>
          <w:lang w:val="uk-UA"/>
        </w:rPr>
        <w:t>розорість та відкритість</w:t>
      </w:r>
      <w:r w:rsidR="002B442B" w:rsidRPr="002B442B">
        <w:rPr>
          <w:sz w:val="24"/>
          <w:szCs w:val="24"/>
          <w:lang w:val="uk-UA"/>
        </w:rPr>
        <w:t xml:space="preserve"> – до розробки Плану можуть долучитися всі бажаючі заінтересовані сторони;</w:t>
      </w:r>
    </w:p>
    <w:p w14:paraId="6D2A2C3A" w14:textId="68C8DC8D" w:rsidR="002B442B" w:rsidRPr="002B442B" w:rsidRDefault="002A5ED4" w:rsidP="003210BC">
      <w:pPr>
        <w:numPr>
          <w:ilvl w:val="0"/>
          <w:numId w:val="3"/>
        </w:numPr>
        <w:tabs>
          <w:tab w:val="clear" w:pos="720"/>
          <w:tab w:val="num" w:pos="993"/>
        </w:tabs>
        <w:ind w:left="0" w:firstLine="567"/>
        <w:jc w:val="both"/>
        <w:rPr>
          <w:sz w:val="24"/>
          <w:szCs w:val="24"/>
          <w:lang w:val="uk-UA"/>
        </w:rPr>
      </w:pPr>
      <w:r w:rsidRPr="00733E84">
        <w:rPr>
          <w:i/>
          <w:iCs/>
          <w:sz w:val="24"/>
          <w:szCs w:val="24"/>
          <w:lang w:val="uk-UA"/>
        </w:rPr>
        <w:t>с</w:t>
      </w:r>
      <w:r w:rsidR="002B442B" w:rsidRPr="002B442B">
        <w:rPr>
          <w:i/>
          <w:iCs/>
          <w:sz w:val="24"/>
          <w:szCs w:val="24"/>
          <w:lang w:val="uk-UA"/>
        </w:rPr>
        <w:t>талий розвиток</w:t>
      </w:r>
      <w:r w:rsidR="002B442B" w:rsidRPr="002B442B">
        <w:rPr>
          <w:sz w:val="24"/>
          <w:szCs w:val="24"/>
          <w:lang w:val="uk-UA"/>
        </w:rPr>
        <w:t xml:space="preserve"> – відновлення та розвиток громади націлений на задоволення потреб теперішнього населення з урахуванням інтересів наступних поколінь;</w:t>
      </w:r>
    </w:p>
    <w:p w14:paraId="05EF9BBE" w14:textId="39E35348" w:rsidR="002B442B" w:rsidRPr="002B442B" w:rsidRDefault="002A5ED4" w:rsidP="003210BC">
      <w:pPr>
        <w:numPr>
          <w:ilvl w:val="0"/>
          <w:numId w:val="3"/>
        </w:numPr>
        <w:tabs>
          <w:tab w:val="clear" w:pos="720"/>
          <w:tab w:val="num" w:pos="993"/>
        </w:tabs>
        <w:ind w:left="0" w:firstLine="567"/>
        <w:jc w:val="both"/>
        <w:rPr>
          <w:sz w:val="24"/>
          <w:szCs w:val="24"/>
          <w:lang w:val="uk-UA"/>
        </w:rPr>
      </w:pPr>
      <w:r w:rsidRPr="00733E84">
        <w:rPr>
          <w:i/>
          <w:iCs/>
          <w:sz w:val="24"/>
          <w:szCs w:val="24"/>
          <w:lang w:val="uk-UA"/>
        </w:rPr>
        <w:t>є</w:t>
      </w:r>
      <w:r w:rsidR="002B442B" w:rsidRPr="002B442B">
        <w:rPr>
          <w:i/>
          <w:iCs/>
          <w:sz w:val="24"/>
          <w:szCs w:val="24"/>
          <w:lang w:val="uk-UA"/>
        </w:rPr>
        <w:t>вропейська інтеграція</w:t>
      </w:r>
      <w:r w:rsidR="002B442B" w:rsidRPr="002B442B">
        <w:rPr>
          <w:sz w:val="24"/>
          <w:szCs w:val="24"/>
          <w:lang w:val="uk-UA"/>
        </w:rPr>
        <w:t xml:space="preserve"> – постановка кожної цілі та завдання включає в себе відповідність європейським стандартам;</w:t>
      </w:r>
    </w:p>
    <w:p w14:paraId="54368670" w14:textId="287C78CB" w:rsidR="002B442B" w:rsidRPr="002B442B" w:rsidRDefault="002A5ED4" w:rsidP="003210BC">
      <w:pPr>
        <w:numPr>
          <w:ilvl w:val="0"/>
          <w:numId w:val="3"/>
        </w:numPr>
        <w:tabs>
          <w:tab w:val="clear" w:pos="720"/>
          <w:tab w:val="num" w:pos="993"/>
        </w:tabs>
        <w:ind w:left="0" w:firstLine="567"/>
        <w:jc w:val="both"/>
        <w:rPr>
          <w:sz w:val="24"/>
          <w:szCs w:val="24"/>
          <w:lang w:val="uk-UA"/>
        </w:rPr>
      </w:pPr>
      <w:proofErr w:type="spellStart"/>
      <w:r w:rsidRPr="00733E84">
        <w:rPr>
          <w:i/>
          <w:iCs/>
          <w:sz w:val="24"/>
          <w:szCs w:val="24"/>
          <w:lang w:val="uk-UA"/>
        </w:rPr>
        <w:t>б</w:t>
      </w:r>
      <w:r w:rsidR="002B442B" w:rsidRPr="002B442B">
        <w:rPr>
          <w:i/>
          <w:iCs/>
          <w:sz w:val="24"/>
          <w:szCs w:val="24"/>
          <w:lang w:val="uk-UA"/>
        </w:rPr>
        <w:t>езбар’єрність</w:t>
      </w:r>
      <w:proofErr w:type="spellEnd"/>
      <w:r w:rsidR="002B442B" w:rsidRPr="002B442B">
        <w:rPr>
          <w:sz w:val="24"/>
          <w:szCs w:val="24"/>
          <w:lang w:val="uk-UA"/>
        </w:rPr>
        <w:t xml:space="preserve"> – забезпечено створення сприятливих умов для життєдіяльності всіх категорій населення в громаді ;</w:t>
      </w:r>
    </w:p>
    <w:p w14:paraId="4AD05C4A" w14:textId="1C8853E0" w:rsidR="002B442B" w:rsidRPr="002B442B" w:rsidRDefault="002A5ED4" w:rsidP="003210BC">
      <w:pPr>
        <w:numPr>
          <w:ilvl w:val="0"/>
          <w:numId w:val="3"/>
        </w:numPr>
        <w:tabs>
          <w:tab w:val="clear" w:pos="720"/>
          <w:tab w:val="num" w:pos="993"/>
        </w:tabs>
        <w:ind w:left="0" w:firstLine="567"/>
        <w:jc w:val="both"/>
        <w:rPr>
          <w:sz w:val="24"/>
          <w:szCs w:val="24"/>
          <w:lang w:val="uk-UA"/>
        </w:rPr>
      </w:pPr>
      <w:r w:rsidRPr="00733E84">
        <w:rPr>
          <w:i/>
          <w:iCs/>
          <w:sz w:val="24"/>
          <w:szCs w:val="24"/>
          <w:lang w:val="uk-UA"/>
        </w:rPr>
        <w:t>п</w:t>
      </w:r>
      <w:r w:rsidR="002B442B" w:rsidRPr="002B442B">
        <w:rPr>
          <w:i/>
          <w:iCs/>
          <w:sz w:val="24"/>
          <w:szCs w:val="24"/>
          <w:lang w:val="uk-UA"/>
        </w:rPr>
        <w:t>ослідовність та обґрунтованість</w:t>
      </w:r>
      <w:r w:rsidR="002B442B" w:rsidRPr="002B442B">
        <w:rPr>
          <w:sz w:val="24"/>
          <w:szCs w:val="24"/>
          <w:lang w:val="uk-UA"/>
        </w:rPr>
        <w:t xml:space="preserve"> – кожен розроблений пункт Плану відповідає дійсності, </w:t>
      </w:r>
      <w:proofErr w:type="spellStart"/>
      <w:r w:rsidR="002B442B" w:rsidRPr="002B442B">
        <w:rPr>
          <w:sz w:val="24"/>
          <w:szCs w:val="24"/>
          <w:lang w:val="uk-UA"/>
        </w:rPr>
        <w:t>логічно</w:t>
      </w:r>
      <w:proofErr w:type="spellEnd"/>
      <w:r w:rsidR="002B442B" w:rsidRPr="002B442B">
        <w:rPr>
          <w:sz w:val="24"/>
          <w:szCs w:val="24"/>
          <w:lang w:val="uk-UA"/>
        </w:rPr>
        <w:t xml:space="preserve"> побудований та підкріплений реальними фактами;</w:t>
      </w:r>
    </w:p>
    <w:p w14:paraId="36716869" w14:textId="51E5E18F" w:rsidR="002B442B" w:rsidRPr="002B442B" w:rsidRDefault="002A5ED4" w:rsidP="003210BC">
      <w:pPr>
        <w:numPr>
          <w:ilvl w:val="0"/>
          <w:numId w:val="3"/>
        </w:numPr>
        <w:tabs>
          <w:tab w:val="clear" w:pos="720"/>
          <w:tab w:val="num" w:pos="993"/>
        </w:tabs>
        <w:ind w:left="0" w:firstLine="567"/>
        <w:jc w:val="both"/>
        <w:rPr>
          <w:sz w:val="24"/>
          <w:szCs w:val="24"/>
          <w:lang w:val="uk-UA"/>
        </w:rPr>
      </w:pPr>
      <w:r w:rsidRPr="00733E84">
        <w:rPr>
          <w:i/>
          <w:iCs/>
          <w:sz w:val="24"/>
          <w:szCs w:val="24"/>
          <w:lang w:val="uk-UA"/>
        </w:rPr>
        <w:t>п</w:t>
      </w:r>
      <w:r w:rsidR="002B442B" w:rsidRPr="002B442B">
        <w:rPr>
          <w:i/>
          <w:iCs/>
          <w:sz w:val="24"/>
          <w:szCs w:val="24"/>
          <w:lang w:val="uk-UA"/>
        </w:rPr>
        <w:t>ідзвітність та моніторинг</w:t>
      </w:r>
      <w:r w:rsidR="002B442B" w:rsidRPr="002B442B">
        <w:rPr>
          <w:sz w:val="24"/>
          <w:szCs w:val="24"/>
          <w:lang w:val="uk-UA"/>
        </w:rPr>
        <w:t xml:space="preserve"> – кожен етап підготовки Плану та його складові частини підпадає звітуванню керівництву територіальної громади та населенню громади, проводиться оцінка проміжних результатів та існує можливість уточнення проблемних пунктів Плану.</w:t>
      </w:r>
    </w:p>
    <w:p w14:paraId="37BF62B4" w14:textId="77777777" w:rsidR="002B442B" w:rsidRPr="002B442B" w:rsidRDefault="002B442B" w:rsidP="002B442B">
      <w:pPr>
        <w:ind w:firstLine="567"/>
        <w:jc w:val="both"/>
        <w:rPr>
          <w:sz w:val="24"/>
          <w:szCs w:val="24"/>
          <w:lang w:val="uk-UA"/>
        </w:rPr>
      </w:pPr>
      <w:r w:rsidRPr="002B442B">
        <w:rPr>
          <w:sz w:val="24"/>
          <w:szCs w:val="24"/>
          <w:lang w:val="uk-UA"/>
        </w:rPr>
        <w:t>При підготовці Плану відновлення та розвитку громади важливим є розуміння двох ключових особливостей:</w:t>
      </w:r>
    </w:p>
    <w:p w14:paraId="443A7612" w14:textId="3E6D5F48" w:rsidR="002B442B" w:rsidRPr="002B442B" w:rsidRDefault="002B442B" w:rsidP="003210BC">
      <w:pPr>
        <w:numPr>
          <w:ilvl w:val="0"/>
          <w:numId w:val="4"/>
        </w:numPr>
        <w:tabs>
          <w:tab w:val="left" w:pos="993"/>
        </w:tabs>
        <w:ind w:left="0" w:firstLine="567"/>
        <w:jc w:val="both"/>
        <w:rPr>
          <w:sz w:val="24"/>
          <w:szCs w:val="24"/>
          <w:lang w:val="uk-UA"/>
        </w:rPr>
      </w:pPr>
      <w:r w:rsidRPr="002B442B">
        <w:rPr>
          <w:sz w:val="24"/>
          <w:szCs w:val="24"/>
          <w:lang w:val="uk-UA"/>
        </w:rPr>
        <w:t xml:space="preserve">План націлений на </w:t>
      </w:r>
      <w:r w:rsidRPr="002B442B">
        <w:rPr>
          <w:b/>
          <w:bCs/>
          <w:i/>
          <w:iCs/>
          <w:sz w:val="24"/>
          <w:szCs w:val="24"/>
          <w:lang w:val="uk-UA"/>
        </w:rPr>
        <w:t>відновлення</w:t>
      </w:r>
      <w:r w:rsidRPr="002B442B">
        <w:rPr>
          <w:sz w:val="24"/>
          <w:szCs w:val="24"/>
          <w:lang w:val="uk-UA"/>
        </w:rPr>
        <w:t xml:space="preserve"> </w:t>
      </w:r>
      <w:r w:rsidRPr="002B442B">
        <w:rPr>
          <w:b/>
          <w:bCs/>
          <w:i/>
          <w:iCs/>
          <w:sz w:val="24"/>
          <w:szCs w:val="24"/>
          <w:lang w:val="uk-UA"/>
        </w:rPr>
        <w:t>територіальної громади</w:t>
      </w:r>
      <w:r w:rsidRPr="002B442B">
        <w:rPr>
          <w:sz w:val="24"/>
          <w:szCs w:val="24"/>
          <w:lang w:val="uk-UA"/>
        </w:rPr>
        <w:t>, що постраждала внаслідок російсько-української війни. Тобто необхідним є повернути соціально-економічну, екологічну, культурну та інші сфери громади до рівня</w:t>
      </w:r>
      <w:r w:rsidR="002A5ED4" w:rsidRPr="00733E84">
        <w:rPr>
          <w:sz w:val="24"/>
          <w:szCs w:val="24"/>
          <w:lang w:val="uk-UA"/>
        </w:rPr>
        <w:t>, який був</w:t>
      </w:r>
      <w:r w:rsidRPr="002B442B">
        <w:rPr>
          <w:sz w:val="24"/>
          <w:szCs w:val="24"/>
          <w:lang w:val="uk-UA"/>
        </w:rPr>
        <w:t xml:space="preserve"> перед початком воєнних дій.</w:t>
      </w:r>
    </w:p>
    <w:p w14:paraId="11D072D9" w14:textId="77777777" w:rsidR="002B442B" w:rsidRPr="002B442B" w:rsidRDefault="002B442B" w:rsidP="003210BC">
      <w:pPr>
        <w:numPr>
          <w:ilvl w:val="0"/>
          <w:numId w:val="4"/>
        </w:numPr>
        <w:tabs>
          <w:tab w:val="left" w:pos="993"/>
        </w:tabs>
        <w:ind w:left="0" w:firstLine="567"/>
        <w:jc w:val="both"/>
        <w:rPr>
          <w:sz w:val="24"/>
          <w:szCs w:val="24"/>
          <w:lang w:val="uk-UA"/>
        </w:rPr>
      </w:pPr>
      <w:r w:rsidRPr="002B442B">
        <w:rPr>
          <w:sz w:val="24"/>
          <w:szCs w:val="24"/>
          <w:lang w:val="uk-UA"/>
        </w:rPr>
        <w:t xml:space="preserve">План включає та регулює </w:t>
      </w:r>
      <w:r w:rsidRPr="002B442B">
        <w:rPr>
          <w:b/>
          <w:bCs/>
          <w:i/>
          <w:iCs/>
          <w:sz w:val="24"/>
          <w:szCs w:val="24"/>
          <w:lang w:val="uk-UA"/>
        </w:rPr>
        <w:t>розвиток</w:t>
      </w:r>
      <w:r w:rsidRPr="002B442B">
        <w:rPr>
          <w:sz w:val="24"/>
          <w:szCs w:val="24"/>
          <w:lang w:val="uk-UA"/>
        </w:rPr>
        <w:t xml:space="preserve"> </w:t>
      </w:r>
      <w:r w:rsidRPr="002B442B">
        <w:rPr>
          <w:b/>
          <w:bCs/>
          <w:i/>
          <w:iCs/>
          <w:sz w:val="24"/>
          <w:szCs w:val="24"/>
          <w:lang w:val="uk-UA"/>
        </w:rPr>
        <w:t>територіальної громади</w:t>
      </w:r>
      <w:r w:rsidRPr="002B442B">
        <w:rPr>
          <w:sz w:val="24"/>
          <w:szCs w:val="24"/>
          <w:lang w:val="uk-UA"/>
        </w:rPr>
        <w:t>, тобто забезпечує покращення стану територіальної громади, сприяє підвищенню рівня її значущості на обласному та національному рівнях і формує сприятливі умови для життя своїх мешканців та залучення інвестицій.</w:t>
      </w:r>
    </w:p>
    <w:p w14:paraId="04D2AE4D" w14:textId="183C7B2D" w:rsidR="002B442B" w:rsidRPr="002B442B" w:rsidRDefault="002B442B" w:rsidP="002B442B">
      <w:pPr>
        <w:ind w:firstLine="567"/>
        <w:jc w:val="both"/>
        <w:rPr>
          <w:sz w:val="24"/>
          <w:szCs w:val="24"/>
          <w:lang w:val="uk-UA"/>
        </w:rPr>
      </w:pPr>
      <w:r w:rsidRPr="002B442B">
        <w:rPr>
          <w:sz w:val="24"/>
          <w:szCs w:val="24"/>
          <w:lang w:val="uk-UA"/>
        </w:rPr>
        <w:t xml:space="preserve">Розробка Плану відновлення та розвитку громади потребує залучення керівництва територіальної громади та всіх зацікавлених сторін (представників органів місцевого самоврядування, бізнес-сектору, інститутів громадянського суспільства, </w:t>
      </w:r>
      <w:r w:rsidR="00927512" w:rsidRPr="00733E84">
        <w:rPr>
          <w:sz w:val="24"/>
          <w:szCs w:val="24"/>
          <w:lang w:val="uk-UA"/>
        </w:rPr>
        <w:t xml:space="preserve">небайдужих </w:t>
      </w:r>
      <w:r w:rsidRPr="002B442B">
        <w:rPr>
          <w:sz w:val="24"/>
          <w:szCs w:val="24"/>
          <w:lang w:val="uk-UA"/>
        </w:rPr>
        <w:t>жителів громади, інвесторів</w:t>
      </w:r>
      <w:r w:rsidR="00927512" w:rsidRPr="00733E84">
        <w:rPr>
          <w:sz w:val="24"/>
          <w:szCs w:val="24"/>
          <w:lang w:val="uk-UA"/>
        </w:rPr>
        <w:t>, міжнародних партнерів тощо</w:t>
      </w:r>
      <w:r w:rsidRPr="002B442B">
        <w:rPr>
          <w:sz w:val="24"/>
          <w:szCs w:val="24"/>
          <w:lang w:val="uk-UA"/>
        </w:rPr>
        <w:t>). </w:t>
      </w:r>
    </w:p>
    <w:p w14:paraId="7799F294" w14:textId="7CBDF53C" w:rsidR="002B442B" w:rsidRPr="002B442B" w:rsidRDefault="002B442B" w:rsidP="002B442B">
      <w:pPr>
        <w:ind w:firstLine="567"/>
        <w:jc w:val="both"/>
        <w:rPr>
          <w:sz w:val="24"/>
          <w:szCs w:val="24"/>
          <w:lang w:val="uk-UA"/>
        </w:rPr>
      </w:pPr>
      <w:r w:rsidRPr="002B442B">
        <w:rPr>
          <w:sz w:val="24"/>
          <w:szCs w:val="24"/>
          <w:lang w:val="uk-UA"/>
        </w:rPr>
        <w:t>Процес підготовки Плану відновлення та розвитку громади є ключовим механізмом, що опису</w:t>
      </w:r>
      <w:r w:rsidR="00927512" w:rsidRPr="00733E84">
        <w:rPr>
          <w:sz w:val="24"/>
          <w:szCs w:val="24"/>
          <w:lang w:val="uk-UA"/>
        </w:rPr>
        <w:t>є</w:t>
      </w:r>
      <w:r w:rsidRPr="002B442B">
        <w:rPr>
          <w:sz w:val="24"/>
          <w:szCs w:val="24"/>
          <w:lang w:val="uk-UA"/>
        </w:rPr>
        <w:t xml:space="preserve"> та регулю</w:t>
      </w:r>
      <w:r w:rsidR="00927512" w:rsidRPr="00733E84">
        <w:rPr>
          <w:sz w:val="24"/>
          <w:szCs w:val="24"/>
          <w:lang w:val="uk-UA"/>
        </w:rPr>
        <w:t>є</w:t>
      </w:r>
      <w:r w:rsidRPr="002B442B">
        <w:rPr>
          <w:sz w:val="24"/>
          <w:szCs w:val="24"/>
          <w:lang w:val="uk-UA"/>
        </w:rPr>
        <w:t xml:space="preserve"> подальші кроки відновлення та розвитку громади. Такий процес складається з декількох етапів:</w:t>
      </w:r>
    </w:p>
    <w:p w14:paraId="67FC1FC2" w14:textId="7E5C392D" w:rsidR="002B442B" w:rsidRPr="002B442B" w:rsidRDefault="002B442B" w:rsidP="003210BC">
      <w:pPr>
        <w:numPr>
          <w:ilvl w:val="0"/>
          <w:numId w:val="5"/>
        </w:numPr>
        <w:tabs>
          <w:tab w:val="clear" w:pos="720"/>
          <w:tab w:val="num" w:pos="993"/>
        </w:tabs>
        <w:ind w:left="0" w:firstLine="567"/>
        <w:jc w:val="both"/>
        <w:rPr>
          <w:sz w:val="24"/>
          <w:szCs w:val="24"/>
          <w:lang w:val="uk-UA"/>
        </w:rPr>
      </w:pPr>
      <w:r w:rsidRPr="005F55A1">
        <w:rPr>
          <w:sz w:val="24"/>
          <w:szCs w:val="24"/>
          <w:lang w:val="uk-UA"/>
        </w:rPr>
        <w:t>утворення Робочої групи з розроблення Плану відновлення та розвитку громади</w:t>
      </w:r>
      <w:r w:rsidR="00927512" w:rsidRPr="005F55A1">
        <w:rPr>
          <w:sz w:val="24"/>
          <w:szCs w:val="24"/>
          <w:lang w:val="uk-UA"/>
        </w:rPr>
        <w:t xml:space="preserve"> відп</w:t>
      </w:r>
      <w:r w:rsidR="00393926" w:rsidRPr="005F55A1">
        <w:rPr>
          <w:sz w:val="24"/>
          <w:szCs w:val="24"/>
          <w:lang w:val="uk-UA"/>
        </w:rPr>
        <w:t xml:space="preserve">овідно до </w:t>
      </w:r>
      <w:r w:rsidR="00A60F39" w:rsidRPr="005F55A1">
        <w:rPr>
          <w:sz w:val="24"/>
          <w:szCs w:val="24"/>
          <w:lang w:val="uk-UA"/>
        </w:rPr>
        <w:t>р</w:t>
      </w:r>
      <w:r w:rsidR="00393926" w:rsidRPr="005F55A1">
        <w:rPr>
          <w:sz w:val="24"/>
          <w:szCs w:val="24"/>
          <w:lang w:val="uk-UA"/>
        </w:rPr>
        <w:t>озпорядження голови Комишуваської</w:t>
      </w:r>
      <w:r w:rsidR="00927512" w:rsidRPr="005F55A1">
        <w:rPr>
          <w:sz w:val="24"/>
          <w:szCs w:val="24"/>
          <w:lang w:val="uk-UA"/>
        </w:rPr>
        <w:t xml:space="preserve"> селищної </w:t>
      </w:r>
      <w:r w:rsidR="00A60F39" w:rsidRPr="005F55A1">
        <w:rPr>
          <w:sz w:val="24"/>
          <w:szCs w:val="24"/>
          <w:lang w:val="uk-UA"/>
        </w:rPr>
        <w:t>ради</w:t>
      </w:r>
      <w:r w:rsidR="00927512" w:rsidRPr="005F55A1">
        <w:rPr>
          <w:sz w:val="24"/>
          <w:szCs w:val="24"/>
          <w:lang w:val="uk-UA"/>
        </w:rPr>
        <w:t xml:space="preserve"> </w:t>
      </w:r>
      <w:r w:rsidR="00A60F39" w:rsidRPr="005F55A1">
        <w:rPr>
          <w:sz w:val="24"/>
          <w:szCs w:val="24"/>
          <w:lang w:val="uk-UA"/>
        </w:rPr>
        <w:br/>
        <w:t xml:space="preserve">Ю. </w:t>
      </w:r>
      <w:proofErr w:type="spellStart"/>
      <w:r w:rsidR="00A60F39" w:rsidRPr="005F55A1">
        <w:rPr>
          <w:sz w:val="24"/>
          <w:szCs w:val="24"/>
          <w:lang w:val="uk-UA"/>
        </w:rPr>
        <w:t>Карапетян</w:t>
      </w:r>
      <w:proofErr w:type="spellEnd"/>
      <w:r w:rsidRPr="005F55A1">
        <w:rPr>
          <w:sz w:val="24"/>
          <w:szCs w:val="24"/>
          <w:lang w:val="uk-UA"/>
        </w:rPr>
        <w:t>. Робоча група безпосередньо здійсню</w:t>
      </w:r>
      <w:r w:rsidR="00927512" w:rsidRPr="005F55A1">
        <w:rPr>
          <w:sz w:val="24"/>
          <w:szCs w:val="24"/>
          <w:lang w:val="uk-UA"/>
        </w:rPr>
        <w:t>є</w:t>
      </w:r>
      <w:r w:rsidRPr="005F55A1">
        <w:rPr>
          <w:sz w:val="24"/>
          <w:szCs w:val="24"/>
          <w:lang w:val="uk-UA"/>
        </w:rPr>
        <w:t xml:space="preserve"> організацію процесу оцінки потреб громад</w:t>
      </w:r>
      <w:r w:rsidR="00927512" w:rsidRPr="005F55A1">
        <w:rPr>
          <w:sz w:val="24"/>
          <w:szCs w:val="24"/>
          <w:lang w:val="uk-UA"/>
        </w:rPr>
        <w:t>и</w:t>
      </w:r>
      <w:r w:rsidRPr="005F55A1">
        <w:rPr>
          <w:sz w:val="24"/>
          <w:szCs w:val="24"/>
          <w:lang w:val="uk-UA"/>
        </w:rPr>
        <w:t>, її теперішнього стану</w:t>
      </w:r>
      <w:r w:rsidR="00927512" w:rsidRPr="005F55A1">
        <w:rPr>
          <w:sz w:val="24"/>
          <w:szCs w:val="24"/>
          <w:lang w:val="uk-UA"/>
        </w:rPr>
        <w:t xml:space="preserve"> </w:t>
      </w:r>
      <w:r w:rsidRPr="005F55A1">
        <w:rPr>
          <w:sz w:val="24"/>
          <w:szCs w:val="24"/>
          <w:lang w:val="uk-UA"/>
        </w:rPr>
        <w:t xml:space="preserve">і включатиме до свого складу </w:t>
      </w:r>
      <w:r w:rsidR="00927512" w:rsidRPr="005F55A1">
        <w:rPr>
          <w:sz w:val="24"/>
          <w:szCs w:val="24"/>
          <w:lang w:val="uk-UA"/>
        </w:rPr>
        <w:t xml:space="preserve">представників </w:t>
      </w:r>
      <w:r w:rsidR="00C71F26" w:rsidRPr="005F55A1">
        <w:rPr>
          <w:sz w:val="24"/>
          <w:szCs w:val="24"/>
          <w:lang w:val="uk-UA"/>
        </w:rPr>
        <w:t>органу місцевого самоврядування</w:t>
      </w:r>
      <w:r w:rsidR="00927512" w:rsidRPr="005F55A1">
        <w:rPr>
          <w:sz w:val="24"/>
          <w:szCs w:val="24"/>
          <w:lang w:val="uk-UA"/>
        </w:rPr>
        <w:t>, комунальних закладів</w:t>
      </w:r>
      <w:r w:rsidR="00582B47" w:rsidRPr="005F55A1">
        <w:rPr>
          <w:sz w:val="24"/>
          <w:szCs w:val="24"/>
          <w:lang w:val="uk-UA"/>
        </w:rPr>
        <w:t xml:space="preserve"> та</w:t>
      </w:r>
      <w:r w:rsidR="00927512" w:rsidRPr="005F55A1">
        <w:rPr>
          <w:sz w:val="24"/>
          <w:szCs w:val="24"/>
          <w:lang w:val="uk-UA"/>
        </w:rPr>
        <w:t xml:space="preserve"> </w:t>
      </w:r>
      <w:r w:rsidR="00582B47" w:rsidRPr="005F55A1">
        <w:rPr>
          <w:sz w:val="24"/>
          <w:szCs w:val="24"/>
          <w:lang w:val="uk-UA"/>
        </w:rPr>
        <w:t>громадськості</w:t>
      </w:r>
      <w:r w:rsidRPr="002B442B">
        <w:rPr>
          <w:sz w:val="24"/>
          <w:szCs w:val="24"/>
          <w:lang w:val="uk-UA"/>
        </w:rPr>
        <w:t>;</w:t>
      </w:r>
    </w:p>
    <w:p w14:paraId="4E5B4964" w14:textId="7478AC19" w:rsidR="002B442B" w:rsidRPr="002B442B" w:rsidRDefault="002B442B" w:rsidP="003210BC">
      <w:pPr>
        <w:numPr>
          <w:ilvl w:val="0"/>
          <w:numId w:val="5"/>
        </w:numPr>
        <w:tabs>
          <w:tab w:val="clear" w:pos="720"/>
          <w:tab w:val="num" w:pos="851"/>
        </w:tabs>
        <w:ind w:left="0" w:firstLine="567"/>
        <w:jc w:val="both"/>
        <w:rPr>
          <w:sz w:val="24"/>
          <w:szCs w:val="24"/>
          <w:lang w:val="uk-UA"/>
        </w:rPr>
      </w:pPr>
      <w:r w:rsidRPr="002B442B">
        <w:rPr>
          <w:sz w:val="24"/>
          <w:szCs w:val="24"/>
          <w:lang w:val="uk-UA"/>
        </w:rPr>
        <w:lastRenderedPageBreak/>
        <w:t>збір всієї доступної для подальшого аналізу інформації, що включа</w:t>
      </w:r>
      <w:r w:rsidR="00582B47" w:rsidRPr="00733E84">
        <w:rPr>
          <w:sz w:val="24"/>
          <w:szCs w:val="24"/>
          <w:lang w:val="uk-UA"/>
        </w:rPr>
        <w:t>є</w:t>
      </w:r>
      <w:r w:rsidRPr="002B442B">
        <w:rPr>
          <w:sz w:val="24"/>
          <w:szCs w:val="24"/>
          <w:lang w:val="uk-UA"/>
        </w:rPr>
        <w:t xml:space="preserve"> в себе анкетування, робочі зустрічі із заінтересованими сторонами, збір відповідних документів, що регулюють </w:t>
      </w:r>
      <w:r w:rsidR="00236852" w:rsidRPr="00733E84">
        <w:rPr>
          <w:sz w:val="24"/>
          <w:szCs w:val="24"/>
          <w:lang w:val="uk-UA"/>
        </w:rPr>
        <w:t xml:space="preserve">різні </w:t>
      </w:r>
      <w:r w:rsidRPr="002B442B">
        <w:rPr>
          <w:sz w:val="24"/>
          <w:szCs w:val="24"/>
          <w:lang w:val="uk-UA"/>
        </w:rPr>
        <w:t xml:space="preserve">питання </w:t>
      </w:r>
      <w:r w:rsidR="00236852" w:rsidRPr="00733E84">
        <w:rPr>
          <w:sz w:val="24"/>
          <w:szCs w:val="24"/>
          <w:lang w:val="uk-UA"/>
        </w:rPr>
        <w:t>життє</w:t>
      </w:r>
      <w:r w:rsidRPr="002B442B">
        <w:rPr>
          <w:sz w:val="24"/>
          <w:szCs w:val="24"/>
          <w:lang w:val="uk-UA"/>
        </w:rPr>
        <w:t>діяльності громади (</w:t>
      </w:r>
      <w:r w:rsidR="00236852" w:rsidRPr="00733E84">
        <w:rPr>
          <w:sz w:val="24"/>
          <w:szCs w:val="24"/>
          <w:lang w:val="uk-UA"/>
        </w:rPr>
        <w:t xml:space="preserve">місцеві </w:t>
      </w:r>
      <w:r w:rsidRPr="002B442B">
        <w:rPr>
          <w:sz w:val="24"/>
          <w:szCs w:val="24"/>
          <w:lang w:val="uk-UA"/>
        </w:rPr>
        <w:t xml:space="preserve">цільові програми, положення про відповідні </w:t>
      </w:r>
      <w:r w:rsidR="00236852" w:rsidRPr="00733E84">
        <w:rPr>
          <w:sz w:val="24"/>
          <w:szCs w:val="24"/>
          <w:lang w:val="uk-UA"/>
        </w:rPr>
        <w:t>консультативно-дорадчі органи</w:t>
      </w:r>
      <w:r w:rsidRPr="002B442B">
        <w:rPr>
          <w:sz w:val="24"/>
          <w:szCs w:val="24"/>
          <w:lang w:val="uk-UA"/>
        </w:rPr>
        <w:t xml:space="preserve">, робочі групи з питань, що стосуються розвитку та відновлення громади тощо, </w:t>
      </w:r>
      <w:r w:rsidR="00236852" w:rsidRPr="00733E84">
        <w:rPr>
          <w:sz w:val="24"/>
          <w:szCs w:val="24"/>
          <w:lang w:val="uk-UA"/>
        </w:rPr>
        <w:t>планувальні та стратегічні документи попередніх років тощо)</w:t>
      </w:r>
      <w:r w:rsidRPr="002B442B">
        <w:rPr>
          <w:sz w:val="24"/>
          <w:szCs w:val="24"/>
          <w:lang w:val="uk-UA"/>
        </w:rPr>
        <w:t>;</w:t>
      </w:r>
    </w:p>
    <w:p w14:paraId="1F1B5B18" w14:textId="7DE04A30" w:rsidR="002B442B" w:rsidRPr="002B442B" w:rsidRDefault="002B442B" w:rsidP="003210BC">
      <w:pPr>
        <w:numPr>
          <w:ilvl w:val="0"/>
          <w:numId w:val="5"/>
        </w:numPr>
        <w:tabs>
          <w:tab w:val="clear" w:pos="720"/>
          <w:tab w:val="num" w:pos="993"/>
        </w:tabs>
        <w:ind w:left="0" w:firstLine="567"/>
        <w:jc w:val="both"/>
        <w:rPr>
          <w:sz w:val="24"/>
          <w:szCs w:val="24"/>
          <w:lang w:val="uk-UA"/>
        </w:rPr>
      </w:pPr>
      <w:r w:rsidRPr="002B442B">
        <w:rPr>
          <w:sz w:val="24"/>
          <w:szCs w:val="24"/>
          <w:lang w:val="uk-UA"/>
        </w:rPr>
        <w:t>аналіз зібраної інформації</w:t>
      </w:r>
      <w:r w:rsidR="00582B47" w:rsidRPr="00733E84">
        <w:rPr>
          <w:sz w:val="24"/>
          <w:szCs w:val="24"/>
          <w:lang w:val="uk-UA"/>
        </w:rPr>
        <w:t>, що передбачає</w:t>
      </w:r>
      <w:r w:rsidRPr="002B442B">
        <w:rPr>
          <w:sz w:val="24"/>
          <w:szCs w:val="24"/>
          <w:lang w:val="uk-UA"/>
        </w:rPr>
        <w:t xml:space="preserve"> її узагальнення</w:t>
      </w:r>
      <w:r w:rsidR="00582B47" w:rsidRPr="00733E84">
        <w:rPr>
          <w:sz w:val="24"/>
          <w:szCs w:val="24"/>
          <w:lang w:val="uk-UA"/>
        </w:rPr>
        <w:t>,</w:t>
      </w:r>
      <w:r w:rsidRPr="002B442B">
        <w:rPr>
          <w:sz w:val="24"/>
          <w:szCs w:val="24"/>
          <w:lang w:val="uk-UA"/>
        </w:rPr>
        <w:t xml:space="preserve"> визнач</w:t>
      </w:r>
      <w:r w:rsidR="00582B47" w:rsidRPr="00733E84">
        <w:rPr>
          <w:sz w:val="24"/>
          <w:szCs w:val="24"/>
          <w:lang w:val="uk-UA"/>
        </w:rPr>
        <w:t>ення</w:t>
      </w:r>
      <w:r w:rsidRPr="002B442B">
        <w:rPr>
          <w:sz w:val="24"/>
          <w:szCs w:val="24"/>
          <w:lang w:val="uk-UA"/>
        </w:rPr>
        <w:t xml:space="preserve"> проблематик</w:t>
      </w:r>
      <w:r w:rsidR="00582B47" w:rsidRPr="00733E84">
        <w:rPr>
          <w:sz w:val="24"/>
          <w:szCs w:val="24"/>
          <w:lang w:val="uk-UA"/>
        </w:rPr>
        <w:t>и</w:t>
      </w:r>
      <w:r w:rsidRPr="002B442B">
        <w:rPr>
          <w:sz w:val="24"/>
          <w:szCs w:val="24"/>
          <w:lang w:val="uk-UA"/>
        </w:rPr>
        <w:t>, загальн</w:t>
      </w:r>
      <w:r w:rsidR="00582B47" w:rsidRPr="00733E84">
        <w:rPr>
          <w:sz w:val="24"/>
          <w:szCs w:val="24"/>
          <w:lang w:val="uk-UA"/>
        </w:rPr>
        <w:t>ого</w:t>
      </w:r>
      <w:r w:rsidRPr="002B442B">
        <w:rPr>
          <w:sz w:val="24"/>
          <w:szCs w:val="24"/>
          <w:lang w:val="uk-UA"/>
        </w:rPr>
        <w:t xml:space="preserve"> розуміння потреб та оцінку наявних і потенційно необхідних ресурсів для відновлення </w:t>
      </w:r>
      <w:r w:rsidR="00582B47" w:rsidRPr="00733E84">
        <w:rPr>
          <w:sz w:val="24"/>
          <w:szCs w:val="24"/>
          <w:lang w:val="uk-UA"/>
        </w:rPr>
        <w:t xml:space="preserve">і розвитку </w:t>
      </w:r>
      <w:r w:rsidRPr="002B442B">
        <w:rPr>
          <w:sz w:val="24"/>
          <w:szCs w:val="24"/>
          <w:lang w:val="uk-UA"/>
        </w:rPr>
        <w:t>громади;</w:t>
      </w:r>
    </w:p>
    <w:p w14:paraId="7782726B" w14:textId="7C1EE4EB" w:rsidR="002B442B" w:rsidRPr="002B442B" w:rsidRDefault="002B442B" w:rsidP="003210BC">
      <w:pPr>
        <w:numPr>
          <w:ilvl w:val="0"/>
          <w:numId w:val="5"/>
        </w:numPr>
        <w:tabs>
          <w:tab w:val="clear" w:pos="720"/>
          <w:tab w:val="left" w:pos="1134"/>
        </w:tabs>
        <w:ind w:left="0" w:firstLine="567"/>
        <w:jc w:val="both"/>
        <w:rPr>
          <w:sz w:val="24"/>
          <w:szCs w:val="24"/>
          <w:lang w:val="uk-UA"/>
        </w:rPr>
      </w:pPr>
      <w:r w:rsidRPr="002B442B">
        <w:rPr>
          <w:sz w:val="24"/>
          <w:szCs w:val="24"/>
          <w:lang w:val="uk-UA"/>
        </w:rPr>
        <w:t>визначення пріоритетних напрямів відновлення громади з урахуванням раціональності задоволення потреб, тобто вирішення наявної проблеми, та вкладених потенційно необхідних фінансових, матеріально-технічних та часових ресурсів для цього;</w:t>
      </w:r>
    </w:p>
    <w:p w14:paraId="626C76BE" w14:textId="78C891CA" w:rsidR="002B442B" w:rsidRPr="002B442B" w:rsidRDefault="002B442B" w:rsidP="003210BC">
      <w:pPr>
        <w:numPr>
          <w:ilvl w:val="0"/>
          <w:numId w:val="5"/>
        </w:numPr>
        <w:tabs>
          <w:tab w:val="clear" w:pos="720"/>
          <w:tab w:val="left" w:pos="1134"/>
        </w:tabs>
        <w:ind w:left="0" w:firstLine="567"/>
        <w:jc w:val="both"/>
        <w:rPr>
          <w:sz w:val="24"/>
          <w:szCs w:val="24"/>
          <w:lang w:val="uk-UA"/>
        </w:rPr>
      </w:pPr>
      <w:r w:rsidRPr="002B442B">
        <w:rPr>
          <w:sz w:val="24"/>
          <w:szCs w:val="24"/>
          <w:lang w:val="uk-UA"/>
        </w:rPr>
        <w:t xml:space="preserve">розробка </w:t>
      </w:r>
      <w:r w:rsidR="00582B47" w:rsidRPr="00733E84">
        <w:rPr>
          <w:sz w:val="24"/>
          <w:szCs w:val="24"/>
          <w:lang w:val="uk-UA"/>
        </w:rPr>
        <w:t>низки проєктів</w:t>
      </w:r>
      <w:r w:rsidRPr="002B442B">
        <w:rPr>
          <w:sz w:val="24"/>
          <w:szCs w:val="24"/>
          <w:lang w:val="uk-UA"/>
        </w:rPr>
        <w:t>, необхідних для подолання проблем кожного пріоритетного напряму відновлення; </w:t>
      </w:r>
    </w:p>
    <w:p w14:paraId="76144B3C" w14:textId="77777777" w:rsidR="002B442B" w:rsidRPr="002B442B" w:rsidRDefault="002B442B" w:rsidP="003210BC">
      <w:pPr>
        <w:numPr>
          <w:ilvl w:val="0"/>
          <w:numId w:val="5"/>
        </w:numPr>
        <w:tabs>
          <w:tab w:val="clear" w:pos="720"/>
          <w:tab w:val="left" w:pos="1134"/>
        </w:tabs>
        <w:ind w:left="0" w:firstLine="567"/>
        <w:jc w:val="both"/>
        <w:rPr>
          <w:sz w:val="24"/>
          <w:szCs w:val="24"/>
          <w:lang w:val="uk-UA"/>
        </w:rPr>
      </w:pPr>
      <w:r w:rsidRPr="002B442B">
        <w:rPr>
          <w:sz w:val="24"/>
          <w:szCs w:val="24"/>
          <w:lang w:val="uk-UA"/>
        </w:rPr>
        <w:t>формування та затвердження Плану відновлення та розвитку громади.</w:t>
      </w:r>
    </w:p>
    <w:p w14:paraId="03973270" w14:textId="77777777" w:rsidR="002B442B" w:rsidRPr="00733E84" w:rsidRDefault="002B442B" w:rsidP="002B442B">
      <w:pPr>
        <w:ind w:firstLine="567"/>
        <w:jc w:val="both"/>
        <w:rPr>
          <w:sz w:val="24"/>
          <w:szCs w:val="24"/>
          <w:lang w:val="uk-UA"/>
        </w:rPr>
      </w:pPr>
      <w:r w:rsidRPr="002B442B">
        <w:rPr>
          <w:sz w:val="24"/>
          <w:szCs w:val="24"/>
          <w:lang w:val="uk-UA"/>
        </w:rPr>
        <w:t>Схематично етапи процесу підготовки Плану та їхня логічна черговість мають наступний вигляд (рис. 1)</w:t>
      </w:r>
    </w:p>
    <w:p w14:paraId="231053C2" w14:textId="77777777" w:rsidR="00127813" w:rsidRPr="002B442B" w:rsidRDefault="00127813" w:rsidP="00127813">
      <w:pPr>
        <w:ind w:firstLine="567"/>
        <w:jc w:val="both"/>
        <w:rPr>
          <w:sz w:val="24"/>
          <w:szCs w:val="24"/>
          <w:lang w:val="uk-UA"/>
        </w:rPr>
      </w:pPr>
      <w:r w:rsidRPr="002B442B">
        <w:rPr>
          <w:sz w:val="24"/>
          <w:szCs w:val="24"/>
          <w:lang w:val="uk-UA"/>
        </w:rPr>
        <w:t>В загальному слід розуміти, що процес підготовки Плану відновлення та розвитку громади та його подальша реалізація являє собою безперервний процес, що складається з чотирьох елементів: планування (тобто розробка Плану), реалізація (здійснення запланованих заходів та впровадження змін), оцінка результатів (аналіз отриманих результатів від реалізації заходів та їх відповідність очікуваній результативності), уточнення (внесення корективів до Плану для отримання максимального результату). </w:t>
      </w:r>
    </w:p>
    <w:p w14:paraId="49536607" w14:textId="77777777" w:rsidR="002B442B" w:rsidRPr="00733E84" w:rsidRDefault="002B442B" w:rsidP="002B442B">
      <w:pPr>
        <w:ind w:firstLine="567"/>
        <w:jc w:val="both"/>
        <w:rPr>
          <w:sz w:val="24"/>
          <w:szCs w:val="24"/>
          <w:lang w:val="uk-UA"/>
        </w:rPr>
      </w:pPr>
    </w:p>
    <w:bookmarkEnd w:id="3"/>
    <w:p w14:paraId="3D62ED4B" w14:textId="7E5A9F5A" w:rsidR="002B442B" w:rsidRPr="00733E84" w:rsidRDefault="002B442B" w:rsidP="002B442B">
      <w:pPr>
        <w:jc w:val="center"/>
        <w:rPr>
          <w:lang w:val="uk-UA"/>
        </w:rPr>
      </w:pPr>
      <w:r w:rsidRPr="00733E84">
        <w:rPr>
          <w:rFonts w:ascii="Times New Roman" w:eastAsia="Times New Roman" w:hAnsi="Times New Roman" w:cs="Times New Roman"/>
          <w:noProof/>
          <w:sz w:val="28"/>
          <w:szCs w:val="28"/>
          <w:lang w:val="ru-RU" w:eastAsia="ru-RU"/>
        </w:rPr>
        <mc:AlternateContent>
          <mc:Choice Requires="wpg">
            <w:drawing>
              <wp:inline distT="0" distB="0" distL="0" distR="0" wp14:anchorId="75A0316F" wp14:editId="1D956557">
                <wp:extent cx="5433237" cy="2753832"/>
                <wp:effectExtent l="0" t="0" r="0" b="0"/>
                <wp:docPr id="1404770766" name="Групувати 1404770766"/>
                <wp:cNvGraphicFramePr/>
                <a:graphic xmlns:a="http://schemas.openxmlformats.org/drawingml/2006/main">
                  <a:graphicData uri="http://schemas.microsoft.com/office/word/2010/wordprocessingGroup">
                    <wpg:wgp>
                      <wpg:cNvGrpSpPr/>
                      <wpg:grpSpPr>
                        <a:xfrm>
                          <a:off x="0" y="0"/>
                          <a:ext cx="5433237" cy="2753832"/>
                          <a:chOff x="0" y="0"/>
                          <a:chExt cx="5473250" cy="2815550"/>
                        </a:xfrm>
                      </wpg:grpSpPr>
                      <wpg:grpSp>
                        <wpg:cNvPr id="613209732" name="Групувати 613209732"/>
                        <wpg:cNvGrpSpPr/>
                        <wpg:grpSpPr>
                          <a:xfrm>
                            <a:off x="0" y="0"/>
                            <a:ext cx="5433237" cy="2753825"/>
                            <a:chOff x="0" y="0"/>
                            <a:chExt cx="5433237" cy="2753825"/>
                          </a:xfrm>
                        </wpg:grpSpPr>
                        <wps:wsp>
                          <wps:cNvPr id="1189730254" name="Прямокутник 1189730254"/>
                          <wps:cNvSpPr/>
                          <wps:spPr>
                            <a:xfrm>
                              <a:off x="0" y="0"/>
                              <a:ext cx="5433225" cy="2753825"/>
                            </a:xfrm>
                            <a:prstGeom prst="rect">
                              <a:avLst/>
                            </a:prstGeom>
                            <a:noFill/>
                            <a:ln>
                              <a:noFill/>
                            </a:ln>
                          </wps:spPr>
                          <wps:txbx>
                            <w:txbxContent>
                              <w:p w14:paraId="49A0A967" w14:textId="77777777" w:rsidR="00CF39EF" w:rsidRDefault="00CF39EF" w:rsidP="002B442B">
                                <w:pPr>
                                  <w:spacing w:line="240" w:lineRule="auto"/>
                                  <w:textDirection w:val="btLr"/>
                                </w:pPr>
                              </w:p>
                            </w:txbxContent>
                          </wps:txbx>
                          <wps:bodyPr spcFirstLastPara="1" wrap="square" lIns="91425" tIns="91425" rIns="91425" bIns="91425" anchor="ctr" anchorCtr="0">
                            <a:noAutofit/>
                          </wps:bodyPr>
                        </wps:wsp>
                        <wps:wsp>
                          <wps:cNvPr id="304887958" name="Прямокутник 304887958"/>
                          <wps:cNvSpPr/>
                          <wps:spPr>
                            <a:xfrm>
                              <a:off x="0" y="2433176"/>
                              <a:ext cx="5433237" cy="319353"/>
                            </a:xfrm>
                            <a:prstGeom prst="rect">
                              <a:avLst/>
                            </a:pr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2CF70ACD" w14:textId="77777777" w:rsidR="00CF39EF" w:rsidRDefault="00CF39EF" w:rsidP="002B442B">
                                <w:pPr>
                                  <w:spacing w:line="240" w:lineRule="auto"/>
                                  <w:textDirection w:val="btLr"/>
                                </w:pPr>
                              </w:p>
                            </w:txbxContent>
                          </wps:txbx>
                          <wps:bodyPr spcFirstLastPara="1" wrap="square" lIns="91425" tIns="91425" rIns="91425" bIns="91425" anchor="ctr" anchorCtr="0">
                            <a:noAutofit/>
                          </wps:bodyPr>
                        </wps:wsp>
                        <wps:wsp>
                          <wps:cNvPr id="809973309" name="Поле 809973309"/>
                          <wps:cNvSpPr txBox="1"/>
                          <wps:spPr>
                            <a:xfrm>
                              <a:off x="0" y="2433176"/>
                              <a:ext cx="5433237" cy="319353"/>
                            </a:xfrm>
                            <a:prstGeom prst="rect">
                              <a:avLst/>
                            </a:prstGeom>
                            <a:noFill/>
                            <a:ln>
                              <a:noFill/>
                            </a:ln>
                          </wps:spPr>
                          <wps:txbx>
                            <w:txbxContent>
                              <w:p w14:paraId="163CC665"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Формування</w:t>
                                </w:r>
                                <w:proofErr w:type="spellEnd"/>
                                <w:r w:rsidRPr="002B5F70">
                                  <w:rPr>
                                    <w:rFonts w:eastAsia="Calibri"/>
                                    <w:b/>
                                    <w:i/>
                                    <w:color w:val="FCFCFD"/>
                                    <w:sz w:val="24"/>
                                    <w:szCs w:val="24"/>
                                  </w:rPr>
                                  <w:t xml:space="preserve"> та </w:t>
                                </w:r>
                                <w:proofErr w:type="spellStart"/>
                                <w:r w:rsidRPr="002B5F70">
                                  <w:rPr>
                                    <w:rFonts w:eastAsia="Calibri"/>
                                    <w:b/>
                                    <w:i/>
                                    <w:color w:val="FCFCFD"/>
                                    <w:sz w:val="24"/>
                                    <w:szCs w:val="24"/>
                                  </w:rPr>
                                  <w:t>затвердження</w:t>
                                </w:r>
                                <w:proofErr w:type="spellEnd"/>
                                <w:r w:rsidRPr="002B5F70">
                                  <w:rPr>
                                    <w:rFonts w:eastAsia="Calibri"/>
                                    <w:b/>
                                    <w:i/>
                                    <w:color w:val="FCFCFD"/>
                                    <w:sz w:val="24"/>
                                    <w:szCs w:val="24"/>
                                  </w:rPr>
                                  <w:t xml:space="preserve"> Плану</w:t>
                                </w:r>
                              </w:p>
                            </w:txbxContent>
                          </wps:txbx>
                          <wps:bodyPr spcFirstLastPara="1" wrap="square" lIns="78225" tIns="78225" rIns="78225" bIns="78225" anchor="ctr" anchorCtr="0">
                            <a:noAutofit/>
                          </wps:bodyPr>
                        </wps:wsp>
                        <wps:wsp>
                          <wps:cNvPr id="1524542570" name="Виноска: зі стрілкою вгору 1524542570"/>
                          <wps:cNvSpPr/>
                          <wps:spPr>
                            <a:xfrm rot="10800000">
                              <a:off x="0" y="1946801"/>
                              <a:ext cx="5433237" cy="491165"/>
                            </a:xfrm>
                            <a:prstGeom prst="upArrowCallout">
                              <a:avLst>
                                <a:gd name="adj1" fmla="val 25000"/>
                                <a:gd name="adj2" fmla="val 25000"/>
                                <a:gd name="adj3" fmla="val 25000"/>
                                <a:gd name="adj4" fmla="val 64977"/>
                              </a:avLst>
                            </a:pr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25AB2258" w14:textId="77777777" w:rsidR="00CF39EF" w:rsidRDefault="00CF39EF" w:rsidP="002B442B">
                                <w:pPr>
                                  <w:spacing w:line="240" w:lineRule="auto"/>
                                  <w:textDirection w:val="btLr"/>
                                </w:pPr>
                              </w:p>
                            </w:txbxContent>
                          </wps:txbx>
                          <wps:bodyPr spcFirstLastPara="1" wrap="square" lIns="91425" tIns="91425" rIns="91425" bIns="91425" anchor="ctr" anchorCtr="0">
                            <a:noAutofit/>
                          </wps:bodyPr>
                        </wps:wsp>
                        <wps:wsp>
                          <wps:cNvPr id="899141873" name="Поле 899141873"/>
                          <wps:cNvSpPr txBox="1"/>
                          <wps:spPr>
                            <a:xfrm>
                              <a:off x="0" y="1946801"/>
                              <a:ext cx="5433237" cy="319144"/>
                            </a:xfrm>
                            <a:prstGeom prst="rect">
                              <a:avLst/>
                            </a:prstGeom>
                            <a:noFill/>
                            <a:ln>
                              <a:noFill/>
                            </a:ln>
                          </wps:spPr>
                          <wps:txbx>
                            <w:txbxContent>
                              <w:p w14:paraId="180D694A" w14:textId="619C3E21"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Розробка</w:t>
                                </w:r>
                                <w:proofErr w:type="spellEnd"/>
                                <w:r w:rsidRPr="002B5F70">
                                  <w:rPr>
                                    <w:rFonts w:eastAsia="Calibri"/>
                                    <w:b/>
                                    <w:i/>
                                    <w:color w:val="FCFCFD"/>
                                    <w:sz w:val="24"/>
                                    <w:szCs w:val="24"/>
                                  </w:rPr>
                                  <w:t xml:space="preserve"> </w:t>
                                </w:r>
                                <w:proofErr w:type="spellStart"/>
                                <w:r>
                                  <w:rPr>
                                    <w:rFonts w:eastAsia="Calibri"/>
                                    <w:b/>
                                    <w:i/>
                                    <w:color w:val="FCFCFD"/>
                                    <w:sz w:val="24"/>
                                    <w:szCs w:val="24"/>
                                    <w:lang w:val="uk-UA"/>
                                  </w:rPr>
                                  <w:t>проєктів</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відновлення</w:t>
                                </w:r>
                                <w:proofErr w:type="spellEnd"/>
                                <w:r w:rsidRPr="002B5F70">
                                  <w:rPr>
                                    <w:rFonts w:eastAsia="Calibri"/>
                                    <w:b/>
                                    <w:i/>
                                    <w:color w:val="FCFCFD"/>
                                    <w:sz w:val="24"/>
                                    <w:szCs w:val="24"/>
                                  </w:rPr>
                                  <w:t xml:space="preserve"> та </w:t>
                                </w:r>
                                <w:proofErr w:type="spellStart"/>
                                <w:r w:rsidRPr="002B5F70">
                                  <w:rPr>
                                    <w:rFonts w:eastAsia="Calibri"/>
                                    <w:b/>
                                    <w:i/>
                                    <w:color w:val="FCFCFD"/>
                                    <w:sz w:val="24"/>
                                    <w:szCs w:val="24"/>
                                  </w:rPr>
                                  <w:t>розвитку</w:t>
                                </w:r>
                                <w:proofErr w:type="spellEnd"/>
                              </w:p>
                            </w:txbxContent>
                          </wps:txbx>
                          <wps:bodyPr spcFirstLastPara="1" wrap="square" lIns="78225" tIns="78225" rIns="78225" bIns="78225" anchor="ctr" anchorCtr="0">
                            <a:noAutofit/>
                          </wps:bodyPr>
                        </wps:wsp>
                        <wps:wsp>
                          <wps:cNvPr id="861318738" name="Виноска: зі стрілкою вгору 861318738"/>
                          <wps:cNvSpPr/>
                          <wps:spPr>
                            <a:xfrm rot="10800000">
                              <a:off x="0" y="1460426"/>
                              <a:ext cx="5433237" cy="491165"/>
                            </a:xfrm>
                            <a:prstGeom prst="upArrowCallout">
                              <a:avLst>
                                <a:gd name="adj1" fmla="val 25000"/>
                                <a:gd name="adj2" fmla="val 25000"/>
                                <a:gd name="adj3" fmla="val 25000"/>
                                <a:gd name="adj4" fmla="val 64977"/>
                              </a:avLst>
                            </a:pr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1F287BA9" w14:textId="77777777" w:rsidR="00CF39EF" w:rsidRDefault="00CF39EF" w:rsidP="002B442B">
                                <w:pPr>
                                  <w:spacing w:line="240" w:lineRule="auto"/>
                                  <w:textDirection w:val="btLr"/>
                                </w:pPr>
                              </w:p>
                            </w:txbxContent>
                          </wps:txbx>
                          <wps:bodyPr spcFirstLastPara="1" wrap="square" lIns="91425" tIns="91425" rIns="91425" bIns="91425" anchor="ctr" anchorCtr="0">
                            <a:noAutofit/>
                          </wps:bodyPr>
                        </wps:wsp>
                        <wps:wsp>
                          <wps:cNvPr id="97643195" name="Поле 97643195"/>
                          <wps:cNvSpPr txBox="1"/>
                          <wps:spPr>
                            <a:xfrm>
                              <a:off x="0" y="1460426"/>
                              <a:ext cx="5433237" cy="319144"/>
                            </a:xfrm>
                            <a:prstGeom prst="rect">
                              <a:avLst/>
                            </a:prstGeom>
                            <a:noFill/>
                            <a:ln>
                              <a:noFill/>
                            </a:ln>
                          </wps:spPr>
                          <wps:txbx>
                            <w:txbxContent>
                              <w:p w14:paraId="3C03F77A"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Визначення</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напрямів</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відновлення</w:t>
                                </w:r>
                                <w:proofErr w:type="spellEnd"/>
                                <w:r w:rsidRPr="002B5F70">
                                  <w:rPr>
                                    <w:rFonts w:eastAsia="Calibri"/>
                                    <w:b/>
                                    <w:i/>
                                    <w:color w:val="FCFCFD"/>
                                    <w:sz w:val="24"/>
                                    <w:szCs w:val="24"/>
                                  </w:rPr>
                                  <w:t xml:space="preserve"> та </w:t>
                                </w:r>
                                <w:proofErr w:type="spellStart"/>
                                <w:r w:rsidRPr="002B5F70">
                                  <w:rPr>
                                    <w:rFonts w:eastAsia="Calibri"/>
                                    <w:b/>
                                    <w:i/>
                                    <w:color w:val="FCFCFD"/>
                                    <w:sz w:val="24"/>
                                    <w:szCs w:val="24"/>
                                  </w:rPr>
                                  <w:t>розвитку</w:t>
                                </w:r>
                                <w:proofErr w:type="spellEnd"/>
                              </w:p>
                            </w:txbxContent>
                          </wps:txbx>
                          <wps:bodyPr spcFirstLastPara="1" wrap="square" lIns="78225" tIns="78225" rIns="78225" bIns="78225" anchor="ctr" anchorCtr="0">
                            <a:noAutofit/>
                          </wps:bodyPr>
                        </wps:wsp>
                        <wps:wsp>
                          <wps:cNvPr id="840525521" name="Виноска: зі стрілкою вгору 840525521"/>
                          <wps:cNvSpPr/>
                          <wps:spPr>
                            <a:xfrm rot="10800000">
                              <a:off x="0" y="974052"/>
                              <a:ext cx="5433237" cy="491165"/>
                            </a:xfrm>
                            <a:prstGeom prst="upArrowCallout">
                              <a:avLst>
                                <a:gd name="adj1" fmla="val 25000"/>
                                <a:gd name="adj2" fmla="val 25000"/>
                                <a:gd name="adj3" fmla="val 25000"/>
                                <a:gd name="adj4" fmla="val 64977"/>
                              </a:avLst>
                            </a:pr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68F4CA6D" w14:textId="77777777" w:rsidR="00CF39EF" w:rsidRDefault="00CF39EF" w:rsidP="002B442B">
                                <w:pPr>
                                  <w:spacing w:line="240" w:lineRule="auto"/>
                                  <w:textDirection w:val="btLr"/>
                                </w:pPr>
                              </w:p>
                            </w:txbxContent>
                          </wps:txbx>
                          <wps:bodyPr spcFirstLastPara="1" wrap="square" lIns="91425" tIns="91425" rIns="91425" bIns="91425" anchor="ctr" anchorCtr="0">
                            <a:noAutofit/>
                          </wps:bodyPr>
                        </wps:wsp>
                        <wps:wsp>
                          <wps:cNvPr id="1881105202" name="Поле 1881105202"/>
                          <wps:cNvSpPr txBox="1"/>
                          <wps:spPr>
                            <a:xfrm>
                              <a:off x="0" y="974052"/>
                              <a:ext cx="5433237" cy="319144"/>
                            </a:xfrm>
                            <a:prstGeom prst="rect">
                              <a:avLst/>
                            </a:prstGeom>
                            <a:noFill/>
                            <a:ln>
                              <a:noFill/>
                            </a:ln>
                          </wps:spPr>
                          <wps:txbx>
                            <w:txbxContent>
                              <w:p w14:paraId="26DD041D"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Аналіз</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зібраної</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інформації</w:t>
                                </w:r>
                                <w:proofErr w:type="spellEnd"/>
                              </w:p>
                            </w:txbxContent>
                          </wps:txbx>
                          <wps:bodyPr spcFirstLastPara="1" wrap="square" lIns="78225" tIns="78225" rIns="78225" bIns="78225" anchor="ctr" anchorCtr="0">
                            <a:noAutofit/>
                          </wps:bodyPr>
                        </wps:wsp>
                        <wps:wsp>
                          <wps:cNvPr id="140475523" name="Виноска: зі стрілкою вгору 140475523"/>
                          <wps:cNvSpPr/>
                          <wps:spPr>
                            <a:xfrm rot="10800000">
                              <a:off x="0" y="487677"/>
                              <a:ext cx="5433237" cy="491165"/>
                            </a:xfrm>
                            <a:prstGeom prst="upArrowCallout">
                              <a:avLst>
                                <a:gd name="adj1" fmla="val 25000"/>
                                <a:gd name="adj2" fmla="val 25000"/>
                                <a:gd name="adj3" fmla="val 25000"/>
                                <a:gd name="adj4" fmla="val 64977"/>
                              </a:avLst>
                            </a:pr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24407C3A" w14:textId="77777777" w:rsidR="00CF39EF" w:rsidRDefault="00CF39EF" w:rsidP="002B442B">
                                <w:pPr>
                                  <w:spacing w:line="240" w:lineRule="auto"/>
                                  <w:textDirection w:val="btLr"/>
                                </w:pPr>
                              </w:p>
                            </w:txbxContent>
                          </wps:txbx>
                          <wps:bodyPr spcFirstLastPara="1" wrap="square" lIns="91425" tIns="91425" rIns="91425" bIns="91425" anchor="ctr" anchorCtr="0">
                            <a:noAutofit/>
                          </wps:bodyPr>
                        </wps:wsp>
                        <wps:wsp>
                          <wps:cNvPr id="832801873" name="Поле 832801873"/>
                          <wps:cNvSpPr txBox="1"/>
                          <wps:spPr>
                            <a:xfrm>
                              <a:off x="0" y="487677"/>
                              <a:ext cx="5433237" cy="319144"/>
                            </a:xfrm>
                            <a:prstGeom prst="rect">
                              <a:avLst/>
                            </a:prstGeom>
                            <a:noFill/>
                            <a:ln>
                              <a:noFill/>
                            </a:ln>
                          </wps:spPr>
                          <wps:txbx>
                            <w:txbxContent>
                              <w:p w14:paraId="3A16C10B"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Збір</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інформації</w:t>
                                </w:r>
                                <w:proofErr w:type="spellEnd"/>
                              </w:p>
                            </w:txbxContent>
                          </wps:txbx>
                          <wps:bodyPr spcFirstLastPara="1" wrap="square" lIns="78225" tIns="78225" rIns="78225" bIns="78225" anchor="ctr" anchorCtr="0">
                            <a:noAutofit/>
                          </wps:bodyPr>
                        </wps:wsp>
                        <wps:wsp>
                          <wps:cNvPr id="1846100463" name="Виноска: зі стрілкою вгору 1846100463"/>
                          <wps:cNvSpPr/>
                          <wps:spPr>
                            <a:xfrm rot="10800000">
                              <a:off x="0" y="1302"/>
                              <a:ext cx="5433237" cy="491165"/>
                            </a:xfrm>
                            <a:prstGeom prst="upArrowCallout">
                              <a:avLst>
                                <a:gd name="adj1" fmla="val 25000"/>
                                <a:gd name="adj2" fmla="val 25000"/>
                                <a:gd name="adj3" fmla="val 25000"/>
                                <a:gd name="adj4" fmla="val 64977"/>
                              </a:avLst>
                            </a:prstGeom>
                            <a:gradFill>
                              <a:gsLst>
                                <a:gs pos="0">
                                  <a:srgbClr val="2D5C97"/>
                                </a:gs>
                                <a:gs pos="80000">
                                  <a:srgbClr val="3C7AC5"/>
                                </a:gs>
                                <a:gs pos="100000">
                                  <a:srgbClr val="397BC9"/>
                                </a:gs>
                              </a:gsLst>
                              <a:lin ang="16200000" scaled="0"/>
                            </a:gradFill>
                            <a:ln>
                              <a:noFill/>
                            </a:ln>
                            <a:effectLst>
                              <a:outerShdw blurRad="40000" dist="23000" dir="5400000" rotWithShape="0">
                                <a:srgbClr val="000000">
                                  <a:alpha val="34901"/>
                                </a:srgbClr>
                              </a:outerShdw>
                            </a:effectLst>
                          </wps:spPr>
                          <wps:txbx>
                            <w:txbxContent>
                              <w:p w14:paraId="7B32EB9B" w14:textId="77777777" w:rsidR="00CF39EF" w:rsidRDefault="00CF39EF" w:rsidP="002B442B">
                                <w:pPr>
                                  <w:spacing w:line="240" w:lineRule="auto"/>
                                  <w:textDirection w:val="btLr"/>
                                </w:pPr>
                              </w:p>
                            </w:txbxContent>
                          </wps:txbx>
                          <wps:bodyPr spcFirstLastPara="1" wrap="square" lIns="91425" tIns="91425" rIns="91425" bIns="91425" anchor="ctr" anchorCtr="0">
                            <a:noAutofit/>
                          </wps:bodyPr>
                        </wps:wsp>
                        <wps:wsp>
                          <wps:cNvPr id="444371492" name="Поле 444371492"/>
                          <wps:cNvSpPr txBox="1"/>
                          <wps:spPr>
                            <a:xfrm>
                              <a:off x="0" y="1302"/>
                              <a:ext cx="5433237" cy="319144"/>
                            </a:xfrm>
                            <a:prstGeom prst="rect">
                              <a:avLst/>
                            </a:prstGeom>
                            <a:noFill/>
                            <a:ln>
                              <a:noFill/>
                            </a:ln>
                          </wps:spPr>
                          <wps:txbx>
                            <w:txbxContent>
                              <w:p w14:paraId="7BF52FA6"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Утворення</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Робочої</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групи</w:t>
                                </w:r>
                                <w:proofErr w:type="spellEnd"/>
                              </w:p>
                            </w:txbxContent>
                          </wps:txbx>
                          <wps:bodyPr spcFirstLastPara="1" wrap="square" lIns="78225" tIns="78225" rIns="78225" bIns="78225" anchor="ctr" anchorCtr="0">
                            <a:noAutofit/>
                          </wps:bodyPr>
                        </wps:wsp>
                      </wpg:grpSp>
                    </wpg:wgp>
                  </a:graphicData>
                </a:graphic>
              </wp:inline>
            </w:drawing>
          </mc:Choice>
          <mc:Fallback>
            <w:pict>
              <v:group w14:anchorId="75A0316F" id="Групувати 1404770766" o:spid="_x0000_s1026" style="width:427.8pt;height:216.85pt;mso-position-horizontal-relative:char;mso-position-vertical-relative:line" coordsize="54732,2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">
                <v:group id="Групувати 613209732" o:spid="_x0000_s1027" style="position:absolute;width:54332;height:27538" coordsize="54332,2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">
                  <v:rect id="Прямокутник 1189730254" o:spid="_x0000_s1028" style="position:absolute;width:54332;height:27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" filled="f" stroked="f">
                    <v:textbox inset="2.53958mm,2.53958mm,2.53958mm,2.53958mm">
                      <w:txbxContent>
                        <w:p w14:paraId="49A0A967" w14:textId="77777777" w:rsidR="00CF39EF" w:rsidRDefault="00CF39EF" w:rsidP="002B442B">
                          <w:pPr>
                            <w:spacing w:line="240" w:lineRule="auto"/>
                            <w:textDirection w:val="btLr"/>
                          </w:pPr>
                        </w:p>
                      </w:txbxContent>
                    </v:textbox>
                  </v:rect>
                  <v:rect id="Прямокутник 304887958" o:spid="_x0000_s1029" style="position:absolute;top:24331;width:54332;height:3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" fillcolor="#2d5c97" stroked="f">
                    <v:fill color2="#397bc9" angle="180" colors="0 #2d5c97;52429f #3c7ac5;1 #397bc9" focus="100%" type="gradient">
                      <o:fill v:ext="view" type="gradientUnscaled"/>
                    </v:fill>
                    <v:shadow on="t" color="black" opacity="22872f" origin=",.5" offset="0,.63889mm"/>
                    <v:textbox inset="2.53958mm,2.53958mm,2.53958mm,2.53958mm">
                      <w:txbxContent>
                        <w:p w14:paraId="2CF70ACD" w14:textId="77777777" w:rsidR="00CF39EF" w:rsidRDefault="00CF39EF" w:rsidP="002B442B">
                          <w:pPr>
                            <w:spacing w:line="240" w:lineRule="auto"/>
                            <w:textDirection w:val="btLr"/>
                          </w:pPr>
                        </w:p>
                      </w:txbxContent>
                    </v:textbox>
                  </v:rect>
                  <v:shapetype id="_x0000_t202" coordsize="21600,21600" o:spt="202" path="m,l,21600r21600,l21600,xe">
                    <v:stroke joinstyle="miter"/>
                    <v:path gradientshapeok="t" o:connecttype="rect"/>
                  </v:shapetype>
                  <v:shape id="Поле 809973309" o:spid="_x0000_s1030" type="#_x0000_t202" style="position:absolute;top:24331;width:54332;height:3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" filled="f" stroked="f">
                    <v:textbox inset="2.17292mm,2.17292mm,2.17292mm,2.17292mm">
                      <w:txbxContent>
                        <w:p w14:paraId="163CC665"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Формування</w:t>
                          </w:r>
                          <w:proofErr w:type="spellEnd"/>
                          <w:r w:rsidRPr="002B5F70">
                            <w:rPr>
                              <w:rFonts w:eastAsia="Calibri"/>
                              <w:b/>
                              <w:i/>
                              <w:color w:val="FCFCFD"/>
                              <w:sz w:val="24"/>
                              <w:szCs w:val="24"/>
                            </w:rPr>
                            <w:t xml:space="preserve"> та </w:t>
                          </w:r>
                          <w:proofErr w:type="spellStart"/>
                          <w:r w:rsidRPr="002B5F70">
                            <w:rPr>
                              <w:rFonts w:eastAsia="Calibri"/>
                              <w:b/>
                              <w:i/>
                              <w:color w:val="FCFCFD"/>
                              <w:sz w:val="24"/>
                              <w:szCs w:val="24"/>
                            </w:rPr>
                            <w:t>затвердження</w:t>
                          </w:r>
                          <w:proofErr w:type="spellEnd"/>
                          <w:r w:rsidRPr="002B5F70">
                            <w:rPr>
                              <w:rFonts w:eastAsia="Calibri"/>
                              <w:b/>
                              <w:i/>
                              <w:color w:val="FCFCFD"/>
                              <w:sz w:val="24"/>
                              <w:szCs w:val="24"/>
                            </w:rPr>
                            <w:t xml:space="preserve"> Плану</w:t>
                          </w:r>
                        </w:p>
                      </w:txbxContent>
                    </v:textbox>
                  </v:shape>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Виноска: зі стрілкою вгору 1524542570" o:spid="_x0000_s1031" type="#_x0000_t79" style="position:absolute;top:19468;width:54332;height:49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" adj="7565,10312,5400,10556" fillcolor="#2d5c97" stroked="f">
                    <v:fill color2="#397bc9" angle="180" colors="0 #2d5c97;52429f #3c7ac5;1 #397bc9" focus="100%" type="gradient">
                      <o:fill v:ext="view" type="gradientUnscaled"/>
                    </v:fill>
                    <v:shadow on="t" color="black" opacity="22872f" origin=",.5" offset="0,.63889mm"/>
                    <v:textbox inset="2.53958mm,2.53958mm,2.53958mm,2.53958mm">
                      <w:txbxContent>
                        <w:p w14:paraId="25AB2258" w14:textId="77777777" w:rsidR="00CF39EF" w:rsidRDefault="00CF39EF" w:rsidP="002B442B">
                          <w:pPr>
                            <w:spacing w:line="240" w:lineRule="auto"/>
                            <w:textDirection w:val="btLr"/>
                          </w:pPr>
                        </w:p>
                      </w:txbxContent>
                    </v:textbox>
                  </v:shape>
                  <v:shape id="Поле 899141873" o:spid="_x0000_s1032" type="#_x0000_t202" style="position:absolute;top:19468;width:54332;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" filled="f" stroked="f">
                    <v:textbox inset="2.17292mm,2.17292mm,2.17292mm,2.17292mm">
                      <w:txbxContent>
                        <w:p w14:paraId="180D694A" w14:textId="619C3E21"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Розробка</w:t>
                          </w:r>
                          <w:proofErr w:type="spellEnd"/>
                          <w:r w:rsidRPr="002B5F70">
                            <w:rPr>
                              <w:rFonts w:eastAsia="Calibri"/>
                              <w:b/>
                              <w:i/>
                              <w:color w:val="FCFCFD"/>
                              <w:sz w:val="24"/>
                              <w:szCs w:val="24"/>
                            </w:rPr>
                            <w:t xml:space="preserve"> </w:t>
                          </w:r>
                          <w:proofErr w:type="spellStart"/>
                          <w:r>
                            <w:rPr>
                              <w:rFonts w:eastAsia="Calibri"/>
                              <w:b/>
                              <w:i/>
                              <w:color w:val="FCFCFD"/>
                              <w:sz w:val="24"/>
                              <w:szCs w:val="24"/>
                              <w:lang w:val="uk-UA"/>
                            </w:rPr>
                            <w:t>проєктів</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відновлення</w:t>
                          </w:r>
                          <w:proofErr w:type="spellEnd"/>
                          <w:r w:rsidRPr="002B5F70">
                            <w:rPr>
                              <w:rFonts w:eastAsia="Calibri"/>
                              <w:b/>
                              <w:i/>
                              <w:color w:val="FCFCFD"/>
                              <w:sz w:val="24"/>
                              <w:szCs w:val="24"/>
                            </w:rPr>
                            <w:t xml:space="preserve"> та </w:t>
                          </w:r>
                          <w:proofErr w:type="spellStart"/>
                          <w:r w:rsidRPr="002B5F70">
                            <w:rPr>
                              <w:rFonts w:eastAsia="Calibri"/>
                              <w:b/>
                              <w:i/>
                              <w:color w:val="FCFCFD"/>
                              <w:sz w:val="24"/>
                              <w:szCs w:val="24"/>
                            </w:rPr>
                            <w:t>розвитку</w:t>
                          </w:r>
                          <w:proofErr w:type="spellEnd"/>
                        </w:p>
                      </w:txbxContent>
                    </v:textbox>
                  </v:shape>
                  <v:shape id="Виноска: зі стрілкою вгору 861318738" o:spid="_x0000_s1033" type="#_x0000_t79" style="position:absolute;top:14604;width:54332;height:49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" adj="7565,10312,5400,10556" fillcolor="#2d5c97" stroked="f">
                    <v:fill color2="#397bc9" angle="180" colors="0 #2d5c97;52429f #3c7ac5;1 #397bc9" focus="100%" type="gradient">
                      <o:fill v:ext="view" type="gradientUnscaled"/>
                    </v:fill>
                    <v:shadow on="t" color="black" opacity="22872f" origin=",.5" offset="0,.63889mm"/>
                    <v:textbox inset="2.53958mm,2.53958mm,2.53958mm,2.53958mm">
                      <w:txbxContent>
                        <w:p w14:paraId="1F287BA9" w14:textId="77777777" w:rsidR="00CF39EF" w:rsidRDefault="00CF39EF" w:rsidP="002B442B">
                          <w:pPr>
                            <w:spacing w:line="240" w:lineRule="auto"/>
                            <w:textDirection w:val="btLr"/>
                          </w:pPr>
                        </w:p>
                      </w:txbxContent>
                    </v:textbox>
                  </v:shape>
                  <v:shape id="Поле 97643195" o:spid="_x0000_s1034" type="#_x0000_t202" style="position:absolute;top:14604;width:54332;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" filled="f" stroked="f">
                    <v:textbox inset="2.17292mm,2.17292mm,2.17292mm,2.17292mm">
                      <w:txbxContent>
                        <w:p w14:paraId="3C03F77A"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Визначення</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напрямів</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відновлення</w:t>
                          </w:r>
                          <w:proofErr w:type="spellEnd"/>
                          <w:r w:rsidRPr="002B5F70">
                            <w:rPr>
                              <w:rFonts w:eastAsia="Calibri"/>
                              <w:b/>
                              <w:i/>
                              <w:color w:val="FCFCFD"/>
                              <w:sz w:val="24"/>
                              <w:szCs w:val="24"/>
                            </w:rPr>
                            <w:t xml:space="preserve"> та </w:t>
                          </w:r>
                          <w:proofErr w:type="spellStart"/>
                          <w:r w:rsidRPr="002B5F70">
                            <w:rPr>
                              <w:rFonts w:eastAsia="Calibri"/>
                              <w:b/>
                              <w:i/>
                              <w:color w:val="FCFCFD"/>
                              <w:sz w:val="24"/>
                              <w:szCs w:val="24"/>
                            </w:rPr>
                            <w:t>розвитку</w:t>
                          </w:r>
                          <w:proofErr w:type="spellEnd"/>
                        </w:p>
                      </w:txbxContent>
                    </v:textbox>
                  </v:shape>
                  <v:shape id="Виноска: зі стрілкою вгору 840525521" o:spid="_x0000_s1035" type="#_x0000_t79" style="position:absolute;top:9740;width:54332;height:491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" adj="7565,10312,5400,10556" fillcolor="#2d5c97" stroked="f">
                    <v:fill color2="#397bc9" angle="180" colors="0 #2d5c97;52429f #3c7ac5;1 #397bc9" focus="100%" type="gradient">
                      <o:fill v:ext="view" type="gradientUnscaled"/>
                    </v:fill>
                    <v:shadow on="t" color="black" opacity="22872f" origin=",.5" offset="0,.63889mm"/>
                    <v:textbox inset="2.53958mm,2.53958mm,2.53958mm,2.53958mm">
                      <w:txbxContent>
                        <w:p w14:paraId="68F4CA6D" w14:textId="77777777" w:rsidR="00CF39EF" w:rsidRDefault="00CF39EF" w:rsidP="002B442B">
                          <w:pPr>
                            <w:spacing w:line="240" w:lineRule="auto"/>
                            <w:textDirection w:val="btLr"/>
                          </w:pPr>
                        </w:p>
                      </w:txbxContent>
                    </v:textbox>
                  </v:shape>
                  <v:shape id="Поле 1881105202" o:spid="_x0000_s1036" type="#_x0000_t202" style="position:absolute;top:9740;width:54332;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" filled="f" stroked="f">
                    <v:textbox inset="2.17292mm,2.17292mm,2.17292mm,2.17292mm">
                      <w:txbxContent>
                        <w:p w14:paraId="26DD041D"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Аналіз</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зібраної</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інформації</w:t>
                          </w:r>
                          <w:proofErr w:type="spellEnd"/>
                        </w:p>
                      </w:txbxContent>
                    </v:textbox>
                  </v:shape>
                  <v:shape id="Виноска: зі стрілкою вгору 140475523" o:spid="_x0000_s1037" type="#_x0000_t79" style="position:absolute;top:4876;width:54332;height:491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" adj="7565,10312,5400,10556" fillcolor="#2d5c97" stroked="f">
                    <v:fill color2="#397bc9" angle="180" colors="0 #2d5c97;52429f #3c7ac5;1 #397bc9" focus="100%" type="gradient">
                      <o:fill v:ext="view" type="gradientUnscaled"/>
                    </v:fill>
                    <v:shadow on="t" color="black" opacity="22872f" origin=",.5" offset="0,.63889mm"/>
                    <v:textbox inset="2.53958mm,2.53958mm,2.53958mm,2.53958mm">
                      <w:txbxContent>
                        <w:p w14:paraId="24407C3A" w14:textId="77777777" w:rsidR="00CF39EF" w:rsidRDefault="00CF39EF" w:rsidP="002B442B">
                          <w:pPr>
                            <w:spacing w:line="240" w:lineRule="auto"/>
                            <w:textDirection w:val="btLr"/>
                          </w:pPr>
                        </w:p>
                      </w:txbxContent>
                    </v:textbox>
                  </v:shape>
                  <v:shape id="Поле 832801873" o:spid="_x0000_s1038" type="#_x0000_t202" style="position:absolute;top:4876;width:54332;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" filled="f" stroked="f">
                    <v:textbox inset="2.17292mm,2.17292mm,2.17292mm,2.17292mm">
                      <w:txbxContent>
                        <w:p w14:paraId="3A16C10B"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Збір</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інформації</w:t>
                          </w:r>
                          <w:proofErr w:type="spellEnd"/>
                        </w:p>
                      </w:txbxContent>
                    </v:textbox>
                  </v:shape>
                  <v:shape id="Виноска: зі стрілкою вгору 1846100463" o:spid="_x0000_s1039" type="#_x0000_t79" style="position:absolute;top:13;width:54332;height:491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" adj="7565,10312,5400,10556" fillcolor="#2d5c97" stroked="f">
                    <v:fill color2="#397bc9" angle="180" colors="0 #2d5c97;52429f #3c7ac5;1 #397bc9" focus="100%" type="gradient">
                      <o:fill v:ext="view" type="gradientUnscaled"/>
                    </v:fill>
                    <v:shadow on="t" color="black" opacity="22872f" origin=",.5" offset="0,.63889mm"/>
                    <v:textbox inset="2.53958mm,2.53958mm,2.53958mm,2.53958mm">
                      <w:txbxContent>
                        <w:p w14:paraId="7B32EB9B" w14:textId="77777777" w:rsidR="00CF39EF" w:rsidRDefault="00CF39EF" w:rsidP="002B442B">
                          <w:pPr>
                            <w:spacing w:line="240" w:lineRule="auto"/>
                            <w:textDirection w:val="btLr"/>
                          </w:pPr>
                        </w:p>
                      </w:txbxContent>
                    </v:textbox>
                  </v:shape>
                  <v:shape id="Поле 444371492" o:spid="_x0000_s1040" type="#_x0000_t202" style="position:absolute;top:13;width:54332;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" filled="f" stroked="f">
                    <v:textbox inset="2.17292mm,2.17292mm,2.17292mm,2.17292mm">
                      <w:txbxContent>
                        <w:p w14:paraId="7BF52FA6" w14:textId="77777777" w:rsidR="00CF39EF" w:rsidRPr="002B5F70" w:rsidRDefault="00CF39EF" w:rsidP="002B442B">
                          <w:pPr>
                            <w:spacing w:line="215" w:lineRule="auto"/>
                            <w:jc w:val="center"/>
                            <w:textDirection w:val="btLr"/>
                            <w:rPr>
                              <w:sz w:val="24"/>
                              <w:szCs w:val="24"/>
                            </w:rPr>
                          </w:pPr>
                          <w:proofErr w:type="spellStart"/>
                          <w:r w:rsidRPr="002B5F70">
                            <w:rPr>
                              <w:rFonts w:eastAsia="Calibri"/>
                              <w:b/>
                              <w:i/>
                              <w:color w:val="FCFCFD"/>
                              <w:sz w:val="24"/>
                              <w:szCs w:val="24"/>
                            </w:rPr>
                            <w:t>Утворення</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Робочої</w:t>
                          </w:r>
                          <w:proofErr w:type="spellEnd"/>
                          <w:r w:rsidRPr="002B5F70">
                            <w:rPr>
                              <w:rFonts w:eastAsia="Calibri"/>
                              <w:b/>
                              <w:i/>
                              <w:color w:val="FCFCFD"/>
                              <w:sz w:val="24"/>
                              <w:szCs w:val="24"/>
                            </w:rPr>
                            <w:t xml:space="preserve"> </w:t>
                          </w:r>
                          <w:proofErr w:type="spellStart"/>
                          <w:r w:rsidRPr="002B5F70">
                            <w:rPr>
                              <w:rFonts w:eastAsia="Calibri"/>
                              <w:b/>
                              <w:i/>
                              <w:color w:val="FCFCFD"/>
                              <w:sz w:val="24"/>
                              <w:szCs w:val="24"/>
                            </w:rPr>
                            <w:t>групи</w:t>
                          </w:r>
                          <w:proofErr w:type="spellEnd"/>
                        </w:p>
                      </w:txbxContent>
                    </v:textbox>
                  </v:shape>
                </v:group>
                <w10:anchorlock/>
              </v:group>
            </w:pict>
          </mc:Fallback>
        </mc:AlternateContent>
      </w:r>
    </w:p>
    <w:p w14:paraId="12DA24F2" w14:textId="77777777" w:rsidR="002B442B" w:rsidRPr="002B442B" w:rsidRDefault="002B442B" w:rsidP="002B442B">
      <w:pPr>
        <w:rPr>
          <w:lang w:val="uk-UA"/>
        </w:rPr>
      </w:pPr>
    </w:p>
    <w:p w14:paraId="6413858C" w14:textId="101AFFD1" w:rsidR="00B34D50" w:rsidRPr="000E363C" w:rsidRDefault="002B442B" w:rsidP="000E363C">
      <w:pPr>
        <w:jc w:val="center"/>
        <w:rPr>
          <w:b/>
          <w:bCs/>
          <w:sz w:val="24"/>
          <w:szCs w:val="24"/>
          <w:lang w:val="uk-UA"/>
        </w:rPr>
      </w:pPr>
      <w:bookmarkStart w:id="4" w:name="_Hlk176768784"/>
      <w:r w:rsidRPr="002B442B">
        <w:rPr>
          <w:b/>
          <w:bCs/>
          <w:sz w:val="24"/>
          <w:szCs w:val="24"/>
          <w:lang w:val="uk-UA"/>
        </w:rPr>
        <w:t>Рис</w:t>
      </w:r>
      <w:r w:rsidRPr="00733E84">
        <w:rPr>
          <w:b/>
          <w:bCs/>
          <w:sz w:val="24"/>
          <w:szCs w:val="24"/>
          <w:lang w:val="uk-UA"/>
        </w:rPr>
        <w:t>унок</w:t>
      </w:r>
      <w:r w:rsidRPr="002B442B">
        <w:rPr>
          <w:b/>
          <w:bCs/>
          <w:sz w:val="24"/>
          <w:szCs w:val="24"/>
          <w:lang w:val="uk-UA"/>
        </w:rPr>
        <w:t xml:space="preserve"> 1.</w:t>
      </w:r>
      <w:r w:rsidRPr="00733E84">
        <w:rPr>
          <w:b/>
          <w:bCs/>
          <w:sz w:val="24"/>
          <w:szCs w:val="24"/>
          <w:lang w:val="uk-UA"/>
        </w:rPr>
        <w:t>1</w:t>
      </w:r>
      <w:r w:rsidRPr="002B442B">
        <w:rPr>
          <w:b/>
          <w:bCs/>
          <w:sz w:val="24"/>
          <w:szCs w:val="24"/>
          <w:lang w:val="uk-UA"/>
        </w:rPr>
        <w:t xml:space="preserve"> </w:t>
      </w:r>
      <w:r w:rsidRPr="00733E84">
        <w:rPr>
          <w:b/>
          <w:bCs/>
          <w:sz w:val="24"/>
          <w:szCs w:val="24"/>
          <w:lang w:val="uk-UA"/>
        </w:rPr>
        <w:t xml:space="preserve">- </w:t>
      </w:r>
      <w:r w:rsidRPr="002B442B">
        <w:rPr>
          <w:b/>
          <w:bCs/>
          <w:sz w:val="24"/>
          <w:szCs w:val="24"/>
          <w:lang w:val="uk-UA"/>
        </w:rPr>
        <w:t>Схема підготовки Плану відновлення та розвитку громади</w:t>
      </w:r>
      <w:bookmarkEnd w:id="4"/>
    </w:p>
    <w:p w14:paraId="3A0B4E3E" w14:textId="16D080AE" w:rsidR="004A5E16" w:rsidRPr="00733E84" w:rsidRDefault="00A558B5" w:rsidP="00A558B5">
      <w:pPr>
        <w:pStyle w:val="1"/>
        <w:jc w:val="center"/>
        <w:rPr>
          <w:lang w:val="uk-UA"/>
        </w:rPr>
      </w:pPr>
      <w:bookmarkStart w:id="5" w:name="_Toc184670545"/>
      <w:r w:rsidRPr="00733E84">
        <w:rPr>
          <w:lang w:val="uk-UA"/>
        </w:rPr>
        <w:t>АНАЛІЗ СТАНУ ГРОМАДИ ТА ЧИННИКІВ ЇЇ ТРАНСФОРМАЦІЇ</w:t>
      </w:r>
      <w:bookmarkEnd w:id="5"/>
    </w:p>
    <w:p w14:paraId="5BF748EA" w14:textId="77777777" w:rsidR="004A5E16" w:rsidRPr="00733E84" w:rsidRDefault="004A5E16">
      <w:pPr>
        <w:rPr>
          <w:lang w:val="uk-UA"/>
        </w:rPr>
      </w:pPr>
    </w:p>
    <w:p w14:paraId="24BCA2ED" w14:textId="72AEE73D" w:rsidR="000E1740" w:rsidRPr="00733E84" w:rsidRDefault="00AB21CD" w:rsidP="00AB21CD">
      <w:pPr>
        <w:pStyle w:val="2"/>
        <w:rPr>
          <w:lang w:val="uk-UA"/>
        </w:rPr>
      </w:pPr>
      <w:bookmarkStart w:id="6" w:name="_Toc184670546"/>
      <w:r w:rsidRPr="00733E84">
        <w:rPr>
          <w:lang w:val="uk-UA"/>
        </w:rPr>
        <w:lastRenderedPageBreak/>
        <w:t>2.1. Адміністративно-територіальний устрій та географічне розташування територіальної громади</w:t>
      </w:r>
      <w:bookmarkEnd w:id="6"/>
    </w:p>
    <w:p w14:paraId="05FA6B45" w14:textId="77777777" w:rsidR="00D66AAE" w:rsidRPr="00733E84" w:rsidRDefault="00D66AAE">
      <w:pPr>
        <w:rPr>
          <w:lang w:val="uk-UA"/>
        </w:rPr>
      </w:pPr>
    </w:p>
    <w:p w14:paraId="41EA2BD3" w14:textId="266C9B05" w:rsidR="00000A3E" w:rsidRPr="00000A3E" w:rsidRDefault="00000A3E" w:rsidP="00000A3E">
      <w:pPr>
        <w:ind w:firstLine="567"/>
        <w:jc w:val="both"/>
        <w:rPr>
          <w:sz w:val="24"/>
          <w:lang w:val="uk-UA"/>
        </w:rPr>
      </w:pPr>
      <w:r w:rsidRPr="00000A3E">
        <w:rPr>
          <w:sz w:val="24"/>
          <w:lang w:val="uk-UA"/>
        </w:rPr>
        <w:t xml:space="preserve">Комишуваська </w:t>
      </w:r>
      <w:r w:rsidR="00FB0B2A">
        <w:rPr>
          <w:sz w:val="24"/>
          <w:lang w:val="uk-UA"/>
        </w:rPr>
        <w:t>територіальна громада утворена 9 серпня</w:t>
      </w:r>
      <w:r w:rsidRPr="00000A3E">
        <w:rPr>
          <w:sz w:val="24"/>
          <w:lang w:val="uk-UA"/>
        </w:rPr>
        <w:t xml:space="preserve"> в 2016 році. Територіальна громада складається з 7 </w:t>
      </w:r>
      <w:proofErr w:type="spellStart"/>
      <w:r w:rsidRPr="00000A3E">
        <w:rPr>
          <w:sz w:val="24"/>
          <w:lang w:val="uk-UA"/>
        </w:rPr>
        <w:t>старостинських</w:t>
      </w:r>
      <w:proofErr w:type="spellEnd"/>
      <w:r w:rsidRPr="00000A3E">
        <w:rPr>
          <w:sz w:val="24"/>
          <w:lang w:val="uk-UA"/>
        </w:rPr>
        <w:t xml:space="preserve"> округів: </w:t>
      </w:r>
      <w:proofErr w:type="spellStart"/>
      <w:r w:rsidRPr="00000A3E">
        <w:rPr>
          <w:sz w:val="24"/>
          <w:lang w:val="uk-UA"/>
        </w:rPr>
        <w:t>Зарічненський</w:t>
      </w:r>
      <w:proofErr w:type="spellEnd"/>
      <w:r w:rsidRPr="00000A3E">
        <w:rPr>
          <w:sz w:val="24"/>
          <w:lang w:val="uk-UA"/>
        </w:rPr>
        <w:t xml:space="preserve">, </w:t>
      </w:r>
      <w:proofErr w:type="spellStart"/>
      <w:r w:rsidRPr="00000A3E">
        <w:rPr>
          <w:sz w:val="24"/>
          <w:lang w:val="uk-UA"/>
        </w:rPr>
        <w:t>Новояковлівський</w:t>
      </w:r>
      <w:proofErr w:type="spellEnd"/>
      <w:r w:rsidRPr="00000A3E">
        <w:rPr>
          <w:sz w:val="24"/>
          <w:lang w:val="uk-UA"/>
        </w:rPr>
        <w:t xml:space="preserve">, </w:t>
      </w:r>
      <w:proofErr w:type="spellStart"/>
      <w:r w:rsidRPr="00000A3E">
        <w:rPr>
          <w:sz w:val="24"/>
          <w:lang w:val="uk-UA"/>
        </w:rPr>
        <w:t>Новотавричеський</w:t>
      </w:r>
      <w:proofErr w:type="spellEnd"/>
      <w:r w:rsidRPr="00000A3E">
        <w:rPr>
          <w:sz w:val="24"/>
          <w:lang w:val="uk-UA"/>
        </w:rPr>
        <w:t xml:space="preserve">, </w:t>
      </w:r>
      <w:proofErr w:type="spellStart"/>
      <w:r w:rsidRPr="00000A3E">
        <w:rPr>
          <w:sz w:val="24"/>
          <w:lang w:val="uk-UA"/>
        </w:rPr>
        <w:t>Новоіванівський</w:t>
      </w:r>
      <w:proofErr w:type="spellEnd"/>
      <w:r w:rsidRPr="00000A3E">
        <w:rPr>
          <w:sz w:val="24"/>
          <w:lang w:val="uk-UA"/>
        </w:rPr>
        <w:t xml:space="preserve">, Новотроїцький, </w:t>
      </w:r>
      <w:proofErr w:type="spellStart"/>
      <w:r w:rsidRPr="00000A3E">
        <w:rPr>
          <w:sz w:val="24"/>
          <w:lang w:val="uk-UA"/>
        </w:rPr>
        <w:t>Щасливський</w:t>
      </w:r>
      <w:proofErr w:type="spellEnd"/>
      <w:r w:rsidRPr="00000A3E">
        <w:rPr>
          <w:sz w:val="24"/>
          <w:lang w:val="uk-UA"/>
        </w:rPr>
        <w:t xml:space="preserve">, </w:t>
      </w:r>
      <w:proofErr w:type="spellStart"/>
      <w:r w:rsidRPr="00000A3E">
        <w:rPr>
          <w:sz w:val="24"/>
          <w:lang w:val="uk-UA"/>
        </w:rPr>
        <w:t>Яснополянський</w:t>
      </w:r>
      <w:proofErr w:type="spellEnd"/>
      <w:r w:rsidRPr="00000A3E">
        <w:rPr>
          <w:sz w:val="24"/>
          <w:lang w:val="uk-UA"/>
        </w:rPr>
        <w:t>.</w:t>
      </w:r>
    </w:p>
    <w:p w14:paraId="79AF1F9A" w14:textId="45603762" w:rsidR="00D91CEC" w:rsidRDefault="001E2B7D" w:rsidP="00D91CEC">
      <w:pPr>
        <w:ind w:firstLine="567"/>
        <w:jc w:val="both"/>
        <w:rPr>
          <w:sz w:val="24"/>
          <w:lang w:val="uk-UA"/>
        </w:rPr>
      </w:pPr>
      <w:r w:rsidRPr="001E2B7D">
        <w:rPr>
          <w:sz w:val="24"/>
          <w:lang w:val="uk-UA"/>
        </w:rPr>
        <w:t xml:space="preserve">Адміністративний центр громади знаходиться </w:t>
      </w:r>
      <w:r w:rsidRPr="00620DC2">
        <w:rPr>
          <w:sz w:val="24"/>
          <w:lang w:val="uk-UA"/>
        </w:rPr>
        <w:t>у селищі міського типу</w:t>
      </w:r>
      <w:r w:rsidRPr="001E2B7D">
        <w:rPr>
          <w:sz w:val="24"/>
          <w:lang w:val="uk-UA"/>
        </w:rPr>
        <w:t xml:space="preserve"> Комишуваха, який розташований на відстані 28 км </w:t>
      </w:r>
      <w:r w:rsidR="00D91CEC" w:rsidRPr="00000A3E">
        <w:rPr>
          <w:sz w:val="24"/>
          <w:lang w:val="uk-UA"/>
        </w:rPr>
        <w:t>від обласного центру – міста Запоріжжя.</w:t>
      </w:r>
    </w:p>
    <w:p w14:paraId="4FA017A4" w14:textId="4E5C48C3" w:rsidR="00000A3E" w:rsidRDefault="001E2B7D" w:rsidP="00D91CEC">
      <w:pPr>
        <w:ind w:firstLine="567"/>
        <w:jc w:val="both"/>
        <w:rPr>
          <w:sz w:val="24"/>
          <w:lang w:val="uk-UA"/>
        </w:rPr>
      </w:pPr>
      <w:r w:rsidRPr="001E2B7D">
        <w:rPr>
          <w:sz w:val="24"/>
          <w:lang w:val="uk-UA"/>
        </w:rPr>
        <w:t xml:space="preserve">До складу громади входить 30 населених пунктів. Територія громади складає 47,425  </w:t>
      </w:r>
      <w:r>
        <w:rPr>
          <w:sz w:val="24"/>
          <w:lang w:val="uk-UA"/>
        </w:rPr>
        <w:t xml:space="preserve">тис. га. </w:t>
      </w:r>
    </w:p>
    <w:p w14:paraId="76D4B656" w14:textId="77777777" w:rsidR="000E363C" w:rsidRDefault="000E363C" w:rsidP="00D91CEC">
      <w:pPr>
        <w:ind w:firstLine="567"/>
        <w:jc w:val="both"/>
        <w:rPr>
          <w:sz w:val="24"/>
          <w:lang w:val="uk-UA"/>
        </w:rPr>
      </w:pPr>
    </w:p>
    <w:p w14:paraId="5DB81B26" w14:textId="781BA796" w:rsidR="005F2573" w:rsidRPr="005F2573" w:rsidRDefault="00202469" w:rsidP="005F2573">
      <w:pPr>
        <w:spacing w:after="240"/>
        <w:ind w:firstLine="567"/>
        <w:jc w:val="both"/>
        <w:rPr>
          <w:b/>
          <w:sz w:val="24"/>
          <w:lang w:val="uk-UA"/>
        </w:rPr>
      </w:pPr>
      <w:r>
        <w:rPr>
          <w:b/>
          <w:sz w:val="24"/>
          <w:lang w:val="uk-UA"/>
        </w:rPr>
        <w:t>Таблиця 2.1 –</w:t>
      </w:r>
      <w:r w:rsidR="005F2573" w:rsidRPr="005F2573">
        <w:rPr>
          <w:b/>
          <w:sz w:val="24"/>
          <w:lang w:val="uk-UA"/>
        </w:rPr>
        <w:t xml:space="preserve"> Адміністративно-територіальний поділ</w:t>
      </w:r>
    </w:p>
    <w:tbl>
      <w:tblPr>
        <w:tblStyle w:val="1c"/>
        <w:tblW w:w="5000" w:type="pct"/>
        <w:tblLayout w:type="fixed"/>
        <w:tblLook w:val="04A0" w:firstRow="1" w:lastRow="0" w:firstColumn="1" w:lastColumn="0" w:noHBand="0" w:noVBand="1"/>
      </w:tblPr>
      <w:tblGrid>
        <w:gridCol w:w="415"/>
        <w:gridCol w:w="2323"/>
        <w:gridCol w:w="1109"/>
        <w:gridCol w:w="2078"/>
        <w:gridCol w:w="1109"/>
        <w:gridCol w:w="1387"/>
        <w:gridCol w:w="1531"/>
      </w:tblGrid>
      <w:tr w:rsidR="00C0211C" w:rsidRPr="00302877" w14:paraId="724B3965" w14:textId="77777777" w:rsidTr="00302877">
        <w:trPr>
          <w:cnfStyle w:val="100000000000" w:firstRow="1" w:lastRow="0" w:firstColumn="0" w:lastColumn="0" w:oddVBand="0" w:evenVBand="0" w:oddHBand="0" w:evenHBand="0" w:firstRowFirstColumn="0" w:firstRowLastColumn="0" w:lastRowFirstColumn="0" w:lastRowLastColumn="0"/>
          <w:trHeight w:val="1951"/>
        </w:trPr>
        <w:tc>
          <w:tcPr>
            <w:cnfStyle w:val="001000000000" w:firstRow="0" w:lastRow="0" w:firstColumn="1" w:lastColumn="0" w:oddVBand="0" w:evenVBand="0" w:oddHBand="0" w:evenHBand="0" w:firstRowFirstColumn="0" w:firstRowLastColumn="0" w:lastRowFirstColumn="0" w:lastRowLastColumn="0"/>
            <w:tcW w:w="209" w:type="pct"/>
            <w:shd w:val="clear" w:color="auto" w:fill="8DB3E2" w:themeFill="text2" w:themeFillTint="66"/>
            <w:vAlign w:val="center"/>
            <w:hideMark/>
          </w:tcPr>
          <w:p w14:paraId="64E8F1C3" w14:textId="77777777" w:rsidR="000E363C" w:rsidRPr="00302877" w:rsidRDefault="000E363C" w:rsidP="00302877">
            <w:pPr>
              <w:jc w:val="cente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w:t>
            </w:r>
          </w:p>
        </w:tc>
        <w:tc>
          <w:tcPr>
            <w:tcW w:w="1167" w:type="pct"/>
            <w:shd w:val="clear" w:color="auto" w:fill="8DB3E2" w:themeFill="text2" w:themeFillTint="66"/>
            <w:textDirection w:val="btLr"/>
            <w:vAlign w:val="center"/>
            <w:hideMark/>
          </w:tcPr>
          <w:p w14:paraId="578FB57B" w14:textId="77777777" w:rsidR="000E363C" w:rsidRPr="00302877" w:rsidRDefault="000E363C" w:rsidP="0030287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Старостинський округ / адміністративний центр</w:t>
            </w:r>
          </w:p>
        </w:tc>
        <w:tc>
          <w:tcPr>
            <w:tcW w:w="557" w:type="pct"/>
            <w:shd w:val="clear" w:color="auto" w:fill="8DB3E2" w:themeFill="text2" w:themeFillTint="66"/>
            <w:textDirection w:val="btLr"/>
            <w:vAlign w:val="center"/>
            <w:hideMark/>
          </w:tcPr>
          <w:p w14:paraId="3F322240" w14:textId="77777777" w:rsidR="000E363C" w:rsidRPr="00302877" w:rsidRDefault="000E363C" w:rsidP="0030287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Тип населеного пункту (село / селище)</w:t>
            </w:r>
          </w:p>
        </w:tc>
        <w:tc>
          <w:tcPr>
            <w:tcW w:w="1044" w:type="pct"/>
            <w:shd w:val="clear" w:color="auto" w:fill="8DB3E2" w:themeFill="text2" w:themeFillTint="66"/>
            <w:textDirection w:val="btLr"/>
            <w:vAlign w:val="center"/>
            <w:hideMark/>
          </w:tcPr>
          <w:p w14:paraId="0158C0AE" w14:textId="77777777" w:rsidR="000E363C" w:rsidRPr="00302877" w:rsidRDefault="000E363C" w:rsidP="0030287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Назва населеного пункту</w:t>
            </w:r>
          </w:p>
        </w:tc>
        <w:tc>
          <w:tcPr>
            <w:tcW w:w="557" w:type="pct"/>
            <w:shd w:val="clear" w:color="auto" w:fill="8DB3E2" w:themeFill="text2" w:themeFillTint="66"/>
            <w:textDirection w:val="btLr"/>
            <w:vAlign w:val="center"/>
            <w:hideMark/>
          </w:tcPr>
          <w:p w14:paraId="44E47501" w14:textId="77777777" w:rsidR="000E363C" w:rsidRPr="00302877" w:rsidRDefault="000E363C" w:rsidP="0030287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Площа населеного пункту</w:t>
            </w:r>
          </w:p>
        </w:tc>
        <w:tc>
          <w:tcPr>
            <w:tcW w:w="697" w:type="pct"/>
            <w:shd w:val="clear" w:color="auto" w:fill="8DB3E2" w:themeFill="text2" w:themeFillTint="66"/>
            <w:textDirection w:val="btLr"/>
            <w:vAlign w:val="center"/>
            <w:hideMark/>
          </w:tcPr>
          <w:p w14:paraId="0B697E23" w14:textId="77777777" w:rsidR="000E363C" w:rsidRPr="00302877" w:rsidRDefault="000E363C" w:rsidP="0030287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Кількість домогосподарств станом на 01.01.2024</w:t>
            </w:r>
          </w:p>
        </w:tc>
        <w:tc>
          <w:tcPr>
            <w:tcW w:w="770" w:type="pct"/>
            <w:shd w:val="clear" w:color="auto" w:fill="8DB3E2" w:themeFill="text2" w:themeFillTint="66"/>
            <w:textDirection w:val="btLr"/>
            <w:vAlign w:val="center"/>
            <w:hideMark/>
          </w:tcPr>
          <w:p w14:paraId="6918AA54" w14:textId="77777777" w:rsidR="000E363C" w:rsidRPr="00302877" w:rsidRDefault="000E363C" w:rsidP="00302877">
            <w:pPr>
              <w:ind w:left="113" w:right="113"/>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Відстань від НП до адміністративного центру громади</w:t>
            </w:r>
          </w:p>
        </w:tc>
      </w:tr>
      <w:tr w:rsidR="00C0211C" w:rsidRPr="00302877" w14:paraId="3A9198A7" w14:textId="77777777" w:rsidTr="003028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09" w:type="pct"/>
            <w:hideMark/>
          </w:tcPr>
          <w:p w14:paraId="4AE5D293" w14:textId="77777777" w:rsidR="000E363C" w:rsidRPr="00302877" w:rsidRDefault="000E363C" w:rsidP="00232D4B">
            <w:pP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1</w:t>
            </w:r>
          </w:p>
        </w:tc>
        <w:tc>
          <w:tcPr>
            <w:tcW w:w="1167" w:type="pct"/>
            <w:hideMark/>
          </w:tcPr>
          <w:p w14:paraId="6DCC270B"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proofErr w:type="spellStart"/>
            <w:r w:rsidRPr="00302877">
              <w:rPr>
                <w:rFonts w:eastAsia="Calibri"/>
                <w:kern w:val="2"/>
                <w:lang w:val="uk-UA" w:eastAsia="en-US"/>
                <w14:ligatures w14:val="standardContextual"/>
              </w:rPr>
              <w:t>Зарічненський</w:t>
            </w:r>
            <w:proofErr w:type="spellEnd"/>
            <w:r w:rsidRPr="00302877">
              <w:rPr>
                <w:rFonts w:eastAsia="Calibri"/>
                <w:kern w:val="2"/>
                <w:lang w:val="uk-UA" w:eastAsia="en-US"/>
                <w14:ligatures w14:val="standardContextual"/>
              </w:rPr>
              <w:t xml:space="preserve">  </w:t>
            </w:r>
          </w:p>
        </w:tc>
        <w:tc>
          <w:tcPr>
            <w:tcW w:w="557" w:type="pct"/>
            <w:hideMark/>
          </w:tcPr>
          <w:p w14:paraId="4C02C270"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селище</w:t>
            </w:r>
          </w:p>
        </w:tc>
        <w:tc>
          <w:tcPr>
            <w:tcW w:w="1044" w:type="pct"/>
            <w:hideMark/>
          </w:tcPr>
          <w:p w14:paraId="20EA1CAE"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Зарічне</w:t>
            </w:r>
          </w:p>
        </w:tc>
        <w:tc>
          <w:tcPr>
            <w:tcW w:w="557" w:type="pct"/>
            <w:hideMark/>
          </w:tcPr>
          <w:p w14:paraId="505AF875" w14:textId="29E5608C"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t>8,</w:t>
            </w:r>
            <w:r w:rsidRPr="00302877">
              <w:rPr>
                <w:rFonts w:eastAsia="Calibri"/>
                <w:kern w:val="2"/>
                <w:lang w:val="uk-UA" w:eastAsia="en-US"/>
                <w14:ligatures w14:val="standardContextual"/>
              </w:rPr>
              <w:t>8</w:t>
            </w:r>
          </w:p>
        </w:tc>
        <w:tc>
          <w:tcPr>
            <w:tcW w:w="697" w:type="pct"/>
            <w:hideMark/>
          </w:tcPr>
          <w:p w14:paraId="4CFA71A7"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746</w:t>
            </w:r>
          </w:p>
        </w:tc>
        <w:tc>
          <w:tcPr>
            <w:tcW w:w="770" w:type="pct"/>
            <w:hideMark/>
          </w:tcPr>
          <w:p w14:paraId="3EE6E2A5"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6</w:t>
            </w:r>
          </w:p>
        </w:tc>
      </w:tr>
      <w:tr w:rsidR="00C0211C" w:rsidRPr="00302877" w14:paraId="47A500A9" w14:textId="77777777" w:rsidTr="00302877">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09" w:type="pct"/>
            <w:hideMark/>
          </w:tcPr>
          <w:p w14:paraId="7E9A07CB" w14:textId="77777777" w:rsidR="000E363C" w:rsidRPr="00302877" w:rsidRDefault="000E363C" w:rsidP="00232D4B">
            <w:pP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2</w:t>
            </w:r>
          </w:p>
        </w:tc>
        <w:tc>
          <w:tcPr>
            <w:tcW w:w="1167" w:type="pct"/>
            <w:hideMark/>
          </w:tcPr>
          <w:p w14:paraId="762A01BC" w14:textId="28FE29F6"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proofErr w:type="spellStart"/>
            <w:r w:rsidRPr="00302877">
              <w:rPr>
                <w:rFonts w:eastAsia="Calibri"/>
                <w:kern w:val="2"/>
                <w:lang w:val="uk-UA" w:eastAsia="en-US"/>
                <w14:ligatures w14:val="standardContextual"/>
              </w:rPr>
              <w:t>Новояковлівський</w:t>
            </w:r>
            <w:proofErr w:type="spellEnd"/>
          </w:p>
        </w:tc>
        <w:tc>
          <w:tcPr>
            <w:tcW w:w="557" w:type="pct"/>
            <w:hideMark/>
          </w:tcPr>
          <w:p w14:paraId="44918767"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село</w:t>
            </w:r>
          </w:p>
        </w:tc>
        <w:tc>
          <w:tcPr>
            <w:tcW w:w="1044" w:type="pct"/>
          </w:tcPr>
          <w:p w14:paraId="256C4D4F" w14:textId="399C78EA"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Новояковлівка</w:t>
            </w:r>
          </w:p>
        </w:tc>
        <w:tc>
          <w:tcPr>
            <w:tcW w:w="557" w:type="pct"/>
          </w:tcPr>
          <w:p w14:paraId="632CD211" w14:textId="3F6CF05E"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t>18,</w:t>
            </w:r>
            <w:r w:rsidRPr="00302877">
              <w:rPr>
                <w:rFonts w:eastAsia="Calibri"/>
                <w:kern w:val="2"/>
                <w:lang w:val="uk-UA" w:eastAsia="en-US"/>
                <w14:ligatures w14:val="standardContextual"/>
              </w:rPr>
              <w:t>8</w:t>
            </w:r>
          </w:p>
        </w:tc>
        <w:tc>
          <w:tcPr>
            <w:tcW w:w="697" w:type="pct"/>
          </w:tcPr>
          <w:p w14:paraId="5F62B453" w14:textId="621C80FC"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225</w:t>
            </w:r>
          </w:p>
        </w:tc>
        <w:tc>
          <w:tcPr>
            <w:tcW w:w="770" w:type="pct"/>
          </w:tcPr>
          <w:p w14:paraId="47FCC882" w14:textId="22F06524"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12</w:t>
            </w:r>
          </w:p>
        </w:tc>
      </w:tr>
      <w:tr w:rsidR="00C0211C" w:rsidRPr="00302877" w14:paraId="4F6026A0" w14:textId="77777777" w:rsidTr="003028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09" w:type="pct"/>
            <w:hideMark/>
          </w:tcPr>
          <w:p w14:paraId="201740A4" w14:textId="77777777" w:rsidR="000E363C" w:rsidRPr="00302877" w:rsidRDefault="000E363C" w:rsidP="00232D4B">
            <w:pP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3</w:t>
            </w:r>
          </w:p>
        </w:tc>
        <w:tc>
          <w:tcPr>
            <w:tcW w:w="1167" w:type="pct"/>
            <w:hideMark/>
          </w:tcPr>
          <w:p w14:paraId="3717A6F9"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proofErr w:type="spellStart"/>
            <w:r w:rsidRPr="00302877">
              <w:rPr>
                <w:rFonts w:eastAsia="Calibri"/>
                <w:kern w:val="2"/>
                <w:lang w:val="uk-UA" w:eastAsia="en-US"/>
                <w14:ligatures w14:val="standardContextual"/>
              </w:rPr>
              <w:t>Новотавричеський</w:t>
            </w:r>
            <w:proofErr w:type="spellEnd"/>
          </w:p>
        </w:tc>
        <w:tc>
          <w:tcPr>
            <w:tcW w:w="557" w:type="pct"/>
            <w:hideMark/>
          </w:tcPr>
          <w:p w14:paraId="216D7EAB"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селище</w:t>
            </w:r>
          </w:p>
        </w:tc>
        <w:tc>
          <w:tcPr>
            <w:tcW w:w="1044" w:type="pct"/>
            <w:hideMark/>
          </w:tcPr>
          <w:p w14:paraId="00A1224B"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proofErr w:type="spellStart"/>
            <w:r w:rsidRPr="00302877">
              <w:rPr>
                <w:rFonts w:eastAsia="Calibri"/>
                <w:kern w:val="2"/>
                <w:lang w:val="uk-UA" w:eastAsia="en-US"/>
                <w14:ligatures w14:val="standardContextual"/>
              </w:rPr>
              <w:t>Новотавричеське</w:t>
            </w:r>
            <w:proofErr w:type="spellEnd"/>
          </w:p>
        </w:tc>
        <w:tc>
          <w:tcPr>
            <w:tcW w:w="557" w:type="pct"/>
            <w:hideMark/>
          </w:tcPr>
          <w:p w14:paraId="40AD4541" w14:textId="7197EA3B"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t>20,</w:t>
            </w:r>
            <w:r w:rsidRPr="00302877">
              <w:rPr>
                <w:rFonts w:eastAsia="Calibri"/>
                <w:kern w:val="2"/>
                <w:lang w:val="uk-UA" w:eastAsia="en-US"/>
                <w14:ligatures w14:val="standardContextual"/>
              </w:rPr>
              <w:t>83</w:t>
            </w:r>
          </w:p>
        </w:tc>
        <w:tc>
          <w:tcPr>
            <w:tcW w:w="697" w:type="pct"/>
            <w:hideMark/>
          </w:tcPr>
          <w:p w14:paraId="52469652"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969</w:t>
            </w:r>
          </w:p>
        </w:tc>
        <w:tc>
          <w:tcPr>
            <w:tcW w:w="770" w:type="pct"/>
            <w:hideMark/>
          </w:tcPr>
          <w:p w14:paraId="7901A692"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20</w:t>
            </w:r>
          </w:p>
        </w:tc>
      </w:tr>
      <w:tr w:rsidR="00C0211C" w:rsidRPr="00302877" w14:paraId="6C7DF98E" w14:textId="77777777" w:rsidTr="00302877">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09" w:type="pct"/>
            <w:hideMark/>
          </w:tcPr>
          <w:p w14:paraId="36B69E12" w14:textId="77777777" w:rsidR="000E363C" w:rsidRPr="00302877" w:rsidRDefault="000E363C" w:rsidP="00232D4B">
            <w:pP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4</w:t>
            </w:r>
          </w:p>
        </w:tc>
        <w:tc>
          <w:tcPr>
            <w:tcW w:w="1167" w:type="pct"/>
            <w:hideMark/>
          </w:tcPr>
          <w:p w14:paraId="16DAD921"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proofErr w:type="spellStart"/>
            <w:r w:rsidRPr="00302877">
              <w:rPr>
                <w:rFonts w:eastAsia="Calibri"/>
                <w:kern w:val="2"/>
                <w:lang w:val="uk-UA" w:eastAsia="en-US"/>
                <w14:ligatures w14:val="standardContextual"/>
              </w:rPr>
              <w:t>Новоіванівський</w:t>
            </w:r>
            <w:proofErr w:type="spellEnd"/>
          </w:p>
        </w:tc>
        <w:tc>
          <w:tcPr>
            <w:tcW w:w="557" w:type="pct"/>
            <w:hideMark/>
          </w:tcPr>
          <w:p w14:paraId="64C8907E"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село</w:t>
            </w:r>
          </w:p>
        </w:tc>
        <w:tc>
          <w:tcPr>
            <w:tcW w:w="1044" w:type="pct"/>
            <w:hideMark/>
          </w:tcPr>
          <w:p w14:paraId="7D5C12E1"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Новоіванівка</w:t>
            </w:r>
          </w:p>
        </w:tc>
        <w:tc>
          <w:tcPr>
            <w:tcW w:w="557" w:type="pct"/>
            <w:hideMark/>
          </w:tcPr>
          <w:p w14:paraId="504D2B29" w14:textId="45FDC179"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t>32,</w:t>
            </w:r>
            <w:r w:rsidRPr="00302877">
              <w:rPr>
                <w:rFonts w:eastAsia="Calibri"/>
                <w:kern w:val="2"/>
                <w:lang w:val="uk-UA" w:eastAsia="en-US"/>
                <w14:ligatures w14:val="standardContextual"/>
              </w:rPr>
              <w:t>8</w:t>
            </w:r>
          </w:p>
        </w:tc>
        <w:tc>
          <w:tcPr>
            <w:tcW w:w="697" w:type="pct"/>
            <w:hideMark/>
          </w:tcPr>
          <w:p w14:paraId="3B7DB39D"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277</w:t>
            </w:r>
          </w:p>
        </w:tc>
        <w:tc>
          <w:tcPr>
            <w:tcW w:w="770" w:type="pct"/>
            <w:hideMark/>
          </w:tcPr>
          <w:p w14:paraId="60606134"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16</w:t>
            </w:r>
          </w:p>
        </w:tc>
      </w:tr>
      <w:tr w:rsidR="00C0211C" w:rsidRPr="00302877" w14:paraId="61E0193F" w14:textId="77777777" w:rsidTr="003028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09" w:type="pct"/>
            <w:hideMark/>
          </w:tcPr>
          <w:p w14:paraId="37DBAB7B" w14:textId="77777777" w:rsidR="000E363C" w:rsidRPr="00302877" w:rsidRDefault="000E363C" w:rsidP="00232D4B">
            <w:pP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5</w:t>
            </w:r>
          </w:p>
        </w:tc>
        <w:tc>
          <w:tcPr>
            <w:tcW w:w="1167" w:type="pct"/>
            <w:hideMark/>
          </w:tcPr>
          <w:p w14:paraId="014E60EF"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Новотроїцький</w:t>
            </w:r>
          </w:p>
        </w:tc>
        <w:tc>
          <w:tcPr>
            <w:tcW w:w="557" w:type="pct"/>
          </w:tcPr>
          <w:p w14:paraId="16CC6AD7" w14:textId="7B64D0AB"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 xml:space="preserve">село </w:t>
            </w:r>
          </w:p>
        </w:tc>
        <w:tc>
          <w:tcPr>
            <w:tcW w:w="1044" w:type="pct"/>
          </w:tcPr>
          <w:p w14:paraId="0EFA7D91" w14:textId="65A631F8"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Новотроїцьке</w:t>
            </w:r>
          </w:p>
        </w:tc>
        <w:tc>
          <w:tcPr>
            <w:tcW w:w="557" w:type="pct"/>
          </w:tcPr>
          <w:p w14:paraId="090E4BA0" w14:textId="6CDBB28D"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t>19,</w:t>
            </w:r>
            <w:r w:rsidRPr="00302877">
              <w:rPr>
                <w:rFonts w:eastAsia="Calibri"/>
                <w:kern w:val="2"/>
                <w:lang w:val="uk-UA" w:eastAsia="en-US"/>
                <w14:ligatures w14:val="standardContextual"/>
              </w:rPr>
              <w:t>41</w:t>
            </w:r>
          </w:p>
        </w:tc>
        <w:tc>
          <w:tcPr>
            <w:tcW w:w="697" w:type="pct"/>
          </w:tcPr>
          <w:p w14:paraId="07F8FEE8" w14:textId="7DFABE81"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489</w:t>
            </w:r>
          </w:p>
        </w:tc>
        <w:tc>
          <w:tcPr>
            <w:tcW w:w="770" w:type="pct"/>
          </w:tcPr>
          <w:p w14:paraId="1D8DBEDE" w14:textId="0BDF6E8D"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t>21,</w:t>
            </w:r>
            <w:r w:rsidRPr="00302877">
              <w:rPr>
                <w:rFonts w:eastAsia="Calibri"/>
                <w:kern w:val="2"/>
                <w:lang w:val="uk-UA" w:eastAsia="en-US"/>
                <w14:ligatures w14:val="standardContextual"/>
              </w:rPr>
              <w:t>1</w:t>
            </w:r>
          </w:p>
        </w:tc>
      </w:tr>
      <w:tr w:rsidR="00C0211C" w:rsidRPr="00302877" w14:paraId="6F37CC44" w14:textId="77777777" w:rsidTr="00302877">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09" w:type="pct"/>
            <w:hideMark/>
          </w:tcPr>
          <w:p w14:paraId="6D35747A" w14:textId="77777777" w:rsidR="000E363C" w:rsidRPr="00302877" w:rsidRDefault="000E363C" w:rsidP="00232D4B">
            <w:pP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6</w:t>
            </w:r>
          </w:p>
        </w:tc>
        <w:tc>
          <w:tcPr>
            <w:tcW w:w="1167" w:type="pct"/>
            <w:hideMark/>
          </w:tcPr>
          <w:p w14:paraId="36C2706B"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proofErr w:type="spellStart"/>
            <w:r w:rsidRPr="00302877">
              <w:rPr>
                <w:rFonts w:eastAsia="Calibri"/>
                <w:kern w:val="2"/>
                <w:lang w:val="uk-UA" w:eastAsia="en-US"/>
                <w14:ligatures w14:val="standardContextual"/>
              </w:rPr>
              <w:t>Щасливський</w:t>
            </w:r>
            <w:proofErr w:type="spellEnd"/>
          </w:p>
        </w:tc>
        <w:tc>
          <w:tcPr>
            <w:tcW w:w="557" w:type="pct"/>
            <w:hideMark/>
          </w:tcPr>
          <w:p w14:paraId="5C5F9BB3"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село</w:t>
            </w:r>
          </w:p>
        </w:tc>
        <w:tc>
          <w:tcPr>
            <w:tcW w:w="1044" w:type="pct"/>
            <w:hideMark/>
          </w:tcPr>
          <w:p w14:paraId="5AE51245"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Щасливе</w:t>
            </w:r>
          </w:p>
        </w:tc>
        <w:tc>
          <w:tcPr>
            <w:tcW w:w="557" w:type="pct"/>
            <w:hideMark/>
          </w:tcPr>
          <w:p w14:paraId="20FABEA7" w14:textId="245568DA"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t>1,</w:t>
            </w:r>
            <w:r w:rsidRPr="00302877">
              <w:rPr>
                <w:rFonts w:eastAsia="Calibri"/>
                <w:kern w:val="2"/>
                <w:lang w:val="uk-UA" w:eastAsia="en-US"/>
                <w14:ligatures w14:val="standardContextual"/>
              </w:rPr>
              <w:t>57</w:t>
            </w:r>
          </w:p>
        </w:tc>
        <w:tc>
          <w:tcPr>
            <w:tcW w:w="697" w:type="pct"/>
            <w:hideMark/>
          </w:tcPr>
          <w:p w14:paraId="4E70E17C"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236</w:t>
            </w:r>
          </w:p>
        </w:tc>
        <w:tc>
          <w:tcPr>
            <w:tcW w:w="770" w:type="pct"/>
            <w:hideMark/>
          </w:tcPr>
          <w:p w14:paraId="5B874390" w14:textId="77777777" w:rsidR="000E363C" w:rsidRPr="00302877" w:rsidRDefault="000E363C" w:rsidP="00232D4B">
            <w:pPr>
              <w:cnfStyle w:val="000000010000" w:firstRow="0" w:lastRow="0" w:firstColumn="0" w:lastColumn="0" w:oddVBand="0" w:evenVBand="0" w:oddHBand="0" w:evenHBand="1"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5</w:t>
            </w:r>
          </w:p>
        </w:tc>
      </w:tr>
      <w:tr w:rsidR="00C0211C" w:rsidRPr="00302877" w14:paraId="41AE7EDE" w14:textId="77777777" w:rsidTr="003028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09" w:type="pct"/>
            <w:hideMark/>
          </w:tcPr>
          <w:p w14:paraId="4AA44E8E" w14:textId="77777777" w:rsidR="000E363C" w:rsidRPr="00302877" w:rsidRDefault="000E363C" w:rsidP="00232D4B">
            <w:pPr>
              <w:rPr>
                <w:rFonts w:ascii="Arial" w:eastAsia="Calibri" w:hAnsi="Arial" w:cs="Arial"/>
                <w:kern w:val="2"/>
                <w:lang w:val="uk-UA" w:eastAsia="en-US"/>
                <w14:ligatures w14:val="standardContextual"/>
              </w:rPr>
            </w:pPr>
            <w:r w:rsidRPr="00302877">
              <w:rPr>
                <w:rFonts w:ascii="Arial" w:eastAsia="Calibri" w:hAnsi="Arial" w:cs="Arial"/>
                <w:kern w:val="2"/>
                <w:lang w:val="uk-UA" w:eastAsia="en-US"/>
                <w14:ligatures w14:val="standardContextual"/>
              </w:rPr>
              <w:t>7</w:t>
            </w:r>
          </w:p>
        </w:tc>
        <w:tc>
          <w:tcPr>
            <w:tcW w:w="1167" w:type="pct"/>
            <w:hideMark/>
          </w:tcPr>
          <w:p w14:paraId="1C666F2F"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proofErr w:type="spellStart"/>
            <w:r w:rsidRPr="00302877">
              <w:rPr>
                <w:rFonts w:eastAsia="Calibri"/>
                <w:kern w:val="2"/>
                <w:lang w:val="uk-UA" w:eastAsia="en-US"/>
                <w14:ligatures w14:val="standardContextual"/>
              </w:rPr>
              <w:t>Яснополянський</w:t>
            </w:r>
            <w:proofErr w:type="spellEnd"/>
          </w:p>
        </w:tc>
        <w:tc>
          <w:tcPr>
            <w:tcW w:w="557" w:type="pct"/>
            <w:hideMark/>
          </w:tcPr>
          <w:p w14:paraId="20C4307F"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село</w:t>
            </w:r>
          </w:p>
        </w:tc>
        <w:tc>
          <w:tcPr>
            <w:tcW w:w="1044" w:type="pct"/>
            <w:hideMark/>
          </w:tcPr>
          <w:p w14:paraId="21854A7C"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Ясна Поляна</w:t>
            </w:r>
          </w:p>
          <w:p w14:paraId="1187426E"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 xml:space="preserve"> </w:t>
            </w:r>
          </w:p>
        </w:tc>
        <w:tc>
          <w:tcPr>
            <w:tcW w:w="557" w:type="pct"/>
          </w:tcPr>
          <w:p w14:paraId="0D0C1F1A" w14:textId="5202558E"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t>42,</w:t>
            </w:r>
            <w:r w:rsidRPr="00302877">
              <w:rPr>
                <w:rFonts w:eastAsia="Calibri"/>
                <w:kern w:val="2"/>
                <w:lang w:val="uk-UA" w:eastAsia="en-US"/>
                <w14:ligatures w14:val="standardContextual"/>
              </w:rPr>
              <w:t>3</w:t>
            </w:r>
          </w:p>
          <w:p w14:paraId="2511D135"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p>
        </w:tc>
        <w:tc>
          <w:tcPr>
            <w:tcW w:w="697" w:type="pct"/>
          </w:tcPr>
          <w:p w14:paraId="3793B0E7"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134</w:t>
            </w:r>
          </w:p>
          <w:p w14:paraId="37F64ECF"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p>
        </w:tc>
        <w:tc>
          <w:tcPr>
            <w:tcW w:w="770" w:type="pct"/>
          </w:tcPr>
          <w:p w14:paraId="7F3A1A36"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r w:rsidRPr="00302877">
              <w:rPr>
                <w:rFonts w:eastAsia="Calibri"/>
                <w:kern w:val="2"/>
                <w:lang w:val="uk-UA" w:eastAsia="en-US"/>
                <w14:ligatures w14:val="standardContextual"/>
              </w:rPr>
              <w:t>21</w:t>
            </w:r>
          </w:p>
          <w:p w14:paraId="730C809A" w14:textId="77777777" w:rsidR="000E363C" w:rsidRPr="00302877" w:rsidRDefault="000E363C" w:rsidP="00232D4B">
            <w:pPr>
              <w:cnfStyle w:val="000000100000" w:firstRow="0" w:lastRow="0" w:firstColumn="0" w:lastColumn="0" w:oddVBand="0" w:evenVBand="0" w:oddHBand="1" w:evenHBand="0" w:firstRowFirstColumn="0" w:firstRowLastColumn="0" w:lastRowFirstColumn="0" w:lastRowLastColumn="0"/>
              <w:rPr>
                <w:rFonts w:eastAsia="Calibri"/>
                <w:kern w:val="2"/>
                <w:lang w:val="uk-UA" w:eastAsia="en-US"/>
                <w14:ligatures w14:val="standardContextual"/>
              </w:rPr>
            </w:pPr>
          </w:p>
        </w:tc>
      </w:tr>
    </w:tbl>
    <w:p w14:paraId="5963F109" w14:textId="77777777" w:rsidR="000E363C" w:rsidRPr="00000A3E" w:rsidRDefault="000E363C" w:rsidP="00D91CEC">
      <w:pPr>
        <w:ind w:firstLine="567"/>
        <w:jc w:val="both"/>
        <w:rPr>
          <w:sz w:val="24"/>
          <w:lang w:val="uk-UA"/>
        </w:rPr>
      </w:pPr>
    </w:p>
    <w:p w14:paraId="56739865" w14:textId="6D6653E2" w:rsidR="000E1740" w:rsidRPr="00F7206A" w:rsidRDefault="00C05DF8" w:rsidP="00C05DF8">
      <w:pPr>
        <w:ind w:firstLine="567"/>
        <w:jc w:val="both"/>
        <w:rPr>
          <w:sz w:val="24"/>
          <w:lang w:val="uk-UA"/>
        </w:rPr>
      </w:pPr>
      <w:r w:rsidRPr="00F7206A">
        <w:rPr>
          <w:sz w:val="24"/>
          <w:lang w:val="uk-UA"/>
        </w:rPr>
        <w:t xml:space="preserve">Адміністративні центри </w:t>
      </w:r>
      <w:proofErr w:type="spellStart"/>
      <w:r w:rsidRPr="00F7206A">
        <w:rPr>
          <w:sz w:val="24"/>
          <w:lang w:val="uk-UA"/>
        </w:rPr>
        <w:t>старостинських</w:t>
      </w:r>
      <w:proofErr w:type="spellEnd"/>
      <w:r w:rsidRPr="00F7206A">
        <w:rPr>
          <w:sz w:val="24"/>
          <w:lang w:val="uk-UA"/>
        </w:rPr>
        <w:t xml:space="preserve"> округів </w:t>
      </w:r>
      <w:proofErr w:type="spellStart"/>
      <w:r w:rsidRPr="00F7206A">
        <w:rPr>
          <w:sz w:val="24"/>
          <w:lang w:val="uk-UA"/>
        </w:rPr>
        <w:t>Комишуваської</w:t>
      </w:r>
      <w:proofErr w:type="spellEnd"/>
      <w:r w:rsidRPr="00F7206A">
        <w:rPr>
          <w:sz w:val="24"/>
          <w:lang w:val="uk-UA"/>
        </w:rPr>
        <w:t xml:space="preserve"> територіальної громади розташовані неоднорідно і знаходяться на різній відстані від адміністративного центру громади – смт Комишуваха.</w:t>
      </w:r>
      <w:r w:rsidR="00512E26" w:rsidRPr="00F7206A">
        <w:rPr>
          <w:sz w:val="24"/>
          <w:lang w:val="uk-UA"/>
        </w:rPr>
        <w:t xml:space="preserve"> Відтак найменша відстань до Комишувахи є від </w:t>
      </w:r>
      <w:r w:rsidR="00F7206A">
        <w:rPr>
          <w:sz w:val="24"/>
          <w:lang w:val="uk-UA"/>
        </w:rPr>
        <w:br/>
      </w:r>
      <w:r w:rsidR="00512E26" w:rsidRPr="00F7206A">
        <w:rPr>
          <w:sz w:val="24"/>
          <w:lang w:val="uk-UA"/>
        </w:rPr>
        <w:t xml:space="preserve">с. Щасливе </w:t>
      </w:r>
      <w:r w:rsidR="00512E26" w:rsidRPr="005F55A1">
        <w:rPr>
          <w:sz w:val="24"/>
          <w:lang w:val="uk-UA"/>
        </w:rPr>
        <w:t>та с</w:t>
      </w:r>
      <w:r w:rsidR="00611AE9" w:rsidRPr="005F55A1">
        <w:rPr>
          <w:sz w:val="24"/>
          <w:lang w:val="uk-UA"/>
        </w:rPr>
        <w:t>-ще</w:t>
      </w:r>
      <w:r w:rsidR="00512E26" w:rsidRPr="005F55A1">
        <w:rPr>
          <w:sz w:val="24"/>
          <w:lang w:val="uk-UA"/>
        </w:rPr>
        <w:t xml:space="preserve"> Зарічне, тоді як найбільшу відстань нам демонструє напрямок від </w:t>
      </w:r>
      <w:r w:rsidR="00F7206A" w:rsidRPr="005F55A1">
        <w:rPr>
          <w:sz w:val="24"/>
          <w:lang w:val="uk-UA"/>
        </w:rPr>
        <w:br/>
      </w:r>
      <w:r w:rsidR="00512E26" w:rsidRPr="005F55A1">
        <w:rPr>
          <w:sz w:val="24"/>
          <w:lang w:val="uk-UA"/>
        </w:rPr>
        <w:t>с</w:t>
      </w:r>
      <w:r w:rsidR="00611AE9" w:rsidRPr="005F55A1">
        <w:rPr>
          <w:sz w:val="24"/>
          <w:lang w:val="uk-UA"/>
        </w:rPr>
        <w:t xml:space="preserve">-ще </w:t>
      </w:r>
      <w:r w:rsidR="00512E26" w:rsidRPr="005F55A1">
        <w:rPr>
          <w:sz w:val="24"/>
          <w:lang w:val="uk-UA"/>
        </w:rPr>
        <w:t xml:space="preserve"> </w:t>
      </w:r>
      <w:proofErr w:type="spellStart"/>
      <w:r w:rsidR="00512E26" w:rsidRPr="005F55A1">
        <w:rPr>
          <w:sz w:val="24"/>
          <w:lang w:val="uk-UA"/>
        </w:rPr>
        <w:t>Новотавричеське</w:t>
      </w:r>
      <w:proofErr w:type="spellEnd"/>
      <w:r w:rsidR="00512E26" w:rsidRPr="005F55A1">
        <w:rPr>
          <w:sz w:val="24"/>
          <w:lang w:val="uk-UA"/>
        </w:rPr>
        <w:t>,</w:t>
      </w:r>
      <w:r w:rsidR="00512E26" w:rsidRPr="00F7206A">
        <w:rPr>
          <w:sz w:val="24"/>
          <w:lang w:val="uk-UA"/>
        </w:rPr>
        <w:t xml:space="preserve"> с. Ясна Поляна та с. Новотроїцьке. Такі показники створюють для керівництва громади додаткові виклики для забезпечення рівного доступу до адміністративних послуг та інфраструктури для всіх мешканців громади.</w:t>
      </w:r>
    </w:p>
    <w:p w14:paraId="494A27F1" w14:textId="77777777" w:rsidR="00A60F1C" w:rsidRDefault="00512E26" w:rsidP="00C05DF8">
      <w:pPr>
        <w:ind w:firstLine="567"/>
        <w:jc w:val="both"/>
        <w:rPr>
          <w:sz w:val="24"/>
          <w:lang w:val="uk-UA"/>
        </w:rPr>
      </w:pPr>
      <w:r w:rsidRPr="00F7206A">
        <w:rPr>
          <w:sz w:val="24"/>
          <w:lang w:val="uk-UA"/>
        </w:rPr>
        <w:t xml:space="preserve">За площею та кількістю домогосподарств </w:t>
      </w:r>
      <w:proofErr w:type="spellStart"/>
      <w:r w:rsidRPr="00F7206A">
        <w:rPr>
          <w:sz w:val="24"/>
          <w:lang w:val="uk-UA"/>
        </w:rPr>
        <w:t>старостинські</w:t>
      </w:r>
      <w:proofErr w:type="spellEnd"/>
      <w:r w:rsidRPr="00F7206A">
        <w:rPr>
          <w:sz w:val="24"/>
          <w:lang w:val="uk-UA"/>
        </w:rPr>
        <w:t xml:space="preserve"> округи також мають значну відмінність між собою. Це вказує на різний рівень розвитку окремих </w:t>
      </w:r>
      <w:proofErr w:type="spellStart"/>
      <w:r w:rsidRPr="00F7206A">
        <w:rPr>
          <w:sz w:val="24"/>
          <w:lang w:val="uk-UA"/>
        </w:rPr>
        <w:t>старостинських</w:t>
      </w:r>
      <w:proofErr w:type="spellEnd"/>
      <w:r w:rsidRPr="00F7206A">
        <w:rPr>
          <w:sz w:val="24"/>
          <w:lang w:val="uk-UA"/>
        </w:rPr>
        <w:t xml:space="preserve"> округів та їх можливості.</w:t>
      </w:r>
      <w:r w:rsidR="00A60F1C">
        <w:rPr>
          <w:sz w:val="24"/>
          <w:lang w:val="uk-UA"/>
        </w:rPr>
        <w:t xml:space="preserve"> </w:t>
      </w:r>
    </w:p>
    <w:p w14:paraId="4BD0C1A8" w14:textId="749C684E" w:rsidR="00512E26" w:rsidRDefault="00A60F1C" w:rsidP="00C05DF8">
      <w:pPr>
        <w:ind w:firstLine="567"/>
        <w:jc w:val="both"/>
        <w:rPr>
          <w:sz w:val="24"/>
          <w:lang w:val="uk-UA"/>
        </w:rPr>
      </w:pPr>
      <w:r>
        <w:rPr>
          <w:sz w:val="24"/>
          <w:lang w:val="uk-UA"/>
        </w:rPr>
        <w:t xml:space="preserve">Найбільшими за площею є с. Ясна Поляна та с. Новоіванівка, а найменшими – </w:t>
      </w:r>
      <w:r>
        <w:rPr>
          <w:sz w:val="24"/>
          <w:lang w:val="uk-UA"/>
        </w:rPr>
        <w:br/>
        <w:t xml:space="preserve">с. Щасливе та с. Зарічне. </w:t>
      </w:r>
    </w:p>
    <w:p w14:paraId="268FC59A" w14:textId="7652FE54" w:rsidR="00A60F1C" w:rsidRPr="005F55A1" w:rsidRDefault="00CE47AE" w:rsidP="00C05DF8">
      <w:pPr>
        <w:ind w:firstLine="567"/>
        <w:jc w:val="both"/>
        <w:rPr>
          <w:sz w:val="24"/>
          <w:lang w:val="uk-UA"/>
        </w:rPr>
      </w:pPr>
      <w:r>
        <w:rPr>
          <w:sz w:val="24"/>
          <w:lang w:val="uk-UA"/>
        </w:rPr>
        <w:lastRenderedPageBreak/>
        <w:t xml:space="preserve">Найбільшими за кількістю домогосподарств </w:t>
      </w:r>
      <w:r w:rsidRPr="005F55A1">
        <w:rPr>
          <w:sz w:val="24"/>
          <w:lang w:val="uk-UA"/>
        </w:rPr>
        <w:t>є с</w:t>
      </w:r>
      <w:r w:rsidR="00620DC2" w:rsidRPr="005F55A1">
        <w:rPr>
          <w:sz w:val="24"/>
          <w:lang w:val="uk-UA"/>
        </w:rPr>
        <w:t>-ще</w:t>
      </w:r>
      <w:r w:rsidRPr="005F55A1">
        <w:rPr>
          <w:sz w:val="24"/>
          <w:lang w:val="uk-UA"/>
        </w:rPr>
        <w:t xml:space="preserve"> </w:t>
      </w:r>
      <w:proofErr w:type="spellStart"/>
      <w:r w:rsidRPr="005F55A1">
        <w:rPr>
          <w:sz w:val="24"/>
          <w:lang w:val="uk-UA"/>
        </w:rPr>
        <w:t>Новотавричеське</w:t>
      </w:r>
      <w:proofErr w:type="spellEnd"/>
      <w:r w:rsidRPr="005F55A1">
        <w:rPr>
          <w:sz w:val="24"/>
          <w:lang w:val="uk-UA"/>
        </w:rPr>
        <w:t xml:space="preserve"> та с</w:t>
      </w:r>
      <w:r w:rsidR="00620DC2" w:rsidRPr="005F55A1">
        <w:rPr>
          <w:sz w:val="24"/>
          <w:lang w:val="uk-UA"/>
        </w:rPr>
        <w:t>-ще</w:t>
      </w:r>
      <w:r w:rsidRPr="005F55A1">
        <w:rPr>
          <w:sz w:val="24"/>
          <w:lang w:val="uk-UA"/>
        </w:rPr>
        <w:t xml:space="preserve"> Зарічне, а найменшими – с. Ясна Поляна, с. Новояковлівка та с. Щасливе. </w:t>
      </w:r>
    </w:p>
    <w:p w14:paraId="16D90FDD" w14:textId="0E9D5768" w:rsidR="00CE47AE" w:rsidRDefault="00CE47AE" w:rsidP="00C05DF8">
      <w:pPr>
        <w:ind w:firstLine="567"/>
        <w:jc w:val="both"/>
        <w:rPr>
          <w:sz w:val="24"/>
          <w:lang w:val="uk-UA"/>
        </w:rPr>
      </w:pPr>
      <w:r w:rsidRPr="005F55A1">
        <w:rPr>
          <w:sz w:val="24"/>
          <w:lang w:val="uk-UA"/>
        </w:rPr>
        <w:t>Водночас за даними показниками спостерігається цікавий факт, що найменший населений пункт за площею с</w:t>
      </w:r>
      <w:r w:rsidR="00620DC2" w:rsidRPr="005F55A1">
        <w:rPr>
          <w:sz w:val="24"/>
          <w:lang w:val="uk-UA"/>
        </w:rPr>
        <w:t>-ще</w:t>
      </w:r>
      <w:r w:rsidRPr="005F55A1">
        <w:rPr>
          <w:sz w:val="24"/>
          <w:lang w:val="uk-UA"/>
        </w:rPr>
        <w:t xml:space="preserve"> Зарічне на своїй території</w:t>
      </w:r>
      <w:r>
        <w:rPr>
          <w:sz w:val="24"/>
          <w:lang w:val="uk-UA"/>
        </w:rPr>
        <w:t xml:space="preserve"> розміщує найбільшу кількість домогосподарств – 746. </w:t>
      </w:r>
    </w:p>
    <w:p w14:paraId="18DB7A31" w14:textId="77777777" w:rsidR="00780E33" w:rsidRDefault="00780E33" w:rsidP="00C05DF8">
      <w:pPr>
        <w:ind w:firstLine="567"/>
        <w:jc w:val="both"/>
        <w:rPr>
          <w:sz w:val="24"/>
          <w:lang w:val="uk-UA"/>
        </w:rPr>
      </w:pPr>
    </w:p>
    <w:p w14:paraId="7E71BDF2" w14:textId="77777777" w:rsidR="00780E33" w:rsidRPr="00733E84" w:rsidRDefault="00780E33" w:rsidP="00780E33">
      <w:pPr>
        <w:shd w:val="clear" w:color="auto" w:fill="DAEEF3"/>
        <w:spacing w:line="240" w:lineRule="auto"/>
        <w:ind w:firstLine="426"/>
        <w:jc w:val="both"/>
        <w:rPr>
          <w:b/>
          <w:i/>
          <w:sz w:val="24"/>
          <w:szCs w:val="24"/>
          <w:lang w:val="uk-UA"/>
        </w:rPr>
      </w:pPr>
      <w:r w:rsidRPr="00733E84">
        <w:rPr>
          <w:b/>
          <w:i/>
          <w:sz w:val="24"/>
          <w:szCs w:val="24"/>
          <w:lang w:val="uk-UA"/>
        </w:rPr>
        <w:t xml:space="preserve">Висновки </w:t>
      </w:r>
    </w:p>
    <w:p w14:paraId="36EB5D94" w14:textId="1B65B323" w:rsidR="00780E33" w:rsidRDefault="00780E33" w:rsidP="00B561DD">
      <w:pPr>
        <w:ind w:firstLine="567"/>
        <w:jc w:val="both"/>
        <w:rPr>
          <w:sz w:val="24"/>
          <w:lang w:val="uk-UA"/>
        </w:rPr>
      </w:pPr>
      <w:r>
        <w:rPr>
          <w:sz w:val="24"/>
          <w:lang w:val="uk-UA"/>
        </w:rPr>
        <w:t>Адміністративно-територіальний устрій</w:t>
      </w:r>
      <w:r w:rsidR="008D77F4">
        <w:rPr>
          <w:sz w:val="24"/>
          <w:lang w:val="uk-UA"/>
        </w:rPr>
        <w:t xml:space="preserve"> Комишуваської ТГ має типову систему організації. Смт Комишуваха знаходиться на доступній відстані від обласного центру, що формує доступну мережу до</w:t>
      </w:r>
      <w:r w:rsidR="008D77F4" w:rsidRPr="008D77F4">
        <w:rPr>
          <w:sz w:val="24"/>
          <w:lang w:val="uk-UA"/>
        </w:rPr>
        <w:t xml:space="preserve"> </w:t>
      </w:r>
      <w:r w:rsidR="008D77F4">
        <w:rPr>
          <w:sz w:val="24"/>
          <w:lang w:val="uk-UA"/>
        </w:rPr>
        <w:t xml:space="preserve">м. Запоріжжя при </w:t>
      </w:r>
      <w:r w:rsidR="0060676F">
        <w:rPr>
          <w:sz w:val="24"/>
          <w:lang w:val="uk-UA"/>
        </w:rPr>
        <w:t>працевлаштуванні, навчанні або отриманні необхідних послуг.</w:t>
      </w:r>
    </w:p>
    <w:p w14:paraId="7AE95E01" w14:textId="5CA114A3" w:rsidR="0060676F" w:rsidRPr="00F7206A" w:rsidRDefault="0060676F" w:rsidP="00833E6F">
      <w:pPr>
        <w:ind w:firstLine="567"/>
        <w:jc w:val="both"/>
        <w:rPr>
          <w:sz w:val="24"/>
          <w:lang w:val="uk-UA"/>
        </w:rPr>
      </w:pPr>
      <w:r>
        <w:rPr>
          <w:sz w:val="24"/>
          <w:lang w:val="uk-UA"/>
        </w:rPr>
        <w:t xml:space="preserve">Комишуваська громада складається з 7 </w:t>
      </w:r>
      <w:proofErr w:type="spellStart"/>
      <w:r>
        <w:rPr>
          <w:sz w:val="24"/>
          <w:lang w:val="uk-UA"/>
        </w:rPr>
        <w:t>старостинських</w:t>
      </w:r>
      <w:proofErr w:type="spellEnd"/>
      <w:r>
        <w:rPr>
          <w:sz w:val="24"/>
          <w:lang w:val="uk-UA"/>
        </w:rPr>
        <w:t xml:space="preserve"> округів, центральні населені пункти яких розташовані на різній відстані від смт Комишуваха. </w:t>
      </w:r>
      <w:proofErr w:type="spellStart"/>
      <w:r>
        <w:rPr>
          <w:sz w:val="24"/>
          <w:lang w:val="uk-UA"/>
        </w:rPr>
        <w:t>Старостинські</w:t>
      </w:r>
      <w:proofErr w:type="spellEnd"/>
      <w:r>
        <w:rPr>
          <w:sz w:val="24"/>
          <w:lang w:val="uk-UA"/>
        </w:rPr>
        <w:t xml:space="preserve"> округи різняться площею населених пунктів та кількістю домогосподарств. Це свідчить про те, що кожен старостинський округ має свої особливості і потребує індивідуального підходу щодо впровадження змін та заходів відновлення і розвитку громади.</w:t>
      </w:r>
    </w:p>
    <w:p w14:paraId="4C7B9C55" w14:textId="77777777" w:rsidR="001F52B4" w:rsidRPr="00733E84" w:rsidRDefault="001F52B4">
      <w:pPr>
        <w:rPr>
          <w:lang w:val="uk-UA"/>
        </w:rPr>
      </w:pPr>
    </w:p>
    <w:p w14:paraId="38B518EB" w14:textId="40D7CF0C" w:rsidR="004A5E16" w:rsidRPr="00733E84" w:rsidRDefault="00000A3E" w:rsidP="00DD3801">
      <w:pPr>
        <w:pStyle w:val="2"/>
        <w:rPr>
          <w:lang w:val="uk-UA"/>
        </w:rPr>
      </w:pPr>
      <w:bookmarkStart w:id="7" w:name="_7qdrlnfaz4wm" w:colFirst="0" w:colLast="0"/>
      <w:bookmarkStart w:id="8" w:name="_Toc184670547"/>
      <w:bookmarkEnd w:id="7"/>
      <w:r w:rsidRPr="00733E84">
        <w:rPr>
          <w:lang w:val="uk-UA"/>
        </w:rPr>
        <w:t>2.</w:t>
      </w:r>
      <w:r w:rsidR="00AB21CD" w:rsidRPr="00733E84">
        <w:rPr>
          <w:lang w:val="uk-UA"/>
        </w:rPr>
        <w:t>2</w:t>
      </w:r>
      <w:r w:rsidRPr="00733E84">
        <w:rPr>
          <w:lang w:val="uk-UA"/>
        </w:rPr>
        <w:t>.</w:t>
      </w:r>
      <w:r w:rsidR="006F1C82" w:rsidRPr="00733E84">
        <w:rPr>
          <w:lang w:val="uk-UA"/>
        </w:rPr>
        <w:t> </w:t>
      </w:r>
      <w:r w:rsidRPr="00733E84">
        <w:rPr>
          <w:lang w:val="uk-UA"/>
        </w:rPr>
        <w:t>Природно-ресурсний потенціал громади</w:t>
      </w:r>
      <w:bookmarkEnd w:id="8"/>
    </w:p>
    <w:p w14:paraId="1689B608" w14:textId="77777777" w:rsidR="004A5E16" w:rsidRPr="00733E84" w:rsidRDefault="004A5E16">
      <w:pPr>
        <w:ind w:right="-844" w:firstLine="566"/>
        <w:jc w:val="both"/>
        <w:rPr>
          <w:b/>
          <w:sz w:val="24"/>
          <w:szCs w:val="24"/>
          <w:lang w:val="uk-UA"/>
        </w:rPr>
      </w:pPr>
    </w:p>
    <w:p w14:paraId="28708244" w14:textId="4F3CB65B" w:rsidR="004A5E16" w:rsidRPr="00202469" w:rsidRDefault="00202469" w:rsidP="00202469">
      <w:pPr>
        <w:spacing w:after="240"/>
        <w:ind w:right="49" w:firstLine="567"/>
        <w:jc w:val="both"/>
        <w:rPr>
          <w:b/>
          <w:sz w:val="24"/>
          <w:szCs w:val="24"/>
          <w:lang w:val="uk-UA"/>
        </w:rPr>
      </w:pPr>
      <w:r w:rsidRPr="00202469">
        <w:rPr>
          <w:b/>
          <w:sz w:val="24"/>
          <w:szCs w:val="24"/>
          <w:lang w:val="uk-UA"/>
        </w:rPr>
        <w:t>Таблиця 2.2 – Земельні ресурси</w:t>
      </w:r>
    </w:p>
    <w:tbl>
      <w:tblPr>
        <w:tblStyle w:val="1c"/>
        <w:tblW w:w="0" w:type="auto"/>
        <w:tblLook w:val="0480" w:firstRow="0" w:lastRow="0" w:firstColumn="1" w:lastColumn="0" w:noHBand="0" w:noVBand="1"/>
      </w:tblPr>
      <w:tblGrid>
        <w:gridCol w:w="806"/>
        <w:gridCol w:w="6124"/>
        <w:gridCol w:w="3022"/>
      </w:tblGrid>
      <w:tr w:rsidR="00202469" w:rsidRPr="00C67258" w14:paraId="536738F3" w14:textId="77777777" w:rsidTr="00C6725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7" w:type="dxa"/>
            <w:hideMark/>
          </w:tcPr>
          <w:p w14:paraId="5DBA9078" w14:textId="77777777" w:rsidR="00202469" w:rsidRPr="00C67258" w:rsidRDefault="00202469">
            <w:pPr>
              <w:rPr>
                <w:rFonts w:ascii="Arial" w:hAnsi="Arial" w:cs="Arial"/>
                <w:b w:val="0"/>
                <w:kern w:val="2"/>
                <w:lang w:val="uk-UA" w:eastAsia="en-US"/>
                <w14:ligatures w14:val="standardContextual"/>
              </w:rPr>
            </w:pPr>
            <w:r w:rsidRPr="00C67258">
              <w:rPr>
                <w:rFonts w:ascii="Arial" w:hAnsi="Arial" w:cs="Arial"/>
              </w:rPr>
              <w:t>1</w:t>
            </w:r>
          </w:p>
        </w:tc>
        <w:tc>
          <w:tcPr>
            <w:tcW w:w="6268" w:type="dxa"/>
            <w:hideMark/>
          </w:tcPr>
          <w:p w14:paraId="59452BA7" w14:textId="77777777" w:rsidR="00202469" w:rsidRPr="00C67258" w:rsidRDefault="00202469">
            <w:pPr>
              <w:cnfStyle w:val="000000100000" w:firstRow="0" w:lastRow="0" w:firstColumn="0" w:lastColumn="0" w:oddVBand="0" w:evenVBand="0" w:oddHBand="1" w:evenHBand="0" w:firstRowFirstColumn="0" w:firstRowLastColumn="0" w:lastRowFirstColumn="0" w:lastRowLastColumn="0"/>
              <w:rPr>
                <w:kern w:val="2"/>
                <w:lang w:val="uk-UA" w:eastAsia="en-US"/>
                <w14:ligatures w14:val="standardContextual"/>
              </w:rPr>
            </w:pPr>
            <w:proofErr w:type="spellStart"/>
            <w:r w:rsidRPr="00C67258">
              <w:t>Площа</w:t>
            </w:r>
            <w:proofErr w:type="spellEnd"/>
            <w:r w:rsidRPr="00C67258">
              <w:t xml:space="preserve"> </w:t>
            </w:r>
            <w:proofErr w:type="spellStart"/>
            <w:r w:rsidRPr="00C67258">
              <w:t>території</w:t>
            </w:r>
            <w:proofErr w:type="spellEnd"/>
            <w:r w:rsidRPr="00C67258">
              <w:t xml:space="preserve"> </w:t>
            </w:r>
            <w:proofErr w:type="spellStart"/>
            <w:r w:rsidRPr="00C67258">
              <w:t>громади</w:t>
            </w:r>
            <w:proofErr w:type="spellEnd"/>
            <w:r w:rsidRPr="00C67258">
              <w:t>, га</w:t>
            </w:r>
          </w:p>
        </w:tc>
        <w:tc>
          <w:tcPr>
            <w:tcW w:w="3103" w:type="dxa"/>
            <w:hideMark/>
          </w:tcPr>
          <w:p w14:paraId="4DA87A43" w14:textId="09A895DB" w:rsidR="00202469" w:rsidRPr="00F04BD7" w:rsidRDefault="00F04BD7">
            <w:pPr>
              <w:cnfStyle w:val="000000100000" w:firstRow="0" w:lastRow="0" w:firstColumn="0" w:lastColumn="0" w:oddVBand="0" w:evenVBand="0" w:oddHBand="1" w:evenHBand="0" w:firstRowFirstColumn="0" w:firstRowLastColumn="0" w:lastRowFirstColumn="0" w:lastRowLastColumn="0"/>
              <w:rPr>
                <w:kern w:val="2"/>
                <w:lang w:val="ru-RU" w:eastAsia="en-US"/>
                <w14:ligatures w14:val="standardContextual"/>
              </w:rPr>
            </w:pPr>
            <w:r>
              <w:rPr>
                <w:lang w:val="ru-RU"/>
              </w:rPr>
              <w:t>53055,0</w:t>
            </w:r>
          </w:p>
        </w:tc>
      </w:tr>
      <w:tr w:rsidR="00202469" w:rsidRPr="00C67258" w14:paraId="60632CE7" w14:textId="77777777" w:rsidTr="00C6725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7" w:type="dxa"/>
            <w:hideMark/>
          </w:tcPr>
          <w:p w14:paraId="3A00AF99" w14:textId="77777777" w:rsidR="00202469" w:rsidRPr="00C67258" w:rsidRDefault="00202469">
            <w:pPr>
              <w:rPr>
                <w:rFonts w:ascii="Arial" w:hAnsi="Arial" w:cs="Arial"/>
                <w:b w:val="0"/>
                <w:kern w:val="2"/>
                <w:lang w:val="uk-UA" w:eastAsia="en-US"/>
                <w14:ligatures w14:val="standardContextual"/>
              </w:rPr>
            </w:pPr>
            <w:r w:rsidRPr="00C67258">
              <w:rPr>
                <w:rFonts w:ascii="Arial" w:hAnsi="Arial" w:cs="Arial"/>
              </w:rPr>
              <w:t>2.1</w:t>
            </w:r>
          </w:p>
        </w:tc>
        <w:tc>
          <w:tcPr>
            <w:tcW w:w="6268" w:type="dxa"/>
            <w:hideMark/>
          </w:tcPr>
          <w:p w14:paraId="475D5AF2" w14:textId="77777777" w:rsidR="00202469" w:rsidRPr="00C67258" w:rsidRDefault="00202469">
            <w:pPr>
              <w:cnfStyle w:val="000000010000" w:firstRow="0" w:lastRow="0" w:firstColumn="0" w:lastColumn="0" w:oddVBand="0" w:evenVBand="0" w:oddHBand="0" w:evenHBand="1" w:firstRowFirstColumn="0" w:firstRowLastColumn="0" w:lastRowFirstColumn="0" w:lastRowLastColumn="0"/>
              <w:rPr>
                <w:kern w:val="2"/>
                <w:lang w:val="uk-UA" w:eastAsia="en-US"/>
                <w14:ligatures w14:val="standardContextual"/>
              </w:rPr>
            </w:pPr>
            <w:proofErr w:type="spellStart"/>
            <w:r w:rsidRPr="00C67258">
              <w:rPr>
                <w:rFonts w:eastAsia="Times New Roman"/>
              </w:rPr>
              <w:t>Площа</w:t>
            </w:r>
            <w:proofErr w:type="spellEnd"/>
            <w:r w:rsidRPr="00C67258">
              <w:rPr>
                <w:rFonts w:eastAsia="Times New Roman"/>
              </w:rPr>
              <w:t xml:space="preserve"> земель </w:t>
            </w:r>
            <w:r w:rsidRPr="00C67258">
              <w:t xml:space="preserve">в межах </w:t>
            </w:r>
            <w:proofErr w:type="spellStart"/>
            <w:r w:rsidRPr="00C67258">
              <w:t>населених</w:t>
            </w:r>
            <w:proofErr w:type="spellEnd"/>
            <w:r w:rsidRPr="00C67258">
              <w:t xml:space="preserve"> </w:t>
            </w:r>
            <w:proofErr w:type="spellStart"/>
            <w:r w:rsidRPr="00C67258">
              <w:t>пунктів</w:t>
            </w:r>
            <w:proofErr w:type="spellEnd"/>
            <w:r w:rsidRPr="00C67258">
              <w:t>, га</w:t>
            </w:r>
          </w:p>
        </w:tc>
        <w:tc>
          <w:tcPr>
            <w:tcW w:w="3103" w:type="dxa"/>
            <w:hideMark/>
          </w:tcPr>
          <w:p w14:paraId="6376D200" w14:textId="4B29A167" w:rsidR="00202469" w:rsidRPr="00C67258" w:rsidRDefault="00194DBF">
            <w:pPr>
              <w:cnfStyle w:val="000000010000" w:firstRow="0" w:lastRow="0" w:firstColumn="0" w:lastColumn="0" w:oddVBand="0" w:evenVBand="0" w:oddHBand="0" w:evenHBand="1" w:firstRowFirstColumn="0" w:firstRowLastColumn="0" w:lastRowFirstColumn="0" w:lastRowLastColumn="0"/>
              <w:rPr>
                <w:kern w:val="2"/>
                <w:lang w:val="uk-UA" w:eastAsia="en-US"/>
                <w14:ligatures w14:val="standardContextual"/>
              </w:rPr>
            </w:pPr>
            <w:r w:rsidRPr="00C67258">
              <w:t>2135</w:t>
            </w:r>
            <w:r w:rsidRPr="00C67258">
              <w:rPr>
                <w:lang w:val="uk-UA"/>
              </w:rPr>
              <w:t>,</w:t>
            </w:r>
            <w:r w:rsidR="00202469" w:rsidRPr="00C67258">
              <w:t xml:space="preserve">1  </w:t>
            </w:r>
          </w:p>
        </w:tc>
      </w:tr>
      <w:tr w:rsidR="00202469" w:rsidRPr="00C67258" w14:paraId="6515DDDF" w14:textId="77777777" w:rsidTr="00C6725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7" w:type="dxa"/>
            <w:hideMark/>
          </w:tcPr>
          <w:p w14:paraId="57BE9121" w14:textId="77777777" w:rsidR="00202469" w:rsidRPr="00C67258" w:rsidRDefault="00202469">
            <w:pPr>
              <w:rPr>
                <w:rFonts w:ascii="Arial" w:hAnsi="Arial" w:cs="Arial"/>
                <w:b w:val="0"/>
                <w:kern w:val="2"/>
                <w:lang w:val="uk-UA" w:eastAsia="en-US"/>
                <w14:ligatures w14:val="standardContextual"/>
              </w:rPr>
            </w:pPr>
            <w:r w:rsidRPr="00C67258">
              <w:rPr>
                <w:rFonts w:ascii="Arial" w:hAnsi="Arial" w:cs="Arial"/>
              </w:rPr>
              <w:t>2.2</w:t>
            </w:r>
          </w:p>
        </w:tc>
        <w:tc>
          <w:tcPr>
            <w:tcW w:w="6268" w:type="dxa"/>
            <w:hideMark/>
          </w:tcPr>
          <w:p w14:paraId="44D27874" w14:textId="04D939F9" w:rsidR="00202469" w:rsidRPr="00C67258" w:rsidRDefault="00202469">
            <w:pPr>
              <w:cnfStyle w:val="000000100000" w:firstRow="0" w:lastRow="0" w:firstColumn="0" w:lastColumn="0" w:oddVBand="0" w:evenVBand="0" w:oddHBand="1" w:evenHBand="0" w:firstRowFirstColumn="0" w:firstRowLastColumn="0" w:lastRowFirstColumn="0" w:lastRowLastColumn="0"/>
              <w:rPr>
                <w:kern w:val="2"/>
                <w:lang w:val="uk-UA" w:eastAsia="en-US"/>
                <w14:ligatures w14:val="standardContextual"/>
              </w:rPr>
            </w:pPr>
            <w:proofErr w:type="spellStart"/>
            <w:r w:rsidRPr="00C67258">
              <w:rPr>
                <w:rFonts w:eastAsia="Times New Roman"/>
              </w:rPr>
              <w:t>Площа</w:t>
            </w:r>
            <w:proofErr w:type="spellEnd"/>
            <w:r w:rsidRPr="00C67258">
              <w:rPr>
                <w:rFonts w:eastAsia="Times New Roman"/>
              </w:rPr>
              <w:t xml:space="preserve"> земель </w:t>
            </w:r>
            <w:r w:rsidR="00194DBF" w:rsidRPr="00C67258">
              <w:t xml:space="preserve">за </w:t>
            </w:r>
            <w:r w:rsidRPr="00C67258">
              <w:t xml:space="preserve">межами </w:t>
            </w:r>
            <w:proofErr w:type="spellStart"/>
            <w:r w:rsidRPr="00C67258">
              <w:t>населених</w:t>
            </w:r>
            <w:proofErr w:type="spellEnd"/>
            <w:r w:rsidRPr="00C67258">
              <w:t xml:space="preserve"> </w:t>
            </w:r>
            <w:proofErr w:type="spellStart"/>
            <w:r w:rsidRPr="00C67258">
              <w:t>пунктів</w:t>
            </w:r>
            <w:proofErr w:type="spellEnd"/>
            <w:r w:rsidRPr="00C67258">
              <w:t>, га</w:t>
            </w:r>
          </w:p>
        </w:tc>
        <w:tc>
          <w:tcPr>
            <w:tcW w:w="3103" w:type="dxa"/>
            <w:hideMark/>
          </w:tcPr>
          <w:p w14:paraId="5963CF55" w14:textId="35CEA3E9" w:rsidR="00202469" w:rsidRPr="00C67258" w:rsidRDefault="00194DBF">
            <w:pPr>
              <w:cnfStyle w:val="000000100000" w:firstRow="0" w:lastRow="0" w:firstColumn="0" w:lastColumn="0" w:oddVBand="0" w:evenVBand="0" w:oddHBand="1" w:evenHBand="0" w:firstRowFirstColumn="0" w:firstRowLastColumn="0" w:lastRowFirstColumn="0" w:lastRowLastColumn="0"/>
              <w:rPr>
                <w:kern w:val="2"/>
                <w:lang w:val="uk-UA" w:eastAsia="en-US"/>
                <w14:ligatures w14:val="standardContextual"/>
              </w:rPr>
            </w:pPr>
            <w:r w:rsidRPr="00C67258">
              <w:t>45425</w:t>
            </w:r>
            <w:r w:rsidRPr="00C67258">
              <w:rPr>
                <w:lang w:val="uk-UA"/>
              </w:rPr>
              <w:t>,</w:t>
            </w:r>
            <w:r w:rsidR="00202469" w:rsidRPr="00C67258">
              <w:t>6</w:t>
            </w:r>
          </w:p>
        </w:tc>
      </w:tr>
      <w:tr w:rsidR="00202469" w:rsidRPr="00C67258" w14:paraId="186421C9" w14:textId="77777777" w:rsidTr="00C6725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17" w:type="dxa"/>
            <w:hideMark/>
          </w:tcPr>
          <w:p w14:paraId="55F83EFF" w14:textId="3295B9D5" w:rsidR="00202469" w:rsidRPr="00C67258" w:rsidRDefault="00DE19B0">
            <w:pPr>
              <w:rPr>
                <w:rFonts w:ascii="Arial" w:hAnsi="Arial" w:cs="Arial"/>
                <w:b w:val="0"/>
                <w:kern w:val="2"/>
                <w:lang w:val="uk-UA" w:eastAsia="en-US"/>
                <w14:ligatures w14:val="standardContextual"/>
              </w:rPr>
            </w:pPr>
            <w:r w:rsidRPr="00C67258">
              <w:rPr>
                <w:rFonts w:ascii="Arial" w:hAnsi="Arial" w:cs="Arial"/>
                <w:lang w:val="uk-UA"/>
              </w:rPr>
              <w:t>3</w:t>
            </w:r>
          </w:p>
        </w:tc>
        <w:tc>
          <w:tcPr>
            <w:tcW w:w="6268" w:type="dxa"/>
            <w:hideMark/>
          </w:tcPr>
          <w:p w14:paraId="2F958D7C" w14:textId="77777777" w:rsidR="00202469" w:rsidRPr="00C67258" w:rsidRDefault="00202469">
            <w:pPr>
              <w:cnfStyle w:val="000000010000" w:firstRow="0" w:lastRow="0" w:firstColumn="0" w:lastColumn="0" w:oddVBand="0" w:evenVBand="0" w:oddHBand="0" w:evenHBand="1" w:firstRowFirstColumn="0" w:firstRowLastColumn="0" w:lastRowFirstColumn="0" w:lastRowLastColumn="0"/>
              <w:rPr>
                <w:rFonts w:eastAsia="Times New Roman"/>
                <w:kern w:val="2"/>
                <w:lang w:val="uk-UA" w:eastAsia="en-US"/>
                <w14:ligatures w14:val="standardContextual"/>
              </w:rPr>
            </w:pPr>
            <w:proofErr w:type="spellStart"/>
            <w:r w:rsidRPr="00C67258">
              <w:rPr>
                <w:rFonts w:eastAsia="Times New Roman"/>
              </w:rPr>
              <w:t>Площа</w:t>
            </w:r>
            <w:proofErr w:type="spellEnd"/>
            <w:r w:rsidRPr="00C67258">
              <w:rPr>
                <w:rFonts w:eastAsia="Times New Roman"/>
              </w:rPr>
              <w:t xml:space="preserve"> </w:t>
            </w:r>
            <w:proofErr w:type="spellStart"/>
            <w:r w:rsidRPr="00C67258">
              <w:rPr>
                <w:rFonts w:eastAsia="Times New Roman"/>
              </w:rPr>
              <w:t>сільськогосподарських</w:t>
            </w:r>
            <w:proofErr w:type="spellEnd"/>
            <w:r w:rsidRPr="00C67258">
              <w:rPr>
                <w:rFonts w:eastAsia="Times New Roman"/>
              </w:rPr>
              <w:t xml:space="preserve"> земель, га</w:t>
            </w:r>
          </w:p>
        </w:tc>
        <w:tc>
          <w:tcPr>
            <w:tcW w:w="3103" w:type="dxa"/>
            <w:hideMark/>
          </w:tcPr>
          <w:p w14:paraId="1761A784" w14:textId="48E3389F" w:rsidR="00202469" w:rsidRPr="00585253" w:rsidRDefault="00194DBF">
            <w:pPr>
              <w:cnfStyle w:val="000000010000" w:firstRow="0" w:lastRow="0" w:firstColumn="0" w:lastColumn="0" w:oddVBand="0" w:evenVBand="0" w:oddHBand="0" w:evenHBand="1" w:firstRowFirstColumn="0" w:firstRowLastColumn="0" w:lastRowFirstColumn="0" w:lastRowLastColumn="0"/>
              <w:rPr>
                <w:lang w:val="uk-UA"/>
              </w:rPr>
            </w:pPr>
            <w:r w:rsidRPr="00C67258">
              <w:t>48599</w:t>
            </w:r>
            <w:r w:rsidRPr="00C67258">
              <w:rPr>
                <w:lang w:val="uk-UA"/>
              </w:rPr>
              <w:t>,</w:t>
            </w:r>
            <w:r w:rsidR="00202469" w:rsidRPr="00C67258">
              <w:t>1</w:t>
            </w:r>
            <w:r w:rsidR="008F17AA" w:rsidRPr="00C67258">
              <w:rPr>
                <w:lang w:val="uk-UA"/>
              </w:rPr>
              <w:t xml:space="preserve"> </w:t>
            </w:r>
          </w:p>
        </w:tc>
      </w:tr>
    </w:tbl>
    <w:p w14:paraId="672CB1C0" w14:textId="77777777" w:rsidR="00202469" w:rsidRDefault="00202469" w:rsidP="00202469">
      <w:pPr>
        <w:ind w:right="49" w:firstLine="567"/>
        <w:jc w:val="both"/>
        <w:rPr>
          <w:sz w:val="24"/>
          <w:szCs w:val="24"/>
          <w:lang w:val="uk-UA"/>
        </w:rPr>
      </w:pPr>
    </w:p>
    <w:p w14:paraId="4D8B5550" w14:textId="2D1FD3C3" w:rsidR="00194DBF" w:rsidRDefault="00194DBF" w:rsidP="00202469">
      <w:pPr>
        <w:ind w:right="49" w:firstLine="567"/>
        <w:jc w:val="both"/>
        <w:rPr>
          <w:sz w:val="24"/>
          <w:szCs w:val="24"/>
          <w:lang w:val="uk-UA"/>
        </w:rPr>
      </w:pPr>
      <w:r>
        <w:rPr>
          <w:sz w:val="24"/>
          <w:szCs w:val="24"/>
          <w:lang w:val="uk-UA"/>
        </w:rPr>
        <w:t xml:space="preserve">Комишуваська громада має загальну площу </w:t>
      </w:r>
      <w:r w:rsidR="00585253">
        <w:rPr>
          <w:sz w:val="24"/>
          <w:szCs w:val="24"/>
          <w:lang w:val="uk-UA"/>
        </w:rPr>
        <w:t xml:space="preserve">53055,0 га, з яких лише 2135,1 га </w:t>
      </w:r>
      <w:r w:rsidR="00585253">
        <w:rPr>
          <w:sz w:val="24"/>
          <w:szCs w:val="24"/>
          <w:lang w:val="uk-UA"/>
        </w:rPr>
        <w:br/>
        <w:t>(4</w:t>
      </w:r>
      <w:r>
        <w:rPr>
          <w:sz w:val="24"/>
          <w:szCs w:val="24"/>
          <w:lang w:val="uk-UA"/>
        </w:rPr>
        <w:t xml:space="preserve">% від загальної площі) знаходяться в межах населених пунктів, а переважна більшість </w:t>
      </w:r>
      <w:r w:rsidR="00B037A6">
        <w:rPr>
          <w:sz w:val="24"/>
          <w:szCs w:val="24"/>
          <w:lang w:val="uk-UA"/>
        </w:rPr>
        <w:t>–</w:t>
      </w:r>
      <w:r>
        <w:rPr>
          <w:sz w:val="24"/>
          <w:szCs w:val="24"/>
          <w:lang w:val="uk-UA"/>
        </w:rPr>
        <w:t xml:space="preserve"> 45</w:t>
      </w:r>
      <w:r w:rsidR="00B037A6">
        <w:rPr>
          <w:sz w:val="24"/>
          <w:szCs w:val="24"/>
          <w:lang w:val="uk-UA"/>
        </w:rPr>
        <w:t>425,6 га (</w:t>
      </w:r>
      <w:r w:rsidR="00585253">
        <w:rPr>
          <w:sz w:val="24"/>
          <w:szCs w:val="24"/>
          <w:lang w:val="uk-UA"/>
        </w:rPr>
        <w:t>85,6</w:t>
      </w:r>
      <w:r w:rsidR="00B037A6">
        <w:rPr>
          <w:sz w:val="24"/>
          <w:szCs w:val="24"/>
          <w:lang w:val="uk-UA"/>
        </w:rPr>
        <w:t xml:space="preserve">% від загальної площі) – припадає на територію поза межами населених пунктів громади. </w:t>
      </w:r>
      <w:r w:rsidR="00AB3950">
        <w:rPr>
          <w:sz w:val="24"/>
          <w:szCs w:val="24"/>
          <w:lang w:val="uk-UA"/>
        </w:rPr>
        <w:t xml:space="preserve"> </w:t>
      </w:r>
    </w:p>
    <w:p w14:paraId="6EC3EA43" w14:textId="601A70F2" w:rsidR="00230E5F" w:rsidRDefault="00230E5F" w:rsidP="00202469">
      <w:pPr>
        <w:ind w:right="49" w:firstLine="567"/>
        <w:jc w:val="both"/>
        <w:rPr>
          <w:sz w:val="24"/>
          <w:szCs w:val="24"/>
          <w:lang w:val="uk-UA"/>
        </w:rPr>
      </w:pPr>
      <w:r>
        <w:rPr>
          <w:sz w:val="24"/>
          <w:szCs w:val="24"/>
          <w:lang w:val="uk-UA"/>
        </w:rPr>
        <w:t xml:space="preserve">Водночас площа сільськогосподарських земель становить </w:t>
      </w:r>
      <w:r w:rsidRPr="00AB3950">
        <w:rPr>
          <w:sz w:val="24"/>
          <w:szCs w:val="24"/>
          <w:lang w:val="uk-UA"/>
        </w:rPr>
        <w:t>48599,1 га</w:t>
      </w:r>
      <w:r w:rsidR="00AB3950">
        <w:rPr>
          <w:sz w:val="24"/>
          <w:szCs w:val="24"/>
          <w:lang w:val="uk-UA"/>
        </w:rPr>
        <w:t xml:space="preserve"> (91,6% від загальної площі)</w:t>
      </w:r>
      <w:r w:rsidRPr="00AB3950">
        <w:rPr>
          <w:sz w:val="24"/>
          <w:szCs w:val="24"/>
          <w:lang w:val="uk-UA"/>
        </w:rPr>
        <w:t xml:space="preserve">. </w:t>
      </w:r>
      <w:r w:rsidR="00AB3950">
        <w:rPr>
          <w:sz w:val="24"/>
          <w:szCs w:val="24"/>
          <w:lang w:val="uk-UA"/>
        </w:rPr>
        <w:t xml:space="preserve">Це свідчить про вагомий потенціал для стратегічного розвитку сільського господарства та інших видів діяльності, що напряму пов’язані та залежать від земельних ресурсів. </w:t>
      </w:r>
      <w:r w:rsidR="00933C37">
        <w:rPr>
          <w:sz w:val="24"/>
          <w:szCs w:val="24"/>
          <w:lang w:val="uk-UA"/>
        </w:rPr>
        <w:t xml:space="preserve">Важливо відмітити необхідність аналізу використання сільськогосподарських механізмів, що </w:t>
      </w:r>
      <w:r w:rsidR="00933C37" w:rsidRPr="005F55A1">
        <w:rPr>
          <w:sz w:val="24"/>
          <w:szCs w:val="24"/>
          <w:lang w:val="uk-UA"/>
        </w:rPr>
        <w:t>використовуються при оброб</w:t>
      </w:r>
      <w:r w:rsidR="006F5032" w:rsidRPr="005F55A1">
        <w:rPr>
          <w:sz w:val="24"/>
          <w:szCs w:val="24"/>
          <w:lang w:val="uk-UA"/>
        </w:rPr>
        <w:t>ці</w:t>
      </w:r>
      <w:r w:rsidR="00933C37" w:rsidRPr="005F55A1">
        <w:rPr>
          <w:sz w:val="24"/>
          <w:szCs w:val="24"/>
          <w:lang w:val="uk-UA"/>
        </w:rPr>
        <w:t xml:space="preserve"> землі</w:t>
      </w:r>
      <w:r w:rsidR="00933C37">
        <w:rPr>
          <w:sz w:val="24"/>
          <w:szCs w:val="24"/>
          <w:lang w:val="uk-UA"/>
        </w:rPr>
        <w:t xml:space="preserve">. Це необхідно для попередження виснаження земельних ресурсів громади та для подальшого впровадження сучасних </w:t>
      </w:r>
      <w:proofErr w:type="spellStart"/>
      <w:r w:rsidR="00933C37">
        <w:rPr>
          <w:sz w:val="24"/>
          <w:szCs w:val="24"/>
          <w:lang w:val="uk-UA"/>
        </w:rPr>
        <w:t>агротехнологій</w:t>
      </w:r>
      <w:proofErr w:type="spellEnd"/>
      <w:r w:rsidR="00933C37">
        <w:rPr>
          <w:sz w:val="24"/>
          <w:szCs w:val="24"/>
          <w:lang w:val="uk-UA"/>
        </w:rPr>
        <w:t xml:space="preserve">, що сприятимуть активізації відтворюючого ефекту щодо </w:t>
      </w:r>
      <w:r w:rsidR="00701B60">
        <w:rPr>
          <w:sz w:val="24"/>
          <w:szCs w:val="24"/>
          <w:lang w:val="uk-UA"/>
        </w:rPr>
        <w:t xml:space="preserve">родючості </w:t>
      </w:r>
      <w:r w:rsidR="00933C37">
        <w:rPr>
          <w:sz w:val="24"/>
          <w:szCs w:val="24"/>
          <w:lang w:val="uk-UA"/>
        </w:rPr>
        <w:t>зе</w:t>
      </w:r>
      <w:r w:rsidR="00F53C49">
        <w:rPr>
          <w:sz w:val="24"/>
          <w:szCs w:val="24"/>
          <w:lang w:val="uk-UA"/>
        </w:rPr>
        <w:t>мель.</w:t>
      </w:r>
    </w:p>
    <w:p w14:paraId="7554B606" w14:textId="77777777" w:rsidR="00194DBF" w:rsidRPr="00733E84" w:rsidRDefault="00194DBF" w:rsidP="00202469">
      <w:pPr>
        <w:ind w:right="49" w:firstLine="567"/>
        <w:jc w:val="both"/>
        <w:rPr>
          <w:sz w:val="24"/>
          <w:szCs w:val="24"/>
          <w:lang w:val="uk-UA"/>
        </w:rPr>
      </w:pPr>
    </w:p>
    <w:p w14:paraId="2973DBBA" w14:textId="77777777" w:rsidR="00BE693E" w:rsidRPr="00BE693E" w:rsidRDefault="00BE693E" w:rsidP="00BE693E">
      <w:pPr>
        <w:spacing w:after="240"/>
        <w:ind w:firstLine="567"/>
        <w:jc w:val="both"/>
        <w:rPr>
          <w:b/>
          <w:sz w:val="24"/>
          <w:szCs w:val="24"/>
          <w:lang w:val="uk-UA"/>
        </w:rPr>
      </w:pPr>
      <w:r w:rsidRPr="00BE693E">
        <w:rPr>
          <w:b/>
          <w:sz w:val="24"/>
          <w:szCs w:val="24"/>
          <w:lang w:val="uk-UA"/>
        </w:rPr>
        <w:t>Таблиця 2.3 – Водні об’єкти</w:t>
      </w:r>
    </w:p>
    <w:tbl>
      <w:tblPr>
        <w:tblStyle w:val="1c"/>
        <w:tblW w:w="0" w:type="auto"/>
        <w:tblLook w:val="04A0" w:firstRow="1" w:lastRow="0" w:firstColumn="1" w:lastColumn="0" w:noHBand="0" w:noVBand="1"/>
      </w:tblPr>
      <w:tblGrid>
        <w:gridCol w:w="5177"/>
        <w:gridCol w:w="4775"/>
      </w:tblGrid>
      <w:tr w:rsidR="00BE693E" w:rsidRPr="00C67258" w14:paraId="0BCE168A" w14:textId="77777777" w:rsidTr="00C6725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shd w:val="clear" w:color="auto" w:fill="8DB3E2" w:themeFill="text2" w:themeFillTint="66"/>
            <w:hideMark/>
          </w:tcPr>
          <w:p w14:paraId="38E6CCF2" w14:textId="4D1E6EF3" w:rsidR="00BE693E" w:rsidRPr="00C67258" w:rsidRDefault="00BE693E" w:rsidP="00BE693E">
            <w:pPr>
              <w:rPr>
                <w:rFonts w:ascii="Arial" w:hAnsi="Arial" w:cs="Arial"/>
                <w:kern w:val="2"/>
                <w:szCs w:val="24"/>
                <w:lang w:val="uk-UA" w:eastAsia="en-US"/>
                <w14:ligatures w14:val="standardContextual"/>
              </w:rPr>
            </w:pPr>
            <w:r w:rsidRPr="00C67258">
              <w:rPr>
                <w:rFonts w:ascii="Arial" w:hAnsi="Arial" w:cs="Arial"/>
                <w:szCs w:val="24"/>
                <w:lang w:val="uk-UA"/>
              </w:rPr>
              <w:lastRenderedPageBreak/>
              <w:t>Види об’єктів (річка, озеро, ставок тощо)</w:t>
            </w:r>
          </w:p>
        </w:tc>
        <w:tc>
          <w:tcPr>
            <w:tcW w:w="4900" w:type="dxa"/>
            <w:shd w:val="clear" w:color="auto" w:fill="8DB3E2" w:themeFill="text2" w:themeFillTint="66"/>
            <w:hideMark/>
          </w:tcPr>
          <w:p w14:paraId="09513795" w14:textId="77777777" w:rsidR="00BE693E" w:rsidRPr="00C67258" w:rsidRDefault="00BE693E">
            <w:pPr>
              <w:cnfStyle w:val="100000000000" w:firstRow="1" w:lastRow="0" w:firstColumn="0" w:lastColumn="0" w:oddVBand="0" w:evenVBand="0" w:oddHBand="0" w:evenHBand="0" w:firstRowFirstColumn="0" w:firstRowLastColumn="0" w:lastRowFirstColumn="0" w:lastRowLastColumn="0"/>
              <w:rPr>
                <w:rFonts w:ascii="Arial" w:hAnsi="Arial" w:cs="Arial"/>
                <w:kern w:val="2"/>
                <w:szCs w:val="24"/>
                <w:lang w:val="uk-UA" w:eastAsia="en-US"/>
                <w14:ligatures w14:val="standardContextual"/>
              </w:rPr>
            </w:pPr>
            <w:proofErr w:type="spellStart"/>
            <w:r w:rsidRPr="00C67258">
              <w:rPr>
                <w:rFonts w:ascii="Arial" w:hAnsi="Arial" w:cs="Arial"/>
                <w:szCs w:val="24"/>
                <w:lang w:val="uk-UA"/>
              </w:rPr>
              <w:t>Протяжн</w:t>
            </w:r>
            <w:r w:rsidRPr="00C67258">
              <w:rPr>
                <w:rFonts w:ascii="Arial" w:hAnsi="Arial" w:cs="Arial"/>
                <w:szCs w:val="24"/>
              </w:rPr>
              <w:t>ість</w:t>
            </w:r>
            <w:proofErr w:type="spellEnd"/>
            <w:r w:rsidRPr="00C67258">
              <w:rPr>
                <w:rFonts w:ascii="Arial" w:hAnsi="Arial" w:cs="Arial"/>
                <w:szCs w:val="24"/>
              </w:rPr>
              <w:t xml:space="preserve"> / </w:t>
            </w:r>
            <w:proofErr w:type="spellStart"/>
            <w:r w:rsidRPr="00C67258">
              <w:rPr>
                <w:rFonts w:ascii="Arial" w:hAnsi="Arial" w:cs="Arial"/>
                <w:szCs w:val="24"/>
              </w:rPr>
              <w:t>площа</w:t>
            </w:r>
            <w:proofErr w:type="spellEnd"/>
            <w:r w:rsidRPr="00C67258">
              <w:rPr>
                <w:rFonts w:ascii="Arial" w:hAnsi="Arial" w:cs="Arial"/>
                <w:szCs w:val="24"/>
              </w:rPr>
              <w:t xml:space="preserve"> в межах </w:t>
            </w:r>
            <w:proofErr w:type="spellStart"/>
            <w:r w:rsidRPr="00C67258">
              <w:rPr>
                <w:rFonts w:ascii="Arial" w:hAnsi="Arial" w:cs="Arial"/>
                <w:szCs w:val="24"/>
              </w:rPr>
              <w:t>громади</w:t>
            </w:r>
            <w:proofErr w:type="spellEnd"/>
          </w:p>
        </w:tc>
      </w:tr>
      <w:tr w:rsidR="00BE693E" w:rsidRPr="00C67258" w14:paraId="5A48B6A3"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7C436394" w14:textId="77777777" w:rsidR="00BE693E" w:rsidRPr="00C67258" w:rsidRDefault="00BE693E">
            <w:pPr>
              <w:rPr>
                <w:rFonts w:ascii="Arial" w:hAnsi="Arial" w:cs="Arial"/>
                <w:b w:val="0"/>
                <w:kern w:val="2"/>
                <w:szCs w:val="24"/>
                <w:lang w:val="uk-UA" w:eastAsia="en-US"/>
                <w14:ligatures w14:val="standardContextual"/>
              </w:rPr>
            </w:pPr>
            <w:proofErr w:type="spellStart"/>
            <w:r w:rsidRPr="00C67258">
              <w:rPr>
                <w:rFonts w:ascii="Arial" w:hAnsi="Arial" w:cs="Arial"/>
                <w:szCs w:val="24"/>
              </w:rPr>
              <w:t>Річка</w:t>
            </w:r>
            <w:proofErr w:type="spellEnd"/>
            <w:r w:rsidRPr="00C67258">
              <w:rPr>
                <w:rFonts w:ascii="Arial" w:hAnsi="Arial" w:cs="Arial"/>
                <w:szCs w:val="24"/>
              </w:rPr>
              <w:t xml:space="preserve"> </w:t>
            </w:r>
            <w:proofErr w:type="spellStart"/>
            <w:r w:rsidRPr="00C67258">
              <w:rPr>
                <w:rFonts w:ascii="Arial" w:hAnsi="Arial" w:cs="Arial"/>
                <w:szCs w:val="24"/>
              </w:rPr>
              <w:t>Кінська</w:t>
            </w:r>
            <w:proofErr w:type="spellEnd"/>
          </w:p>
        </w:tc>
        <w:tc>
          <w:tcPr>
            <w:tcW w:w="4900" w:type="dxa"/>
            <w:hideMark/>
          </w:tcPr>
          <w:p w14:paraId="40500E7D" w14:textId="23B22104" w:rsidR="00BE693E" w:rsidRPr="00C67258" w:rsidRDefault="00727795">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C67258">
              <w:rPr>
                <w:szCs w:val="24"/>
              </w:rPr>
              <w:t>62</w:t>
            </w:r>
            <w:r w:rsidRPr="00C67258">
              <w:rPr>
                <w:szCs w:val="24"/>
                <w:lang w:val="uk-UA"/>
              </w:rPr>
              <w:t>,</w:t>
            </w:r>
            <w:r w:rsidR="00BE693E" w:rsidRPr="00C67258">
              <w:rPr>
                <w:szCs w:val="24"/>
              </w:rPr>
              <w:t>1</w:t>
            </w:r>
          </w:p>
        </w:tc>
      </w:tr>
      <w:tr w:rsidR="00BE693E" w:rsidRPr="00C67258" w14:paraId="7A7232AB"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32937444" w14:textId="77777777" w:rsidR="00BE693E" w:rsidRPr="00C67258" w:rsidRDefault="00BE693E">
            <w:pPr>
              <w:rPr>
                <w:rFonts w:ascii="Arial" w:hAnsi="Arial" w:cs="Arial"/>
                <w:b w:val="0"/>
                <w:kern w:val="2"/>
                <w:szCs w:val="24"/>
                <w:lang w:val="uk-UA" w:eastAsia="en-US"/>
                <w14:ligatures w14:val="standardContextual"/>
              </w:rPr>
            </w:pPr>
            <w:proofErr w:type="spellStart"/>
            <w:r w:rsidRPr="00C67258">
              <w:rPr>
                <w:rFonts w:ascii="Arial" w:hAnsi="Arial" w:cs="Arial"/>
                <w:szCs w:val="24"/>
              </w:rPr>
              <w:t>Річка</w:t>
            </w:r>
            <w:proofErr w:type="spellEnd"/>
            <w:r w:rsidRPr="00C67258">
              <w:rPr>
                <w:rFonts w:ascii="Arial" w:hAnsi="Arial" w:cs="Arial"/>
                <w:szCs w:val="24"/>
              </w:rPr>
              <w:t xml:space="preserve"> </w:t>
            </w:r>
            <w:proofErr w:type="spellStart"/>
            <w:r w:rsidRPr="00C67258">
              <w:rPr>
                <w:rFonts w:ascii="Arial" w:hAnsi="Arial" w:cs="Arial"/>
                <w:szCs w:val="24"/>
              </w:rPr>
              <w:t>Комишувата</w:t>
            </w:r>
            <w:proofErr w:type="spellEnd"/>
          </w:p>
        </w:tc>
        <w:tc>
          <w:tcPr>
            <w:tcW w:w="4900" w:type="dxa"/>
          </w:tcPr>
          <w:p w14:paraId="5DE02181" w14:textId="78DDE014" w:rsidR="00BE693E" w:rsidRPr="00C67258" w:rsidRDefault="00BE693E">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r w:rsidRPr="00C67258">
              <w:rPr>
                <w:kern w:val="2"/>
                <w:szCs w:val="24"/>
                <w:lang w:val="uk-UA" w:eastAsia="en-US"/>
                <w14:ligatures w14:val="standardContextual"/>
              </w:rPr>
              <w:t>14</w:t>
            </w:r>
            <w:r w:rsidR="00727795" w:rsidRPr="00C67258">
              <w:rPr>
                <w:kern w:val="2"/>
                <w:szCs w:val="24"/>
                <w:lang w:val="uk-UA" w:eastAsia="en-US"/>
                <w14:ligatures w14:val="standardContextual"/>
              </w:rPr>
              <w:t>,0</w:t>
            </w:r>
          </w:p>
        </w:tc>
      </w:tr>
      <w:tr w:rsidR="00BE53F6" w:rsidRPr="00C67258" w14:paraId="0E5C36EE"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tcPr>
          <w:p w14:paraId="71268E6D" w14:textId="2CE6C695" w:rsidR="00BE53F6" w:rsidRPr="005F55A1" w:rsidRDefault="00BE53F6">
            <w:pPr>
              <w:rPr>
                <w:rFonts w:ascii="Arial" w:hAnsi="Arial" w:cs="Arial"/>
                <w:szCs w:val="24"/>
              </w:rPr>
            </w:pPr>
            <w:r w:rsidRPr="005F55A1">
              <w:rPr>
                <w:rFonts w:ascii="Arial" w:hAnsi="Arial" w:cs="Arial"/>
                <w:szCs w:val="24"/>
                <w:lang w:val="uk-UA"/>
              </w:rPr>
              <w:t xml:space="preserve">Річка </w:t>
            </w:r>
            <w:r w:rsidRPr="005F55A1">
              <w:rPr>
                <w:rFonts w:ascii="Arial" w:hAnsi="Arial" w:cs="Arial"/>
                <w:szCs w:val="24"/>
              </w:rPr>
              <w:t xml:space="preserve">Мокра </w:t>
            </w:r>
            <w:proofErr w:type="spellStart"/>
            <w:r w:rsidRPr="005F55A1">
              <w:rPr>
                <w:rFonts w:ascii="Arial" w:hAnsi="Arial" w:cs="Arial"/>
                <w:szCs w:val="24"/>
              </w:rPr>
              <w:t>Комишуватка</w:t>
            </w:r>
            <w:proofErr w:type="spellEnd"/>
          </w:p>
        </w:tc>
        <w:tc>
          <w:tcPr>
            <w:tcW w:w="4900" w:type="dxa"/>
          </w:tcPr>
          <w:p w14:paraId="6F32E3DB" w14:textId="48F5E821" w:rsidR="00BE53F6" w:rsidRPr="005F55A1" w:rsidRDefault="00BE53F6">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5F55A1">
              <w:rPr>
                <w:kern w:val="2"/>
                <w:szCs w:val="24"/>
                <w:lang w:val="uk-UA" w:eastAsia="en-US"/>
                <w14:ligatures w14:val="standardContextual"/>
              </w:rPr>
              <w:t>18,0</w:t>
            </w:r>
          </w:p>
        </w:tc>
      </w:tr>
      <w:tr w:rsidR="00BE693E" w:rsidRPr="00C67258" w14:paraId="14A4B8D9"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0A0EBE0A"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 xml:space="preserve">28 </w:t>
            </w:r>
            <w:proofErr w:type="spellStart"/>
            <w:r w:rsidRPr="00C67258">
              <w:rPr>
                <w:rFonts w:ascii="Arial" w:hAnsi="Arial" w:cs="Arial"/>
                <w:szCs w:val="24"/>
              </w:rPr>
              <w:t>ставків</w:t>
            </w:r>
            <w:proofErr w:type="spellEnd"/>
            <w:r w:rsidRPr="00C67258">
              <w:rPr>
                <w:rFonts w:ascii="Arial" w:hAnsi="Arial" w:cs="Arial"/>
                <w:szCs w:val="24"/>
              </w:rPr>
              <w:t>:</w:t>
            </w:r>
          </w:p>
        </w:tc>
        <w:tc>
          <w:tcPr>
            <w:tcW w:w="4900" w:type="dxa"/>
          </w:tcPr>
          <w:p w14:paraId="729D391B" w14:textId="77777777" w:rsidR="00BE693E" w:rsidRPr="00C67258" w:rsidRDefault="00BE693E">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p>
        </w:tc>
      </w:tr>
      <w:tr w:rsidR="00BE693E" w:rsidRPr="00C67258" w14:paraId="462A328F"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0E540FDD"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r w:rsidRPr="00C67258">
              <w:rPr>
                <w:rFonts w:ascii="Arial" w:hAnsi="Arial" w:cs="Arial"/>
                <w:szCs w:val="24"/>
              </w:rPr>
              <w:t>Щасливський</w:t>
            </w:r>
            <w:proofErr w:type="spellEnd"/>
            <w:r w:rsidRPr="00C67258">
              <w:rPr>
                <w:rFonts w:ascii="Arial" w:hAnsi="Arial" w:cs="Arial"/>
                <w:szCs w:val="24"/>
              </w:rPr>
              <w:t xml:space="preserve"> </w:t>
            </w:r>
            <w:proofErr w:type="spellStart"/>
            <w:proofErr w:type="gramStart"/>
            <w:r w:rsidRPr="00C67258">
              <w:rPr>
                <w:rFonts w:ascii="Arial" w:hAnsi="Arial" w:cs="Arial"/>
                <w:szCs w:val="24"/>
              </w:rPr>
              <w:t>с.о</w:t>
            </w:r>
            <w:proofErr w:type="spellEnd"/>
            <w:r w:rsidRPr="00C67258">
              <w:rPr>
                <w:rFonts w:ascii="Arial" w:hAnsi="Arial" w:cs="Arial"/>
                <w:szCs w:val="24"/>
              </w:rPr>
              <w:t>. )</w:t>
            </w:r>
            <w:proofErr w:type="gramEnd"/>
          </w:p>
        </w:tc>
        <w:tc>
          <w:tcPr>
            <w:tcW w:w="4900" w:type="dxa"/>
            <w:hideMark/>
          </w:tcPr>
          <w:p w14:paraId="49F13926" w14:textId="4E29FD38" w:rsidR="00BE693E" w:rsidRPr="00C67258" w:rsidRDefault="00727795">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C67258">
              <w:rPr>
                <w:szCs w:val="24"/>
              </w:rPr>
              <w:t>15</w:t>
            </w:r>
            <w:r w:rsidRPr="00C67258">
              <w:rPr>
                <w:szCs w:val="24"/>
                <w:lang w:val="uk-UA"/>
              </w:rPr>
              <w:t>,</w:t>
            </w:r>
            <w:r w:rsidR="00BE693E" w:rsidRPr="00C67258">
              <w:rPr>
                <w:szCs w:val="24"/>
              </w:rPr>
              <w:t>1904</w:t>
            </w:r>
          </w:p>
        </w:tc>
      </w:tr>
      <w:tr w:rsidR="00BE693E" w:rsidRPr="00C67258" w14:paraId="4F7580B4"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5BE263ED"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proofErr w:type="gramStart"/>
            <w:r w:rsidRPr="00C67258">
              <w:rPr>
                <w:rFonts w:ascii="Arial" w:hAnsi="Arial" w:cs="Arial"/>
                <w:szCs w:val="24"/>
              </w:rPr>
              <w:t>Щасливський</w:t>
            </w:r>
            <w:proofErr w:type="spell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w:t>
            </w:r>
            <w:proofErr w:type="gramEnd"/>
            <w:r w:rsidRPr="00C67258">
              <w:rPr>
                <w:rFonts w:ascii="Arial" w:hAnsi="Arial" w:cs="Arial"/>
                <w:szCs w:val="24"/>
              </w:rPr>
              <w:t>)</w:t>
            </w:r>
          </w:p>
        </w:tc>
        <w:tc>
          <w:tcPr>
            <w:tcW w:w="4900" w:type="dxa"/>
            <w:hideMark/>
          </w:tcPr>
          <w:p w14:paraId="17205BFC" w14:textId="1CFEBF15" w:rsidR="00BE693E" w:rsidRPr="00C67258" w:rsidRDefault="00727795">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r w:rsidRPr="00C67258">
              <w:rPr>
                <w:szCs w:val="24"/>
              </w:rPr>
              <w:t>14</w:t>
            </w:r>
            <w:r w:rsidRPr="00C67258">
              <w:rPr>
                <w:szCs w:val="24"/>
                <w:lang w:val="uk-UA"/>
              </w:rPr>
              <w:t>,</w:t>
            </w:r>
            <w:r w:rsidR="00BE693E" w:rsidRPr="00C67258">
              <w:rPr>
                <w:szCs w:val="24"/>
              </w:rPr>
              <w:t>1796</w:t>
            </w:r>
          </w:p>
        </w:tc>
      </w:tr>
      <w:tr w:rsidR="00BE693E" w:rsidRPr="00C67258" w14:paraId="08F54B53"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69D74F08"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r w:rsidRPr="00C67258">
              <w:rPr>
                <w:rFonts w:ascii="Arial" w:hAnsi="Arial" w:cs="Arial"/>
                <w:szCs w:val="24"/>
              </w:rPr>
              <w:t>Новоіванівський</w:t>
            </w:r>
            <w:proofErr w:type="spellEnd"/>
            <w:r w:rsidRPr="00C67258">
              <w:rPr>
                <w:rFonts w:ascii="Arial" w:hAnsi="Arial" w:cs="Arial"/>
                <w:szCs w:val="24"/>
              </w:rPr>
              <w:t xml:space="preserve"> с. о.)</w:t>
            </w:r>
          </w:p>
        </w:tc>
        <w:tc>
          <w:tcPr>
            <w:tcW w:w="4900" w:type="dxa"/>
            <w:hideMark/>
          </w:tcPr>
          <w:p w14:paraId="03FFD75A" w14:textId="499B7084" w:rsidR="00BE693E" w:rsidRPr="00C67258" w:rsidRDefault="00727795">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C67258">
              <w:rPr>
                <w:szCs w:val="24"/>
              </w:rPr>
              <w:t>35</w:t>
            </w:r>
            <w:r w:rsidRPr="00C67258">
              <w:rPr>
                <w:szCs w:val="24"/>
                <w:lang w:val="uk-UA"/>
              </w:rPr>
              <w:t>,</w:t>
            </w:r>
            <w:r w:rsidR="00BE693E" w:rsidRPr="00C67258">
              <w:rPr>
                <w:szCs w:val="24"/>
              </w:rPr>
              <w:t>1</w:t>
            </w:r>
          </w:p>
        </w:tc>
      </w:tr>
      <w:tr w:rsidR="00BE693E" w:rsidRPr="00C67258" w14:paraId="318EB3DE"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45576866"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r w:rsidRPr="00C67258">
              <w:rPr>
                <w:rFonts w:ascii="Arial" w:hAnsi="Arial" w:cs="Arial"/>
                <w:szCs w:val="24"/>
              </w:rPr>
              <w:t>Новотроїцький</w:t>
            </w:r>
            <w:proofErr w:type="spell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w:t>
            </w:r>
          </w:p>
        </w:tc>
        <w:tc>
          <w:tcPr>
            <w:tcW w:w="4900" w:type="dxa"/>
            <w:hideMark/>
          </w:tcPr>
          <w:p w14:paraId="454CE234" w14:textId="2FFB907D" w:rsidR="00BE693E" w:rsidRPr="00C67258" w:rsidRDefault="00727795">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r w:rsidRPr="00C67258">
              <w:rPr>
                <w:szCs w:val="24"/>
              </w:rPr>
              <w:t>8</w:t>
            </w:r>
            <w:r w:rsidRPr="00C67258">
              <w:rPr>
                <w:szCs w:val="24"/>
                <w:lang w:val="uk-UA"/>
              </w:rPr>
              <w:t>,</w:t>
            </w:r>
            <w:r w:rsidR="00BE693E" w:rsidRPr="00C67258">
              <w:rPr>
                <w:szCs w:val="24"/>
              </w:rPr>
              <w:t>6</w:t>
            </w:r>
          </w:p>
        </w:tc>
      </w:tr>
      <w:tr w:rsidR="00BE693E" w:rsidRPr="00C67258" w14:paraId="6CE09FD9"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4A97105B" w14:textId="2BEF01D9"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w:t>
            </w:r>
            <w:r w:rsidRPr="00C67258">
              <w:rPr>
                <w:rFonts w:ascii="Arial" w:hAnsi="Arial" w:cs="Arial"/>
                <w:szCs w:val="24"/>
                <w:lang w:val="uk-UA"/>
              </w:rPr>
              <w:t xml:space="preserve"> </w:t>
            </w:r>
            <w:r w:rsidRPr="00C67258">
              <w:rPr>
                <w:rFonts w:ascii="Arial" w:hAnsi="Arial" w:cs="Arial"/>
                <w:szCs w:val="24"/>
              </w:rPr>
              <w:t>(</w:t>
            </w:r>
            <w:proofErr w:type="spellStart"/>
            <w:r w:rsidRPr="00C67258">
              <w:rPr>
                <w:rFonts w:ascii="Arial" w:hAnsi="Arial" w:cs="Arial"/>
                <w:szCs w:val="24"/>
              </w:rPr>
              <w:t>Новотроїцький</w:t>
            </w:r>
            <w:proofErr w:type="spell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w:t>
            </w:r>
          </w:p>
        </w:tc>
        <w:tc>
          <w:tcPr>
            <w:tcW w:w="4900" w:type="dxa"/>
            <w:hideMark/>
          </w:tcPr>
          <w:p w14:paraId="205B628E" w14:textId="462AD57D" w:rsidR="00BE693E" w:rsidRPr="00C67258" w:rsidRDefault="00727795">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C67258">
              <w:rPr>
                <w:szCs w:val="24"/>
              </w:rPr>
              <w:t>12</w:t>
            </w:r>
            <w:r w:rsidRPr="00C67258">
              <w:rPr>
                <w:szCs w:val="24"/>
                <w:lang w:val="uk-UA"/>
              </w:rPr>
              <w:t>,</w:t>
            </w:r>
            <w:r w:rsidR="00BE693E" w:rsidRPr="00C67258">
              <w:rPr>
                <w:szCs w:val="24"/>
              </w:rPr>
              <w:t>3</w:t>
            </w:r>
          </w:p>
        </w:tc>
      </w:tr>
      <w:tr w:rsidR="00BE693E" w:rsidRPr="00C67258" w14:paraId="6221C21C"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006145DE"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r w:rsidRPr="00C67258">
              <w:rPr>
                <w:rFonts w:ascii="Arial" w:hAnsi="Arial" w:cs="Arial"/>
                <w:szCs w:val="24"/>
              </w:rPr>
              <w:t>Новотроїцький</w:t>
            </w:r>
            <w:proofErr w:type="spell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w:t>
            </w:r>
          </w:p>
        </w:tc>
        <w:tc>
          <w:tcPr>
            <w:tcW w:w="4900" w:type="dxa"/>
            <w:hideMark/>
          </w:tcPr>
          <w:p w14:paraId="2EC1F6B1" w14:textId="12DEF8DB" w:rsidR="00BE693E" w:rsidRPr="00C67258" w:rsidRDefault="00727795">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r w:rsidRPr="00C67258">
              <w:rPr>
                <w:szCs w:val="24"/>
              </w:rPr>
              <w:t>9</w:t>
            </w:r>
            <w:r w:rsidRPr="00C67258">
              <w:rPr>
                <w:szCs w:val="24"/>
                <w:lang w:val="uk-UA"/>
              </w:rPr>
              <w:t>,</w:t>
            </w:r>
            <w:r w:rsidR="00BE693E" w:rsidRPr="00C67258">
              <w:rPr>
                <w:szCs w:val="24"/>
              </w:rPr>
              <w:t>2</w:t>
            </w:r>
          </w:p>
        </w:tc>
      </w:tr>
      <w:tr w:rsidR="00BE693E" w:rsidRPr="00C67258" w14:paraId="68AA180E"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4420A448"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r w:rsidRPr="00C67258">
              <w:rPr>
                <w:rFonts w:ascii="Arial" w:hAnsi="Arial" w:cs="Arial"/>
                <w:szCs w:val="24"/>
              </w:rPr>
              <w:t>Новотроїцький</w:t>
            </w:r>
            <w:proofErr w:type="spell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w:t>
            </w:r>
          </w:p>
        </w:tc>
        <w:tc>
          <w:tcPr>
            <w:tcW w:w="4900" w:type="dxa"/>
            <w:hideMark/>
          </w:tcPr>
          <w:p w14:paraId="334B3E84" w14:textId="75A0F37B" w:rsidR="00BE693E" w:rsidRPr="00C67258" w:rsidRDefault="00727795">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C67258">
              <w:rPr>
                <w:szCs w:val="24"/>
              </w:rPr>
              <w:t>6</w:t>
            </w:r>
            <w:r w:rsidRPr="00C67258">
              <w:rPr>
                <w:szCs w:val="24"/>
                <w:lang w:val="uk-UA"/>
              </w:rPr>
              <w:t>,</w:t>
            </w:r>
            <w:r w:rsidR="00BE693E" w:rsidRPr="00C67258">
              <w:rPr>
                <w:szCs w:val="24"/>
              </w:rPr>
              <w:t>1</w:t>
            </w:r>
          </w:p>
        </w:tc>
      </w:tr>
      <w:tr w:rsidR="00BE693E" w:rsidRPr="00C67258" w14:paraId="6C4DCFFB"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6069C393"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proofErr w:type="gramStart"/>
            <w:r w:rsidRPr="00C67258">
              <w:rPr>
                <w:rFonts w:ascii="Arial" w:hAnsi="Arial" w:cs="Arial"/>
                <w:szCs w:val="24"/>
              </w:rPr>
              <w:t>Новотавричеський</w:t>
            </w:r>
            <w:proofErr w:type="spell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w:t>
            </w:r>
            <w:proofErr w:type="gramEnd"/>
            <w:r w:rsidRPr="00C67258">
              <w:rPr>
                <w:rFonts w:ascii="Arial" w:hAnsi="Arial" w:cs="Arial"/>
                <w:szCs w:val="24"/>
              </w:rPr>
              <w:t xml:space="preserve"> )</w:t>
            </w:r>
          </w:p>
        </w:tc>
        <w:tc>
          <w:tcPr>
            <w:tcW w:w="4900" w:type="dxa"/>
            <w:hideMark/>
          </w:tcPr>
          <w:p w14:paraId="5480CD38" w14:textId="7F09C9A9" w:rsidR="00BE693E" w:rsidRPr="00C67258" w:rsidRDefault="00727795">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r w:rsidRPr="00C67258">
              <w:rPr>
                <w:szCs w:val="24"/>
              </w:rPr>
              <w:t>18</w:t>
            </w:r>
            <w:r w:rsidRPr="00C67258">
              <w:rPr>
                <w:szCs w:val="24"/>
                <w:lang w:val="uk-UA"/>
              </w:rPr>
              <w:t>,</w:t>
            </w:r>
            <w:r w:rsidR="00BE693E" w:rsidRPr="00C67258">
              <w:rPr>
                <w:szCs w:val="24"/>
              </w:rPr>
              <w:t>6309</w:t>
            </w:r>
          </w:p>
        </w:tc>
      </w:tr>
      <w:tr w:rsidR="00BE693E" w:rsidRPr="00C67258" w14:paraId="1E3A1A82"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0030CCF2"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 xml:space="preserve">Ставок </w:t>
            </w:r>
            <w:proofErr w:type="gramStart"/>
            <w:r w:rsidRPr="00C67258">
              <w:rPr>
                <w:rFonts w:ascii="Arial" w:hAnsi="Arial" w:cs="Arial"/>
                <w:szCs w:val="24"/>
              </w:rPr>
              <w:t xml:space="preserve">( </w:t>
            </w:r>
            <w:proofErr w:type="spellStart"/>
            <w:r w:rsidRPr="00C67258">
              <w:rPr>
                <w:rFonts w:ascii="Arial" w:hAnsi="Arial" w:cs="Arial"/>
                <w:szCs w:val="24"/>
              </w:rPr>
              <w:t>Новояковлівський</w:t>
            </w:r>
            <w:proofErr w:type="spellEnd"/>
            <w:proofErr w:type="gram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 )</w:t>
            </w:r>
          </w:p>
        </w:tc>
        <w:tc>
          <w:tcPr>
            <w:tcW w:w="4900" w:type="dxa"/>
            <w:hideMark/>
          </w:tcPr>
          <w:p w14:paraId="6B32FDA9" w14:textId="7CC4E645" w:rsidR="00BE693E" w:rsidRPr="00C67258" w:rsidRDefault="00727795">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C67258">
              <w:rPr>
                <w:szCs w:val="24"/>
              </w:rPr>
              <w:t>4</w:t>
            </w:r>
            <w:r w:rsidRPr="00C67258">
              <w:rPr>
                <w:szCs w:val="24"/>
                <w:lang w:val="uk-UA"/>
              </w:rPr>
              <w:t>,</w:t>
            </w:r>
            <w:r w:rsidR="00BE693E" w:rsidRPr="00C67258">
              <w:rPr>
                <w:szCs w:val="24"/>
              </w:rPr>
              <w:t>8</w:t>
            </w:r>
          </w:p>
        </w:tc>
      </w:tr>
      <w:tr w:rsidR="00BE693E" w:rsidRPr="00C67258" w14:paraId="62EFD156"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3617B47C"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 xml:space="preserve">Ставок </w:t>
            </w:r>
            <w:proofErr w:type="gramStart"/>
            <w:r w:rsidRPr="00C67258">
              <w:rPr>
                <w:rFonts w:ascii="Arial" w:hAnsi="Arial" w:cs="Arial"/>
                <w:szCs w:val="24"/>
              </w:rPr>
              <w:t xml:space="preserve">( </w:t>
            </w:r>
            <w:proofErr w:type="spellStart"/>
            <w:r w:rsidRPr="00C67258">
              <w:rPr>
                <w:rFonts w:ascii="Arial" w:hAnsi="Arial" w:cs="Arial"/>
                <w:szCs w:val="24"/>
              </w:rPr>
              <w:t>Яснополянський</w:t>
            </w:r>
            <w:proofErr w:type="spellEnd"/>
            <w:proofErr w:type="gramEnd"/>
            <w:r w:rsidRPr="00C67258">
              <w:rPr>
                <w:rFonts w:ascii="Arial" w:hAnsi="Arial" w:cs="Arial"/>
                <w:szCs w:val="24"/>
              </w:rPr>
              <w:t xml:space="preserve">  </w:t>
            </w:r>
            <w:proofErr w:type="spellStart"/>
            <w:r w:rsidRPr="00C67258">
              <w:rPr>
                <w:rFonts w:ascii="Arial" w:hAnsi="Arial" w:cs="Arial"/>
                <w:szCs w:val="24"/>
              </w:rPr>
              <w:t>с.о</w:t>
            </w:r>
            <w:proofErr w:type="spellEnd"/>
            <w:r w:rsidRPr="00C67258">
              <w:rPr>
                <w:rFonts w:ascii="Arial" w:hAnsi="Arial" w:cs="Arial"/>
                <w:szCs w:val="24"/>
              </w:rPr>
              <w:t>.)</w:t>
            </w:r>
          </w:p>
        </w:tc>
        <w:tc>
          <w:tcPr>
            <w:tcW w:w="4900" w:type="dxa"/>
            <w:hideMark/>
          </w:tcPr>
          <w:p w14:paraId="4673C8EC" w14:textId="3336D9ED" w:rsidR="00BE693E" w:rsidRPr="00C67258" w:rsidRDefault="00727795">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r w:rsidRPr="00C67258">
              <w:rPr>
                <w:szCs w:val="24"/>
              </w:rPr>
              <w:t>21</w:t>
            </w:r>
            <w:r w:rsidRPr="00C67258">
              <w:rPr>
                <w:szCs w:val="24"/>
                <w:lang w:val="uk-UA"/>
              </w:rPr>
              <w:t>,</w:t>
            </w:r>
            <w:r w:rsidR="00BE693E" w:rsidRPr="00C67258">
              <w:rPr>
                <w:szCs w:val="24"/>
              </w:rPr>
              <w:t>0474</w:t>
            </w:r>
          </w:p>
        </w:tc>
      </w:tr>
      <w:tr w:rsidR="00BE693E" w:rsidRPr="00C67258" w14:paraId="630CEAF2" w14:textId="77777777" w:rsidTr="00C672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253EB4A6" w14:textId="77777777" w:rsidR="00BE693E" w:rsidRPr="00C67258" w:rsidRDefault="00BE693E">
            <w:pPr>
              <w:rPr>
                <w:rFonts w:ascii="Arial" w:hAnsi="Arial" w:cs="Arial"/>
                <w:b w:val="0"/>
                <w:kern w:val="2"/>
                <w:szCs w:val="24"/>
                <w:lang w:val="uk-UA" w:eastAsia="en-US"/>
                <w14:ligatures w14:val="standardContextual"/>
              </w:rPr>
            </w:pPr>
            <w:r w:rsidRPr="00C67258">
              <w:rPr>
                <w:rFonts w:ascii="Arial" w:hAnsi="Arial" w:cs="Arial"/>
                <w:szCs w:val="24"/>
              </w:rPr>
              <w:t>Ставок (</w:t>
            </w:r>
            <w:proofErr w:type="spellStart"/>
            <w:r w:rsidRPr="00C67258">
              <w:rPr>
                <w:rFonts w:ascii="Arial" w:hAnsi="Arial" w:cs="Arial"/>
                <w:szCs w:val="24"/>
              </w:rPr>
              <w:t>Комишуваха</w:t>
            </w:r>
            <w:proofErr w:type="spellEnd"/>
            <w:r w:rsidRPr="00C67258">
              <w:rPr>
                <w:rFonts w:ascii="Arial" w:hAnsi="Arial" w:cs="Arial"/>
                <w:szCs w:val="24"/>
              </w:rPr>
              <w:t>)</w:t>
            </w:r>
          </w:p>
        </w:tc>
        <w:tc>
          <w:tcPr>
            <w:tcW w:w="4900" w:type="dxa"/>
            <w:hideMark/>
          </w:tcPr>
          <w:p w14:paraId="71A50710" w14:textId="34407344" w:rsidR="00BE693E" w:rsidRPr="00C67258" w:rsidRDefault="00727795">
            <w:pPr>
              <w:cnfStyle w:val="000000100000" w:firstRow="0" w:lastRow="0" w:firstColumn="0" w:lastColumn="0" w:oddVBand="0" w:evenVBand="0" w:oddHBand="1" w:evenHBand="0" w:firstRowFirstColumn="0" w:firstRowLastColumn="0" w:lastRowFirstColumn="0" w:lastRowLastColumn="0"/>
              <w:rPr>
                <w:kern w:val="2"/>
                <w:szCs w:val="24"/>
                <w:lang w:val="uk-UA" w:eastAsia="en-US"/>
                <w14:ligatures w14:val="standardContextual"/>
              </w:rPr>
            </w:pPr>
            <w:r w:rsidRPr="00C67258">
              <w:rPr>
                <w:szCs w:val="24"/>
              </w:rPr>
              <w:t>3</w:t>
            </w:r>
            <w:r w:rsidRPr="00C67258">
              <w:rPr>
                <w:szCs w:val="24"/>
                <w:lang w:val="uk-UA"/>
              </w:rPr>
              <w:t>,</w:t>
            </w:r>
            <w:r w:rsidR="00BE693E" w:rsidRPr="00C67258">
              <w:rPr>
                <w:szCs w:val="24"/>
              </w:rPr>
              <w:t>0</w:t>
            </w:r>
          </w:p>
        </w:tc>
      </w:tr>
      <w:tr w:rsidR="00BE693E" w:rsidRPr="00C67258" w14:paraId="2CDFB042" w14:textId="77777777" w:rsidTr="00C6725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288" w:type="dxa"/>
            <w:hideMark/>
          </w:tcPr>
          <w:p w14:paraId="019E229B" w14:textId="77777777" w:rsidR="00BE693E" w:rsidRPr="00C67258" w:rsidRDefault="00BE693E">
            <w:pPr>
              <w:rPr>
                <w:rFonts w:ascii="Arial" w:hAnsi="Arial" w:cs="Arial"/>
                <w:b w:val="0"/>
                <w:kern w:val="2"/>
                <w:szCs w:val="24"/>
                <w:lang w:val="uk-UA" w:eastAsia="en-US"/>
                <w14:ligatures w14:val="standardContextual"/>
              </w:rPr>
            </w:pPr>
            <w:proofErr w:type="spellStart"/>
            <w:r w:rsidRPr="00C67258">
              <w:rPr>
                <w:rFonts w:ascii="Arial" w:hAnsi="Arial" w:cs="Arial"/>
                <w:szCs w:val="24"/>
              </w:rPr>
              <w:t>Ключі</w:t>
            </w:r>
            <w:proofErr w:type="spellEnd"/>
          </w:p>
        </w:tc>
        <w:tc>
          <w:tcPr>
            <w:tcW w:w="4900" w:type="dxa"/>
            <w:hideMark/>
          </w:tcPr>
          <w:p w14:paraId="2AA23BDF" w14:textId="74554CCD" w:rsidR="00BE693E" w:rsidRPr="00C67258" w:rsidRDefault="00727795">
            <w:pPr>
              <w:cnfStyle w:val="000000010000" w:firstRow="0" w:lastRow="0" w:firstColumn="0" w:lastColumn="0" w:oddVBand="0" w:evenVBand="0" w:oddHBand="0" w:evenHBand="1" w:firstRowFirstColumn="0" w:firstRowLastColumn="0" w:lastRowFirstColumn="0" w:lastRowLastColumn="0"/>
              <w:rPr>
                <w:kern w:val="2"/>
                <w:szCs w:val="24"/>
                <w:lang w:val="uk-UA" w:eastAsia="en-US"/>
                <w14:ligatures w14:val="standardContextual"/>
              </w:rPr>
            </w:pPr>
            <w:r w:rsidRPr="00C67258">
              <w:rPr>
                <w:szCs w:val="24"/>
              </w:rPr>
              <w:t>4</w:t>
            </w:r>
            <w:r w:rsidRPr="00C67258">
              <w:rPr>
                <w:szCs w:val="24"/>
                <w:lang w:val="uk-UA"/>
              </w:rPr>
              <w:t>,</w:t>
            </w:r>
            <w:r w:rsidR="00BE693E" w:rsidRPr="00C67258">
              <w:rPr>
                <w:szCs w:val="24"/>
              </w:rPr>
              <w:t>2449</w:t>
            </w:r>
          </w:p>
        </w:tc>
      </w:tr>
    </w:tbl>
    <w:p w14:paraId="710EB5DA" w14:textId="5CC1421D" w:rsidR="00332B67" w:rsidRPr="00733E84" w:rsidRDefault="00BE693E" w:rsidP="009672F9">
      <w:pPr>
        <w:ind w:firstLine="567"/>
        <w:jc w:val="both"/>
        <w:rPr>
          <w:sz w:val="24"/>
          <w:szCs w:val="24"/>
          <w:lang w:val="uk-UA"/>
        </w:rPr>
      </w:pPr>
      <w:r>
        <w:rPr>
          <w:sz w:val="24"/>
          <w:szCs w:val="24"/>
          <w:lang w:val="uk-UA"/>
        </w:rPr>
        <w:t xml:space="preserve"> </w:t>
      </w:r>
    </w:p>
    <w:p w14:paraId="1DD134BA" w14:textId="7F2511DC" w:rsidR="00C6708F" w:rsidRDefault="00727795" w:rsidP="00BE589C">
      <w:pPr>
        <w:ind w:firstLine="567"/>
        <w:jc w:val="both"/>
        <w:rPr>
          <w:sz w:val="24"/>
          <w:szCs w:val="24"/>
          <w:lang w:val="uk-UA"/>
        </w:rPr>
      </w:pPr>
      <w:r>
        <w:rPr>
          <w:sz w:val="24"/>
          <w:szCs w:val="24"/>
          <w:lang w:val="uk-UA"/>
        </w:rPr>
        <w:t xml:space="preserve">Водні об’єкти Комишуваської громади </w:t>
      </w:r>
      <w:r w:rsidRPr="005F55A1">
        <w:rPr>
          <w:sz w:val="24"/>
          <w:szCs w:val="24"/>
          <w:lang w:val="uk-UA"/>
        </w:rPr>
        <w:t>представлені</w:t>
      </w:r>
      <w:r w:rsidR="001F3D45" w:rsidRPr="005F55A1">
        <w:rPr>
          <w:sz w:val="24"/>
          <w:szCs w:val="24"/>
          <w:lang w:val="uk-UA"/>
        </w:rPr>
        <w:t xml:space="preserve"> </w:t>
      </w:r>
      <w:r w:rsidR="008D42EE" w:rsidRPr="005F55A1">
        <w:rPr>
          <w:sz w:val="24"/>
          <w:szCs w:val="24"/>
          <w:lang w:val="uk-UA"/>
        </w:rPr>
        <w:t>трьома</w:t>
      </w:r>
      <w:r w:rsidR="001F3D45" w:rsidRPr="005F55A1">
        <w:rPr>
          <w:sz w:val="24"/>
          <w:szCs w:val="24"/>
          <w:lang w:val="uk-UA"/>
        </w:rPr>
        <w:t xml:space="preserve"> річками, 28 ставками та ключами. Загальна протяжність річок становить </w:t>
      </w:r>
      <w:r w:rsidR="008D42EE" w:rsidRPr="005F55A1">
        <w:rPr>
          <w:sz w:val="24"/>
          <w:szCs w:val="24"/>
          <w:lang w:val="uk-UA"/>
        </w:rPr>
        <w:t>94</w:t>
      </w:r>
      <w:r w:rsidR="001F3D45" w:rsidRPr="005F55A1">
        <w:rPr>
          <w:sz w:val="24"/>
          <w:szCs w:val="24"/>
          <w:lang w:val="uk-UA"/>
        </w:rPr>
        <w:t>,1 км, площа, яку займають найбільші ставки на території громади та які представлені в таблиці</w:t>
      </w:r>
      <w:r w:rsidR="001F3D45">
        <w:rPr>
          <w:sz w:val="24"/>
          <w:szCs w:val="24"/>
          <w:lang w:val="uk-UA"/>
        </w:rPr>
        <w:t xml:space="preserve"> </w:t>
      </w:r>
      <w:r w:rsidR="00C2495F">
        <w:rPr>
          <w:sz w:val="24"/>
          <w:szCs w:val="24"/>
          <w:lang w:val="uk-UA"/>
        </w:rPr>
        <w:t>–</w:t>
      </w:r>
      <w:r w:rsidR="001F3D45">
        <w:rPr>
          <w:sz w:val="24"/>
          <w:szCs w:val="24"/>
          <w:lang w:val="uk-UA"/>
        </w:rPr>
        <w:t xml:space="preserve"> 1</w:t>
      </w:r>
      <w:r w:rsidR="00C2495F">
        <w:rPr>
          <w:sz w:val="24"/>
          <w:szCs w:val="24"/>
          <w:lang w:val="uk-UA"/>
        </w:rPr>
        <w:t>48,14 га, а ключі займають територію площею 4,2 га.</w:t>
      </w:r>
      <w:r w:rsidR="00826FD9">
        <w:rPr>
          <w:sz w:val="24"/>
          <w:szCs w:val="24"/>
          <w:lang w:val="uk-UA"/>
        </w:rPr>
        <w:t xml:space="preserve"> </w:t>
      </w:r>
    </w:p>
    <w:p w14:paraId="3341B3B6" w14:textId="0A67DEFB" w:rsidR="00E75702" w:rsidRDefault="00E75702" w:rsidP="00BE589C">
      <w:pPr>
        <w:ind w:firstLine="567"/>
        <w:jc w:val="both"/>
        <w:rPr>
          <w:sz w:val="24"/>
          <w:szCs w:val="24"/>
          <w:lang w:val="uk-UA"/>
        </w:rPr>
      </w:pPr>
      <w:r>
        <w:rPr>
          <w:sz w:val="24"/>
          <w:szCs w:val="24"/>
          <w:lang w:val="uk-UA"/>
        </w:rPr>
        <w:t>Відповідно до загальної території громади показники протяжності та площі водних об’єктів є цілком задовільні та повною мірою можуть забезпечувати необхідні умови для життєдіяльності місцевого населення.</w:t>
      </w:r>
      <w:r w:rsidR="00D80A80">
        <w:rPr>
          <w:sz w:val="24"/>
          <w:szCs w:val="24"/>
          <w:lang w:val="uk-UA"/>
        </w:rPr>
        <w:t xml:space="preserve"> </w:t>
      </w:r>
    </w:p>
    <w:p w14:paraId="4DE1EF64" w14:textId="1450AFDB" w:rsidR="00D80A80" w:rsidRDefault="00D80A80" w:rsidP="00A44A5E">
      <w:pPr>
        <w:ind w:firstLine="567"/>
        <w:jc w:val="both"/>
        <w:rPr>
          <w:sz w:val="24"/>
          <w:szCs w:val="24"/>
          <w:lang w:val="uk-UA"/>
        </w:rPr>
      </w:pPr>
      <w:r>
        <w:rPr>
          <w:sz w:val="24"/>
          <w:szCs w:val="24"/>
          <w:lang w:val="uk-UA"/>
        </w:rPr>
        <w:t>Однак, для більш глибокого аналізу необхідним є визначення рівня забрудненості водних об’єктів, що слугуватиме для ґрунтовної оцінки екологічності їх стану та потенціалу для використання.</w:t>
      </w:r>
    </w:p>
    <w:p w14:paraId="31DA98B3" w14:textId="77777777" w:rsidR="00826FD9" w:rsidRDefault="00826FD9" w:rsidP="00A44A5E">
      <w:pPr>
        <w:ind w:firstLine="567"/>
        <w:jc w:val="both"/>
        <w:rPr>
          <w:sz w:val="24"/>
          <w:szCs w:val="24"/>
          <w:lang w:val="uk-UA"/>
        </w:rPr>
      </w:pPr>
    </w:p>
    <w:p w14:paraId="2A20E398" w14:textId="55197A2C" w:rsidR="00826FD9" w:rsidRDefault="00826FD9" w:rsidP="00A44A5E">
      <w:pPr>
        <w:ind w:firstLine="567"/>
        <w:jc w:val="both"/>
        <w:rPr>
          <w:sz w:val="24"/>
          <w:szCs w:val="24"/>
          <w:lang w:val="uk-UA"/>
        </w:rPr>
      </w:pPr>
      <w:r>
        <w:rPr>
          <w:sz w:val="24"/>
          <w:szCs w:val="24"/>
          <w:lang w:val="uk-UA"/>
        </w:rPr>
        <w:t xml:space="preserve">На території Комишуваської громади розміщені родовища корисних копалин. Зокрема відбувається видобуток корисних копалин, серед яких: </w:t>
      </w:r>
      <w:proofErr w:type="spellStart"/>
      <w:r>
        <w:rPr>
          <w:sz w:val="24"/>
          <w:szCs w:val="24"/>
          <w:lang w:val="uk-UA"/>
        </w:rPr>
        <w:t>каоліни</w:t>
      </w:r>
      <w:proofErr w:type="spellEnd"/>
      <w:r>
        <w:rPr>
          <w:sz w:val="24"/>
          <w:szCs w:val="24"/>
          <w:lang w:val="uk-UA"/>
        </w:rPr>
        <w:t xml:space="preserve">, марганцеві руди, буре вугілля, мігматити, залізні руди, білий </w:t>
      </w:r>
      <w:proofErr w:type="spellStart"/>
      <w:r>
        <w:rPr>
          <w:sz w:val="24"/>
          <w:szCs w:val="24"/>
          <w:lang w:val="uk-UA"/>
        </w:rPr>
        <w:t>кварцевий</w:t>
      </w:r>
      <w:proofErr w:type="spellEnd"/>
      <w:r>
        <w:rPr>
          <w:sz w:val="24"/>
          <w:szCs w:val="24"/>
          <w:lang w:val="uk-UA"/>
        </w:rPr>
        <w:t xml:space="preserve"> пісок, вапняки, </w:t>
      </w:r>
      <w:r w:rsidRPr="00826FD9">
        <w:rPr>
          <w:sz w:val="24"/>
          <w:szCs w:val="24"/>
          <w:lang w:val="uk-UA"/>
        </w:rPr>
        <w:t>граніти</w:t>
      </w:r>
      <w:r>
        <w:rPr>
          <w:sz w:val="24"/>
          <w:szCs w:val="24"/>
          <w:lang w:val="uk-UA"/>
        </w:rPr>
        <w:t>. Однак, стан щодо обсягів видобутку та запасів зазначених корисних копалин по</w:t>
      </w:r>
      <w:r w:rsidR="008D43FC">
        <w:rPr>
          <w:sz w:val="24"/>
          <w:szCs w:val="24"/>
          <w:lang w:val="uk-UA"/>
        </w:rPr>
        <w:t>т</w:t>
      </w:r>
      <w:r>
        <w:rPr>
          <w:sz w:val="24"/>
          <w:szCs w:val="24"/>
          <w:lang w:val="uk-UA"/>
        </w:rPr>
        <w:t>ребує додаткового вивчення для подальшого аналізу стану їх використання та реалізації заходів для їх збагачення.</w:t>
      </w:r>
    </w:p>
    <w:p w14:paraId="1DA16628" w14:textId="77777777" w:rsidR="00B7608C" w:rsidRDefault="00B7608C" w:rsidP="00A44A5E">
      <w:pPr>
        <w:ind w:firstLine="567"/>
        <w:jc w:val="both"/>
        <w:rPr>
          <w:sz w:val="24"/>
          <w:szCs w:val="24"/>
          <w:lang w:val="uk-UA"/>
        </w:rPr>
      </w:pPr>
    </w:p>
    <w:p w14:paraId="53D8E0F9" w14:textId="73AA0E36" w:rsidR="00B7608C" w:rsidRDefault="00B7608C" w:rsidP="00A44A5E">
      <w:pPr>
        <w:ind w:firstLine="567"/>
        <w:jc w:val="both"/>
        <w:rPr>
          <w:sz w:val="24"/>
          <w:szCs w:val="24"/>
          <w:lang w:val="uk-UA"/>
        </w:rPr>
      </w:pPr>
      <w:r>
        <w:rPr>
          <w:sz w:val="24"/>
          <w:szCs w:val="24"/>
          <w:lang w:val="uk-UA"/>
        </w:rPr>
        <w:t xml:space="preserve">На території Комишуваської громади відсутні природоохоронні об’єкти: ландшафтні зони, заповідники, заказники, </w:t>
      </w:r>
      <w:proofErr w:type="spellStart"/>
      <w:r>
        <w:rPr>
          <w:sz w:val="24"/>
          <w:szCs w:val="24"/>
          <w:lang w:val="uk-UA"/>
        </w:rPr>
        <w:t>екопарки</w:t>
      </w:r>
      <w:proofErr w:type="spellEnd"/>
      <w:r>
        <w:rPr>
          <w:sz w:val="24"/>
          <w:szCs w:val="24"/>
          <w:lang w:val="uk-UA"/>
        </w:rPr>
        <w:t xml:space="preserve"> тощо. Це вказує на необхідність проведення оцінки стану природних об’єктів, зокрема офіційного визначення цінних природних </w:t>
      </w:r>
      <w:r>
        <w:rPr>
          <w:sz w:val="24"/>
          <w:szCs w:val="24"/>
          <w:lang w:val="uk-UA"/>
        </w:rPr>
        <w:lastRenderedPageBreak/>
        <w:t>екосистем, що потребують охорони. Відсутність інформації щодо розплідники диких тварин та біостанцій може свідчити про обмежені можливості для розвитку екотуризму та наукових досліджень у сфері екології на території громади.</w:t>
      </w:r>
    </w:p>
    <w:p w14:paraId="31988565" w14:textId="77777777" w:rsidR="007B57F9" w:rsidRDefault="007B57F9" w:rsidP="00A44A5E">
      <w:pPr>
        <w:ind w:firstLine="567"/>
        <w:jc w:val="both"/>
        <w:rPr>
          <w:sz w:val="24"/>
          <w:szCs w:val="24"/>
          <w:lang w:val="uk-UA"/>
        </w:rPr>
      </w:pPr>
    </w:p>
    <w:p w14:paraId="0DA29771" w14:textId="77777777" w:rsidR="007B57F9" w:rsidRPr="00733E84" w:rsidRDefault="007B57F9" w:rsidP="00BC4CE3">
      <w:pPr>
        <w:shd w:val="clear" w:color="auto" w:fill="DAEEF3"/>
        <w:spacing w:line="240" w:lineRule="auto"/>
        <w:ind w:firstLine="426"/>
        <w:jc w:val="both"/>
        <w:rPr>
          <w:b/>
          <w:i/>
          <w:sz w:val="24"/>
          <w:szCs w:val="24"/>
          <w:lang w:val="uk-UA"/>
        </w:rPr>
      </w:pPr>
      <w:r w:rsidRPr="00733E84">
        <w:rPr>
          <w:b/>
          <w:i/>
          <w:sz w:val="24"/>
          <w:szCs w:val="24"/>
          <w:lang w:val="uk-UA"/>
        </w:rPr>
        <w:t xml:space="preserve">Висновки </w:t>
      </w:r>
    </w:p>
    <w:p w14:paraId="29D7E6C8" w14:textId="1BCDAF30" w:rsidR="00144299" w:rsidRDefault="00037EEB" w:rsidP="00BE589C">
      <w:pPr>
        <w:ind w:firstLine="567"/>
        <w:jc w:val="both"/>
        <w:rPr>
          <w:sz w:val="24"/>
          <w:szCs w:val="24"/>
          <w:lang w:val="uk-UA"/>
        </w:rPr>
      </w:pPr>
      <w:r w:rsidRPr="00037EEB">
        <w:rPr>
          <w:sz w:val="24"/>
          <w:szCs w:val="24"/>
          <w:lang w:val="uk-UA"/>
        </w:rPr>
        <w:t xml:space="preserve">Природно-ресурсний потенціал </w:t>
      </w:r>
      <w:r>
        <w:rPr>
          <w:sz w:val="24"/>
          <w:szCs w:val="24"/>
          <w:lang w:val="uk-UA"/>
        </w:rPr>
        <w:t>Комишуваської</w:t>
      </w:r>
      <w:r w:rsidRPr="00037EEB">
        <w:rPr>
          <w:sz w:val="24"/>
          <w:szCs w:val="24"/>
          <w:lang w:val="uk-UA"/>
        </w:rPr>
        <w:t xml:space="preserve"> </w:t>
      </w:r>
      <w:r>
        <w:rPr>
          <w:sz w:val="24"/>
          <w:szCs w:val="24"/>
          <w:lang w:val="uk-UA"/>
        </w:rPr>
        <w:t xml:space="preserve">ТГ характеризується значною перевагою </w:t>
      </w:r>
      <w:r w:rsidRPr="00037EEB">
        <w:rPr>
          <w:sz w:val="24"/>
          <w:szCs w:val="24"/>
          <w:lang w:val="uk-UA"/>
        </w:rPr>
        <w:t xml:space="preserve">сільськогосподарських земель, що визначає основний напрямок економічного розвитку </w:t>
      </w:r>
      <w:r>
        <w:rPr>
          <w:sz w:val="24"/>
          <w:szCs w:val="24"/>
          <w:lang w:val="uk-UA"/>
        </w:rPr>
        <w:t>громади</w:t>
      </w:r>
      <w:r w:rsidR="00144299">
        <w:rPr>
          <w:sz w:val="24"/>
          <w:szCs w:val="24"/>
          <w:lang w:val="uk-UA"/>
        </w:rPr>
        <w:t>.</w:t>
      </w:r>
    </w:p>
    <w:p w14:paraId="72EA5281" w14:textId="2B5D1CC1" w:rsidR="00727795" w:rsidRDefault="00144299" w:rsidP="00BE589C">
      <w:pPr>
        <w:ind w:firstLine="567"/>
        <w:jc w:val="both"/>
        <w:rPr>
          <w:sz w:val="24"/>
          <w:szCs w:val="24"/>
          <w:lang w:val="uk-UA"/>
        </w:rPr>
      </w:pPr>
      <w:r>
        <w:rPr>
          <w:sz w:val="24"/>
          <w:szCs w:val="24"/>
          <w:lang w:val="uk-UA"/>
        </w:rPr>
        <w:t>Водні об’єкти громади представлені досить широкою мережею, де здебільшого переважають маленькі ставки</w:t>
      </w:r>
      <w:r w:rsidR="003B77F4">
        <w:rPr>
          <w:sz w:val="24"/>
          <w:szCs w:val="24"/>
          <w:lang w:val="uk-UA"/>
        </w:rPr>
        <w:t xml:space="preserve"> та </w:t>
      </w:r>
      <w:r w:rsidR="003B77F4" w:rsidRPr="005F55A1">
        <w:rPr>
          <w:sz w:val="24"/>
          <w:szCs w:val="24"/>
          <w:lang w:val="uk-UA"/>
        </w:rPr>
        <w:t xml:space="preserve">наявні </w:t>
      </w:r>
      <w:r w:rsidR="008D42EE" w:rsidRPr="005F55A1">
        <w:rPr>
          <w:sz w:val="24"/>
          <w:szCs w:val="24"/>
          <w:lang w:val="uk-UA"/>
        </w:rPr>
        <w:t>три</w:t>
      </w:r>
      <w:r w:rsidR="003B77F4" w:rsidRPr="005F55A1">
        <w:rPr>
          <w:sz w:val="24"/>
          <w:szCs w:val="24"/>
          <w:lang w:val="uk-UA"/>
        </w:rPr>
        <w:t xml:space="preserve"> річки</w:t>
      </w:r>
      <w:r w:rsidR="00037EEB" w:rsidRPr="005F55A1">
        <w:rPr>
          <w:sz w:val="24"/>
          <w:szCs w:val="24"/>
          <w:lang w:val="uk-UA"/>
        </w:rPr>
        <w:t>.</w:t>
      </w:r>
      <w:r w:rsidR="003B77F4" w:rsidRPr="005F55A1">
        <w:rPr>
          <w:sz w:val="24"/>
          <w:szCs w:val="24"/>
          <w:lang w:val="uk-UA"/>
        </w:rPr>
        <w:t xml:space="preserve"> Однак, відсутність інформації щодо їх забруднення та механізмів очистки і охорони не</w:t>
      </w:r>
      <w:r w:rsidR="003B77F4">
        <w:rPr>
          <w:sz w:val="24"/>
          <w:szCs w:val="24"/>
          <w:lang w:val="uk-UA"/>
        </w:rPr>
        <w:t xml:space="preserve"> дає змоги об’єктивно оцінити їх екологічний стан.</w:t>
      </w:r>
    </w:p>
    <w:p w14:paraId="3FB8D970" w14:textId="08575DA2" w:rsidR="00295474" w:rsidRPr="000A37A0" w:rsidRDefault="00295474" w:rsidP="0018105A">
      <w:pPr>
        <w:ind w:firstLine="567"/>
        <w:jc w:val="both"/>
        <w:rPr>
          <w:sz w:val="24"/>
          <w:szCs w:val="24"/>
          <w:lang w:val="uk-UA"/>
        </w:rPr>
      </w:pPr>
      <w:r>
        <w:rPr>
          <w:sz w:val="24"/>
          <w:szCs w:val="24"/>
          <w:lang w:val="uk-UA"/>
        </w:rPr>
        <w:t xml:space="preserve">Територія громади має певний потенціал щодо генерації корисних копалин. Однак, це питання потребує </w:t>
      </w:r>
      <w:r w:rsidRPr="000A37A0">
        <w:rPr>
          <w:sz w:val="24"/>
          <w:szCs w:val="24"/>
          <w:lang w:val="uk-UA"/>
        </w:rPr>
        <w:t>додаткового дослідження.</w:t>
      </w:r>
    </w:p>
    <w:p w14:paraId="01C89DB8" w14:textId="66A8765D" w:rsidR="00295474" w:rsidRPr="000A37A0" w:rsidRDefault="00295474" w:rsidP="0018105A">
      <w:pPr>
        <w:ind w:firstLine="567"/>
        <w:jc w:val="both"/>
        <w:rPr>
          <w:sz w:val="24"/>
          <w:szCs w:val="24"/>
          <w:lang w:val="uk-UA"/>
        </w:rPr>
      </w:pPr>
      <w:r w:rsidRPr="000A37A0">
        <w:rPr>
          <w:sz w:val="24"/>
          <w:szCs w:val="24"/>
          <w:lang w:val="uk-UA"/>
        </w:rPr>
        <w:t>Природоохоронна діяльність Комишуваської ТГ потребує більшої уваги.</w:t>
      </w:r>
    </w:p>
    <w:p w14:paraId="1AAFD5C4" w14:textId="4B0AE978" w:rsidR="00295474" w:rsidRPr="000A37A0" w:rsidRDefault="00295474" w:rsidP="0018105A">
      <w:pPr>
        <w:ind w:firstLine="567"/>
        <w:jc w:val="both"/>
        <w:rPr>
          <w:sz w:val="24"/>
          <w:szCs w:val="24"/>
          <w:lang w:val="uk-UA"/>
        </w:rPr>
      </w:pPr>
      <w:r w:rsidRPr="000A37A0">
        <w:rPr>
          <w:sz w:val="24"/>
          <w:szCs w:val="24"/>
          <w:lang w:val="uk-UA"/>
        </w:rPr>
        <w:t xml:space="preserve">Для відновлення та розвитку </w:t>
      </w:r>
      <w:proofErr w:type="spellStart"/>
      <w:r w:rsidRPr="000A37A0">
        <w:rPr>
          <w:sz w:val="24"/>
          <w:szCs w:val="24"/>
          <w:lang w:val="uk-UA"/>
        </w:rPr>
        <w:t>пририро</w:t>
      </w:r>
      <w:proofErr w:type="spellEnd"/>
      <w:r w:rsidRPr="000A37A0">
        <w:rPr>
          <w:sz w:val="24"/>
          <w:szCs w:val="24"/>
          <w:lang w:val="uk-UA"/>
        </w:rPr>
        <w:t>-ресурсного потенціалу громади надані наступні рекомендації:</w:t>
      </w:r>
    </w:p>
    <w:p w14:paraId="25E67589" w14:textId="77777777" w:rsidR="007C41CA" w:rsidRPr="000A37A0" w:rsidRDefault="007C41CA" w:rsidP="0018105A">
      <w:pPr>
        <w:pStyle w:val="ab"/>
        <w:numPr>
          <w:ilvl w:val="2"/>
          <w:numId w:val="3"/>
        </w:numPr>
        <w:tabs>
          <w:tab w:val="left" w:pos="993"/>
        </w:tabs>
        <w:spacing w:before="0" w:beforeAutospacing="0" w:line="276" w:lineRule="auto"/>
        <w:ind w:left="0" w:firstLine="567"/>
        <w:jc w:val="both"/>
        <w:rPr>
          <w:rFonts w:ascii="Arial" w:hAnsi="Arial" w:cs="Arial"/>
          <w:lang w:val="uk-UA"/>
        </w:rPr>
      </w:pPr>
      <w:r w:rsidRPr="000A37A0">
        <w:rPr>
          <w:rFonts w:ascii="Arial" w:hAnsi="Arial" w:cs="Arial"/>
          <w:lang w:val="uk-UA"/>
        </w:rPr>
        <w:t xml:space="preserve">Розробити стратегію сталого розвитку сільського господарства з акцентом на органічне землеробство та впровадження сучасних </w:t>
      </w:r>
      <w:proofErr w:type="spellStart"/>
      <w:r w:rsidRPr="000A37A0">
        <w:rPr>
          <w:rFonts w:ascii="Arial" w:hAnsi="Arial" w:cs="Arial"/>
          <w:lang w:val="uk-UA"/>
        </w:rPr>
        <w:t>агротехнологій</w:t>
      </w:r>
      <w:proofErr w:type="spellEnd"/>
      <w:r w:rsidRPr="000A37A0">
        <w:rPr>
          <w:rFonts w:ascii="Arial" w:hAnsi="Arial" w:cs="Arial"/>
          <w:lang w:val="uk-UA"/>
        </w:rPr>
        <w:t xml:space="preserve">; </w:t>
      </w:r>
    </w:p>
    <w:p w14:paraId="4F01E5CE" w14:textId="4CA88C0F" w:rsidR="007C41CA" w:rsidRPr="000A37A0" w:rsidRDefault="00633C70" w:rsidP="0018105A">
      <w:pPr>
        <w:pStyle w:val="ab"/>
        <w:numPr>
          <w:ilvl w:val="2"/>
          <w:numId w:val="3"/>
        </w:numPr>
        <w:tabs>
          <w:tab w:val="left" w:pos="993"/>
        </w:tabs>
        <w:spacing w:line="276" w:lineRule="auto"/>
        <w:ind w:left="0" w:firstLine="567"/>
        <w:jc w:val="both"/>
        <w:rPr>
          <w:rFonts w:ascii="Arial" w:hAnsi="Arial" w:cs="Arial"/>
          <w:lang w:val="uk-UA"/>
        </w:rPr>
      </w:pPr>
      <w:r w:rsidRPr="000A37A0">
        <w:rPr>
          <w:rFonts w:ascii="Arial" w:hAnsi="Arial" w:cs="Arial"/>
          <w:lang w:val="uk-UA"/>
        </w:rPr>
        <w:t>Розробити</w:t>
      </w:r>
      <w:r w:rsidR="007C41CA" w:rsidRPr="000A37A0">
        <w:rPr>
          <w:rFonts w:ascii="Arial" w:hAnsi="Arial" w:cs="Arial"/>
          <w:lang w:val="uk-UA"/>
        </w:rPr>
        <w:t xml:space="preserve"> проекти з відновлення та охорони малих річок і ставків для покращення водного балансу території; </w:t>
      </w:r>
    </w:p>
    <w:p w14:paraId="5E8F7269" w14:textId="3A4E9F96" w:rsidR="00037EEB" w:rsidRPr="00237EFE" w:rsidRDefault="00214BCB" w:rsidP="00C67258">
      <w:pPr>
        <w:pStyle w:val="ab"/>
        <w:numPr>
          <w:ilvl w:val="2"/>
          <w:numId w:val="3"/>
        </w:numPr>
        <w:tabs>
          <w:tab w:val="left" w:pos="993"/>
        </w:tabs>
        <w:spacing w:line="276" w:lineRule="auto"/>
        <w:ind w:left="0" w:firstLine="567"/>
        <w:jc w:val="both"/>
        <w:rPr>
          <w:rFonts w:ascii="Arial" w:hAnsi="Arial" w:cs="Arial"/>
          <w:lang w:val="uk-UA"/>
        </w:rPr>
      </w:pPr>
      <w:r w:rsidRPr="000A37A0">
        <w:rPr>
          <w:rFonts w:ascii="Arial" w:hAnsi="Arial" w:cs="Arial"/>
          <w:lang w:val="uk-UA"/>
        </w:rPr>
        <w:t>Створення природоохоронних територій для збереження біорізноманіття та розвитку екотуризму.</w:t>
      </w:r>
    </w:p>
    <w:p w14:paraId="1820E7DD" w14:textId="7477C93F" w:rsidR="004A5E16" w:rsidRPr="00733E84" w:rsidRDefault="00000A3E" w:rsidP="00E73A5F">
      <w:pPr>
        <w:pStyle w:val="2"/>
        <w:rPr>
          <w:lang w:val="uk-UA"/>
        </w:rPr>
      </w:pPr>
      <w:bookmarkStart w:id="9" w:name="_ilr11adnvfkk" w:colFirst="0" w:colLast="0"/>
      <w:bookmarkStart w:id="10" w:name="_Toc184670548"/>
      <w:bookmarkEnd w:id="9"/>
      <w:r w:rsidRPr="00733E84">
        <w:rPr>
          <w:szCs w:val="24"/>
          <w:lang w:val="uk-UA"/>
        </w:rPr>
        <w:t>2.</w:t>
      </w:r>
      <w:r w:rsidR="00C6708F" w:rsidRPr="00733E84">
        <w:rPr>
          <w:lang w:val="uk-UA"/>
        </w:rPr>
        <w:t>3</w:t>
      </w:r>
      <w:r w:rsidRPr="00733E84">
        <w:rPr>
          <w:szCs w:val="24"/>
          <w:lang w:val="uk-UA"/>
        </w:rPr>
        <w:t>.</w:t>
      </w:r>
      <w:r w:rsidR="00C6708F" w:rsidRPr="00733E84">
        <w:rPr>
          <w:lang w:val="uk-UA"/>
        </w:rPr>
        <w:t> </w:t>
      </w:r>
      <w:r w:rsidRPr="00733E84">
        <w:rPr>
          <w:szCs w:val="24"/>
          <w:lang w:val="uk-UA"/>
        </w:rPr>
        <w:t xml:space="preserve">Дорожня мережа та </w:t>
      </w:r>
      <w:r w:rsidRPr="00733E84">
        <w:rPr>
          <w:lang w:val="uk-UA"/>
        </w:rPr>
        <w:t>транспортне</w:t>
      </w:r>
      <w:r w:rsidRPr="00733E84">
        <w:rPr>
          <w:szCs w:val="24"/>
          <w:lang w:val="uk-UA"/>
        </w:rPr>
        <w:t xml:space="preserve"> сполучення</w:t>
      </w:r>
      <w:bookmarkEnd w:id="10"/>
    </w:p>
    <w:p w14:paraId="240D21F4" w14:textId="753BF49A" w:rsidR="00C6708F" w:rsidRDefault="00C6708F" w:rsidP="00CA137D">
      <w:pPr>
        <w:jc w:val="both"/>
        <w:rPr>
          <w:sz w:val="24"/>
          <w:szCs w:val="24"/>
          <w:lang w:val="uk-UA"/>
        </w:rPr>
      </w:pPr>
    </w:p>
    <w:p w14:paraId="1823BF6B" w14:textId="4553A4AF" w:rsidR="00CA137D" w:rsidRPr="00CA137D" w:rsidRDefault="00CA137D" w:rsidP="00CA137D">
      <w:pPr>
        <w:tabs>
          <w:tab w:val="left" w:pos="6133"/>
        </w:tabs>
        <w:spacing w:after="240"/>
        <w:ind w:firstLine="567"/>
        <w:jc w:val="both"/>
        <w:rPr>
          <w:b/>
          <w:sz w:val="24"/>
          <w:szCs w:val="24"/>
          <w:lang w:val="uk-UA"/>
        </w:rPr>
      </w:pPr>
      <w:r w:rsidRPr="00CA137D">
        <w:rPr>
          <w:b/>
          <w:sz w:val="24"/>
          <w:szCs w:val="24"/>
          <w:lang w:val="uk-UA"/>
        </w:rPr>
        <w:t>Таблиця 2.4 – Дорожня мережа</w:t>
      </w:r>
      <w:r>
        <w:rPr>
          <w:b/>
          <w:sz w:val="24"/>
          <w:szCs w:val="24"/>
          <w:lang w:val="uk-UA"/>
        </w:rPr>
        <w:tab/>
      </w:r>
    </w:p>
    <w:tbl>
      <w:tblPr>
        <w:tblStyle w:val="1c"/>
        <w:tblW w:w="5000" w:type="pct"/>
        <w:tblLook w:val="04A0" w:firstRow="1" w:lastRow="0" w:firstColumn="1" w:lastColumn="0" w:noHBand="0" w:noVBand="1"/>
      </w:tblPr>
      <w:tblGrid>
        <w:gridCol w:w="3982"/>
        <w:gridCol w:w="2355"/>
        <w:gridCol w:w="1935"/>
        <w:gridCol w:w="1680"/>
      </w:tblGrid>
      <w:tr w:rsidR="00C10100" w:rsidRPr="00C67258" w14:paraId="44907C1C" w14:textId="77777777" w:rsidTr="00C67258">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shd w:val="clear" w:color="auto" w:fill="8DB3E2" w:themeFill="text2" w:themeFillTint="66"/>
            <w:vAlign w:val="center"/>
            <w:hideMark/>
          </w:tcPr>
          <w:p w14:paraId="43EB67DC" w14:textId="77777777" w:rsidR="00CA137D" w:rsidRPr="00C67258" w:rsidRDefault="00CA137D" w:rsidP="00C67258">
            <w:pPr>
              <w:pStyle w:val="ab"/>
              <w:jc w:val="center"/>
              <w:rPr>
                <w:rFonts w:ascii="Arial" w:hAnsi="Arial" w:cs="Arial"/>
                <w:sz w:val="22"/>
                <w:szCs w:val="22"/>
                <w:lang w:val="uk-UA" w:eastAsia="en-US"/>
              </w:rPr>
            </w:pPr>
            <w:proofErr w:type="spellStart"/>
            <w:r w:rsidRPr="00C67258">
              <w:rPr>
                <w:rFonts w:ascii="Arial" w:hAnsi="Arial" w:cs="Arial"/>
                <w:sz w:val="22"/>
                <w:szCs w:val="22"/>
              </w:rPr>
              <w:t>Назва</w:t>
            </w:r>
            <w:proofErr w:type="spellEnd"/>
            <w:r w:rsidRPr="00C67258">
              <w:rPr>
                <w:rFonts w:ascii="Arial" w:hAnsi="Arial" w:cs="Arial"/>
                <w:sz w:val="22"/>
                <w:szCs w:val="22"/>
              </w:rPr>
              <w:t xml:space="preserve"> дороги</w:t>
            </w:r>
          </w:p>
        </w:tc>
        <w:tc>
          <w:tcPr>
            <w:tcW w:w="1183" w:type="pct"/>
            <w:shd w:val="clear" w:color="auto" w:fill="8DB3E2" w:themeFill="text2" w:themeFillTint="66"/>
            <w:vAlign w:val="center"/>
            <w:hideMark/>
          </w:tcPr>
          <w:p w14:paraId="38FC3A10" w14:textId="77777777" w:rsidR="00CA137D" w:rsidRPr="00C67258" w:rsidRDefault="00CA137D" w:rsidP="00C6725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 xml:space="preserve">Тип </w:t>
            </w:r>
            <w:proofErr w:type="spellStart"/>
            <w:r w:rsidRPr="00C67258">
              <w:rPr>
                <w:rFonts w:ascii="Arial" w:hAnsi="Arial" w:cs="Arial"/>
                <w:sz w:val="22"/>
                <w:szCs w:val="22"/>
              </w:rPr>
              <w:t>покриття</w:t>
            </w:r>
            <w:proofErr w:type="spellEnd"/>
          </w:p>
        </w:tc>
        <w:tc>
          <w:tcPr>
            <w:tcW w:w="972" w:type="pct"/>
            <w:shd w:val="clear" w:color="auto" w:fill="8DB3E2" w:themeFill="text2" w:themeFillTint="66"/>
            <w:vAlign w:val="center"/>
            <w:hideMark/>
          </w:tcPr>
          <w:p w14:paraId="3F4C5B2B" w14:textId="77777777" w:rsidR="00CA137D" w:rsidRPr="00C67258" w:rsidRDefault="00CA137D" w:rsidP="00C6725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 xml:space="preserve">Форма </w:t>
            </w:r>
            <w:proofErr w:type="spellStart"/>
            <w:r w:rsidRPr="00C67258">
              <w:rPr>
                <w:rFonts w:ascii="Arial" w:hAnsi="Arial" w:cs="Arial"/>
                <w:sz w:val="22"/>
                <w:szCs w:val="22"/>
              </w:rPr>
              <w:t>власності</w:t>
            </w:r>
            <w:proofErr w:type="spellEnd"/>
          </w:p>
        </w:tc>
        <w:tc>
          <w:tcPr>
            <w:tcW w:w="844" w:type="pct"/>
            <w:shd w:val="clear" w:color="auto" w:fill="8DB3E2" w:themeFill="text2" w:themeFillTint="66"/>
            <w:vAlign w:val="center"/>
            <w:hideMark/>
          </w:tcPr>
          <w:p w14:paraId="6F5254EA" w14:textId="77777777" w:rsidR="00CA137D" w:rsidRPr="00C67258" w:rsidRDefault="00CA137D" w:rsidP="00C6725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Протяжність</w:t>
            </w:r>
            <w:proofErr w:type="spellEnd"/>
            <w:r w:rsidRPr="00C67258">
              <w:rPr>
                <w:rFonts w:ascii="Arial" w:hAnsi="Arial" w:cs="Arial"/>
                <w:sz w:val="22"/>
                <w:szCs w:val="22"/>
              </w:rPr>
              <w:t xml:space="preserve"> в межах </w:t>
            </w:r>
            <w:proofErr w:type="spellStart"/>
            <w:r w:rsidRPr="00C67258">
              <w:rPr>
                <w:rFonts w:ascii="Arial" w:hAnsi="Arial" w:cs="Arial"/>
                <w:sz w:val="22"/>
                <w:szCs w:val="22"/>
              </w:rPr>
              <w:t>громади</w:t>
            </w:r>
            <w:proofErr w:type="spellEnd"/>
          </w:p>
        </w:tc>
      </w:tr>
      <w:tr w:rsidR="00C10100" w:rsidRPr="00C67258" w14:paraId="67AF1235"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75F6159C"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Вільнянськ-Бекарівка-Новотаврійське</w:t>
            </w:r>
            <w:proofErr w:type="spellEnd"/>
            <w:r w:rsidRPr="00C67258">
              <w:rPr>
                <w:rFonts w:ascii="Arial" w:hAnsi="Arial" w:cs="Arial"/>
                <w:sz w:val="22"/>
                <w:szCs w:val="22"/>
              </w:rPr>
              <w:t>-/Н-08/</w:t>
            </w:r>
          </w:p>
        </w:tc>
        <w:tc>
          <w:tcPr>
            <w:tcW w:w="1183" w:type="pct"/>
            <w:hideMark/>
          </w:tcPr>
          <w:p w14:paraId="7CA800E6"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543761BA"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6BAD053E"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9,2</w:t>
            </w:r>
          </w:p>
        </w:tc>
      </w:tr>
      <w:tr w:rsidR="001460E6" w:rsidRPr="00C67258" w14:paraId="1A860716" w14:textId="77777777" w:rsidTr="00C6725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425A70AB"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Лежине-Новостепнянське-станція</w:t>
            </w:r>
            <w:proofErr w:type="spellEnd"/>
            <w:r w:rsidRPr="00C67258">
              <w:rPr>
                <w:rFonts w:ascii="Arial" w:hAnsi="Arial" w:cs="Arial"/>
                <w:sz w:val="22"/>
                <w:szCs w:val="22"/>
              </w:rPr>
              <w:t xml:space="preserve"> </w:t>
            </w:r>
            <w:proofErr w:type="spellStart"/>
            <w:r w:rsidRPr="00C67258">
              <w:rPr>
                <w:rFonts w:ascii="Arial" w:hAnsi="Arial" w:cs="Arial"/>
                <w:sz w:val="22"/>
                <w:szCs w:val="22"/>
              </w:rPr>
              <w:t>Кирпотине</w:t>
            </w:r>
            <w:proofErr w:type="spellEnd"/>
          </w:p>
        </w:tc>
        <w:tc>
          <w:tcPr>
            <w:tcW w:w="1183" w:type="pct"/>
            <w:hideMark/>
          </w:tcPr>
          <w:p w14:paraId="22A11BCD"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19B44C7C"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34E6EFB0"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1</w:t>
            </w:r>
          </w:p>
        </w:tc>
      </w:tr>
      <w:tr w:rsidR="00C10100" w:rsidRPr="00C67258" w14:paraId="14BE106C"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22CA89CC"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Комишуваха</w:t>
            </w:r>
            <w:proofErr w:type="spellEnd"/>
            <w:r w:rsidRPr="00C67258">
              <w:rPr>
                <w:rFonts w:ascii="Arial" w:hAnsi="Arial" w:cs="Arial"/>
                <w:sz w:val="22"/>
                <w:szCs w:val="22"/>
              </w:rPr>
              <w:t>-Ясна Поляна-</w:t>
            </w:r>
            <w:proofErr w:type="spellStart"/>
            <w:r w:rsidRPr="00C67258">
              <w:rPr>
                <w:rFonts w:ascii="Arial" w:hAnsi="Arial" w:cs="Arial"/>
                <w:sz w:val="22"/>
                <w:szCs w:val="22"/>
              </w:rPr>
              <w:t>Барвінівка</w:t>
            </w:r>
            <w:proofErr w:type="spellEnd"/>
            <w:r w:rsidRPr="00C67258">
              <w:rPr>
                <w:rFonts w:ascii="Arial" w:hAnsi="Arial" w:cs="Arial"/>
                <w:sz w:val="22"/>
                <w:szCs w:val="22"/>
              </w:rPr>
              <w:t>-</w:t>
            </w:r>
            <w:proofErr w:type="spellStart"/>
            <w:r w:rsidRPr="00C67258">
              <w:rPr>
                <w:rFonts w:ascii="Arial" w:hAnsi="Arial" w:cs="Arial"/>
                <w:sz w:val="22"/>
                <w:szCs w:val="22"/>
              </w:rPr>
              <w:t>Різдвянка</w:t>
            </w:r>
            <w:proofErr w:type="spellEnd"/>
          </w:p>
        </w:tc>
        <w:tc>
          <w:tcPr>
            <w:tcW w:w="1183" w:type="pct"/>
            <w:hideMark/>
          </w:tcPr>
          <w:p w14:paraId="4F15106E"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76242413"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6388DE1E"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23</w:t>
            </w:r>
          </w:p>
        </w:tc>
      </w:tr>
      <w:tr w:rsidR="00C10100" w:rsidRPr="00C67258" w14:paraId="780F43E5" w14:textId="77777777" w:rsidTr="00C6725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5A88CBCF"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Комишуваха</w:t>
            </w:r>
            <w:proofErr w:type="spellEnd"/>
            <w:r w:rsidRPr="00C67258">
              <w:rPr>
                <w:rFonts w:ascii="Arial" w:hAnsi="Arial" w:cs="Arial"/>
                <w:sz w:val="22"/>
                <w:szCs w:val="22"/>
              </w:rPr>
              <w:t>-</w:t>
            </w:r>
            <w:proofErr w:type="spellStart"/>
            <w:r w:rsidRPr="00C67258">
              <w:rPr>
                <w:rFonts w:ascii="Arial" w:hAnsi="Arial" w:cs="Arial"/>
                <w:sz w:val="22"/>
                <w:szCs w:val="22"/>
              </w:rPr>
              <w:t>Магдалинівка</w:t>
            </w:r>
            <w:proofErr w:type="spellEnd"/>
            <w:r w:rsidRPr="00C67258">
              <w:rPr>
                <w:rFonts w:ascii="Arial" w:hAnsi="Arial" w:cs="Arial"/>
                <w:sz w:val="22"/>
                <w:szCs w:val="22"/>
              </w:rPr>
              <w:t>-</w:t>
            </w:r>
            <w:proofErr w:type="spellStart"/>
            <w:r w:rsidRPr="00C67258">
              <w:rPr>
                <w:rFonts w:ascii="Arial" w:hAnsi="Arial" w:cs="Arial"/>
                <w:sz w:val="22"/>
                <w:szCs w:val="22"/>
              </w:rPr>
              <w:t>Юрківка</w:t>
            </w:r>
            <w:proofErr w:type="spellEnd"/>
            <w:r w:rsidRPr="00C67258">
              <w:rPr>
                <w:rFonts w:ascii="Arial" w:hAnsi="Arial" w:cs="Arial"/>
                <w:sz w:val="22"/>
                <w:szCs w:val="22"/>
              </w:rPr>
              <w:t>-</w:t>
            </w:r>
            <w:proofErr w:type="spellStart"/>
            <w:r w:rsidRPr="00C67258">
              <w:rPr>
                <w:rFonts w:ascii="Arial" w:hAnsi="Arial" w:cs="Arial"/>
                <w:sz w:val="22"/>
                <w:szCs w:val="22"/>
              </w:rPr>
              <w:t>Таврійське</w:t>
            </w:r>
            <w:proofErr w:type="spellEnd"/>
            <w:r w:rsidRPr="00C67258">
              <w:rPr>
                <w:rFonts w:ascii="Arial" w:hAnsi="Arial" w:cs="Arial"/>
                <w:sz w:val="22"/>
                <w:szCs w:val="22"/>
              </w:rPr>
              <w:t>-Омельник</w:t>
            </w:r>
          </w:p>
        </w:tc>
        <w:tc>
          <w:tcPr>
            <w:tcW w:w="1183" w:type="pct"/>
            <w:hideMark/>
          </w:tcPr>
          <w:p w14:paraId="4CFFB677"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0907CD26"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0B55DD16"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12,4</w:t>
            </w:r>
          </w:p>
        </w:tc>
      </w:tr>
      <w:tr w:rsidR="00C10100" w:rsidRPr="00C67258" w14:paraId="277EF4E7"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7CAC9D27"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Трудооленівка</w:t>
            </w:r>
            <w:proofErr w:type="spellEnd"/>
            <w:r w:rsidRPr="00C67258">
              <w:rPr>
                <w:rFonts w:ascii="Arial" w:hAnsi="Arial" w:cs="Arial"/>
                <w:sz w:val="22"/>
                <w:szCs w:val="22"/>
              </w:rPr>
              <w:t>-Ясна Поляна-</w:t>
            </w:r>
            <w:proofErr w:type="spellStart"/>
            <w:r w:rsidRPr="00C67258">
              <w:rPr>
                <w:rFonts w:ascii="Arial" w:hAnsi="Arial" w:cs="Arial"/>
                <w:sz w:val="22"/>
                <w:szCs w:val="22"/>
              </w:rPr>
              <w:t>Одарівка</w:t>
            </w:r>
            <w:proofErr w:type="spellEnd"/>
          </w:p>
        </w:tc>
        <w:tc>
          <w:tcPr>
            <w:tcW w:w="1183" w:type="pct"/>
            <w:hideMark/>
          </w:tcPr>
          <w:p w14:paraId="0515CFD7"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30D32986"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2FECB8EC"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27,4</w:t>
            </w:r>
          </w:p>
        </w:tc>
      </w:tr>
      <w:tr w:rsidR="001460E6" w:rsidRPr="00C67258" w14:paraId="78224966" w14:textId="77777777" w:rsidTr="00C6725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4C85FA1D"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Новотроїцьке-Вільнянка-Микільське</w:t>
            </w:r>
            <w:proofErr w:type="spellEnd"/>
          </w:p>
        </w:tc>
        <w:tc>
          <w:tcPr>
            <w:tcW w:w="1183" w:type="pct"/>
            <w:hideMark/>
          </w:tcPr>
          <w:p w14:paraId="4AD90D37"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03DCD94A"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4A88AB59"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5,5</w:t>
            </w:r>
          </w:p>
        </w:tc>
      </w:tr>
      <w:tr w:rsidR="00C10100" w:rsidRPr="00C67258" w14:paraId="7FB5C124"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5666C69D"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lastRenderedPageBreak/>
              <w:t>Новотавричеське-Калинівка-Щасливе</w:t>
            </w:r>
            <w:proofErr w:type="spellEnd"/>
            <w:r w:rsidRPr="00C67258">
              <w:rPr>
                <w:rFonts w:ascii="Arial" w:hAnsi="Arial" w:cs="Arial"/>
                <w:sz w:val="22"/>
                <w:szCs w:val="22"/>
              </w:rPr>
              <w:t>/О081341/</w:t>
            </w:r>
          </w:p>
        </w:tc>
        <w:tc>
          <w:tcPr>
            <w:tcW w:w="1183" w:type="pct"/>
            <w:hideMark/>
          </w:tcPr>
          <w:p w14:paraId="3FDE58EA"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5005E7B7"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0D97481A"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15,4</w:t>
            </w:r>
          </w:p>
        </w:tc>
      </w:tr>
      <w:tr w:rsidR="001460E6" w:rsidRPr="00C67258" w14:paraId="697A624D" w14:textId="77777777" w:rsidTr="00C6725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7ABF8F04"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Вільне-Оленівка</w:t>
            </w:r>
            <w:proofErr w:type="spellEnd"/>
          </w:p>
        </w:tc>
        <w:tc>
          <w:tcPr>
            <w:tcW w:w="1183" w:type="pct"/>
            <w:hideMark/>
          </w:tcPr>
          <w:p w14:paraId="21DE7FEB"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6FDE30C3"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3A01933D"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7,3</w:t>
            </w:r>
          </w:p>
        </w:tc>
      </w:tr>
      <w:tr w:rsidR="00C10100" w:rsidRPr="00C67258" w14:paraId="5D760D5F"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171A0755" w14:textId="77777777" w:rsidR="00CA137D" w:rsidRPr="00C67258" w:rsidRDefault="00CA137D">
            <w:pPr>
              <w:pStyle w:val="ab"/>
              <w:rPr>
                <w:rFonts w:ascii="Arial" w:hAnsi="Arial" w:cs="Arial"/>
                <w:b w:val="0"/>
                <w:sz w:val="22"/>
                <w:szCs w:val="22"/>
                <w:lang w:val="uk-UA" w:eastAsia="en-US"/>
              </w:rPr>
            </w:pPr>
            <w:r w:rsidRPr="00C67258">
              <w:rPr>
                <w:rFonts w:ascii="Arial" w:hAnsi="Arial" w:cs="Arial"/>
                <w:sz w:val="22"/>
                <w:szCs w:val="22"/>
              </w:rPr>
              <w:t>/О081342/-</w:t>
            </w:r>
            <w:proofErr w:type="spellStart"/>
            <w:r w:rsidRPr="00C67258">
              <w:rPr>
                <w:rFonts w:ascii="Arial" w:hAnsi="Arial" w:cs="Arial"/>
                <w:sz w:val="22"/>
                <w:szCs w:val="22"/>
              </w:rPr>
              <w:t>Новояківлівка</w:t>
            </w:r>
            <w:proofErr w:type="spellEnd"/>
          </w:p>
        </w:tc>
        <w:tc>
          <w:tcPr>
            <w:tcW w:w="1183" w:type="pct"/>
            <w:hideMark/>
          </w:tcPr>
          <w:p w14:paraId="5C97F5CF"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4CBDED4D"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2D457A6A"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1,5</w:t>
            </w:r>
          </w:p>
        </w:tc>
      </w:tr>
      <w:tr w:rsidR="001460E6" w:rsidRPr="00C67258" w14:paraId="427D339E" w14:textId="77777777" w:rsidTr="00C6725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14EBDFB0" w14:textId="77777777" w:rsidR="00CA137D" w:rsidRPr="00C67258" w:rsidRDefault="00CA137D">
            <w:pPr>
              <w:pStyle w:val="ab"/>
              <w:rPr>
                <w:rFonts w:ascii="Arial" w:hAnsi="Arial" w:cs="Arial"/>
                <w:b w:val="0"/>
                <w:sz w:val="22"/>
                <w:szCs w:val="22"/>
                <w:lang w:val="uk-UA" w:eastAsia="en-US"/>
              </w:rPr>
            </w:pPr>
            <w:r w:rsidRPr="00C67258">
              <w:rPr>
                <w:rFonts w:ascii="Arial" w:hAnsi="Arial" w:cs="Arial"/>
                <w:sz w:val="22"/>
                <w:szCs w:val="22"/>
              </w:rPr>
              <w:t>/О081342/-</w:t>
            </w:r>
            <w:proofErr w:type="spellStart"/>
            <w:r w:rsidRPr="00C67258">
              <w:rPr>
                <w:rFonts w:ascii="Arial" w:hAnsi="Arial" w:cs="Arial"/>
                <w:sz w:val="22"/>
                <w:szCs w:val="22"/>
              </w:rPr>
              <w:t>Запасне</w:t>
            </w:r>
            <w:proofErr w:type="spellEnd"/>
          </w:p>
        </w:tc>
        <w:tc>
          <w:tcPr>
            <w:tcW w:w="1183" w:type="pct"/>
            <w:hideMark/>
          </w:tcPr>
          <w:p w14:paraId="37F1252D"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392BF8B4"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66F0E48F"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3,5</w:t>
            </w:r>
          </w:p>
        </w:tc>
      </w:tr>
      <w:tr w:rsidR="00C10100" w:rsidRPr="00C67258" w14:paraId="67EA2342"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5831FCEE"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Зарічне-Юрківка</w:t>
            </w:r>
            <w:proofErr w:type="spellEnd"/>
          </w:p>
        </w:tc>
        <w:tc>
          <w:tcPr>
            <w:tcW w:w="1183" w:type="pct"/>
            <w:hideMark/>
          </w:tcPr>
          <w:p w14:paraId="10C109B6"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589E3706"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48B1CBF4"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2,3</w:t>
            </w:r>
          </w:p>
        </w:tc>
      </w:tr>
      <w:tr w:rsidR="001460E6" w:rsidRPr="00C67258" w14:paraId="7B0CFEA3" w14:textId="77777777" w:rsidTr="00C6725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1C579018" w14:textId="77777777" w:rsidR="00CA137D" w:rsidRPr="00C67258" w:rsidRDefault="00CA137D">
            <w:pPr>
              <w:pStyle w:val="ab"/>
              <w:rPr>
                <w:rFonts w:ascii="Arial" w:hAnsi="Arial" w:cs="Arial"/>
                <w:b w:val="0"/>
                <w:sz w:val="22"/>
                <w:szCs w:val="22"/>
                <w:lang w:val="uk-UA" w:eastAsia="en-US"/>
              </w:rPr>
            </w:pPr>
            <w:proofErr w:type="spellStart"/>
            <w:r w:rsidRPr="00C67258">
              <w:rPr>
                <w:rFonts w:ascii="Arial" w:hAnsi="Arial" w:cs="Arial"/>
                <w:sz w:val="22"/>
                <w:szCs w:val="22"/>
              </w:rPr>
              <w:t>Жовтеньке-Зарічне</w:t>
            </w:r>
            <w:proofErr w:type="spellEnd"/>
          </w:p>
        </w:tc>
        <w:tc>
          <w:tcPr>
            <w:tcW w:w="1183" w:type="pct"/>
            <w:hideMark/>
          </w:tcPr>
          <w:p w14:paraId="663F9885"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30CB222D"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7BEAD57C"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2</w:t>
            </w:r>
          </w:p>
        </w:tc>
      </w:tr>
      <w:tr w:rsidR="00C10100" w:rsidRPr="00C67258" w14:paraId="235D5B5A"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3C91B883" w14:textId="77777777" w:rsidR="00CA137D" w:rsidRPr="00C67258" w:rsidRDefault="00CA137D">
            <w:pPr>
              <w:pStyle w:val="ab"/>
              <w:rPr>
                <w:rFonts w:ascii="Arial" w:hAnsi="Arial" w:cs="Arial"/>
                <w:b w:val="0"/>
                <w:sz w:val="22"/>
                <w:szCs w:val="22"/>
                <w:lang w:val="uk-UA" w:eastAsia="en-US"/>
              </w:rPr>
            </w:pPr>
            <w:r w:rsidRPr="00C67258">
              <w:rPr>
                <w:rFonts w:ascii="Arial" w:hAnsi="Arial" w:cs="Arial"/>
                <w:sz w:val="22"/>
                <w:szCs w:val="22"/>
              </w:rPr>
              <w:t>Дудникове-</w:t>
            </w:r>
            <w:proofErr w:type="spellStart"/>
            <w:r w:rsidRPr="00C67258">
              <w:rPr>
                <w:rFonts w:ascii="Arial" w:hAnsi="Arial" w:cs="Arial"/>
                <w:sz w:val="22"/>
                <w:szCs w:val="22"/>
              </w:rPr>
              <w:t>Новоіванівка</w:t>
            </w:r>
            <w:proofErr w:type="spellEnd"/>
          </w:p>
        </w:tc>
        <w:tc>
          <w:tcPr>
            <w:tcW w:w="1183" w:type="pct"/>
            <w:hideMark/>
          </w:tcPr>
          <w:p w14:paraId="3D6058D3"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343C6B53"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0CEE0C5F"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6,5</w:t>
            </w:r>
          </w:p>
        </w:tc>
      </w:tr>
      <w:tr w:rsidR="001460E6" w:rsidRPr="00C67258" w14:paraId="7B658DEA" w14:textId="77777777" w:rsidTr="00C67258">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4F864012" w14:textId="77777777" w:rsidR="00CA137D" w:rsidRPr="00C67258" w:rsidRDefault="00CA137D">
            <w:pPr>
              <w:pStyle w:val="ab"/>
              <w:rPr>
                <w:rFonts w:ascii="Arial" w:hAnsi="Arial" w:cs="Arial"/>
                <w:b w:val="0"/>
                <w:sz w:val="22"/>
                <w:szCs w:val="22"/>
                <w:lang w:val="uk-UA" w:eastAsia="en-US"/>
              </w:rPr>
            </w:pPr>
            <w:r w:rsidRPr="00C67258">
              <w:rPr>
                <w:rFonts w:ascii="Arial" w:hAnsi="Arial" w:cs="Arial"/>
                <w:sz w:val="22"/>
                <w:szCs w:val="22"/>
              </w:rPr>
              <w:t>Н-08-Жовтеньке</w:t>
            </w:r>
          </w:p>
        </w:tc>
        <w:tc>
          <w:tcPr>
            <w:tcW w:w="1183" w:type="pct"/>
            <w:hideMark/>
          </w:tcPr>
          <w:p w14:paraId="6C54CB1A"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0C00991D"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0DFE99F9" w14:textId="77777777" w:rsidR="00CA137D" w:rsidRPr="00C67258" w:rsidRDefault="00CA137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2</w:t>
            </w:r>
          </w:p>
        </w:tc>
      </w:tr>
      <w:tr w:rsidR="00C10100" w:rsidRPr="00C67258" w14:paraId="4C326B85" w14:textId="77777777" w:rsidTr="00C6725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001" w:type="pct"/>
            <w:hideMark/>
          </w:tcPr>
          <w:p w14:paraId="02024D83" w14:textId="7D26F2D8" w:rsidR="00CA137D" w:rsidRPr="00C67258" w:rsidRDefault="007E56A5">
            <w:pPr>
              <w:pStyle w:val="ab"/>
              <w:rPr>
                <w:rFonts w:ascii="Arial" w:hAnsi="Arial" w:cs="Arial"/>
                <w:b w:val="0"/>
                <w:sz w:val="22"/>
                <w:szCs w:val="22"/>
                <w:lang w:val="uk-UA" w:eastAsia="en-US"/>
              </w:rPr>
            </w:pPr>
            <w:r w:rsidRPr="00C67258">
              <w:rPr>
                <w:rFonts w:ascii="Arial" w:hAnsi="Arial" w:cs="Arial"/>
                <w:sz w:val="22"/>
                <w:szCs w:val="22"/>
              </w:rPr>
              <w:t>Дружне-</w:t>
            </w:r>
            <w:r w:rsidR="00CA137D" w:rsidRPr="00C67258">
              <w:rPr>
                <w:rFonts w:ascii="Arial" w:hAnsi="Arial" w:cs="Arial"/>
                <w:sz w:val="22"/>
                <w:szCs w:val="22"/>
              </w:rPr>
              <w:t>С081315</w:t>
            </w:r>
          </w:p>
        </w:tc>
        <w:tc>
          <w:tcPr>
            <w:tcW w:w="1183" w:type="pct"/>
            <w:hideMark/>
          </w:tcPr>
          <w:p w14:paraId="2D6445AD"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Асфальто-бетонне</w:t>
            </w:r>
            <w:proofErr w:type="spellEnd"/>
          </w:p>
        </w:tc>
        <w:tc>
          <w:tcPr>
            <w:tcW w:w="972" w:type="pct"/>
            <w:hideMark/>
          </w:tcPr>
          <w:p w14:paraId="7AD1C255"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C67258">
              <w:rPr>
                <w:rFonts w:ascii="Arial" w:hAnsi="Arial" w:cs="Arial"/>
                <w:sz w:val="22"/>
                <w:szCs w:val="22"/>
              </w:rPr>
              <w:t>державна</w:t>
            </w:r>
            <w:proofErr w:type="spellEnd"/>
          </w:p>
        </w:tc>
        <w:tc>
          <w:tcPr>
            <w:tcW w:w="844" w:type="pct"/>
            <w:hideMark/>
          </w:tcPr>
          <w:p w14:paraId="5C192878" w14:textId="77777777" w:rsidR="00CA137D" w:rsidRPr="00C67258" w:rsidRDefault="00CA137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C67258">
              <w:rPr>
                <w:rFonts w:ascii="Arial" w:hAnsi="Arial" w:cs="Arial"/>
                <w:sz w:val="22"/>
                <w:szCs w:val="22"/>
              </w:rPr>
              <w:t>2,7</w:t>
            </w:r>
          </w:p>
        </w:tc>
      </w:tr>
    </w:tbl>
    <w:p w14:paraId="1A4AB6B7" w14:textId="77777777" w:rsidR="00CA137D" w:rsidRPr="00733E84" w:rsidRDefault="00CA137D" w:rsidP="00CA137D">
      <w:pPr>
        <w:jc w:val="both"/>
        <w:rPr>
          <w:b/>
          <w:color w:val="FF0000"/>
          <w:sz w:val="24"/>
          <w:szCs w:val="24"/>
          <w:lang w:val="uk-UA"/>
        </w:rPr>
      </w:pPr>
    </w:p>
    <w:p w14:paraId="0EE6DCAD" w14:textId="3A6CCFA4" w:rsidR="004A5E16" w:rsidRDefault="008A60D4" w:rsidP="008A60D4">
      <w:pPr>
        <w:ind w:firstLine="567"/>
        <w:jc w:val="both"/>
        <w:rPr>
          <w:sz w:val="24"/>
          <w:szCs w:val="24"/>
          <w:lang w:val="uk-UA"/>
        </w:rPr>
      </w:pPr>
      <w:r>
        <w:rPr>
          <w:sz w:val="24"/>
          <w:szCs w:val="24"/>
          <w:lang w:val="uk-UA"/>
        </w:rPr>
        <w:t xml:space="preserve">Дорожня мережа Комишуваської громади представлена широким спектром доріг різних категорій. Усі дороги мають </w:t>
      </w:r>
      <w:proofErr w:type="spellStart"/>
      <w:r>
        <w:rPr>
          <w:sz w:val="24"/>
          <w:szCs w:val="24"/>
          <w:lang w:val="uk-UA"/>
        </w:rPr>
        <w:t>асфальто</w:t>
      </w:r>
      <w:proofErr w:type="spellEnd"/>
      <w:r>
        <w:rPr>
          <w:sz w:val="24"/>
          <w:szCs w:val="24"/>
          <w:lang w:val="uk-UA"/>
        </w:rPr>
        <w:t xml:space="preserve">-бетонне покриття, що є позитивним фактором для зручності транспортної </w:t>
      </w:r>
      <w:r w:rsidR="00B11444">
        <w:rPr>
          <w:sz w:val="24"/>
          <w:szCs w:val="24"/>
          <w:lang w:val="uk-UA"/>
        </w:rPr>
        <w:t xml:space="preserve">доступності населених пунктів громади. Дороги перебувають у державній власності, що може полегшувати процеси їх утримання та проведення ремонтних робіт за рахунок державного бюджету. </w:t>
      </w:r>
    </w:p>
    <w:p w14:paraId="7B669E8A" w14:textId="3D19B4B8" w:rsidR="00B11444" w:rsidRDefault="00B11444" w:rsidP="008A60D4">
      <w:pPr>
        <w:ind w:firstLine="567"/>
        <w:jc w:val="both"/>
        <w:rPr>
          <w:sz w:val="24"/>
          <w:szCs w:val="24"/>
          <w:lang w:val="uk-UA"/>
        </w:rPr>
      </w:pPr>
      <w:r>
        <w:rPr>
          <w:sz w:val="24"/>
          <w:szCs w:val="24"/>
          <w:lang w:val="uk-UA"/>
        </w:rPr>
        <w:t>Загальна протяжність зазначених доріг в межах громади становить 121,7 км.</w:t>
      </w:r>
    </w:p>
    <w:p w14:paraId="1E36D39B" w14:textId="0A460147" w:rsidR="00B11444" w:rsidRDefault="00B11444" w:rsidP="008A60D4">
      <w:pPr>
        <w:ind w:firstLine="567"/>
        <w:jc w:val="both"/>
        <w:rPr>
          <w:sz w:val="24"/>
          <w:szCs w:val="24"/>
          <w:lang w:val="uk-UA"/>
        </w:rPr>
      </w:pPr>
      <w:r>
        <w:rPr>
          <w:sz w:val="24"/>
          <w:szCs w:val="24"/>
          <w:lang w:val="uk-UA"/>
        </w:rPr>
        <w:t>Загалом дороги, що пролягають на території Комишуваської громади, забезпечують зв’язок між важливими населеними пунктами та сусідніми громадами, а також з’єднують малі населені пункти всередині громади та забезпечують доступ до доріг вищого рівня.</w:t>
      </w:r>
    </w:p>
    <w:p w14:paraId="672825FB" w14:textId="4C8480A7" w:rsidR="00B11444" w:rsidRDefault="00B11444" w:rsidP="008A60D4">
      <w:pPr>
        <w:ind w:firstLine="567"/>
        <w:jc w:val="both"/>
        <w:rPr>
          <w:sz w:val="24"/>
          <w:szCs w:val="24"/>
          <w:lang w:val="uk-UA"/>
        </w:rPr>
      </w:pPr>
      <w:r>
        <w:rPr>
          <w:sz w:val="24"/>
          <w:szCs w:val="24"/>
          <w:lang w:val="uk-UA"/>
        </w:rPr>
        <w:t xml:space="preserve">Дорожня мережа є розгалуженою та охоплює всю територію громади, що формує хорошу транспортну доступність </w:t>
      </w:r>
      <w:r w:rsidR="007E56A5">
        <w:rPr>
          <w:sz w:val="24"/>
          <w:szCs w:val="24"/>
          <w:lang w:val="uk-UA"/>
        </w:rPr>
        <w:t>для мешканців різних населених пунктів.</w:t>
      </w:r>
    </w:p>
    <w:p w14:paraId="54283D7F" w14:textId="77777777" w:rsidR="00852DB2" w:rsidRDefault="00852DB2" w:rsidP="008A60D4">
      <w:pPr>
        <w:ind w:firstLine="567"/>
        <w:jc w:val="both"/>
        <w:rPr>
          <w:sz w:val="24"/>
          <w:szCs w:val="24"/>
          <w:lang w:val="uk-UA"/>
        </w:rPr>
      </w:pPr>
    </w:p>
    <w:p w14:paraId="26CC10E6" w14:textId="49998151" w:rsidR="00852DB2" w:rsidRPr="00465445" w:rsidRDefault="00852DB2" w:rsidP="00852DB2">
      <w:pPr>
        <w:spacing w:after="240"/>
        <w:ind w:firstLine="567"/>
        <w:jc w:val="both"/>
        <w:rPr>
          <w:b/>
          <w:sz w:val="24"/>
          <w:szCs w:val="24"/>
          <w:lang w:val="uk-UA"/>
        </w:rPr>
      </w:pPr>
      <w:r w:rsidRPr="00465445">
        <w:rPr>
          <w:b/>
          <w:sz w:val="24"/>
          <w:szCs w:val="24"/>
          <w:lang w:val="uk-UA"/>
        </w:rPr>
        <w:t>Таблиця 2.5 – Автотранспортне сполучення в громаді з м. Запоріжжя та іншими громадами</w:t>
      </w:r>
    </w:p>
    <w:tbl>
      <w:tblPr>
        <w:tblStyle w:val="1c"/>
        <w:tblW w:w="4947" w:type="pct"/>
        <w:tblLook w:val="04A0" w:firstRow="1" w:lastRow="0" w:firstColumn="1" w:lastColumn="0" w:noHBand="0" w:noVBand="1"/>
      </w:tblPr>
      <w:tblGrid>
        <w:gridCol w:w="3414"/>
        <w:gridCol w:w="2797"/>
        <w:gridCol w:w="3636"/>
      </w:tblGrid>
      <w:tr w:rsidR="00852DB2" w:rsidRPr="00C65622" w14:paraId="5FD5E24C" w14:textId="77777777" w:rsidTr="00C65622">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1733" w:type="pct"/>
            <w:shd w:val="clear" w:color="auto" w:fill="8DB3E2" w:themeFill="text2" w:themeFillTint="66"/>
            <w:vAlign w:val="center"/>
            <w:hideMark/>
          </w:tcPr>
          <w:p w14:paraId="55B708E7" w14:textId="77777777" w:rsidR="00852DB2" w:rsidRPr="00C65622" w:rsidRDefault="00852DB2" w:rsidP="00C65622">
            <w:pPr>
              <w:pStyle w:val="ab"/>
              <w:jc w:val="center"/>
              <w:rPr>
                <w:rFonts w:ascii="Arial" w:hAnsi="Arial" w:cs="Arial"/>
                <w:sz w:val="22"/>
                <w:lang w:val="uk-UA" w:eastAsia="en-US"/>
              </w:rPr>
            </w:pPr>
            <w:r w:rsidRPr="00C65622">
              <w:rPr>
                <w:rFonts w:ascii="Arial" w:hAnsi="Arial" w:cs="Arial"/>
                <w:sz w:val="22"/>
              </w:rPr>
              <w:t>Маршрут (</w:t>
            </w:r>
            <w:proofErr w:type="spellStart"/>
            <w:r w:rsidRPr="00C65622">
              <w:rPr>
                <w:rFonts w:ascii="Arial" w:hAnsi="Arial" w:cs="Arial"/>
                <w:sz w:val="22"/>
              </w:rPr>
              <w:t>кінцеві</w:t>
            </w:r>
            <w:proofErr w:type="spellEnd"/>
            <w:r w:rsidRPr="00C65622">
              <w:rPr>
                <w:rFonts w:ascii="Arial" w:hAnsi="Arial" w:cs="Arial"/>
                <w:sz w:val="22"/>
              </w:rPr>
              <w:t xml:space="preserve"> </w:t>
            </w:r>
            <w:proofErr w:type="spellStart"/>
            <w:r w:rsidRPr="00C65622">
              <w:rPr>
                <w:rFonts w:ascii="Arial" w:hAnsi="Arial" w:cs="Arial"/>
                <w:sz w:val="22"/>
              </w:rPr>
              <w:t>пункти</w:t>
            </w:r>
            <w:proofErr w:type="spellEnd"/>
            <w:r w:rsidRPr="00C65622">
              <w:rPr>
                <w:rFonts w:ascii="Arial" w:hAnsi="Arial" w:cs="Arial"/>
                <w:sz w:val="22"/>
              </w:rPr>
              <w:t>)</w:t>
            </w:r>
          </w:p>
        </w:tc>
        <w:tc>
          <w:tcPr>
            <w:tcW w:w="1420" w:type="pct"/>
            <w:shd w:val="clear" w:color="auto" w:fill="8DB3E2" w:themeFill="text2" w:themeFillTint="66"/>
            <w:vAlign w:val="center"/>
            <w:hideMark/>
          </w:tcPr>
          <w:p w14:paraId="69DD62AD" w14:textId="77777777" w:rsidR="00852DB2" w:rsidRPr="00C65622" w:rsidRDefault="00852DB2" w:rsidP="00C65622">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lang w:val="uk-UA" w:eastAsia="en-US"/>
              </w:rPr>
            </w:pPr>
            <w:proofErr w:type="spellStart"/>
            <w:r w:rsidRPr="00C65622">
              <w:rPr>
                <w:rFonts w:ascii="Arial" w:hAnsi="Arial" w:cs="Arial"/>
                <w:sz w:val="22"/>
              </w:rPr>
              <w:t>Довжина</w:t>
            </w:r>
            <w:proofErr w:type="spellEnd"/>
            <w:r w:rsidRPr="00C65622">
              <w:rPr>
                <w:rFonts w:ascii="Arial" w:hAnsi="Arial" w:cs="Arial"/>
                <w:sz w:val="22"/>
              </w:rPr>
              <w:t xml:space="preserve"> маршруту, км</w:t>
            </w:r>
          </w:p>
        </w:tc>
        <w:tc>
          <w:tcPr>
            <w:tcW w:w="1846" w:type="pct"/>
            <w:shd w:val="clear" w:color="auto" w:fill="8DB3E2" w:themeFill="text2" w:themeFillTint="66"/>
            <w:vAlign w:val="center"/>
            <w:hideMark/>
          </w:tcPr>
          <w:p w14:paraId="6D1F821A" w14:textId="244F525A" w:rsidR="00852DB2" w:rsidRPr="00C65622" w:rsidRDefault="00852DB2" w:rsidP="00C65622">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lang w:val="uk-UA" w:eastAsia="en-US"/>
              </w:rPr>
            </w:pPr>
            <w:r w:rsidRPr="00C65622">
              <w:rPr>
                <w:rFonts w:ascii="Arial" w:hAnsi="Arial" w:cs="Arial"/>
                <w:sz w:val="22"/>
              </w:rPr>
              <w:t xml:space="preserve">Частота </w:t>
            </w:r>
            <w:proofErr w:type="spellStart"/>
            <w:r w:rsidRPr="00C65622">
              <w:rPr>
                <w:rFonts w:ascii="Arial" w:hAnsi="Arial" w:cs="Arial"/>
                <w:sz w:val="22"/>
              </w:rPr>
              <w:t>рейсів</w:t>
            </w:r>
            <w:proofErr w:type="spellEnd"/>
            <w:r w:rsidRPr="00C65622">
              <w:rPr>
                <w:rFonts w:ascii="Arial" w:hAnsi="Arial" w:cs="Arial"/>
                <w:sz w:val="22"/>
              </w:rPr>
              <w:t xml:space="preserve"> </w:t>
            </w:r>
            <w:r w:rsidRPr="00C65622">
              <w:rPr>
                <w:rFonts w:ascii="Arial" w:hAnsi="Arial" w:cs="Arial"/>
                <w:sz w:val="22"/>
                <w:lang w:val="uk-UA"/>
              </w:rPr>
              <w:br/>
            </w:r>
            <w:r w:rsidRPr="00C65622">
              <w:rPr>
                <w:rFonts w:ascii="Arial" w:hAnsi="Arial" w:cs="Arial"/>
                <w:sz w:val="22"/>
              </w:rPr>
              <w:t>(</w:t>
            </w:r>
            <w:proofErr w:type="spellStart"/>
            <w:r w:rsidRPr="00C65622">
              <w:rPr>
                <w:rFonts w:ascii="Arial" w:hAnsi="Arial" w:cs="Arial"/>
                <w:sz w:val="22"/>
              </w:rPr>
              <w:t>кількість</w:t>
            </w:r>
            <w:proofErr w:type="spellEnd"/>
            <w:r w:rsidRPr="00C65622">
              <w:rPr>
                <w:rFonts w:ascii="Arial" w:hAnsi="Arial" w:cs="Arial"/>
                <w:sz w:val="22"/>
              </w:rPr>
              <w:t xml:space="preserve"> на добу / </w:t>
            </w:r>
            <w:proofErr w:type="spellStart"/>
            <w:r w:rsidRPr="00C65622">
              <w:rPr>
                <w:rFonts w:ascii="Arial" w:hAnsi="Arial" w:cs="Arial"/>
                <w:sz w:val="22"/>
              </w:rPr>
              <w:t>тиждень</w:t>
            </w:r>
            <w:proofErr w:type="spellEnd"/>
            <w:r w:rsidRPr="00C65622">
              <w:rPr>
                <w:rFonts w:ascii="Arial" w:hAnsi="Arial" w:cs="Arial"/>
                <w:sz w:val="22"/>
              </w:rPr>
              <w:t xml:space="preserve">) </w:t>
            </w:r>
            <w:r w:rsidRPr="00C65622">
              <w:rPr>
                <w:rFonts w:ascii="Arial" w:hAnsi="Arial" w:cs="Arial"/>
                <w:sz w:val="22"/>
                <w:lang w:val="uk-UA"/>
              </w:rPr>
              <w:br/>
            </w:r>
            <w:r w:rsidRPr="00C65622">
              <w:rPr>
                <w:rFonts w:ascii="Arial" w:hAnsi="Arial" w:cs="Arial"/>
                <w:sz w:val="22"/>
              </w:rPr>
              <w:t>станом на 01.07.2024</w:t>
            </w:r>
          </w:p>
        </w:tc>
      </w:tr>
      <w:tr w:rsidR="00852DB2" w:rsidRPr="00C65622" w14:paraId="504986EA" w14:textId="77777777" w:rsidTr="00C65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hideMark/>
          </w:tcPr>
          <w:p w14:paraId="2B57598C" w14:textId="77777777" w:rsidR="00852DB2" w:rsidRPr="00C65622" w:rsidRDefault="00852DB2">
            <w:pPr>
              <w:pStyle w:val="ab"/>
              <w:rPr>
                <w:rFonts w:ascii="Arial" w:hAnsi="Arial" w:cs="Arial"/>
                <w:sz w:val="22"/>
                <w:lang w:val="uk-UA" w:eastAsia="en-US"/>
              </w:rPr>
            </w:pPr>
            <w:proofErr w:type="spellStart"/>
            <w:r w:rsidRPr="00C65622">
              <w:rPr>
                <w:rFonts w:ascii="Arial" w:hAnsi="Arial" w:cs="Arial"/>
                <w:sz w:val="22"/>
              </w:rPr>
              <w:t>Запоріжжя-Оріхів</w:t>
            </w:r>
            <w:proofErr w:type="spellEnd"/>
          </w:p>
        </w:tc>
        <w:tc>
          <w:tcPr>
            <w:tcW w:w="1420" w:type="pct"/>
            <w:hideMark/>
          </w:tcPr>
          <w:p w14:paraId="6CFEB49E" w14:textId="485DA354" w:rsidR="00852DB2" w:rsidRPr="00C65622" w:rsidRDefault="00852DB2">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lang w:val="uk-UA"/>
              </w:rPr>
            </w:pPr>
            <w:r w:rsidRPr="00C65622">
              <w:rPr>
                <w:rFonts w:ascii="Arial" w:hAnsi="Arial" w:cs="Arial"/>
                <w:sz w:val="22"/>
              </w:rPr>
              <w:t>52</w:t>
            </w:r>
            <w:r w:rsidR="00465445" w:rsidRPr="00C65622">
              <w:rPr>
                <w:rFonts w:ascii="Arial" w:hAnsi="Arial" w:cs="Arial"/>
                <w:sz w:val="22"/>
                <w:lang w:val="uk-UA"/>
              </w:rPr>
              <w:t>,0</w:t>
            </w:r>
          </w:p>
          <w:p w14:paraId="511324D4" w14:textId="77777777" w:rsidR="00852DB2" w:rsidRPr="00C65622" w:rsidRDefault="00852DB2">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lang w:val="uk-UA" w:eastAsia="en-US"/>
              </w:rPr>
            </w:pPr>
          </w:p>
        </w:tc>
        <w:tc>
          <w:tcPr>
            <w:tcW w:w="1846" w:type="pct"/>
            <w:hideMark/>
          </w:tcPr>
          <w:p w14:paraId="6678B21A" w14:textId="1916C06C" w:rsidR="00852DB2" w:rsidRPr="00C65622" w:rsidRDefault="00852DB2">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lang w:eastAsia="en-US"/>
              </w:rPr>
            </w:pPr>
            <w:r w:rsidRPr="00C65622">
              <w:rPr>
                <w:rFonts w:ascii="Arial" w:hAnsi="Arial" w:cs="Arial"/>
                <w:sz w:val="22"/>
              </w:rPr>
              <w:t>15</w:t>
            </w:r>
            <w:r w:rsidR="0021599E" w:rsidRPr="00C65622">
              <w:rPr>
                <w:rFonts w:ascii="Arial" w:hAnsi="Arial" w:cs="Arial"/>
                <w:sz w:val="22"/>
              </w:rPr>
              <w:t xml:space="preserve"> / 105</w:t>
            </w:r>
            <w:r w:rsidR="0021599E" w:rsidRPr="00C65622">
              <w:rPr>
                <w:rFonts w:ascii="Arial" w:hAnsi="Arial" w:cs="Arial"/>
                <w:sz w:val="22"/>
              </w:rPr>
              <w:br/>
            </w:r>
          </w:p>
        </w:tc>
      </w:tr>
      <w:tr w:rsidR="00852DB2" w:rsidRPr="005F55A1" w14:paraId="765E0E2C" w14:textId="77777777" w:rsidTr="00C656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hideMark/>
          </w:tcPr>
          <w:p w14:paraId="2FC9AFDA" w14:textId="17735241" w:rsidR="00852DB2" w:rsidRPr="005F55A1" w:rsidRDefault="00852DB2">
            <w:pPr>
              <w:pStyle w:val="ab"/>
              <w:rPr>
                <w:rFonts w:ascii="Arial" w:hAnsi="Arial" w:cs="Arial"/>
                <w:sz w:val="22"/>
                <w:lang w:val="uk-UA" w:eastAsia="en-US"/>
              </w:rPr>
            </w:pPr>
            <w:proofErr w:type="spellStart"/>
            <w:r w:rsidRPr="005F55A1">
              <w:rPr>
                <w:rFonts w:ascii="Arial" w:hAnsi="Arial" w:cs="Arial"/>
                <w:sz w:val="22"/>
              </w:rPr>
              <w:t>Запоріжжя</w:t>
            </w:r>
            <w:proofErr w:type="spellEnd"/>
            <w:r w:rsidRPr="005F55A1">
              <w:rPr>
                <w:rFonts w:ascii="Arial" w:hAnsi="Arial" w:cs="Arial"/>
                <w:sz w:val="22"/>
              </w:rPr>
              <w:t>-Ново</w:t>
            </w:r>
            <w:r w:rsidR="008D42EE" w:rsidRPr="005F55A1">
              <w:rPr>
                <w:rFonts w:ascii="Arial" w:hAnsi="Arial" w:cs="Arial"/>
                <w:sz w:val="22"/>
                <w:lang w:val="uk-UA"/>
              </w:rPr>
              <w:t>троїцьке</w:t>
            </w:r>
          </w:p>
        </w:tc>
        <w:tc>
          <w:tcPr>
            <w:tcW w:w="1420" w:type="pct"/>
          </w:tcPr>
          <w:p w14:paraId="676C06CC" w14:textId="77777777" w:rsidR="00852DB2" w:rsidRPr="005F55A1" w:rsidRDefault="00852DB2">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rPr>
            </w:pPr>
            <w:r w:rsidRPr="005F55A1">
              <w:rPr>
                <w:rFonts w:ascii="Arial" w:hAnsi="Arial" w:cs="Arial"/>
                <w:sz w:val="22"/>
              </w:rPr>
              <w:t>50,4</w:t>
            </w:r>
          </w:p>
          <w:p w14:paraId="364DC0B0" w14:textId="77777777" w:rsidR="00852DB2" w:rsidRPr="005F55A1" w:rsidRDefault="00852DB2">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lang w:val="uk-UA" w:eastAsia="en-US"/>
              </w:rPr>
            </w:pPr>
          </w:p>
        </w:tc>
        <w:tc>
          <w:tcPr>
            <w:tcW w:w="1846" w:type="pct"/>
            <w:hideMark/>
          </w:tcPr>
          <w:p w14:paraId="5FE5EE16" w14:textId="18E0ACFA" w:rsidR="00852DB2" w:rsidRPr="005F55A1" w:rsidRDefault="00852DB2">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lang w:val="en-US" w:eastAsia="en-US"/>
              </w:rPr>
            </w:pPr>
            <w:r w:rsidRPr="005F55A1">
              <w:rPr>
                <w:rFonts w:ascii="Arial" w:hAnsi="Arial" w:cs="Arial"/>
                <w:sz w:val="22"/>
              </w:rPr>
              <w:t>1</w:t>
            </w:r>
            <w:r w:rsidR="0021599E" w:rsidRPr="005F55A1">
              <w:rPr>
                <w:rFonts w:ascii="Arial" w:hAnsi="Arial" w:cs="Arial"/>
                <w:sz w:val="22"/>
              </w:rPr>
              <w:t xml:space="preserve"> / 7</w:t>
            </w:r>
          </w:p>
        </w:tc>
      </w:tr>
      <w:tr w:rsidR="008D42EE" w:rsidRPr="005F55A1" w14:paraId="2BF2A714" w14:textId="77777777" w:rsidTr="00C65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2E94EE7B" w14:textId="268EBCC6" w:rsidR="008D42EE" w:rsidRPr="005F55A1" w:rsidRDefault="004A4366">
            <w:pPr>
              <w:pStyle w:val="ab"/>
              <w:rPr>
                <w:rFonts w:ascii="Arial" w:hAnsi="Arial" w:cs="Arial"/>
                <w:sz w:val="22"/>
                <w:lang w:val="uk-UA"/>
              </w:rPr>
            </w:pPr>
            <w:bookmarkStart w:id="11" w:name="_Hlk185510841"/>
            <w:r w:rsidRPr="005F55A1">
              <w:rPr>
                <w:rFonts w:ascii="Arial" w:hAnsi="Arial" w:cs="Arial"/>
                <w:sz w:val="22"/>
                <w:lang w:val="uk-UA"/>
              </w:rPr>
              <w:t>Запоріжжя-</w:t>
            </w:r>
            <w:proofErr w:type="spellStart"/>
            <w:r w:rsidRPr="005F55A1">
              <w:rPr>
                <w:rFonts w:ascii="Arial" w:hAnsi="Arial" w:cs="Arial"/>
                <w:sz w:val="22"/>
                <w:lang w:val="uk-UA"/>
              </w:rPr>
              <w:t>Новотавричеське</w:t>
            </w:r>
            <w:bookmarkEnd w:id="11"/>
            <w:proofErr w:type="spellEnd"/>
          </w:p>
        </w:tc>
        <w:tc>
          <w:tcPr>
            <w:tcW w:w="1420" w:type="pct"/>
          </w:tcPr>
          <w:p w14:paraId="228DB023" w14:textId="16C72F66" w:rsidR="008D42EE" w:rsidRPr="005F55A1" w:rsidRDefault="004A4366">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lang w:val="uk-UA"/>
              </w:rPr>
            </w:pPr>
            <w:r w:rsidRPr="005F55A1">
              <w:rPr>
                <w:rFonts w:ascii="Arial" w:hAnsi="Arial" w:cs="Arial"/>
                <w:sz w:val="22"/>
                <w:lang w:val="uk-UA"/>
              </w:rPr>
              <w:t>38,0</w:t>
            </w:r>
          </w:p>
        </w:tc>
        <w:tc>
          <w:tcPr>
            <w:tcW w:w="1846" w:type="pct"/>
          </w:tcPr>
          <w:p w14:paraId="30AB052F" w14:textId="726C421E" w:rsidR="008D42EE" w:rsidRPr="005F55A1" w:rsidRDefault="004A4366">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lang w:val="uk-UA"/>
              </w:rPr>
            </w:pPr>
            <w:r w:rsidRPr="005F55A1">
              <w:rPr>
                <w:rFonts w:ascii="Arial" w:hAnsi="Arial" w:cs="Arial"/>
                <w:sz w:val="22"/>
                <w:lang w:val="uk-UA"/>
              </w:rPr>
              <w:t>4/28</w:t>
            </w:r>
          </w:p>
        </w:tc>
      </w:tr>
    </w:tbl>
    <w:p w14:paraId="025D1FCC" w14:textId="77777777" w:rsidR="00852DB2" w:rsidRPr="005F55A1" w:rsidRDefault="00852DB2" w:rsidP="008A60D4">
      <w:pPr>
        <w:ind w:firstLine="567"/>
        <w:jc w:val="both"/>
        <w:rPr>
          <w:sz w:val="24"/>
          <w:szCs w:val="24"/>
          <w:lang w:val="uk-UA"/>
        </w:rPr>
      </w:pPr>
    </w:p>
    <w:p w14:paraId="49AC8AD3" w14:textId="18244997" w:rsidR="004A5E16" w:rsidRPr="005F55A1" w:rsidRDefault="004D2952" w:rsidP="004D2952">
      <w:pPr>
        <w:ind w:firstLine="567"/>
        <w:jc w:val="both"/>
        <w:rPr>
          <w:sz w:val="24"/>
          <w:szCs w:val="24"/>
          <w:lang w:val="uk-UA"/>
        </w:rPr>
      </w:pPr>
      <w:r w:rsidRPr="005F55A1">
        <w:rPr>
          <w:sz w:val="24"/>
          <w:szCs w:val="24"/>
          <w:lang w:val="uk-UA"/>
        </w:rPr>
        <w:lastRenderedPageBreak/>
        <w:t xml:space="preserve">Маршрут «Запоріжжя-Оріхів» є важливою складовою, адже демонструє зв’язок </w:t>
      </w:r>
      <w:r w:rsidR="004A4366" w:rsidRPr="005F55A1">
        <w:rPr>
          <w:sz w:val="24"/>
          <w:szCs w:val="24"/>
          <w:lang w:val="uk-UA"/>
        </w:rPr>
        <w:t xml:space="preserve">міста – колишнього </w:t>
      </w:r>
      <w:r w:rsidRPr="005F55A1">
        <w:rPr>
          <w:sz w:val="24"/>
          <w:szCs w:val="24"/>
          <w:lang w:val="uk-UA"/>
        </w:rPr>
        <w:t xml:space="preserve">районного центру з обласним та простягається через </w:t>
      </w:r>
      <w:proofErr w:type="spellStart"/>
      <w:r w:rsidRPr="005F55A1">
        <w:rPr>
          <w:sz w:val="24"/>
          <w:szCs w:val="24"/>
          <w:lang w:val="uk-UA"/>
        </w:rPr>
        <w:t>Комишуваську</w:t>
      </w:r>
      <w:proofErr w:type="spellEnd"/>
      <w:r w:rsidRPr="005F55A1">
        <w:rPr>
          <w:sz w:val="24"/>
          <w:szCs w:val="24"/>
          <w:lang w:val="uk-UA"/>
        </w:rPr>
        <w:t xml:space="preserve"> громаду, що забезпечує доступність мешканців громади до м. Оріхів та м. Запоріжжя. Довжина маршруту становить 52 км. Частота рейсів – 15 на добу або 105 на тиждень.</w:t>
      </w:r>
    </w:p>
    <w:p w14:paraId="285E2E7A" w14:textId="21BEEF47" w:rsidR="004D2952" w:rsidRPr="005F55A1" w:rsidRDefault="004464FF" w:rsidP="004D2952">
      <w:pPr>
        <w:ind w:firstLine="567"/>
        <w:jc w:val="both"/>
        <w:rPr>
          <w:sz w:val="24"/>
          <w:szCs w:val="24"/>
          <w:lang w:val="uk-UA"/>
        </w:rPr>
      </w:pPr>
      <w:r w:rsidRPr="005F55A1">
        <w:rPr>
          <w:sz w:val="24"/>
          <w:szCs w:val="24"/>
          <w:lang w:val="uk-UA"/>
        </w:rPr>
        <w:t>Маршрут «Запоріжжя-Ново</w:t>
      </w:r>
      <w:r w:rsidR="004A4366" w:rsidRPr="005F55A1">
        <w:rPr>
          <w:sz w:val="24"/>
          <w:szCs w:val="24"/>
          <w:lang w:val="uk-UA"/>
        </w:rPr>
        <w:t>троїцьке</w:t>
      </w:r>
      <w:r w:rsidRPr="005F55A1">
        <w:rPr>
          <w:sz w:val="24"/>
          <w:szCs w:val="24"/>
          <w:lang w:val="uk-UA"/>
        </w:rPr>
        <w:t>»</w:t>
      </w:r>
      <w:r w:rsidR="00412636" w:rsidRPr="005F55A1">
        <w:rPr>
          <w:sz w:val="24"/>
          <w:szCs w:val="24"/>
          <w:lang w:val="uk-UA"/>
        </w:rPr>
        <w:t xml:space="preserve"> також виступає важливим елементом, що формує комфортні умови для населення громади та забезпечує його мобільність. Даний маршрут з’єднує обласний центр з Ново</w:t>
      </w:r>
      <w:r w:rsidR="004A4366" w:rsidRPr="005F55A1">
        <w:rPr>
          <w:sz w:val="24"/>
          <w:szCs w:val="24"/>
          <w:lang w:val="uk-UA"/>
        </w:rPr>
        <w:t>троїц</w:t>
      </w:r>
      <w:r w:rsidR="00412636" w:rsidRPr="005F55A1">
        <w:rPr>
          <w:sz w:val="24"/>
          <w:szCs w:val="24"/>
          <w:lang w:val="uk-UA"/>
        </w:rPr>
        <w:t xml:space="preserve">ьким </w:t>
      </w:r>
      <w:proofErr w:type="spellStart"/>
      <w:r w:rsidR="00412636" w:rsidRPr="005F55A1">
        <w:rPr>
          <w:sz w:val="24"/>
          <w:szCs w:val="24"/>
          <w:lang w:val="uk-UA"/>
        </w:rPr>
        <w:t>старостинським</w:t>
      </w:r>
      <w:proofErr w:type="spellEnd"/>
      <w:r w:rsidR="00412636" w:rsidRPr="005F55A1">
        <w:rPr>
          <w:sz w:val="24"/>
          <w:szCs w:val="24"/>
          <w:lang w:val="uk-UA"/>
        </w:rPr>
        <w:t xml:space="preserve"> округом </w:t>
      </w:r>
      <w:proofErr w:type="spellStart"/>
      <w:r w:rsidR="00412636" w:rsidRPr="005F55A1">
        <w:rPr>
          <w:sz w:val="24"/>
          <w:szCs w:val="24"/>
          <w:lang w:val="uk-UA"/>
        </w:rPr>
        <w:t>Комишуваської</w:t>
      </w:r>
      <w:proofErr w:type="spellEnd"/>
      <w:r w:rsidR="00412636" w:rsidRPr="005F55A1">
        <w:rPr>
          <w:sz w:val="24"/>
          <w:szCs w:val="24"/>
          <w:lang w:val="uk-UA"/>
        </w:rPr>
        <w:t xml:space="preserve"> громади. </w:t>
      </w:r>
      <w:bookmarkStart w:id="12" w:name="_Hlk185510994"/>
      <w:r w:rsidR="00412636" w:rsidRPr="005F55A1">
        <w:rPr>
          <w:sz w:val="24"/>
          <w:szCs w:val="24"/>
          <w:lang w:val="uk-UA"/>
        </w:rPr>
        <w:t>Довжина маршруту становить</w:t>
      </w:r>
      <w:r w:rsidR="00412636">
        <w:rPr>
          <w:sz w:val="24"/>
          <w:szCs w:val="24"/>
          <w:lang w:val="uk-UA"/>
        </w:rPr>
        <w:t xml:space="preserve"> </w:t>
      </w:r>
      <w:bookmarkEnd w:id="12"/>
      <w:r w:rsidR="00412636">
        <w:rPr>
          <w:sz w:val="24"/>
          <w:szCs w:val="24"/>
          <w:lang w:val="uk-UA"/>
        </w:rPr>
        <w:t xml:space="preserve">50,4 км. Частота рейсів – 1 на добу або 7 на тиждень. Беручи до уваги сполучення, варто відзначити, що така кількість рейсів не може забезпечувати в повній мірі потребу населення в транспортних зв’язках за </w:t>
      </w:r>
      <w:r w:rsidR="00412636" w:rsidRPr="005F55A1">
        <w:rPr>
          <w:sz w:val="24"/>
          <w:szCs w:val="24"/>
          <w:lang w:val="uk-UA"/>
        </w:rPr>
        <w:t>таким напрямом.</w:t>
      </w:r>
    </w:p>
    <w:p w14:paraId="5B137852" w14:textId="767674D8" w:rsidR="004A4366" w:rsidRPr="005F55A1" w:rsidRDefault="004A4366" w:rsidP="004D2952">
      <w:pPr>
        <w:ind w:firstLine="567"/>
        <w:jc w:val="both"/>
        <w:rPr>
          <w:sz w:val="24"/>
          <w:szCs w:val="24"/>
          <w:lang w:val="uk-UA"/>
        </w:rPr>
      </w:pPr>
      <w:r w:rsidRPr="005F55A1">
        <w:rPr>
          <w:sz w:val="24"/>
          <w:szCs w:val="24"/>
          <w:lang w:val="uk-UA"/>
        </w:rPr>
        <w:t>Маршрут «Запоріжжя-</w:t>
      </w:r>
      <w:proofErr w:type="spellStart"/>
      <w:r w:rsidRPr="005F55A1">
        <w:rPr>
          <w:sz w:val="24"/>
          <w:szCs w:val="24"/>
          <w:lang w:val="uk-UA"/>
        </w:rPr>
        <w:t>Новотавричеське</w:t>
      </w:r>
      <w:proofErr w:type="spellEnd"/>
      <w:r w:rsidRPr="005F55A1">
        <w:rPr>
          <w:sz w:val="24"/>
          <w:szCs w:val="24"/>
          <w:lang w:val="uk-UA"/>
        </w:rPr>
        <w:t xml:space="preserve">» є важливим, оскільки створює належні умови для проживання населення </w:t>
      </w:r>
      <w:proofErr w:type="spellStart"/>
      <w:r w:rsidRPr="005F55A1">
        <w:rPr>
          <w:sz w:val="24"/>
          <w:szCs w:val="24"/>
          <w:lang w:val="uk-UA"/>
        </w:rPr>
        <w:t>Новотавричеського</w:t>
      </w:r>
      <w:proofErr w:type="spellEnd"/>
      <w:r w:rsidRPr="005F55A1">
        <w:rPr>
          <w:sz w:val="24"/>
          <w:szCs w:val="24"/>
          <w:lang w:val="uk-UA"/>
        </w:rPr>
        <w:t xml:space="preserve"> </w:t>
      </w:r>
      <w:proofErr w:type="spellStart"/>
      <w:r w:rsidRPr="005F55A1">
        <w:rPr>
          <w:sz w:val="24"/>
          <w:szCs w:val="24"/>
          <w:lang w:val="uk-UA"/>
        </w:rPr>
        <w:t>старостинського</w:t>
      </w:r>
      <w:proofErr w:type="spellEnd"/>
      <w:r w:rsidRPr="005F55A1">
        <w:rPr>
          <w:sz w:val="24"/>
          <w:szCs w:val="24"/>
          <w:lang w:val="uk-UA"/>
        </w:rPr>
        <w:t xml:space="preserve"> округу </w:t>
      </w:r>
      <w:proofErr w:type="spellStart"/>
      <w:r w:rsidRPr="005F55A1">
        <w:rPr>
          <w:sz w:val="24"/>
          <w:szCs w:val="24"/>
          <w:lang w:val="uk-UA"/>
        </w:rPr>
        <w:t>Комишуваської</w:t>
      </w:r>
      <w:proofErr w:type="spellEnd"/>
      <w:r w:rsidRPr="005F55A1">
        <w:rPr>
          <w:sz w:val="24"/>
          <w:szCs w:val="24"/>
          <w:lang w:val="uk-UA"/>
        </w:rPr>
        <w:t xml:space="preserve"> громади.  Довжина маршруту становить 38,0</w:t>
      </w:r>
      <w:r w:rsidR="006A1EA8" w:rsidRPr="005F55A1">
        <w:rPr>
          <w:sz w:val="24"/>
          <w:szCs w:val="24"/>
          <w:lang w:val="uk-UA"/>
        </w:rPr>
        <w:t xml:space="preserve"> км</w:t>
      </w:r>
      <w:r w:rsidRPr="005F55A1">
        <w:rPr>
          <w:sz w:val="24"/>
          <w:szCs w:val="24"/>
          <w:lang w:val="uk-UA"/>
        </w:rPr>
        <w:t>. Частота рейсів – 4 на до</w:t>
      </w:r>
      <w:r w:rsidR="006A1EA8" w:rsidRPr="005F55A1">
        <w:rPr>
          <w:sz w:val="24"/>
          <w:szCs w:val="24"/>
          <w:lang w:val="uk-UA"/>
        </w:rPr>
        <w:t xml:space="preserve">бу або 28 на тиждень. </w:t>
      </w:r>
    </w:p>
    <w:p w14:paraId="39C683CE" w14:textId="0A6C3DC5" w:rsidR="00B977DA" w:rsidRPr="005F55A1" w:rsidRDefault="004A4366" w:rsidP="004D2952">
      <w:pPr>
        <w:ind w:firstLine="567"/>
        <w:jc w:val="both"/>
        <w:rPr>
          <w:sz w:val="24"/>
          <w:szCs w:val="24"/>
          <w:lang w:val="uk-UA"/>
        </w:rPr>
      </w:pPr>
      <w:r w:rsidRPr="005F55A1">
        <w:rPr>
          <w:sz w:val="24"/>
          <w:szCs w:val="24"/>
          <w:lang w:val="uk-UA"/>
        </w:rPr>
        <w:t>Наявні</w:t>
      </w:r>
      <w:r w:rsidR="00412636" w:rsidRPr="005F55A1">
        <w:rPr>
          <w:sz w:val="24"/>
          <w:szCs w:val="24"/>
          <w:lang w:val="uk-UA"/>
        </w:rPr>
        <w:t xml:space="preserve"> маршрути представлені з помірною відстанню і дозволяють здійснювати поїздки до м. Запоріжжя або інших населених пунктів, що розташовані на маршруті, навіть щоденно. Цей факт є </w:t>
      </w:r>
      <w:r w:rsidR="009B2E14" w:rsidRPr="005F55A1">
        <w:rPr>
          <w:sz w:val="24"/>
          <w:szCs w:val="24"/>
          <w:lang w:val="uk-UA"/>
        </w:rPr>
        <w:t>необхідним для працевлаштування, навчання або отримання спеціальних послуг в інших населених пунктах.</w:t>
      </w:r>
      <w:r w:rsidR="00152B50" w:rsidRPr="005F55A1">
        <w:rPr>
          <w:sz w:val="24"/>
          <w:szCs w:val="24"/>
          <w:lang w:val="uk-UA"/>
        </w:rPr>
        <w:t xml:space="preserve"> Однак, в рамках інтерв’ю з мешканцями громади було </w:t>
      </w:r>
      <w:proofErr w:type="spellStart"/>
      <w:r w:rsidR="00152B50" w:rsidRPr="005F55A1">
        <w:rPr>
          <w:sz w:val="24"/>
          <w:szCs w:val="24"/>
          <w:lang w:val="uk-UA"/>
        </w:rPr>
        <w:t>відмічено</w:t>
      </w:r>
      <w:proofErr w:type="spellEnd"/>
      <w:r w:rsidR="00152B50" w:rsidRPr="005F55A1">
        <w:rPr>
          <w:sz w:val="24"/>
          <w:szCs w:val="24"/>
          <w:lang w:val="uk-UA"/>
        </w:rPr>
        <w:t>, що існує практична необхідність збільшення кількості таких рейсів та перегляд часового проміжку таких рейсів.</w:t>
      </w:r>
    </w:p>
    <w:p w14:paraId="1D01C011" w14:textId="4A1F8103" w:rsidR="00B34F90" w:rsidRPr="005F55A1" w:rsidRDefault="00B34F90" w:rsidP="004D2952">
      <w:pPr>
        <w:ind w:firstLine="567"/>
        <w:jc w:val="both"/>
        <w:rPr>
          <w:sz w:val="24"/>
          <w:szCs w:val="24"/>
          <w:lang w:val="uk-UA"/>
        </w:rPr>
      </w:pPr>
      <w:r w:rsidRPr="005F55A1">
        <w:rPr>
          <w:sz w:val="24"/>
          <w:szCs w:val="24"/>
          <w:lang w:val="uk-UA"/>
        </w:rPr>
        <w:t>Також в смт</w:t>
      </w:r>
      <w:r w:rsidR="00FD03C0" w:rsidRPr="005F55A1">
        <w:rPr>
          <w:sz w:val="24"/>
          <w:szCs w:val="24"/>
          <w:lang w:val="uk-UA"/>
        </w:rPr>
        <w:t xml:space="preserve"> Комишуваха, с. Жовтеньке та с. </w:t>
      </w:r>
      <w:proofErr w:type="spellStart"/>
      <w:r w:rsidRPr="005F55A1">
        <w:rPr>
          <w:sz w:val="24"/>
          <w:szCs w:val="24"/>
          <w:lang w:val="uk-UA"/>
        </w:rPr>
        <w:t>Кирпотине</w:t>
      </w:r>
      <w:proofErr w:type="spellEnd"/>
      <w:r w:rsidRPr="005F55A1">
        <w:rPr>
          <w:sz w:val="24"/>
          <w:szCs w:val="24"/>
          <w:lang w:val="uk-UA"/>
        </w:rPr>
        <w:t xml:space="preserve"> </w:t>
      </w:r>
      <w:r w:rsidR="00A223AD" w:rsidRPr="005F55A1">
        <w:rPr>
          <w:sz w:val="24"/>
          <w:szCs w:val="24"/>
          <w:lang w:val="uk-UA"/>
        </w:rPr>
        <w:t>іс</w:t>
      </w:r>
      <w:r w:rsidRPr="005F55A1">
        <w:rPr>
          <w:sz w:val="24"/>
          <w:szCs w:val="24"/>
          <w:lang w:val="uk-UA"/>
        </w:rPr>
        <w:t>нують залізничні станції. Дані станції не зазнали пошкоджень та руйнувань під час воєнного стану, але для ґрунтовної оцінки їх стану необхідним є проведення додатково вивчення та аналізу з метою побудови плану їх покращення.</w:t>
      </w:r>
    </w:p>
    <w:p w14:paraId="21456201" w14:textId="77777777" w:rsidR="00B977DA" w:rsidRPr="005F55A1" w:rsidRDefault="00B977DA" w:rsidP="004D2952">
      <w:pPr>
        <w:ind w:firstLine="567"/>
        <w:jc w:val="both"/>
        <w:rPr>
          <w:sz w:val="24"/>
          <w:szCs w:val="24"/>
          <w:lang w:val="uk-UA"/>
        </w:rPr>
      </w:pPr>
    </w:p>
    <w:p w14:paraId="00CD20F1" w14:textId="77777777" w:rsidR="00B977DA" w:rsidRPr="005F55A1" w:rsidRDefault="00412636" w:rsidP="00D3141B">
      <w:pPr>
        <w:shd w:val="clear" w:color="auto" w:fill="DAEEF3"/>
        <w:spacing w:line="240" w:lineRule="auto"/>
        <w:ind w:firstLine="426"/>
        <w:jc w:val="both"/>
        <w:rPr>
          <w:b/>
          <w:i/>
          <w:sz w:val="24"/>
          <w:szCs w:val="24"/>
          <w:lang w:val="uk-UA"/>
        </w:rPr>
      </w:pPr>
      <w:r w:rsidRPr="005F55A1">
        <w:rPr>
          <w:sz w:val="24"/>
          <w:szCs w:val="24"/>
          <w:lang w:val="uk-UA"/>
        </w:rPr>
        <w:t xml:space="preserve"> </w:t>
      </w:r>
      <w:r w:rsidR="00B977DA" w:rsidRPr="005F55A1">
        <w:rPr>
          <w:b/>
          <w:i/>
          <w:sz w:val="24"/>
          <w:szCs w:val="24"/>
          <w:lang w:val="uk-UA"/>
        </w:rPr>
        <w:t xml:space="preserve">Висновки </w:t>
      </w:r>
    </w:p>
    <w:p w14:paraId="290D41FE" w14:textId="62AEE66B" w:rsidR="00412636" w:rsidRPr="005F55A1" w:rsidRDefault="00FD03C0" w:rsidP="004D2952">
      <w:pPr>
        <w:ind w:firstLine="567"/>
        <w:jc w:val="both"/>
        <w:rPr>
          <w:sz w:val="24"/>
          <w:szCs w:val="24"/>
          <w:lang w:val="uk-UA"/>
        </w:rPr>
      </w:pPr>
      <w:r w:rsidRPr="005F55A1">
        <w:rPr>
          <w:sz w:val="24"/>
          <w:szCs w:val="24"/>
          <w:lang w:val="uk-UA"/>
        </w:rPr>
        <w:t xml:space="preserve">На території </w:t>
      </w:r>
      <w:proofErr w:type="spellStart"/>
      <w:r w:rsidRPr="005F55A1">
        <w:rPr>
          <w:sz w:val="24"/>
          <w:szCs w:val="24"/>
          <w:lang w:val="uk-UA"/>
        </w:rPr>
        <w:t>Комишуваський</w:t>
      </w:r>
      <w:proofErr w:type="spellEnd"/>
      <w:r w:rsidRPr="005F55A1">
        <w:rPr>
          <w:sz w:val="24"/>
          <w:szCs w:val="24"/>
          <w:lang w:val="uk-UA"/>
        </w:rPr>
        <w:t xml:space="preserve"> громади розташована широка дорожня мережа, що складається з автомобільних доріг різного рівня і формує доступне транспортне сполучення</w:t>
      </w:r>
      <w:r w:rsidR="0054523C" w:rsidRPr="005F55A1">
        <w:rPr>
          <w:sz w:val="24"/>
          <w:szCs w:val="24"/>
          <w:lang w:val="uk-UA"/>
        </w:rPr>
        <w:t xml:space="preserve"> </w:t>
      </w:r>
      <w:r w:rsidRPr="005F55A1">
        <w:rPr>
          <w:sz w:val="24"/>
          <w:szCs w:val="24"/>
          <w:lang w:val="uk-UA"/>
        </w:rPr>
        <w:t>для місцевого населення та гост</w:t>
      </w:r>
      <w:r w:rsidR="000C1BA4" w:rsidRPr="005F55A1">
        <w:rPr>
          <w:sz w:val="24"/>
          <w:szCs w:val="24"/>
          <w:lang w:val="uk-UA"/>
        </w:rPr>
        <w:t>ей</w:t>
      </w:r>
      <w:r w:rsidRPr="005F55A1">
        <w:rPr>
          <w:sz w:val="24"/>
          <w:szCs w:val="24"/>
          <w:lang w:val="uk-UA"/>
        </w:rPr>
        <w:t xml:space="preserve"> громади</w:t>
      </w:r>
      <w:r w:rsidR="0054523C" w:rsidRPr="005F55A1">
        <w:rPr>
          <w:sz w:val="24"/>
          <w:szCs w:val="24"/>
          <w:lang w:val="uk-UA"/>
        </w:rPr>
        <w:t xml:space="preserve"> між різними населеними пунктами</w:t>
      </w:r>
      <w:r w:rsidRPr="005F55A1">
        <w:rPr>
          <w:sz w:val="24"/>
          <w:szCs w:val="24"/>
          <w:lang w:val="uk-UA"/>
        </w:rPr>
        <w:t>.</w:t>
      </w:r>
      <w:r w:rsidR="0054523C" w:rsidRPr="005F55A1">
        <w:rPr>
          <w:sz w:val="24"/>
          <w:szCs w:val="24"/>
          <w:lang w:val="uk-UA"/>
        </w:rPr>
        <w:t xml:space="preserve"> Варто відмітити, що ряд доріг потребують ремонтних робіт задля покращення якості покриття.</w:t>
      </w:r>
    </w:p>
    <w:p w14:paraId="710DB768" w14:textId="13947A20" w:rsidR="0054523C" w:rsidRDefault="0054523C" w:rsidP="004D2952">
      <w:pPr>
        <w:ind w:firstLine="567"/>
        <w:jc w:val="both"/>
        <w:rPr>
          <w:sz w:val="24"/>
          <w:szCs w:val="24"/>
          <w:lang w:val="uk-UA"/>
        </w:rPr>
      </w:pPr>
      <w:r w:rsidRPr="005F55A1">
        <w:rPr>
          <w:sz w:val="24"/>
          <w:szCs w:val="24"/>
          <w:lang w:val="uk-UA"/>
        </w:rPr>
        <w:t xml:space="preserve">Автотранспортне сполучення в громаді з обласним центром м. Запоріжжя та іншими громадами представлене </w:t>
      </w:r>
      <w:r w:rsidR="00A223AD" w:rsidRPr="005F55A1">
        <w:rPr>
          <w:sz w:val="24"/>
          <w:szCs w:val="24"/>
          <w:lang w:val="uk-UA"/>
        </w:rPr>
        <w:t>трьома</w:t>
      </w:r>
      <w:r w:rsidRPr="005F55A1">
        <w:rPr>
          <w:sz w:val="24"/>
          <w:szCs w:val="24"/>
          <w:lang w:val="uk-UA"/>
        </w:rPr>
        <w:t xml:space="preserve"> ключовими маршрутами. Однак, існує необхідність у вивчені потреби на додаткові рейси за описаними маршрутами або впровадження нових маршрутів, що зможуть забезпечити доступність для місцевого населення до основни</w:t>
      </w:r>
      <w:r w:rsidR="000C1BA4" w:rsidRPr="005F55A1">
        <w:rPr>
          <w:sz w:val="24"/>
          <w:szCs w:val="24"/>
          <w:lang w:val="uk-UA"/>
        </w:rPr>
        <w:t>х</w:t>
      </w:r>
      <w:r w:rsidRPr="005F55A1">
        <w:rPr>
          <w:sz w:val="24"/>
          <w:szCs w:val="24"/>
          <w:lang w:val="uk-UA"/>
        </w:rPr>
        <w:t xml:space="preserve"> об’єктів життєдіяльності.</w:t>
      </w:r>
    </w:p>
    <w:p w14:paraId="0BC848E3" w14:textId="52E7D5AC" w:rsidR="00C64D87" w:rsidRDefault="00C64D87" w:rsidP="004D2952">
      <w:pPr>
        <w:ind w:firstLine="567"/>
        <w:jc w:val="both"/>
        <w:rPr>
          <w:sz w:val="24"/>
          <w:szCs w:val="24"/>
          <w:lang w:val="uk-UA"/>
        </w:rPr>
      </w:pPr>
      <w:r>
        <w:rPr>
          <w:sz w:val="24"/>
          <w:szCs w:val="24"/>
          <w:lang w:val="uk-UA"/>
        </w:rPr>
        <w:t>Для покращення стану дорожньої мережі та транспортного сполучення наведені наступні рекомендації:</w:t>
      </w:r>
    </w:p>
    <w:p w14:paraId="22FD03CC" w14:textId="3229634D" w:rsidR="00C64D87" w:rsidRPr="005A337D" w:rsidRDefault="00C64D87" w:rsidP="005A337D">
      <w:pPr>
        <w:pStyle w:val="ab"/>
        <w:numPr>
          <w:ilvl w:val="0"/>
          <w:numId w:val="27"/>
        </w:numPr>
        <w:tabs>
          <w:tab w:val="left" w:pos="851"/>
        </w:tabs>
        <w:spacing w:before="0" w:beforeAutospacing="0" w:line="276" w:lineRule="auto"/>
        <w:ind w:left="0" w:firstLine="567"/>
        <w:jc w:val="both"/>
        <w:rPr>
          <w:rFonts w:ascii="Arial" w:hAnsi="Arial" w:cs="Arial"/>
          <w:lang w:val="uk-UA"/>
        </w:rPr>
      </w:pPr>
      <w:r w:rsidRPr="005A337D">
        <w:rPr>
          <w:rFonts w:ascii="Arial" w:hAnsi="Arial" w:cs="Arial"/>
          <w:lang w:val="uk-UA"/>
        </w:rPr>
        <w:t>Капітальний ремонт доріг загального користування місцевого значення</w:t>
      </w:r>
      <w:r w:rsidR="002F4D22" w:rsidRPr="005A337D">
        <w:rPr>
          <w:rFonts w:ascii="Arial" w:hAnsi="Arial" w:cs="Arial"/>
          <w:lang w:val="uk-UA"/>
        </w:rPr>
        <w:t xml:space="preserve"> (за списком)</w:t>
      </w:r>
      <w:r w:rsidRPr="005A337D">
        <w:rPr>
          <w:rFonts w:ascii="Arial" w:hAnsi="Arial" w:cs="Arial"/>
          <w:lang w:val="uk-UA"/>
        </w:rPr>
        <w:t>;</w:t>
      </w:r>
    </w:p>
    <w:p w14:paraId="3BD0EA47" w14:textId="62F52AF6" w:rsidR="00663FB8" w:rsidRPr="00237EFE" w:rsidRDefault="00C64D87" w:rsidP="00237EFE">
      <w:pPr>
        <w:pStyle w:val="ab"/>
        <w:numPr>
          <w:ilvl w:val="0"/>
          <w:numId w:val="27"/>
        </w:numPr>
        <w:tabs>
          <w:tab w:val="left" w:pos="851"/>
        </w:tabs>
        <w:spacing w:before="0" w:beforeAutospacing="0" w:line="276" w:lineRule="auto"/>
        <w:ind w:left="0" w:firstLine="567"/>
        <w:jc w:val="both"/>
        <w:rPr>
          <w:lang w:val="uk-UA"/>
        </w:rPr>
      </w:pPr>
      <w:r w:rsidRPr="005A337D">
        <w:rPr>
          <w:rFonts w:ascii="Arial" w:hAnsi="Arial" w:cs="Arial"/>
          <w:lang w:val="uk-UA"/>
        </w:rPr>
        <w:lastRenderedPageBreak/>
        <w:t>Капітальний ремонт дорожнього покриття проїзних частин вулиць населених пунктів громади</w:t>
      </w:r>
      <w:r w:rsidR="002F4D22" w:rsidRPr="005A337D">
        <w:rPr>
          <w:rFonts w:ascii="Arial" w:hAnsi="Arial" w:cs="Arial"/>
          <w:lang w:val="uk-UA"/>
        </w:rPr>
        <w:t xml:space="preserve"> (за списком</w:t>
      </w:r>
      <w:r w:rsidR="002F4D22">
        <w:rPr>
          <w:lang w:val="uk-UA"/>
        </w:rPr>
        <w:t>)</w:t>
      </w:r>
      <w:r>
        <w:rPr>
          <w:lang w:val="uk-UA"/>
        </w:rPr>
        <w:t>.</w:t>
      </w:r>
    </w:p>
    <w:p w14:paraId="7B56A068" w14:textId="3091D628" w:rsidR="004A5E16" w:rsidRPr="00733E84" w:rsidRDefault="00000A3E" w:rsidP="00E73A5F">
      <w:pPr>
        <w:pStyle w:val="2"/>
        <w:rPr>
          <w:szCs w:val="24"/>
          <w:lang w:val="uk-UA"/>
        </w:rPr>
      </w:pPr>
      <w:bookmarkStart w:id="13" w:name="_ofp3dko0z3sf" w:colFirst="0" w:colLast="0"/>
      <w:bookmarkStart w:id="14" w:name="_Toc184670549"/>
      <w:bookmarkEnd w:id="13"/>
      <w:r w:rsidRPr="00733E84">
        <w:rPr>
          <w:szCs w:val="24"/>
          <w:lang w:val="uk-UA"/>
        </w:rPr>
        <w:t>2.</w:t>
      </w:r>
      <w:r w:rsidR="002D0D83" w:rsidRPr="00733E84">
        <w:rPr>
          <w:szCs w:val="24"/>
          <w:lang w:val="uk-UA"/>
        </w:rPr>
        <w:t>4. </w:t>
      </w:r>
      <w:r w:rsidRPr="00733E84">
        <w:rPr>
          <w:szCs w:val="24"/>
          <w:lang w:val="uk-UA"/>
        </w:rPr>
        <w:t xml:space="preserve">Соціально-демографічний </w:t>
      </w:r>
      <w:r w:rsidRPr="00733E84">
        <w:rPr>
          <w:lang w:val="uk-UA"/>
        </w:rPr>
        <w:t>розвиток</w:t>
      </w:r>
      <w:r w:rsidRPr="00733E84">
        <w:rPr>
          <w:szCs w:val="24"/>
          <w:lang w:val="uk-UA"/>
        </w:rPr>
        <w:t xml:space="preserve"> громади</w:t>
      </w:r>
      <w:bookmarkEnd w:id="14"/>
    </w:p>
    <w:p w14:paraId="0542431A" w14:textId="77777777" w:rsidR="002D0D83" w:rsidRPr="00733E84" w:rsidRDefault="002D0D83">
      <w:pPr>
        <w:ind w:firstLine="566"/>
        <w:jc w:val="both"/>
        <w:rPr>
          <w:sz w:val="24"/>
          <w:szCs w:val="24"/>
          <w:lang w:val="uk-UA"/>
        </w:rPr>
      </w:pPr>
    </w:p>
    <w:p w14:paraId="4554BB3B" w14:textId="5DBDAB20" w:rsidR="004A5E16" w:rsidRDefault="00000A3E" w:rsidP="00627273">
      <w:pPr>
        <w:ind w:firstLine="566"/>
        <w:jc w:val="both"/>
        <w:rPr>
          <w:sz w:val="24"/>
          <w:szCs w:val="24"/>
          <w:lang w:val="uk-UA"/>
        </w:rPr>
      </w:pPr>
      <w:r w:rsidRPr="00FC6934">
        <w:rPr>
          <w:sz w:val="24"/>
          <w:szCs w:val="24"/>
          <w:lang w:val="uk-UA"/>
        </w:rPr>
        <w:t xml:space="preserve">Соціально-демографічний </w:t>
      </w:r>
      <w:r w:rsidR="009D16FA">
        <w:rPr>
          <w:sz w:val="24"/>
          <w:szCs w:val="24"/>
          <w:lang w:val="uk-UA"/>
        </w:rPr>
        <w:t>стан виступає важливим показником, що демонструє людський потенціал</w:t>
      </w:r>
      <w:r w:rsidRPr="00FC6934">
        <w:rPr>
          <w:sz w:val="24"/>
          <w:szCs w:val="24"/>
          <w:lang w:val="uk-UA"/>
        </w:rPr>
        <w:t xml:space="preserve"> </w:t>
      </w:r>
      <w:r w:rsidR="009D16FA">
        <w:rPr>
          <w:sz w:val="24"/>
          <w:szCs w:val="24"/>
          <w:lang w:val="uk-UA"/>
        </w:rPr>
        <w:t>Комишуваської</w:t>
      </w:r>
      <w:r w:rsidRPr="00FC6934">
        <w:rPr>
          <w:sz w:val="24"/>
          <w:szCs w:val="24"/>
          <w:lang w:val="uk-UA"/>
        </w:rPr>
        <w:t xml:space="preserve"> територіальної громади</w:t>
      </w:r>
      <w:r w:rsidR="00CC1E11">
        <w:rPr>
          <w:sz w:val="24"/>
          <w:szCs w:val="24"/>
          <w:lang w:val="uk-UA"/>
        </w:rPr>
        <w:t xml:space="preserve"> </w:t>
      </w:r>
      <w:r w:rsidR="009D16FA">
        <w:rPr>
          <w:sz w:val="24"/>
          <w:szCs w:val="24"/>
          <w:lang w:val="uk-UA"/>
        </w:rPr>
        <w:t>та допомагає окреслити вектори подальшого розвитку</w:t>
      </w:r>
      <w:r w:rsidRPr="00FC6934">
        <w:rPr>
          <w:sz w:val="24"/>
          <w:szCs w:val="24"/>
          <w:lang w:val="uk-UA"/>
        </w:rPr>
        <w:t xml:space="preserve">. </w:t>
      </w:r>
    </w:p>
    <w:p w14:paraId="7E17FB2E" w14:textId="4BA31AE9" w:rsidR="009D16FA" w:rsidRDefault="009D16FA" w:rsidP="00627273">
      <w:pPr>
        <w:ind w:firstLine="566"/>
        <w:jc w:val="both"/>
        <w:rPr>
          <w:sz w:val="24"/>
          <w:szCs w:val="24"/>
          <w:lang w:val="uk-UA"/>
        </w:rPr>
      </w:pPr>
      <w:r w:rsidRPr="00A223AD">
        <w:rPr>
          <w:sz w:val="24"/>
          <w:szCs w:val="24"/>
          <w:lang w:val="uk-UA"/>
        </w:rPr>
        <w:t>Станом на 01.01.2022 чисельність місцевого населення становила</w:t>
      </w:r>
      <w:r w:rsidR="003C2618" w:rsidRPr="00A223AD">
        <w:rPr>
          <w:sz w:val="24"/>
          <w:szCs w:val="24"/>
          <w:lang w:val="uk-UA"/>
        </w:rPr>
        <w:t xml:space="preserve"> 6987 осіб і станом на 01.01.2023 зменшилась до 5988 осіб, що пояснюється початком повномасштабного вторгнення. Вже станом на 01.01.2024 чисельність місцевого населення становить 7070</w:t>
      </w:r>
      <w:r w:rsidR="003C2618">
        <w:rPr>
          <w:sz w:val="24"/>
          <w:szCs w:val="24"/>
          <w:lang w:val="uk-UA"/>
        </w:rPr>
        <w:t xml:space="preserve"> осіб. Це може нам вказувати на той факт, що місцеві мешканці, які виїхали під впливом подій 24.02.2022, повернулись до свого рідного місця проживання.</w:t>
      </w:r>
    </w:p>
    <w:p w14:paraId="159DCC7A" w14:textId="3F0C924B" w:rsidR="007A43BA" w:rsidRDefault="007A43BA" w:rsidP="007A43BA">
      <w:pPr>
        <w:ind w:firstLine="566"/>
        <w:jc w:val="both"/>
        <w:rPr>
          <w:sz w:val="24"/>
          <w:szCs w:val="24"/>
          <w:lang w:val="uk-UA"/>
        </w:rPr>
      </w:pPr>
      <w:r>
        <w:rPr>
          <w:sz w:val="24"/>
          <w:szCs w:val="24"/>
          <w:lang w:val="uk-UA"/>
        </w:rPr>
        <w:t xml:space="preserve">В </w:t>
      </w:r>
      <w:proofErr w:type="spellStart"/>
      <w:r>
        <w:rPr>
          <w:sz w:val="24"/>
          <w:szCs w:val="24"/>
          <w:lang w:val="uk-UA"/>
        </w:rPr>
        <w:t>Новотавричеському</w:t>
      </w:r>
      <w:proofErr w:type="spellEnd"/>
      <w:r>
        <w:rPr>
          <w:sz w:val="24"/>
          <w:szCs w:val="24"/>
          <w:lang w:val="uk-UA"/>
        </w:rPr>
        <w:t xml:space="preserve"> та </w:t>
      </w:r>
      <w:proofErr w:type="spellStart"/>
      <w:r>
        <w:rPr>
          <w:sz w:val="24"/>
          <w:szCs w:val="24"/>
          <w:lang w:val="uk-UA"/>
        </w:rPr>
        <w:t>Зарічненському</w:t>
      </w:r>
      <w:proofErr w:type="spellEnd"/>
      <w:r>
        <w:rPr>
          <w:sz w:val="24"/>
          <w:szCs w:val="24"/>
          <w:lang w:val="uk-UA"/>
        </w:rPr>
        <w:t xml:space="preserve"> </w:t>
      </w:r>
      <w:proofErr w:type="spellStart"/>
      <w:r>
        <w:rPr>
          <w:sz w:val="24"/>
          <w:szCs w:val="24"/>
          <w:lang w:val="uk-UA"/>
        </w:rPr>
        <w:t>старостинських</w:t>
      </w:r>
      <w:proofErr w:type="spellEnd"/>
      <w:r>
        <w:rPr>
          <w:sz w:val="24"/>
          <w:szCs w:val="24"/>
          <w:lang w:val="uk-UA"/>
        </w:rPr>
        <w:t xml:space="preserve"> округах наразі зареєстровано найбільшу кількість мешканців – 1687 та 808 осіб відповідно.</w:t>
      </w:r>
    </w:p>
    <w:p w14:paraId="39569A7D" w14:textId="26D344E7" w:rsidR="006818FC" w:rsidRDefault="006818FC" w:rsidP="00627273">
      <w:pPr>
        <w:ind w:firstLine="566"/>
        <w:jc w:val="both"/>
        <w:rPr>
          <w:sz w:val="24"/>
          <w:szCs w:val="24"/>
          <w:lang w:val="uk-UA"/>
        </w:rPr>
      </w:pPr>
      <w:r>
        <w:rPr>
          <w:sz w:val="24"/>
          <w:szCs w:val="24"/>
          <w:lang w:val="uk-UA"/>
        </w:rPr>
        <w:t>Щодо кількості внутрішньо переміщених осіб, то чисельність населення з таким статусом в громаді зросла. Відтак станом на 01.01.2022 в Комишуваській громаді було зареєстровано</w:t>
      </w:r>
      <w:r w:rsidR="005C0B69">
        <w:rPr>
          <w:sz w:val="24"/>
          <w:szCs w:val="24"/>
          <w:lang w:val="uk-UA"/>
        </w:rPr>
        <w:t xml:space="preserve"> 764</w:t>
      </w:r>
      <w:r>
        <w:rPr>
          <w:sz w:val="24"/>
          <w:szCs w:val="24"/>
          <w:lang w:val="uk-UA"/>
        </w:rPr>
        <w:t xml:space="preserve"> ВПО, а вже станом на 01.01.2024 чисельність збільшилась до</w:t>
      </w:r>
      <w:r w:rsidR="005C0B69">
        <w:rPr>
          <w:sz w:val="24"/>
          <w:szCs w:val="24"/>
          <w:lang w:val="uk-UA"/>
        </w:rPr>
        <w:t xml:space="preserve"> 1453 осіб</w:t>
      </w:r>
      <w:r>
        <w:rPr>
          <w:sz w:val="24"/>
          <w:szCs w:val="24"/>
          <w:lang w:val="uk-UA"/>
        </w:rPr>
        <w:t>.</w:t>
      </w:r>
      <w:r w:rsidR="00D413CA">
        <w:rPr>
          <w:sz w:val="24"/>
          <w:szCs w:val="24"/>
          <w:lang w:val="uk-UA"/>
        </w:rPr>
        <w:t xml:space="preserve"> Незважаючи на те, що Комишуваська громада розташована відносно недалеко до лінії бойового зіткнення</w:t>
      </w:r>
      <w:r w:rsidR="004507BC">
        <w:rPr>
          <w:sz w:val="24"/>
          <w:szCs w:val="24"/>
          <w:lang w:val="uk-UA"/>
        </w:rPr>
        <w:t>, громада приймає осіб з тимчасово окупованих територій</w:t>
      </w:r>
      <w:r w:rsidR="005C0B69">
        <w:rPr>
          <w:sz w:val="24"/>
          <w:szCs w:val="24"/>
          <w:lang w:val="uk-UA"/>
        </w:rPr>
        <w:t>, а також громадян, чиї домівки були зруйновані внаслідок обстрілів</w:t>
      </w:r>
      <w:r w:rsidR="004507BC">
        <w:rPr>
          <w:sz w:val="24"/>
          <w:szCs w:val="24"/>
          <w:lang w:val="uk-UA"/>
        </w:rPr>
        <w:t>.</w:t>
      </w:r>
      <w:r>
        <w:rPr>
          <w:sz w:val="24"/>
          <w:szCs w:val="24"/>
          <w:lang w:val="uk-UA"/>
        </w:rPr>
        <w:t xml:space="preserve"> </w:t>
      </w:r>
    </w:p>
    <w:p w14:paraId="59C3C206" w14:textId="477059BC" w:rsidR="005C0B69" w:rsidRDefault="005C0B69" w:rsidP="00627273">
      <w:pPr>
        <w:ind w:firstLine="566"/>
        <w:jc w:val="both"/>
        <w:rPr>
          <w:sz w:val="24"/>
          <w:szCs w:val="24"/>
          <w:lang w:val="uk-UA"/>
        </w:rPr>
      </w:pPr>
      <w:r>
        <w:rPr>
          <w:sz w:val="24"/>
          <w:szCs w:val="24"/>
          <w:lang w:val="uk-UA"/>
        </w:rPr>
        <w:t xml:space="preserve">В </w:t>
      </w:r>
      <w:proofErr w:type="spellStart"/>
      <w:r>
        <w:rPr>
          <w:sz w:val="24"/>
          <w:szCs w:val="24"/>
          <w:lang w:val="uk-UA"/>
        </w:rPr>
        <w:t>Новотавричеському</w:t>
      </w:r>
      <w:proofErr w:type="spellEnd"/>
      <w:r>
        <w:rPr>
          <w:sz w:val="24"/>
          <w:szCs w:val="24"/>
          <w:lang w:val="uk-UA"/>
        </w:rPr>
        <w:t xml:space="preserve"> </w:t>
      </w:r>
      <w:proofErr w:type="spellStart"/>
      <w:r w:rsidR="00410DD3">
        <w:rPr>
          <w:sz w:val="24"/>
          <w:szCs w:val="24"/>
          <w:lang w:val="uk-UA"/>
        </w:rPr>
        <w:t>старостинському</w:t>
      </w:r>
      <w:proofErr w:type="spellEnd"/>
      <w:r w:rsidR="00410DD3">
        <w:rPr>
          <w:sz w:val="24"/>
          <w:szCs w:val="24"/>
          <w:lang w:val="uk-UA"/>
        </w:rPr>
        <w:t xml:space="preserve"> окрузі</w:t>
      </w:r>
      <w:r>
        <w:rPr>
          <w:sz w:val="24"/>
          <w:szCs w:val="24"/>
          <w:lang w:val="uk-UA"/>
        </w:rPr>
        <w:t xml:space="preserve"> наразі зареєстровано найбільшу кількість </w:t>
      </w:r>
      <w:r w:rsidR="00410DD3">
        <w:rPr>
          <w:sz w:val="24"/>
          <w:szCs w:val="24"/>
          <w:lang w:val="uk-UA"/>
        </w:rPr>
        <w:t xml:space="preserve">ВПО – </w:t>
      </w:r>
      <w:r>
        <w:rPr>
          <w:sz w:val="24"/>
          <w:szCs w:val="24"/>
          <w:lang w:val="uk-UA"/>
        </w:rPr>
        <w:t>245</w:t>
      </w:r>
      <w:r w:rsidR="00410DD3">
        <w:rPr>
          <w:sz w:val="24"/>
          <w:szCs w:val="24"/>
          <w:lang w:val="uk-UA"/>
        </w:rPr>
        <w:t xml:space="preserve"> осіб.</w:t>
      </w:r>
      <w:r>
        <w:rPr>
          <w:sz w:val="24"/>
          <w:szCs w:val="24"/>
          <w:lang w:val="uk-UA"/>
        </w:rPr>
        <w:t xml:space="preserve"> </w:t>
      </w:r>
    </w:p>
    <w:p w14:paraId="5BCEB832" w14:textId="77777777" w:rsidR="00627273" w:rsidRPr="003218DF" w:rsidRDefault="00627273" w:rsidP="00627273">
      <w:pPr>
        <w:ind w:firstLine="566"/>
        <w:jc w:val="both"/>
        <w:rPr>
          <w:sz w:val="24"/>
          <w:szCs w:val="24"/>
          <w:lang w:val="uk-UA"/>
        </w:rPr>
      </w:pPr>
      <w:r w:rsidRPr="003218DF">
        <w:rPr>
          <w:sz w:val="24"/>
          <w:szCs w:val="24"/>
          <w:lang w:val="uk-UA"/>
        </w:rPr>
        <w:t>Вікова структура:</w:t>
      </w:r>
    </w:p>
    <w:p w14:paraId="6DAE8DD5" w14:textId="7E4D3F6A" w:rsidR="003218DF" w:rsidRDefault="00627273" w:rsidP="00627273">
      <w:pPr>
        <w:ind w:firstLine="566"/>
        <w:jc w:val="both"/>
        <w:rPr>
          <w:sz w:val="24"/>
          <w:szCs w:val="24"/>
          <w:lang w:val="uk-UA"/>
        </w:rPr>
      </w:pPr>
      <w:r w:rsidRPr="003218DF">
        <w:rPr>
          <w:i/>
          <w:iCs/>
          <w:sz w:val="24"/>
          <w:szCs w:val="24"/>
          <w:lang w:val="uk-UA"/>
        </w:rPr>
        <w:t>Діти та молодь (0-18 років).</w:t>
      </w:r>
      <w:r w:rsidRPr="003218DF">
        <w:rPr>
          <w:sz w:val="24"/>
          <w:szCs w:val="24"/>
          <w:lang w:val="uk-UA"/>
        </w:rPr>
        <w:t xml:space="preserve"> Станом на 01.01.2024 ця група складає </w:t>
      </w:r>
      <w:r w:rsidR="003218DF">
        <w:rPr>
          <w:sz w:val="24"/>
          <w:szCs w:val="24"/>
          <w:lang w:val="uk-UA"/>
        </w:rPr>
        <w:t>майже 24</w:t>
      </w:r>
      <w:r w:rsidRPr="003218DF">
        <w:rPr>
          <w:sz w:val="24"/>
          <w:szCs w:val="24"/>
          <w:lang w:val="uk-UA"/>
        </w:rPr>
        <w:t>% населення громади.</w:t>
      </w:r>
      <w:r w:rsidR="003218DF">
        <w:rPr>
          <w:sz w:val="24"/>
          <w:szCs w:val="24"/>
          <w:lang w:val="uk-UA"/>
        </w:rPr>
        <w:t xml:space="preserve"> У 2023 році кількість дітей та молоді зазнала незначного зменшення, а вже станом на 01.01.2024 їх чисельність трішки перевищила показник 2022 року та становить близько 1685 дітей та молодих людей у громаді.</w:t>
      </w:r>
    </w:p>
    <w:p w14:paraId="71346D35" w14:textId="025918D2" w:rsidR="00627273" w:rsidRPr="003218DF" w:rsidRDefault="00627273" w:rsidP="00627273">
      <w:pPr>
        <w:ind w:firstLine="566"/>
        <w:jc w:val="both"/>
        <w:rPr>
          <w:sz w:val="24"/>
          <w:szCs w:val="24"/>
          <w:lang w:val="uk-UA"/>
        </w:rPr>
      </w:pPr>
      <w:r w:rsidRPr="003218DF">
        <w:rPr>
          <w:i/>
          <w:iCs/>
          <w:sz w:val="24"/>
          <w:szCs w:val="24"/>
          <w:lang w:val="uk-UA"/>
        </w:rPr>
        <w:t>Працездатне населення (19-59 років).</w:t>
      </w:r>
      <w:r w:rsidRPr="003218DF">
        <w:rPr>
          <w:sz w:val="24"/>
          <w:szCs w:val="24"/>
          <w:lang w:val="uk-UA"/>
        </w:rPr>
        <w:t xml:space="preserve"> Ця група </w:t>
      </w:r>
      <w:r w:rsidR="00A20F3F">
        <w:rPr>
          <w:sz w:val="24"/>
          <w:szCs w:val="24"/>
          <w:lang w:val="uk-UA"/>
        </w:rPr>
        <w:t>становить близько 59</w:t>
      </w:r>
      <w:r w:rsidRPr="003218DF">
        <w:rPr>
          <w:sz w:val="24"/>
          <w:szCs w:val="24"/>
          <w:lang w:val="uk-UA"/>
        </w:rPr>
        <w:t xml:space="preserve">% </w:t>
      </w:r>
      <w:r w:rsidR="00A20F3F">
        <w:rPr>
          <w:sz w:val="24"/>
          <w:szCs w:val="24"/>
          <w:lang w:val="uk-UA"/>
        </w:rPr>
        <w:t>від кількості місцевих</w:t>
      </w:r>
      <w:r w:rsidRPr="003218DF">
        <w:rPr>
          <w:sz w:val="24"/>
          <w:szCs w:val="24"/>
          <w:lang w:val="uk-UA"/>
        </w:rPr>
        <w:t xml:space="preserve"> </w:t>
      </w:r>
      <w:r w:rsidR="00A20F3F">
        <w:rPr>
          <w:sz w:val="24"/>
          <w:szCs w:val="24"/>
          <w:lang w:val="uk-UA"/>
        </w:rPr>
        <w:t xml:space="preserve">мешканців </w:t>
      </w:r>
      <w:r w:rsidRPr="003218DF">
        <w:rPr>
          <w:sz w:val="24"/>
          <w:szCs w:val="24"/>
          <w:lang w:val="uk-UA"/>
        </w:rPr>
        <w:t xml:space="preserve">громади. </w:t>
      </w:r>
      <w:r w:rsidR="00A20F3F">
        <w:rPr>
          <w:sz w:val="24"/>
          <w:szCs w:val="24"/>
          <w:lang w:val="uk-UA"/>
        </w:rPr>
        <w:t>У 2023 році спостерігається незначне зменшення кількості осіб даної групи в порівнянні з початком 2022 року, однак станом на 01.01.2024 кількість таких осіб зросла до показника періоду повномасштабного вторгнення і наразі становить близько 1974 особи.</w:t>
      </w:r>
    </w:p>
    <w:p w14:paraId="034E6F09" w14:textId="1E419659" w:rsidR="00627273" w:rsidRPr="00733E84" w:rsidRDefault="00627273" w:rsidP="00627273">
      <w:pPr>
        <w:ind w:firstLine="566"/>
        <w:jc w:val="both"/>
        <w:rPr>
          <w:sz w:val="24"/>
          <w:szCs w:val="24"/>
          <w:lang w:val="uk-UA"/>
        </w:rPr>
      </w:pPr>
      <w:r w:rsidRPr="003218DF">
        <w:rPr>
          <w:i/>
          <w:iCs/>
          <w:sz w:val="24"/>
          <w:szCs w:val="24"/>
          <w:lang w:val="uk-UA"/>
        </w:rPr>
        <w:t>Населення старшого віку (60+ років)</w:t>
      </w:r>
      <w:r w:rsidR="004C0495">
        <w:rPr>
          <w:i/>
          <w:iCs/>
          <w:sz w:val="24"/>
          <w:szCs w:val="24"/>
          <w:lang w:val="uk-UA"/>
        </w:rPr>
        <w:t>.</w:t>
      </w:r>
      <w:r w:rsidRPr="003218DF">
        <w:rPr>
          <w:i/>
          <w:iCs/>
          <w:sz w:val="24"/>
          <w:szCs w:val="24"/>
          <w:lang w:val="uk-UA"/>
        </w:rPr>
        <w:t xml:space="preserve"> </w:t>
      </w:r>
      <w:r w:rsidR="004C0495">
        <w:rPr>
          <w:sz w:val="24"/>
          <w:szCs w:val="24"/>
          <w:lang w:val="uk-UA"/>
        </w:rPr>
        <w:t>Дана</w:t>
      </w:r>
      <w:r w:rsidRPr="003218DF">
        <w:rPr>
          <w:sz w:val="24"/>
          <w:szCs w:val="24"/>
          <w:lang w:val="uk-UA"/>
        </w:rPr>
        <w:t xml:space="preserve"> група </w:t>
      </w:r>
      <w:r w:rsidR="004C0495">
        <w:rPr>
          <w:sz w:val="24"/>
          <w:szCs w:val="24"/>
          <w:lang w:val="uk-UA"/>
        </w:rPr>
        <w:t xml:space="preserve">на сьогодні </w:t>
      </w:r>
      <w:r w:rsidRPr="003218DF">
        <w:rPr>
          <w:sz w:val="24"/>
          <w:szCs w:val="24"/>
          <w:lang w:val="uk-UA"/>
        </w:rPr>
        <w:t>складає бли</w:t>
      </w:r>
      <w:r w:rsidR="004C0495">
        <w:rPr>
          <w:sz w:val="24"/>
          <w:szCs w:val="24"/>
          <w:lang w:val="uk-UA"/>
        </w:rPr>
        <w:t>зько 17</w:t>
      </w:r>
      <w:r w:rsidRPr="003218DF">
        <w:rPr>
          <w:sz w:val="24"/>
          <w:szCs w:val="24"/>
          <w:lang w:val="uk-UA"/>
        </w:rPr>
        <w:t>% населення громади</w:t>
      </w:r>
      <w:r w:rsidR="004C0495">
        <w:rPr>
          <w:sz w:val="24"/>
          <w:szCs w:val="24"/>
          <w:lang w:val="uk-UA"/>
        </w:rPr>
        <w:t xml:space="preserve"> і показує нам чисельність у вигляді 1207 осіб</w:t>
      </w:r>
      <w:r w:rsidRPr="003218DF">
        <w:rPr>
          <w:sz w:val="24"/>
          <w:szCs w:val="24"/>
          <w:lang w:val="uk-UA"/>
        </w:rPr>
        <w:t>. Спостерігається тенденція до</w:t>
      </w:r>
      <w:r w:rsidR="004C0495">
        <w:rPr>
          <w:sz w:val="24"/>
          <w:szCs w:val="24"/>
          <w:lang w:val="uk-UA"/>
        </w:rPr>
        <w:t xml:space="preserve"> незначного</w:t>
      </w:r>
      <w:r w:rsidRPr="003218DF">
        <w:rPr>
          <w:sz w:val="24"/>
          <w:szCs w:val="24"/>
          <w:lang w:val="uk-UA"/>
        </w:rPr>
        <w:t xml:space="preserve"> </w:t>
      </w:r>
      <w:r w:rsidR="004C0495">
        <w:rPr>
          <w:sz w:val="24"/>
          <w:szCs w:val="24"/>
          <w:lang w:val="uk-UA"/>
        </w:rPr>
        <w:t>зменшення</w:t>
      </w:r>
      <w:r w:rsidRPr="003218DF">
        <w:rPr>
          <w:sz w:val="24"/>
          <w:szCs w:val="24"/>
          <w:lang w:val="uk-UA"/>
        </w:rPr>
        <w:t xml:space="preserve"> частки цієї вікової групи</w:t>
      </w:r>
      <w:r w:rsidR="004C0495">
        <w:rPr>
          <w:sz w:val="24"/>
          <w:szCs w:val="24"/>
          <w:lang w:val="uk-UA"/>
        </w:rPr>
        <w:t xml:space="preserve"> в порівнянні з показниками 2022 та 2023 років.</w:t>
      </w:r>
    </w:p>
    <w:p w14:paraId="35F8289B" w14:textId="44CA54A5" w:rsidR="00627273" w:rsidRPr="00733E84" w:rsidRDefault="004307FD">
      <w:pPr>
        <w:ind w:firstLine="566"/>
        <w:jc w:val="both"/>
        <w:rPr>
          <w:sz w:val="24"/>
          <w:szCs w:val="24"/>
          <w:lang w:val="uk-UA"/>
        </w:rPr>
      </w:pPr>
      <w:r>
        <w:rPr>
          <w:sz w:val="24"/>
          <w:szCs w:val="24"/>
          <w:lang w:val="uk-UA"/>
        </w:rPr>
        <w:t xml:space="preserve">Можемо дійти висновку, що в загальному статево-віковий склад населення громади зазнав незначних змін в порівнянні з 2022 роком у бік зменшення частки відповідних категорій населення у 2023 році під впливом повномасштабного вторгнення, а вже станом на 01.01.2024 чисельність відповідних категорій населення почала відповідати </w:t>
      </w:r>
      <w:r>
        <w:rPr>
          <w:sz w:val="24"/>
          <w:szCs w:val="24"/>
          <w:lang w:val="uk-UA"/>
        </w:rPr>
        <w:lastRenderedPageBreak/>
        <w:t>показникам станом на 01.01.2022, тобто стан даного питання дещо стабілізувався та не демонструє критичних стрибків у показниках.</w:t>
      </w:r>
    </w:p>
    <w:p w14:paraId="5E9F8D3D" w14:textId="7B4D91AF" w:rsidR="004A5E16" w:rsidRPr="00733E84" w:rsidRDefault="004A5E16">
      <w:pPr>
        <w:ind w:left="140"/>
        <w:jc w:val="both"/>
        <w:rPr>
          <w:b/>
          <w:sz w:val="24"/>
          <w:szCs w:val="24"/>
          <w:lang w:val="uk-UA"/>
        </w:rPr>
      </w:pPr>
    </w:p>
    <w:p w14:paraId="4E13C851" w14:textId="0353A533" w:rsidR="00627273" w:rsidRPr="00733E84" w:rsidRDefault="00C03A74">
      <w:pPr>
        <w:ind w:left="140"/>
        <w:jc w:val="both"/>
        <w:rPr>
          <w:b/>
          <w:sz w:val="24"/>
          <w:szCs w:val="24"/>
          <w:lang w:val="uk-UA"/>
        </w:rPr>
      </w:pPr>
      <w:r>
        <w:rPr>
          <w:noProof/>
          <w:lang w:val="ru-RU" w:eastAsia="ru-RU"/>
        </w:rPr>
        <w:drawing>
          <wp:inline distT="0" distB="0" distL="0" distR="0" wp14:anchorId="3AF54CFA" wp14:editId="6D913686">
            <wp:extent cx="6460067" cy="3361267"/>
            <wp:effectExtent l="0" t="0" r="17145" b="1079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9FA4FF4" w14:textId="1FF3F660" w:rsidR="004A5E16" w:rsidRPr="00733E84" w:rsidRDefault="00000A3E" w:rsidP="00C72600">
      <w:pPr>
        <w:jc w:val="center"/>
        <w:rPr>
          <w:b/>
          <w:sz w:val="24"/>
          <w:szCs w:val="24"/>
          <w:lang w:val="uk-UA"/>
        </w:rPr>
      </w:pPr>
      <w:bookmarkStart w:id="15" w:name="_Hlk176813362"/>
      <w:r w:rsidRPr="005D3A73">
        <w:rPr>
          <w:b/>
          <w:sz w:val="24"/>
          <w:szCs w:val="24"/>
          <w:lang w:val="uk-UA"/>
        </w:rPr>
        <w:t>Рисунок 2.</w:t>
      </w:r>
      <w:r w:rsidR="00917A3D">
        <w:rPr>
          <w:b/>
          <w:sz w:val="24"/>
          <w:szCs w:val="24"/>
          <w:lang w:val="uk-UA"/>
        </w:rPr>
        <w:t>1</w:t>
      </w:r>
      <w:r w:rsidRPr="005D3A73">
        <w:rPr>
          <w:b/>
          <w:sz w:val="24"/>
          <w:szCs w:val="24"/>
          <w:lang w:val="uk-UA"/>
        </w:rPr>
        <w:t xml:space="preserve"> </w:t>
      </w:r>
      <w:r w:rsidR="00627273" w:rsidRPr="005D3A73">
        <w:rPr>
          <w:b/>
          <w:sz w:val="24"/>
          <w:szCs w:val="24"/>
          <w:lang w:val="uk-UA"/>
        </w:rPr>
        <w:t xml:space="preserve">- </w:t>
      </w:r>
      <w:r w:rsidRPr="005D3A73">
        <w:rPr>
          <w:b/>
          <w:sz w:val="24"/>
          <w:szCs w:val="24"/>
          <w:lang w:val="uk-UA"/>
        </w:rPr>
        <w:t>Статево-віковий склад населення громади</w:t>
      </w:r>
    </w:p>
    <w:bookmarkEnd w:id="15"/>
    <w:p w14:paraId="02DA019C" w14:textId="77777777" w:rsidR="004A5E16" w:rsidRPr="00733E84" w:rsidRDefault="004A5E16">
      <w:pPr>
        <w:ind w:left="140"/>
        <w:jc w:val="both"/>
        <w:rPr>
          <w:b/>
          <w:sz w:val="24"/>
          <w:szCs w:val="24"/>
          <w:lang w:val="uk-UA"/>
        </w:rPr>
      </w:pPr>
    </w:p>
    <w:p w14:paraId="53E440EF" w14:textId="043297DC" w:rsidR="004A5E16" w:rsidRPr="007E0C21" w:rsidRDefault="00000A3E" w:rsidP="001C0FB7">
      <w:pPr>
        <w:widowControl w:val="0"/>
        <w:ind w:firstLine="567"/>
        <w:jc w:val="both"/>
        <w:rPr>
          <w:sz w:val="24"/>
          <w:szCs w:val="24"/>
          <w:lang w:val="uk-UA"/>
        </w:rPr>
      </w:pPr>
      <w:r w:rsidRPr="007E0C21">
        <w:rPr>
          <w:sz w:val="24"/>
          <w:szCs w:val="24"/>
          <w:lang w:val="uk-UA"/>
        </w:rPr>
        <w:t>Нерівномірний розподіл населення між населеними пунктами</w:t>
      </w:r>
      <w:r w:rsidR="005520DD">
        <w:rPr>
          <w:sz w:val="24"/>
          <w:szCs w:val="24"/>
          <w:lang w:val="uk-UA"/>
        </w:rPr>
        <w:t xml:space="preserve"> громадами</w:t>
      </w:r>
      <w:r w:rsidRPr="007E0C21">
        <w:rPr>
          <w:sz w:val="24"/>
          <w:szCs w:val="24"/>
          <w:lang w:val="uk-UA"/>
        </w:rPr>
        <w:t xml:space="preserve"> створює виклики для рівномірного розвитку всієї громади.</w:t>
      </w:r>
    </w:p>
    <w:p w14:paraId="5E71051E" w14:textId="38EB1078" w:rsidR="00C06A0E" w:rsidRPr="00625A11" w:rsidRDefault="00000A3E" w:rsidP="00213CA4">
      <w:pPr>
        <w:ind w:firstLine="500"/>
        <w:jc w:val="both"/>
        <w:rPr>
          <w:sz w:val="24"/>
          <w:szCs w:val="24"/>
          <w:lang w:val="uk-UA"/>
        </w:rPr>
      </w:pPr>
      <w:r w:rsidRPr="005520DD">
        <w:rPr>
          <w:sz w:val="24"/>
          <w:szCs w:val="24"/>
          <w:lang w:val="uk-UA"/>
        </w:rPr>
        <w:t xml:space="preserve">Станом на 01.01.2024 в </w:t>
      </w:r>
      <w:r w:rsidR="005520DD" w:rsidRPr="005520DD">
        <w:rPr>
          <w:sz w:val="24"/>
          <w:szCs w:val="24"/>
          <w:lang w:val="uk-UA"/>
        </w:rPr>
        <w:t>Комишуваській</w:t>
      </w:r>
      <w:r w:rsidRPr="005520DD">
        <w:rPr>
          <w:sz w:val="24"/>
          <w:szCs w:val="24"/>
          <w:lang w:val="uk-UA"/>
        </w:rPr>
        <w:t xml:space="preserve"> ТГ </w:t>
      </w:r>
      <w:r w:rsidRPr="00625A11">
        <w:rPr>
          <w:sz w:val="24"/>
          <w:szCs w:val="24"/>
          <w:lang w:val="uk-UA"/>
        </w:rPr>
        <w:t xml:space="preserve">зареєстровано </w:t>
      </w:r>
      <w:r w:rsidR="005520DD" w:rsidRPr="00625A11">
        <w:rPr>
          <w:sz w:val="24"/>
          <w:szCs w:val="24"/>
          <w:lang w:val="uk-UA"/>
        </w:rPr>
        <w:t>1453</w:t>
      </w:r>
      <w:r w:rsidRPr="00625A11">
        <w:rPr>
          <w:sz w:val="24"/>
          <w:szCs w:val="24"/>
          <w:lang w:val="uk-UA"/>
        </w:rPr>
        <w:t xml:space="preserve"> ВПО, що складає близько </w:t>
      </w:r>
      <w:r w:rsidR="005520DD" w:rsidRPr="00625A11">
        <w:rPr>
          <w:sz w:val="24"/>
          <w:szCs w:val="24"/>
          <w:lang w:val="uk-UA"/>
        </w:rPr>
        <w:t>20,5% від загальної кількості</w:t>
      </w:r>
      <w:r w:rsidRPr="00625A11">
        <w:rPr>
          <w:sz w:val="24"/>
          <w:szCs w:val="24"/>
          <w:lang w:val="uk-UA"/>
        </w:rPr>
        <w:t xml:space="preserve"> населення. Серед ВПО переважають особи працездатного віку та діти, що може створювати додаткове навантаження на соціальну інфраструктуру громади. </w:t>
      </w:r>
      <w:r w:rsidR="00213CA4" w:rsidRPr="00213CA4">
        <w:rPr>
          <w:bCs/>
          <w:color w:val="000000" w:themeColor="text1"/>
          <w:sz w:val="24"/>
          <w:szCs w:val="24"/>
          <w:lang w:val="uk-UA"/>
        </w:rPr>
        <w:t xml:space="preserve">З боку громади ВПО надавалася підтримка у вигляді допомоги в оформленні статусу ВПО та отриманні гуманітарної допомоги від благодійних фондів. За необхідності ВПО надавалась необхідна медична та соціальна допомога. </w:t>
      </w:r>
      <w:r w:rsidRPr="00625A11">
        <w:rPr>
          <w:sz w:val="24"/>
          <w:szCs w:val="24"/>
          <w:lang w:val="uk-UA"/>
        </w:rPr>
        <w:t xml:space="preserve">Наявність значної кількості ВПО вимагає розробки програм їх інтеграції та підтримки. </w:t>
      </w:r>
    </w:p>
    <w:p w14:paraId="4EDD025D" w14:textId="77777777" w:rsidR="009E3491" w:rsidRPr="00733E84" w:rsidRDefault="009E3491">
      <w:pPr>
        <w:ind w:left="500"/>
        <w:jc w:val="both"/>
        <w:rPr>
          <w:b/>
          <w:sz w:val="24"/>
          <w:szCs w:val="24"/>
          <w:lang w:val="uk-UA"/>
        </w:rPr>
      </w:pPr>
    </w:p>
    <w:p w14:paraId="60FC9041" w14:textId="180C2175" w:rsidR="004A5E16" w:rsidRPr="00733E84" w:rsidRDefault="00000A3E" w:rsidP="00C72600">
      <w:pPr>
        <w:ind w:firstLine="567"/>
        <w:jc w:val="both"/>
        <w:rPr>
          <w:b/>
          <w:sz w:val="24"/>
          <w:szCs w:val="24"/>
          <w:lang w:val="uk-UA"/>
        </w:rPr>
      </w:pPr>
      <w:bookmarkStart w:id="16" w:name="_Hlk176814449"/>
      <w:r w:rsidRPr="0098755E">
        <w:rPr>
          <w:b/>
          <w:sz w:val="24"/>
          <w:szCs w:val="24"/>
          <w:lang w:val="uk-UA"/>
        </w:rPr>
        <w:t>Таблиця 2.</w:t>
      </w:r>
      <w:r w:rsidR="0098755E" w:rsidRPr="0098755E">
        <w:rPr>
          <w:b/>
          <w:sz w:val="24"/>
          <w:szCs w:val="24"/>
          <w:lang w:val="uk-UA"/>
        </w:rPr>
        <w:t>6</w:t>
      </w:r>
      <w:r w:rsidRPr="0098755E">
        <w:rPr>
          <w:b/>
          <w:sz w:val="24"/>
          <w:szCs w:val="24"/>
          <w:lang w:val="uk-UA"/>
        </w:rPr>
        <w:t xml:space="preserve"> </w:t>
      </w:r>
      <w:r w:rsidR="001C0FB7" w:rsidRPr="0098755E">
        <w:rPr>
          <w:b/>
          <w:sz w:val="24"/>
          <w:szCs w:val="24"/>
          <w:lang w:val="uk-UA"/>
        </w:rPr>
        <w:t xml:space="preserve">- </w:t>
      </w:r>
      <w:r w:rsidRPr="0098755E">
        <w:rPr>
          <w:b/>
          <w:sz w:val="24"/>
          <w:szCs w:val="24"/>
          <w:lang w:val="uk-UA"/>
        </w:rPr>
        <w:t>Загальні соціально-демографічні показники</w:t>
      </w:r>
    </w:p>
    <w:bookmarkEnd w:id="16"/>
    <w:p w14:paraId="492D57C9" w14:textId="77777777" w:rsidR="001C0FB7" w:rsidRPr="00733E84" w:rsidRDefault="001C0FB7">
      <w:pPr>
        <w:ind w:left="500"/>
        <w:jc w:val="both"/>
        <w:rPr>
          <w:b/>
          <w:sz w:val="24"/>
          <w:szCs w:val="24"/>
          <w:lang w:val="uk-UA"/>
        </w:rPr>
      </w:pPr>
    </w:p>
    <w:tbl>
      <w:tblPr>
        <w:tblStyle w:val="1c"/>
        <w:tblW w:w="5000" w:type="pct"/>
        <w:tblLook w:val="0480" w:firstRow="0" w:lastRow="0" w:firstColumn="1" w:lastColumn="0" w:noHBand="0" w:noVBand="1"/>
      </w:tblPr>
      <w:tblGrid>
        <w:gridCol w:w="8366"/>
        <w:gridCol w:w="1586"/>
      </w:tblGrid>
      <w:tr w:rsidR="0098755E" w:rsidRPr="00C65622" w14:paraId="738480D5"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689B5ACE" w14:textId="77777777" w:rsidR="0098755E" w:rsidRPr="00C65622" w:rsidRDefault="0098755E">
            <w:pPr>
              <w:rPr>
                <w:rFonts w:ascii="Arial" w:eastAsia="Times New Roman" w:hAnsi="Arial" w:cs="Arial"/>
                <w:color w:val="000000"/>
                <w:lang w:val="uk-UA"/>
              </w:rPr>
            </w:pPr>
            <w:proofErr w:type="spellStart"/>
            <w:r w:rsidRPr="00C65622">
              <w:rPr>
                <w:rFonts w:ascii="Arial" w:eastAsia="Times New Roman" w:hAnsi="Arial" w:cs="Arial"/>
                <w:color w:val="000000"/>
              </w:rPr>
              <w:t>Багатодітні</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сім’ї</w:t>
            </w:r>
            <w:proofErr w:type="spellEnd"/>
          </w:p>
        </w:tc>
        <w:tc>
          <w:tcPr>
            <w:tcW w:w="797" w:type="pct"/>
            <w:hideMark/>
          </w:tcPr>
          <w:p w14:paraId="2AF77D09" w14:textId="6D659DF7"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51</w:t>
            </w:r>
          </w:p>
        </w:tc>
      </w:tr>
      <w:tr w:rsidR="0098755E" w:rsidRPr="00C65622" w14:paraId="7C4C1E56"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3D4F5EEB" w14:textId="77777777" w:rsidR="0098755E" w:rsidRPr="00C65622" w:rsidRDefault="0098755E">
            <w:pPr>
              <w:rPr>
                <w:rFonts w:ascii="Arial" w:eastAsia="Times New Roman" w:hAnsi="Arial" w:cs="Arial"/>
                <w:color w:val="000000"/>
                <w:lang w:val="uk-UA"/>
              </w:rPr>
            </w:pPr>
            <w:proofErr w:type="spellStart"/>
            <w:r w:rsidRPr="00C65622">
              <w:rPr>
                <w:rFonts w:ascii="Arial" w:eastAsia="Times New Roman" w:hAnsi="Arial" w:cs="Arial"/>
                <w:color w:val="000000"/>
              </w:rPr>
              <w:t>Кількість</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дітей</w:t>
            </w:r>
            <w:proofErr w:type="spellEnd"/>
            <w:r w:rsidRPr="00C65622">
              <w:rPr>
                <w:rFonts w:ascii="Arial" w:eastAsia="Times New Roman" w:hAnsi="Arial" w:cs="Arial"/>
                <w:color w:val="000000"/>
              </w:rPr>
              <w:t xml:space="preserve"> у </w:t>
            </w:r>
            <w:proofErr w:type="spellStart"/>
            <w:r w:rsidRPr="00C65622">
              <w:rPr>
                <w:rFonts w:ascii="Arial" w:eastAsia="Times New Roman" w:hAnsi="Arial" w:cs="Arial"/>
                <w:color w:val="000000"/>
              </w:rPr>
              <w:t>багатодітних</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сім’ях</w:t>
            </w:r>
            <w:proofErr w:type="spellEnd"/>
          </w:p>
        </w:tc>
        <w:tc>
          <w:tcPr>
            <w:tcW w:w="797" w:type="pct"/>
            <w:hideMark/>
          </w:tcPr>
          <w:p w14:paraId="28F93AA9" w14:textId="74B8B787"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165</w:t>
            </w:r>
          </w:p>
        </w:tc>
      </w:tr>
      <w:tr w:rsidR="0098755E" w:rsidRPr="00C65622" w14:paraId="1BAAAEA1"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0F34CB3F" w14:textId="77777777" w:rsidR="0098755E" w:rsidRPr="00C65622" w:rsidRDefault="0098755E">
            <w:pPr>
              <w:rPr>
                <w:rFonts w:ascii="Arial" w:eastAsia="Times New Roman" w:hAnsi="Arial" w:cs="Arial"/>
                <w:lang w:val="uk-UA"/>
              </w:rPr>
            </w:pPr>
            <w:proofErr w:type="spellStart"/>
            <w:r w:rsidRPr="00C65622">
              <w:rPr>
                <w:rFonts w:ascii="Arial" w:eastAsia="Times New Roman" w:hAnsi="Arial" w:cs="Arial"/>
              </w:rPr>
              <w:t>Одинокі</w:t>
            </w:r>
            <w:proofErr w:type="spellEnd"/>
            <w:r w:rsidRPr="00C65622">
              <w:rPr>
                <w:rFonts w:ascii="Arial" w:eastAsia="Times New Roman" w:hAnsi="Arial" w:cs="Arial"/>
              </w:rPr>
              <w:t xml:space="preserve"> батьки / </w:t>
            </w:r>
            <w:proofErr w:type="spellStart"/>
            <w:r w:rsidRPr="00C65622">
              <w:rPr>
                <w:rFonts w:ascii="Arial" w:eastAsia="Times New Roman" w:hAnsi="Arial" w:cs="Arial"/>
              </w:rPr>
              <w:t>матері</w:t>
            </w:r>
            <w:proofErr w:type="spellEnd"/>
          </w:p>
        </w:tc>
        <w:tc>
          <w:tcPr>
            <w:tcW w:w="797" w:type="pct"/>
            <w:hideMark/>
          </w:tcPr>
          <w:p w14:paraId="7765E90E" w14:textId="63349EB0"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lang w:val="uk-UA"/>
              </w:rPr>
            </w:pPr>
            <w:r w:rsidRPr="00C65622">
              <w:rPr>
                <w:rFonts w:eastAsia="Times New Roman"/>
              </w:rPr>
              <w:t>68</w:t>
            </w:r>
          </w:p>
        </w:tc>
      </w:tr>
      <w:tr w:rsidR="0098755E" w:rsidRPr="00C65622" w14:paraId="62DD48AA"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7DFA2995" w14:textId="77777777" w:rsidR="0098755E" w:rsidRPr="00C65622" w:rsidRDefault="0098755E">
            <w:pPr>
              <w:rPr>
                <w:rFonts w:ascii="Arial" w:eastAsia="Times New Roman" w:hAnsi="Arial" w:cs="Arial"/>
                <w:lang w:val="uk-UA"/>
              </w:rPr>
            </w:pPr>
            <w:r w:rsidRPr="00C65622">
              <w:rPr>
                <w:rFonts w:ascii="Arial" w:eastAsia="Times New Roman" w:hAnsi="Arial" w:cs="Arial"/>
              </w:rPr>
              <w:t xml:space="preserve">у тому </w:t>
            </w:r>
            <w:proofErr w:type="spellStart"/>
            <w:r w:rsidRPr="00C65622">
              <w:rPr>
                <w:rFonts w:ascii="Arial" w:eastAsia="Times New Roman" w:hAnsi="Arial" w:cs="Arial"/>
              </w:rPr>
              <w:t>числі</w:t>
            </w:r>
            <w:proofErr w:type="spellEnd"/>
            <w:r w:rsidRPr="00C65622">
              <w:rPr>
                <w:rFonts w:ascii="Arial" w:eastAsia="Times New Roman" w:hAnsi="Arial" w:cs="Arial"/>
              </w:rPr>
              <w:t xml:space="preserve"> </w:t>
            </w:r>
            <w:proofErr w:type="spellStart"/>
            <w:r w:rsidRPr="00C65622">
              <w:rPr>
                <w:rFonts w:ascii="Arial" w:eastAsia="Times New Roman" w:hAnsi="Arial" w:cs="Arial"/>
              </w:rPr>
              <w:t>неповнолітні</w:t>
            </w:r>
            <w:proofErr w:type="spellEnd"/>
            <w:r w:rsidRPr="00C65622">
              <w:rPr>
                <w:rFonts w:ascii="Arial" w:eastAsia="Times New Roman" w:hAnsi="Arial" w:cs="Arial"/>
              </w:rPr>
              <w:t xml:space="preserve"> </w:t>
            </w:r>
            <w:proofErr w:type="spellStart"/>
            <w:r w:rsidRPr="00C65622">
              <w:rPr>
                <w:rFonts w:ascii="Arial" w:eastAsia="Times New Roman" w:hAnsi="Arial" w:cs="Arial"/>
              </w:rPr>
              <w:t>одинокі</w:t>
            </w:r>
            <w:proofErr w:type="spellEnd"/>
            <w:r w:rsidRPr="00C65622">
              <w:rPr>
                <w:rFonts w:ascii="Arial" w:eastAsia="Times New Roman" w:hAnsi="Arial" w:cs="Arial"/>
              </w:rPr>
              <w:t xml:space="preserve"> </w:t>
            </w:r>
            <w:proofErr w:type="spellStart"/>
            <w:r w:rsidRPr="00C65622">
              <w:rPr>
                <w:rFonts w:ascii="Arial" w:eastAsia="Times New Roman" w:hAnsi="Arial" w:cs="Arial"/>
              </w:rPr>
              <w:t>матері</w:t>
            </w:r>
            <w:proofErr w:type="spellEnd"/>
          </w:p>
        </w:tc>
        <w:tc>
          <w:tcPr>
            <w:tcW w:w="797" w:type="pct"/>
            <w:hideMark/>
          </w:tcPr>
          <w:p w14:paraId="011A23D5" w14:textId="4482A65A" w:rsidR="0098755E" w:rsidRPr="00C65622" w:rsidRDefault="0098755E" w:rsidP="0098755E">
            <w:pPr>
              <w:cnfStyle w:val="000000010000" w:firstRow="0" w:lastRow="0" w:firstColumn="0" w:lastColumn="0" w:oddVBand="0" w:evenVBand="0" w:oddHBand="0" w:evenHBand="1" w:firstRowFirstColumn="0" w:firstRowLastColumn="0" w:lastRowFirstColumn="0" w:lastRowLastColumn="0"/>
              <w:rPr>
                <w:rFonts w:eastAsia="Times New Roman"/>
                <w:lang w:val="uk-UA"/>
              </w:rPr>
            </w:pPr>
            <w:r w:rsidRPr="00C65622">
              <w:rPr>
                <w:rFonts w:eastAsia="Times New Roman"/>
              </w:rPr>
              <w:t> </w:t>
            </w:r>
            <w:r w:rsidRPr="00C65622">
              <w:rPr>
                <w:rFonts w:eastAsia="Times New Roman"/>
                <w:lang w:val="uk-UA"/>
              </w:rPr>
              <w:t>-</w:t>
            </w:r>
          </w:p>
        </w:tc>
      </w:tr>
      <w:tr w:rsidR="0098755E" w:rsidRPr="00C65622" w14:paraId="7454A967"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5E399AFE" w14:textId="179FB6CD" w:rsidR="0098755E" w:rsidRPr="00C65622" w:rsidRDefault="0098755E">
            <w:pPr>
              <w:rPr>
                <w:rFonts w:ascii="Arial" w:eastAsia="Times New Roman" w:hAnsi="Arial" w:cs="Arial"/>
                <w:lang w:val="uk-UA"/>
              </w:rPr>
            </w:pPr>
            <w:r w:rsidRPr="00C65622">
              <w:rPr>
                <w:rFonts w:ascii="Arial" w:eastAsia="Times New Roman" w:hAnsi="Arial" w:cs="Arial"/>
              </w:rPr>
              <w:t xml:space="preserve">Батьки / </w:t>
            </w:r>
            <w:proofErr w:type="spellStart"/>
            <w:r w:rsidRPr="00C65622">
              <w:rPr>
                <w:rFonts w:ascii="Arial" w:eastAsia="Times New Roman" w:hAnsi="Arial" w:cs="Arial"/>
              </w:rPr>
              <w:t>матері</w:t>
            </w:r>
            <w:proofErr w:type="spellEnd"/>
            <w:r w:rsidRPr="00C65622">
              <w:rPr>
                <w:rFonts w:ascii="Arial" w:eastAsia="Times New Roman" w:hAnsi="Arial" w:cs="Arial"/>
              </w:rPr>
              <w:t xml:space="preserve"> </w:t>
            </w:r>
            <w:r w:rsidR="006F6B07" w:rsidRPr="00C65622">
              <w:rPr>
                <w:rFonts w:ascii="Arial" w:eastAsia="Times New Roman" w:hAnsi="Arial" w:cs="Arial"/>
              </w:rPr>
              <w:t>–</w:t>
            </w:r>
            <w:proofErr w:type="spellStart"/>
            <w:r w:rsidRPr="00C65622">
              <w:rPr>
                <w:rFonts w:ascii="Arial" w:eastAsia="Times New Roman" w:hAnsi="Arial" w:cs="Arial"/>
              </w:rPr>
              <w:t>одинаки</w:t>
            </w:r>
            <w:proofErr w:type="spellEnd"/>
          </w:p>
        </w:tc>
        <w:tc>
          <w:tcPr>
            <w:tcW w:w="797" w:type="pct"/>
            <w:hideMark/>
          </w:tcPr>
          <w:p w14:paraId="62FBE387" w14:textId="121C0F3B"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lang w:val="uk-UA"/>
              </w:rPr>
            </w:pPr>
            <w:r w:rsidRPr="00C65622">
              <w:rPr>
                <w:rFonts w:eastAsia="Times New Roman"/>
              </w:rPr>
              <w:t>59</w:t>
            </w:r>
          </w:p>
        </w:tc>
      </w:tr>
      <w:tr w:rsidR="0098755E" w:rsidRPr="00C65622" w14:paraId="1FD5F6FB"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6EF3BBD1" w14:textId="77777777" w:rsidR="0098755E" w:rsidRPr="00C65622" w:rsidRDefault="0098755E">
            <w:pPr>
              <w:rPr>
                <w:rFonts w:ascii="Arial" w:eastAsia="Times New Roman" w:hAnsi="Arial" w:cs="Arial"/>
                <w:lang w:val="uk-UA"/>
              </w:rPr>
            </w:pPr>
            <w:proofErr w:type="spellStart"/>
            <w:r w:rsidRPr="00C65622">
              <w:rPr>
                <w:rFonts w:ascii="Arial" w:eastAsia="Times New Roman" w:hAnsi="Arial" w:cs="Arial"/>
              </w:rPr>
              <w:t>Сім’ї</w:t>
            </w:r>
            <w:proofErr w:type="spellEnd"/>
            <w:r w:rsidRPr="00C65622">
              <w:rPr>
                <w:rFonts w:ascii="Arial" w:eastAsia="Times New Roman" w:hAnsi="Arial" w:cs="Arial"/>
              </w:rPr>
              <w:t xml:space="preserve">, </w:t>
            </w:r>
            <w:proofErr w:type="spellStart"/>
            <w:r w:rsidRPr="00C65622">
              <w:rPr>
                <w:rFonts w:ascii="Arial" w:eastAsia="Times New Roman" w:hAnsi="Arial" w:cs="Arial"/>
              </w:rPr>
              <w:t>які</w:t>
            </w:r>
            <w:proofErr w:type="spellEnd"/>
            <w:r w:rsidRPr="00C65622">
              <w:rPr>
                <w:rFonts w:ascii="Arial" w:eastAsia="Times New Roman" w:hAnsi="Arial" w:cs="Arial"/>
              </w:rPr>
              <w:t xml:space="preserve"> </w:t>
            </w:r>
            <w:proofErr w:type="spellStart"/>
            <w:r w:rsidRPr="00C65622">
              <w:rPr>
                <w:rFonts w:ascii="Arial" w:eastAsia="Times New Roman" w:hAnsi="Arial" w:cs="Arial"/>
              </w:rPr>
              <w:t>отримують</w:t>
            </w:r>
            <w:proofErr w:type="spellEnd"/>
            <w:r w:rsidRPr="00C65622">
              <w:rPr>
                <w:rFonts w:ascii="Arial" w:eastAsia="Times New Roman" w:hAnsi="Arial" w:cs="Arial"/>
              </w:rPr>
              <w:t xml:space="preserve"> </w:t>
            </w:r>
            <w:proofErr w:type="spellStart"/>
            <w:r w:rsidRPr="00C65622">
              <w:rPr>
                <w:rFonts w:ascii="Arial" w:eastAsia="Times New Roman" w:hAnsi="Arial" w:cs="Arial"/>
              </w:rPr>
              <w:t>державну</w:t>
            </w:r>
            <w:proofErr w:type="spellEnd"/>
            <w:r w:rsidRPr="00C65622">
              <w:rPr>
                <w:rFonts w:ascii="Arial" w:eastAsia="Times New Roman" w:hAnsi="Arial" w:cs="Arial"/>
              </w:rPr>
              <w:t xml:space="preserve"> </w:t>
            </w:r>
            <w:proofErr w:type="spellStart"/>
            <w:r w:rsidRPr="00C65622">
              <w:rPr>
                <w:rFonts w:ascii="Arial" w:eastAsia="Times New Roman" w:hAnsi="Arial" w:cs="Arial"/>
              </w:rPr>
              <w:t>соціальну</w:t>
            </w:r>
            <w:proofErr w:type="spellEnd"/>
            <w:r w:rsidRPr="00C65622">
              <w:rPr>
                <w:rFonts w:ascii="Arial" w:eastAsia="Times New Roman" w:hAnsi="Arial" w:cs="Arial"/>
              </w:rPr>
              <w:t xml:space="preserve"> </w:t>
            </w:r>
            <w:proofErr w:type="spellStart"/>
            <w:r w:rsidRPr="00C65622">
              <w:rPr>
                <w:rFonts w:ascii="Arial" w:eastAsia="Times New Roman" w:hAnsi="Arial" w:cs="Arial"/>
              </w:rPr>
              <w:t>допомогу</w:t>
            </w:r>
            <w:proofErr w:type="spellEnd"/>
            <w:r w:rsidRPr="00C65622">
              <w:rPr>
                <w:rFonts w:ascii="Arial" w:eastAsia="Times New Roman" w:hAnsi="Arial" w:cs="Arial"/>
              </w:rPr>
              <w:t xml:space="preserve"> </w:t>
            </w:r>
            <w:proofErr w:type="spellStart"/>
            <w:r w:rsidRPr="00C65622">
              <w:rPr>
                <w:rFonts w:ascii="Arial" w:eastAsia="Times New Roman" w:hAnsi="Arial" w:cs="Arial"/>
              </w:rPr>
              <w:t>малозабезпеченим</w:t>
            </w:r>
            <w:proofErr w:type="spellEnd"/>
            <w:r w:rsidRPr="00C65622">
              <w:rPr>
                <w:rFonts w:ascii="Arial" w:eastAsia="Times New Roman" w:hAnsi="Arial" w:cs="Arial"/>
              </w:rPr>
              <w:t xml:space="preserve"> </w:t>
            </w:r>
            <w:proofErr w:type="spellStart"/>
            <w:r w:rsidRPr="00C65622">
              <w:rPr>
                <w:rFonts w:ascii="Arial" w:eastAsia="Times New Roman" w:hAnsi="Arial" w:cs="Arial"/>
              </w:rPr>
              <w:t>сім’ям</w:t>
            </w:r>
            <w:proofErr w:type="spellEnd"/>
          </w:p>
        </w:tc>
        <w:tc>
          <w:tcPr>
            <w:tcW w:w="797" w:type="pct"/>
            <w:hideMark/>
          </w:tcPr>
          <w:p w14:paraId="1779343E" w14:textId="77339D07"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lang w:val="uk-UA"/>
              </w:rPr>
            </w:pPr>
            <w:r w:rsidRPr="00C65622">
              <w:rPr>
                <w:rFonts w:eastAsia="Times New Roman"/>
              </w:rPr>
              <w:t>40</w:t>
            </w:r>
          </w:p>
        </w:tc>
      </w:tr>
      <w:tr w:rsidR="0098755E" w:rsidRPr="00C65622" w14:paraId="6F625E72"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6E70C775" w14:textId="77777777" w:rsidR="0098755E" w:rsidRPr="00C65622" w:rsidRDefault="0098755E">
            <w:pPr>
              <w:rPr>
                <w:rFonts w:ascii="Arial" w:eastAsia="Times New Roman" w:hAnsi="Arial" w:cs="Arial"/>
                <w:lang w:val="uk-UA"/>
              </w:rPr>
            </w:pPr>
            <w:proofErr w:type="spellStart"/>
            <w:r w:rsidRPr="00C65622">
              <w:rPr>
                <w:rFonts w:ascii="Arial" w:eastAsia="Times New Roman" w:hAnsi="Arial" w:cs="Arial"/>
              </w:rPr>
              <w:lastRenderedPageBreak/>
              <w:t>Кількість</w:t>
            </w:r>
            <w:proofErr w:type="spellEnd"/>
            <w:r w:rsidRPr="00C65622">
              <w:rPr>
                <w:rFonts w:ascii="Arial" w:eastAsia="Times New Roman" w:hAnsi="Arial" w:cs="Arial"/>
              </w:rPr>
              <w:t xml:space="preserve"> </w:t>
            </w:r>
            <w:proofErr w:type="spellStart"/>
            <w:r w:rsidRPr="00C65622">
              <w:rPr>
                <w:rFonts w:ascii="Arial" w:eastAsia="Times New Roman" w:hAnsi="Arial" w:cs="Arial"/>
              </w:rPr>
              <w:t>дітей</w:t>
            </w:r>
            <w:proofErr w:type="spellEnd"/>
            <w:r w:rsidRPr="00C65622">
              <w:rPr>
                <w:rFonts w:ascii="Arial" w:eastAsia="Times New Roman" w:hAnsi="Arial" w:cs="Arial"/>
              </w:rPr>
              <w:t xml:space="preserve"> у </w:t>
            </w:r>
            <w:proofErr w:type="spellStart"/>
            <w:r w:rsidRPr="00C65622">
              <w:rPr>
                <w:rFonts w:ascii="Arial" w:eastAsia="Times New Roman" w:hAnsi="Arial" w:cs="Arial"/>
              </w:rPr>
              <w:t>сім’ях</w:t>
            </w:r>
            <w:proofErr w:type="spellEnd"/>
            <w:r w:rsidRPr="00C65622">
              <w:rPr>
                <w:rFonts w:ascii="Arial" w:eastAsia="Times New Roman" w:hAnsi="Arial" w:cs="Arial"/>
              </w:rPr>
              <w:t xml:space="preserve">, </w:t>
            </w:r>
            <w:proofErr w:type="spellStart"/>
            <w:r w:rsidRPr="00C65622">
              <w:rPr>
                <w:rFonts w:ascii="Arial" w:eastAsia="Times New Roman" w:hAnsi="Arial" w:cs="Arial"/>
              </w:rPr>
              <w:t>які</w:t>
            </w:r>
            <w:proofErr w:type="spellEnd"/>
            <w:r w:rsidRPr="00C65622">
              <w:rPr>
                <w:rFonts w:ascii="Arial" w:eastAsia="Times New Roman" w:hAnsi="Arial" w:cs="Arial"/>
              </w:rPr>
              <w:t xml:space="preserve"> </w:t>
            </w:r>
            <w:proofErr w:type="spellStart"/>
            <w:r w:rsidRPr="00C65622">
              <w:rPr>
                <w:rFonts w:ascii="Arial" w:eastAsia="Times New Roman" w:hAnsi="Arial" w:cs="Arial"/>
              </w:rPr>
              <w:t>отримують</w:t>
            </w:r>
            <w:proofErr w:type="spellEnd"/>
            <w:r w:rsidRPr="00C65622">
              <w:rPr>
                <w:rFonts w:ascii="Arial" w:eastAsia="Times New Roman" w:hAnsi="Arial" w:cs="Arial"/>
              </w:rPr>
              <w:t xml:space="preserve"> </w:t>
            </w:r>
            <w:proofErr w:type="spellStart"/>
            <w:r w:rsidRPr="00C65622">
              <w:rPr>
                <w:rFonts w:ascii="Arial" w:eastAsia="Times New Roman" w:hAnsi="Arial" w:cs="Arial"/>
              </w:rPr>
              <w:t>державну</w:t>
            </w:r>
            <w:proofErr w:type="spellEnd"/>
            <w:r w:rsidRPr="00C65622">
              <w:rPr>
                <w:rFonts w:ascii="Arial" w:eastAsia="Times New Roman" w:hAnsi="Arial" w:cs="Arial"/>
              </w:rPr>
              <w:t xml:space="preserve"> </w:t>
            </w:r>
            <w:proofErr w:type="spellStart"/>
            <w:r w:rsidRPr="00C65622">
              <w:rPr>
                <w:rFonts w:ascii="Arial" w:eastAsia="Times New Roman" w:hAnsi="Arial" w:cs="Arial"/>
              </w:rPr>
              <w:t>соціальну</w:t>
            </w:r>
            <w:proofErr w:type="spellEnd"/>
            <w:r w:rsidRPr="00C65622">
              <w:rPr>
                <w:rFonts w:ascii="Arial" w:eastAsia="Times New Roman" w:hAnsi="Arial" w:cs="Arial"/>
              </w:rPr>
              <w:t xml:space="preserve"> </w:t>
            </w:r>
            <w:proofErr w:type="spellStart"/>
            <w:r w:rsidRPr="00C65622">
              <w:rPr>
                <w:rFonts w:ascii="Arial" w:eastAsia="Times New Roman" w:hAnsi="Arial" w:cs="Arial"/>
              </w:rPr>
              <w:t>допомогу</w:t>
            </w:r>
            <w:proofErr w:type="spellEnd"/>
            <w:r w:rsidRPr="00C65622">
              <w:rPr>
                <w:rFonts w:ascii="Arial" w:eastAsia="Times New Roman" w:hAnsi="Arial" w:cs="Arial"/>
              </w:rPr>
              <w:t xml:space="preserve"> </w:t>
            </w:r>
            <w:proofErr w:type="spellStart"/>
            <w:r w:rsidRPr="00C65622">
              <w:rPr>
                <w:rFonts w:ascii="Arial" w:eastAsia="Times New Roman" w:hAnsi="Arial" w:cs="Arial"/>
              </w:rPr>
              <w:t>малозабезпеченим</w:t>
            </w:r>
            <w:proofErr w:type="spellEnd"/>
            <w:r w:rsidRPr="00C65622">
              <w:rPr>
                <w:rFonts w:ascii="Arial" w:eastAsia="Times New Roman" w:hAnsi="Arial" w:cs="Arial"/>
              </w:rPr>
              <w:t xml:space="preserve"> </w:t>
            </w:r>
            <w:proofErr w:type="spellStart"/>
            <w:r w:rsidRPr="00C65622">
              <w:rPr>
                <w:rFonts w:ascii="Arial" w:eastAsia="Times New Roman" w:hAnsi="Arial" w:cs="Arial"/>
              </w:rPr>
              <w:t>сім’ям</w:t>
            </w:r>
            <w:proofErr w:type="spellEnd"/>
          </w:p>
        </w:tc>
        <w:tc>
          <w:tcPr>
            <w:tcW w:w="797" w:type="pct"/>
            <w:hideMark/>
          </w:tcPr>
          <w:p w14:paraId="77A0D042" w14:textId="1E45CF6F"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lang w:val="uk-UA"/>
              </w:rPr>
            </w:pPr>
            <w:r w:rsidRPr="00C65622">
              <w:rPr>
                <w:rFonts w:eastAsia="Times New Roman"/>
              </w:rPr>
              <w:t>63</w:t>
            </w:r>
          </w:p>
        </w:tc>
      </w:tr>
      <w:tr w:rsidR="0098755E" w:rsidRPr="00C65622" w14:paraId="099DDF76"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2BCE3FF7" w14:textId="77777777" w:rsidR="0098755E" w:rsidRPr="00C65622" w:rsidRDefault="0098755E">
            <w:pPr>
              <w:rPr>
                <w:rFonts w:ascii="Arial" w:eastAsia="Times New Roman" w:hAnsi="Arial" w:cs="Arial"/>
                <w:lang w:val="uk-UA"/>
              </w:rPr>
            </w:pPr>
            <w:proofErr w:type="spellStart"/>
            <w:r w:rsidRPr="00C65622">
              <w:rPr>
                <w:rFonts w:ascii="Arial" w:eastAsia="Times New Roman" w:hAnsi="Arial" w:cs="Arial"/>
              </w:rPr>
              <w:t>Сім’ї</w:t>
            </w:r>
            <w:proofErr w:type="spellEnd"/>
            <w:r w:rsidRPr="00C65622">
              <w:rPr>
                <w:rFonts w:ascii="Arial" w:eastAsia="Times New Roman" w:hAnsi="Arial" w:cs="Arial"/>
              </w:rPr>
              <w:t xml:space="preserve">, </w:t>
            </w:r>
            <w:proofErr w:type="spellStart"/>
            <w:r w:rsidRPr="00C65622">
              <w:rPr>
                <w:rFonts w:ascii="Arial" w:eastAsia="Times New Roman" w:hAnsi="Arial" w:cs="Arial"/>
              </w:rPr>
              <w:t>які</w:t>
            </w:r>
            <w:proofErr w:type="spellEnd"/>
            <w:r w:rsidRPr="00C65622">
              <w:rPr>
                <w:rFonts w:ascii="Arial" w:eastAsia="Times New Roman" w:hAnsi="Arial" w:cs="Arial"/>
              </w:rPr>
              <w:t xml:space="preserve"> </w:t>
            </w:r>
            <w:proofErr w:type="spellStart"/>
            <w:r w:rsidRPr="00C65622">
              <w:rPr>
                <w:rFonts w:ascii="Arial" w:eastAsia="Times New Roman" w:hAnsi="Arial" w:cs="Arial"/>
              </w:rPr>
              <w:t>перебувають</w:t>
            </w:r>
            <w:proofErr w:type="spellEnd"/>
            <w:r w:rsidRPr="00C65622">
              <w:rPr>
                <w:rFonts w:ascii="Arial" w:eastAsia="Times New Roman" w:hAnsi="Arial" w:cs="Arial"/>
              </w:rPr>
              <w:t xml:space="preserve"> на </w:t>
            </w:r>
            <w:proofErr w:type="spellStart"/>
            <w:r w:rsidRPr="00C65622">
              <w:rPr>
                <w:rFonts w:ascii="Arial" w:eastAsia="Times New Roman" w:hAnsi="Arial" w:cs="Arial"/>
              </w:rPr>
              <w:t>обліку</w:t>
            </w:r>
            <w:proofErr w:type="spellEnd"/>
            <w:r w:rsidRPr="00C65622">
              <w:rPr>
                <w:rFonts w:ascii="Arial" w:eastAsia="Times New Roman" w:hAnsi="Arial" w:cs="Arial"/>
              </w:rPr>
              <w:t xml:space="preserve"> (</w:t>
            </w:r>
            <w:proofErr w:type="spellStart"/>
            <w:r w:rsidRPr="00C65622">
              <w:rPr>
                <w:rFonts w:ascii="Arial" w:eastAsia="Times New Roman" w:hAnsi="Arial" w:cs="Arial"/>
              </w:rPr>
              <w:t>отримують</w:t>
            </w:r>
            <w:proofErr w:type="spellEnd"/>
            <w:r w:rsidRPr="00C65622">
              <w:rPr>
                <w:rFonts w:ascii="Arial" w:eastAsia="Times New Roman" w:hAnsi="Arial" w:cs="Arial"/>
              </w:rPr>
              <w:t xml:space="preserve"> </w:t>
            </w:r>
            <w:proofErr w:type="spellStart"/>
            <w:r w:rsidRPr="00C65622">
              <w:rPr>
                <w:rFonts w:ascii="Arial" w:eastAsia="Times New Roman" w:hAnsi="Arial" w:cs="Arial"/>
              </w:rPr>
              <w:t>послуги</w:t>
            </w:r>
            <w:proofErr w:type="spellEnd"/>
            <w:r w:rsidRPr="00C65622">
              <w:rPr>
                <w:rFonts w:ascii="Arial" w:eastAsia="Times New Roman" w:hAnsi="Arial" w:cs="Arial"/>
              </w:rPr>
              <w:t xml:space="preserve">) в ЦСССДМ / </w:t>
            </w:r>
            <w:proofErr w:type="spellStart"/>
            <w:r w:rsidRPr="00C65622">
              <w:rPr>
                <w:rFonts w:ascii="Arial" w:eastAsia="Times New Roman" w:hAnsi="Arial" w:cs="Arial"/>
              </w:rPr>
              <w:t>інших</w:t>
            </w:r>
            <w:proofErr w:type="spellEnd"/>
            <w:r w:rsidRPr="00C65622">
              <w:rPr>
                <w:rFonts w:ascii="Arial" w:eastAsia="Times New Roman" w:hAnsi="Arial" w:cs="Arial"/>
              </w:rPr>
              <w:t xml:space="preserve"> </w:t>
            </w:r>
            <w:proofErr w:type="spellStart"/>
            <w:r w:rsidRPr="00C65622">
              <w:rPr>
                <w:rFonts w:ascii="Arial" w:eastAsia="Times New Roman" w:hAnsi="Arial" w:cs="Arial"/>
              </w:rPr>
              <w:t>надавачів</w:t>
            </w:r>
            <w:proofErr w:type="spellEnd"/>
            <w:r w:rsidRPr="00C65622">
              <w:rPr>
                <w:rFonts w:ascii="Arial" w:eastAsia="Times New Roman" w:hAnsi="Arial" w:cs="Arial"/>
              </w:rPr>
              <w:t xml:space="preserve"> </w:t>
            </w:r>
            <w:proofErr w:type="spellStart"/>
            <w:r w:rsidRPr="00C65622">
              <w:rPr>
                <w:rFonts w:ascii="Arial" w:eastAsia="Times New Roman" w:hAnsi="Arial" w:cs="Arial"/>
              </w:rPr>
              <w:t>послуг</w:t>
            </w:r>
            <w:proofErr w:type="spellEnd"/>
            <w:r w:rsidRPr="00C65622">
              <w:rPr>
                <w:rFonts w:ascii="Arial" w:eastAsia="Times New Roman" w:hAnsi="Arial" w:cs="Arial"/>
              </w:rPr>
              <w:t xml:space="preserve">, як </w:t>
            </w:r>
            <w:proofErr w:type="spellStart"/>
            <w:r w:rsidRPr="00C65622">
              <w:rPr>
                <w:rFonts w:ascii="Arial" w:eastAsia="Times New Roman" w:hAnsi="Arial" w:cs="Arial"/>
              </w:rPr>
              <w:t>такі</w:t>
            </w:r>
            <w:proofErr w:type="spellEnd"/>
            <w:r w:rsidRPr="00C65622">
              <w:rPr>
                <w:rFonts w:ascii="Arial" w:eastAsia="Times New Roman" w:hAnsi="Arial" w:cs="Arial"/>
              </w:rPr>
              <w:t xml:space="preserve">, </w:t>
            </w:r>
            <w:proofErr w:type="spellStart"/>
            <w:r w:rsidRPr="00C65622">
              <w:rPr>
                <w:rFonts w:ascii="Arial" w:eastAsia="Times New Roman" w:hAnsi="Arial" w:cs="Arial"/>
              </w:rPr>
              <w:t>що</w:t>
            </w:r>
            <w:proofErr w:type="spellEnd"/>
            <w:r w:rsidRPr="00C65622">
              <w:rPr>
                <w:rFonts w:ascii="Arial" w:eastAsia="Times New Roman" w:hAnsi="Arial" w:cs="Arial"/>
              </w:rPr>
              <w:t xml:space="preserve"> </w:t>
            </w:r>
            <w:proofErr w:type="spellStart"/>
            <w:r w:rsidRPr="00C65622">
              <w:rPr>
                <w:rFonts w:ascii="Arial" w:eastAsia="Times New Roman" w:hAnsi="Arial" w:cs="Arial"/>
              </w:rPr>
              <w:t>перебувають</w:t>
            </w:r>
            <w:proofErr w:type="spellEnd"/>
            <w:r w:rsidRPr="00C65622">
              <w:rPr>
                <w:rFonts w:ascii="Arial" w:eastAsia="Times New Roman" w:hAnsi="Arial" w:cs="Arial"/>
              </w:rPr>
              <w:t xml:space="preserve"> у </w:t>
            </w:r>
            <w:proofErr w:type="spellStart"/>
            <w:r w:rsidRPr="00C65622">
              <w:rPr>
                <w:rFonts w:ascii="Arial" w:eastAsia="Times New Roman" w:hAnsi="Arial" w:cs="Arial"/>
              </w:rPr>
              <w:t>складних</w:t>
            </w:r>
            <w:proofErr w:type="spellEnd"/>
            <w:r w:rsidRPr="00C65622">
              <w:rPr>
                <w:rFonts w:ascii="Arial" w:eastAsia="Times New Roman" w:hAnsi="Arial" w:cs="Arial"/>
              </w:rPr>
              <w:t xml:space="preserve"> </w:t>
            </w:r>
            <w:proofErr w:type="spellStart"/>
            <w:r w:rsidRPr="00C65622">
              <w:rPr>
                <w:rFonts w:ascii="Arial" w:eastAsia="Times New Roman" w:hAnsi="Arial" w:cs="Arial"/>
              </w:rPr>
              <w:t>життєвих</w:t>
            </w:r>
            <w:proofErr w:type="spellEnd"/>
            <w:r w:rsidRPr="00C65622">
              <w:rPr>
                <w:rFonts w:ascii="Arial" w:eastAsia="Times New Roman" w:hAnsi="Arial" w:cs="Arial"/>
              </w:rPr>
              <w:t xml:space="preserve"> </w:t>
            </w:r>
            <w:proofErr w:type="spellStart"/>
            <w:r w:rsidRPr="00C65622">
              <w:rPr>
                <w:rFonts w:ascii="Arial" w:eastAsia="Times New Roman" w:hAnsi="Arial" w:cs="Arial"/>
              </w:rPr>
              <w:t>обставинах</w:t>
            </w:r>
            <w:proofErr w:type="spellEnd"/>
          </w:p>
        </w:tc>
        <w:tc>
          <w:tcPr>
            <w:tcW w:w="797" w:type="pct"/>
            <w:hideMark/>
          </w:tcPr>
          <w:p w14:paraId="2278A6A5" w14:textId="1F551650"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lang w:val="uk-UA"/>
              </w:rPr>
            </w:pPr>
            <w:r w:rsidRPr="00C65622">
              <w:rPr>
                <w:rFonts w:eastAsia="Times New Roman"/>
              </w:rPr>
              <w:t>5</w:t>
            </w:r>
          </w:p>
        </w:tc>
      </w:tr>
      <w:tr w:rsidR="0098755E" w:rsidRPr="00C65622" w14:paraId="70412E38"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08926B57" w14:textId="77777777" w:rsidR="0098755E" w:rsidRPr="00C65622" w:rsidRDefault="0098755E">
            <w:pPr>
              <w:rPr>
                <w:rFonts w:ascii="Arial" w:eastAsia="Times New Roman" w:hAnsi="Arial" w:cs="Arial"/>
                <w:color w:val="000000"/>
                <w:lang w:val="uk-UA"/>
              </w:rPr>
            </w:pPr>
            <w:r w:rsidRPr="00C65622">
              <w:rPr>
                <w:rFonts w:ascii="Arial" w:eastAsia="Times New Roman" w:hAnsi="Arial" w:cs="Arial"/>
                <w:color w:val="000000"/>
              </w:rPr>
              <w:t xml:space="preserve">в них </w:t>
            </w:r>
            <w:proofErr w:type="spellStart"/>
            <w:r w:rsidRPr="00C65622">
              <w:rPr>
                <w:rFonts w:ascii="Arial" w:eastAsia="Times New Roman" w:hAnsi="Arial" w:cs="Arial"/>
                <w:color w:val="000000"/>
              </w:rPr>
              <w:t>дітей</w:t>
            </w:r>
            <w:proofErr w:type="spellEnd"/>
          </w:p>
        </w:tc>
        <w:tc>
          <w:tcPr>
            <w:tcW w:w="797" w:type="pct"/>
            <w:hideMark/>
          </w:tcPr>
          <w:p w14:paraId="742CA84B" w14:textId="48953668"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12</w:t>
            </w:r>
          </w:p>
        </w:tc>
      </w:tr>
      <w:tr w:rsidR="0098755E" w:rsidRPr="00C65622" w14:paraId="175E99C1"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0F97069E" w14:textId="77777777" w:rsidR="0098755E" w:rsidRPr="00C65622" w:rsidRDefault="0098755E">
            <w:pPr>
              <w:rPr>
                <w:rFonts w:ascii="Arial" w:eastAsia="Times New Roman" w:hAnsi="Arial" w:cs="Arial"/>
                <w:color w:val="000000"/>
                <w:lang w:val="uk-UA"/>
              </w:rPr>
            </w:pPr>
            <w:r w:rsidRPr="00C65622">
              <w:rPr>
                <w:rFonts w:ascii="Arial" w:eastAsia="Times New Roman" w:hAnsi="Arial" w:cs="Arial"/>
                <w:color w:val="000000"/>
              </w:rPr>
              <w:t xml:space="preserve">з них </w:t>
            </w:r>
            <w:proofErr w:type="spellStart"/>
            <w:r w:rsidRPr="00C65622">
              <w:rPr>
                <w:rFonts w:ascii="Arial" w:eastAsia="Times New Roman" w:hAnsi="Arial" w:cs="Arial"/>
                <w:color w:val="000000"/>
              </w:rPr>
              <w:t>перебувають</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під</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соціальним</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супроводом</w:t>
            </w:r>
            <w:proofErr w:type="spellEnd"/>
          </w:p>
        </w:tc>
        <w:tc>
          <w:tcPr>
            <w:tcW w:w="797" w:type="pct"/>
            <w:hideMark/>
          </w:tcPr>
          <w:p w14:paraId="2FE5A102" w14:textId="11B785D0"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5</w:t>
            </w:r>
          </w:p>
        </w:tc>
      </w:tr>
      <w:tr w:rsidR="0098755E" w:rsidRPr="00C65622" w14:paraId="2745AADF"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233D344B" w14:textId="77777777" w:rsidR="0098755E" w:rsidRPr="00C65622" w:rsidRDefault="0098755E">
            <w:pPr>
              <w:rPr>
                <w:rFonts w:ascii="Arial" w:eastAsia="Times New Roman" w:hAnsi="Arial" w:cs="Arial"/>
                <w:color w:val="000000"/>
                <w:lang w:val="uk-UA"/>
              </w:rPr>
            </w:pPr>
            <w:proofErr w:type="spellStart"/>
            <w:r w:rsidRPr="00C65622">
              <w:rPr>
                <w:rFonts w:ascii="Arial" w:hAnsi="Arial" w:cs="Arial"/>
                <w:color w:val="000000"/>
              </w:rPr>
              <w:t>Кількість</w:t>
            </w:r>
            <w:proofErr w:type="spellEnd"/>
            <w:r w:rsidRPr="00C65622">
              <w:rPr>
                <w:rFonts w:ascii="Arial" w:hAnsi="Arial" w:cs="Arial"/>
                <w:color w:val="000000"/>
              </w:rPr>
              <w:t xml:space="preserve"> </w:t>
            </w:r>
            <w:proofErr w:type="spellStart"/>
            <w:r w:rsidRPr="00C65622">
              <w:rPr>
                <w:rFonts w:ascii="Arial" w:hAnsi="Arial" w:cs="Arial"/>
                <w:color w:val="000000"/>
              </w:rPr>
              <w:t>прийомних</w:t>
            </w:r>
            <w:proofErr w:type="spellEnd"/>
            <w:r w:rsidRPr="00C65622">
              <w:rPr>
                <w:rFonts w:ascii="Arial" w:hAnsi="Arial" w:cs="Arial"/>
                <w:color w:val="000000"/>
              </w:rPr>
              <w:t xml:space="preserve"> </w:t>
            </w:r>
            <w:proofErr w:type="spellStart"/>
            <w:r w:rsidRPr="00C65622">
              <w:rPr>
                <w:rFonts w:ascii="Arial" w:hAnsi="Arial" w:cs="Arial"/>
                <w:color w:val="000000"/>
              </w:rPr>
              <w:t>сімей</w:t>
            </w:r>
            <w:proofErr w:type="spellEnd"/>
          </w:p>
        </w:tc>
        <w:tc>
          <w:tcPr>
            <w:tcW w:w="797" w:type="pct"/>
            <w:hideMark/>
          </w:tcPr>
          <w:p w14:paraId="7E0BD70B" w14:textId="77777777"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w:t>
            </w:r>
          </w:p>
        </w:tc>
      </w:tr>
      <w:tr w:rsidR="0098755E" w:rsidRPr="00C65622" w14:paraId="51F3E710"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36B8F9D0" w14:textId="77777777" w:rsidR="0098755E" w:rsidRPr="00C65622" w:rsidRDefault="0098755E">
            <w:pPr>
              <w:rPr>
                <w:rFonts w:ascii="Arial" w:eastAsia="Times New Roman" w:hAnsi="Arial" w:cs="Arial"/>
                <w:color w:val="000000"/>
                <w:lang w:val="uk-UA"/>
              </w:rPr>
            </w:pPr>
            <w:r w:rsidRPr="00C65622">
              <w:rPr>
                <w:rFonts w:ascii="Arial" w:hAnsi="Arial" w:cs="Arial"/>
                <w:color w:val="000000"/>
              </w:rPr>
              <w:t xml:space="preserve">в них </w:t>
            </w:r>
            <w:proofErr w:type="spellStart"/>
            <w:r w:rsidRPr="00C65622">
              <w:rPr>
                <w:rFonts w:ascii="Arial" w:hAnsi="Arial" w:cs="Arial"/>
                <w:color w:val="000000"/>
              </w:rPr>
              <w:t>дітей</w:t>
            </w:r>
            <w:proofErr w:type="spellEnd"/>
            <w:r w:rsidRPr="00C65622">
              <w:rPr>
                <w:rFonts w:ascii="Arial" w:hAnsi="Arial" w:cs="Arial"/>
                <w:color w:val="000000"/>
              </w:rPr>
              <w:t xml:space="preserve"> (</w:t>
            </w:r>
            <w:proofErr w:type="spellStart"/>
            <w:r w:rsidRPr="00C65622">
              <w:rPr>
                <w:rFonts w:ascii="Arial" w:hAnsi="Arial" w:cs="Arial"/>
                <w:color w:val="000000"/>
              </w:rPr>
              <w:t>влаштованих</w:t>
            </w:r>
            <w:proofErr w:type="spellEnd"/>
            <w:r w:rsidRPr="00C65622">
              <w:rPr>
                <w:rFonts w:ascii="Arial" w:hAnsi="Arial" w:cs="Arial"/>
                <w:color w:val="000000"/>
              </w:rPr>
              <w:t>)</w:t>
            </w:r>
          </w:p>
        </w:tc>
        <w:tc>
          <w:tcPr>
            <w:tcW w:w="797" w:type="pct"/>
            <w:hideMark/>
          </w:tcPr>
          <w:p w14:paraId="7154815E" w14:textId="77777777"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2</w:t>
            </w:r>
          </w:p>
        </w:tc>
      </w:tr>
      <w:tr w:rsidR="0098755E" w:rsidRPr="00C65622" w14:paraId="22A054FF"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14F42AA8" w14:textId="77777777" w:rsidR="0098755E" w:rsidRPr="00C65622" w:rsidRDefault="0098755E">
            <w:pPr>
              <w:rPr>
                <w:rFonts w:ascii="Arial" w:eastAsia="Times New Roman" w:hAnsi="Arial" w:cs="Arial"/>
                <w:color w:val="000000"/>
                <w:lang w:val="uk-UA"/>
              </w:rPr>
            </w:pPr>
            <w:proofErr w:type="spellStart"/>
            <w:r w:rsidRPr="00C65622">
              <w:rPr>
                <w:rFonts w:ascii="Arial" w:hAnsi="Arial" w:cs="Arial"/>
                <w:color w:val="000000"/>
              </w:rPr>
              <w:t>Кількість</w:t>
            </w:r>
            <w:proofErr w:type="spellEnd"/>
            <w:r w:rsidRPr="00C65622">
              <w:rPr>
                <w:rFonts w:ascii="Arial" w:hAnsi="Arial" w:cs="Arial"/>
                <w:color w:val="000000"/>
              </w:rPr>
              <w:t xml:space="preserve"> </w:t>
            </w:r>
            <w:proofErr w:type="spellStart"/>
            <w:r w:rsidRPr="00C65622">
              <w:rPr>
                <w:rFonts w:ascii="Arial" w:hAnsi="Arial" w:cs="Arial"/>
                <w:color w:val="000000"/>
              </w:rPr>
              <w:t>дитячих</w:t>
            </w:r>
            <w:proofErr w:type="spellEnd"/>
            <w:r w:rsidRPr="00C65622">
              <w:rPr>
                <w:rFonts w:ascii="Arial" w:hAnsi="Arial" w:cs="Arial"/>
                <w:color w:val="000000"/>
              </w:rPr>
              <w:t xml:space="preserve"> </w:t>
            </w:r>
            <w:proofErr w:type="spellStart"/>
            <w:r w:rsidRPr="00C65622">
              <w:rPr>
                <w:rFonts w:ascii="Arial" w:hAnsi="Arial" w:cs="Arial"/>
                <w:color w:val="000000"/>
              </w:rPr>
              <w:t>будинків</w:t>
            </w:r>
            <w:proofErr w:type="spellEnd"/>
            <w:r w:rsidRPr="00C65622">
              <w:rPr>
                <w:rFonts w:ascii="Arial" w:hAnsi="Arial" w:cs="Arial"/>
                <w:color w:val="000000"/>
              </w:rPr>
              <w:t xml:space="preserve"> </w:t>
            </w:r>
            <w:proofErr w:type="spellStart"/>
            <w:r w:rsidRPr="00C65622">
              <w:rPr>
                <w:rFonts w:ascii="Arial" w:hAnsi="Arial" w:cs="Arial"/>
                <w:color w:val="000000"/>
              </w:rPr>
              <w:t>сімейного</w:t>
            </w:r>
            <w:proofErr w:type="spellEnd"/>
            <w:r w:rsidRPr="00C65622">
              <w:rPr>
                <w:rFonts w:ascii="Arial" w:hAnsi="Arial" w:cs="Arial"/>
                <w:color w:val="000000"/>
              </w:rPr>
              <w:t xml:space="preserve"> типу</w:t>
            </w:r>
          </w:p>
        </w:tc>
        <w:tc>
          <w:tcPr>
            <w:tcW w:w="797" w:type="pct"/>
            <w:hideMark/>
          </w:tcPr>
          <w:p w14:paraId="76151A56" w14:textId="0F1DDC90"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lang w:val="uk-UA"/>
              </w:rPr>
              <w:t>-</w:t>
            </w:r>
          </w:p>
        </w:tc>
      </w:tr>
      <w:tr w:rsidR="0098755E" w:rsidRPr="00C65622" w14:paraId="65827F80"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7BE988EF" w14:textId="77777777" w:rsidR="0098755E" w:rsidRPr="00C65622" w:rsidRDefault="0098755E">
            <w:pPr>
              <w:rPr>
                <w:rFonts w:ascii="Arial" w:eastAsia="Times New Roman" w:hAnsi="Arial" w:cs="Arial"/>
                <w:color w:val="000000"/>
                <w:lang w:val="uk-UA"/>
              </w:rPr>
            </w:pPr>
            <w:r w:rsidRPr="00C65622">
              <w:rPr>
                <w:rFonts w:ascii="Arial" w:hAnsi="Arial" w:cs="Arial"/>
                <w:color w:val="000000"/>
              </w:rPr>
              <w:t xml:space="preserve">в них </w:t>
            </w:r>
            <w:proofErr w:type="spellStart"/>
            <w:r w:rsidRPr="00C65622">
              <w:rPr>
                <w:rFonts w:ascii="Arial" w:hAnsi="Arial" w:cs="Arial"/>
                <w:color w:val="000000"/>
              </w:rPr>
              <w:t>вихованців</w:t>
            </w:r>
            <w:proofErr w:type="spellEnd"/>
          </w:p>
        </w:tc>
        <w:tc>
          <w:tcPr>
            <w:tcW w:w="797" w:type="pct"/>
            <w:hideMark/>
          </w:tcPr>
          <w:p w14:paraId="493731E8" w14:textId="19B64D30"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lang w:val="uk-UA"/>
              </w:rPr>
              <w:t>-</w:t>
            </w:r>
          </w:p>
        </w:tc>
      </w:tr>
      <w:tr w:rsidR="0098755E" w:rsidRPr="00C65622" w14:paraId="750BC25B"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5A6232C1" w14:textId="77777777" w:rsidR="0098755E" w:rsidRPr="00C65622" w:rsidRDefault="0098755E">
            <w:pPr>
              <w:rPr>
                <w:rFonts w:ascii="Arial" w:eastAsia="Times New Roman" w:hAnsi="Arial" w:cs="Arial"/>
                <w:color w:val="000000"/>
                <w:lang w:val="uk-UA"/>
              </w:rPr>
            </w:pPr>
            <w:proofErr w:type="spellStart"/>
            <w:r w:rsidRPr="00C65622">
              <w:rPr>
                <w:rFonts w:ascii="Arial" w:hAnsi="Arial" w:cs="Arial"/>
                <w:color w:val="000000"/>
              </w:rPr>
              <w:t>Діти</w:t>
            </w:r>
            <w:proofErr w:type="spellEnd"/>
            <w:r w:rsidRPr="00C65622">
              <w:rPr>
                <w:rFonts w:ascii="Arial" w:hAnsi="Arial" w:cs="Arial"/>
                <w:color w:val="000000"/>
              </w:rPr>
              <w:t xml:space="preserve">, </w:t>
            </w:r>
            <w:proofErr w:type="spellStart"/>
            <w:r w:rsidRPr="00C65622">
              <w:rPr>
                <w:rFonts w:ascii="Arial" w:hAnsi="Arial" w:cs="Arial"/>
                <w:color w:val="000000"/>
              </w:rPr>
              <w:t>які</w:t>
            </w:r>
            <w:proofErr w:type="spellEnd"/>
            <w:r w:rsidRPr="00C65622">
              <w:rPr>
                <w:rFonts w:ascii="Arial" w:hAnsi="Arial" w:cs="Arial"/>
                <w:color w:val="000000"/>
              </w:rPr>
              <w:t xml:space="preserve"> </w:t>
            </w:r>
            <w:proofErr w:type="spellStart"/>
            <w:r w:rsidRPr="00C65622">
              <w:rPr>
                <w:rFonts w:ascii="Arial" w:hAnsi="Arial" w:cs="Arial"/>
                <w:color w:val="000000"/>
              </w:rPr>
              <w:t>перебувають</w:t>
            </w:r>
            <w:proofErr w:type="spellEnd"/>
            <w:r w:rsidRPr="00C65622">
              <w:rPr>
                <w:rFonts w:ascii="Arial" w:hAnsi="Arial" w:cs="Arial"/>
                <w:color w:val="000000"/>
              </w:rPr>
              <w:t xml:space="preserve"> </w:t>
            </w:r>
            <w:proofErr w:type="spellStart"/>
            <w:r w:rsidRPr="00C65622">
              <w:rPr>
                <w:rFonts w:ascii="Arial" w:hAnsi="Arial" w:cs="Arial"/>
                <w:color w:val="000000"/>
              </w:rPr>
              <w:t>під</w:t>
            </w:r>
            <w:proofErr w:type="spellEnd"/>
            <w:r w:rsidRPr="00C65622">
              <w:rPr>
                <w:rFonts w:ascii="Arial" w:hAnsi="Arial" w:cs="Arial"/>
                <w:color w:val="000000"/>
              </w:rPr>
              <w:t xml:space="preserve"> </w:t>
            </w:r>
            <w:proofErr w:type="spellStart"/>
            <w:r w:rsidRPr="00C65622">
              <w:rPr>
                <w:rFonts w:ascii="Arial" w:hAnsi="Arial" w:cs="Arial"/>
                <w:color w:val="000000"/>
              </w:rPr>
              <w:t>опікою</w:t>
            </w:r>
            <w:proofErr w:type="spellEnd"/>
            <w:r w:rsidRPr="00C65622">
              <w:rPr>
                <w:rFonts w:ascii="Arial" w:hAnsi="Arial" w:cs="Arial"/>
                <w:color w:val="000000"/>
              </w:rPr>
              <w:t>/</w:t>
            </w:r>
            <w:proofErr w:type="spellStart"/>
            <w:r w:rsidRPr="00C65622">
              <w:rPr>
                <w:rFonts w:ascii="Arial" w:hAnsi="Arial" w:cs="Arial"/>
                <w:color w:val="000000"/>
              </w:rPr>
              <w:t>піклуванням</w:t>
            </w:r>
            <w:proofErr w:type="spellEnd"/>
          </w:p>
        </w:tc>
        <w:tc>
          <w:tcPr>
            <w:tcW w:w="797" w:type="pct"/>
            <w:hideMark/>
          </w:tcPr>
          <w:p w14:paraId="04420D7A" w14:textId="77777777"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14</w:t>
            </w:r>
          </w:p>
        </w:tc>
      </w:tr>
      <w:tr w:rsidR="0098755E" w:rsidRPr="00C65622" w14:paraId="2DC2B828"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5F2C105F" w14:textId="77777777" w:rsidR="0098755E" w:rsidRPr="00C65622" w:rsidRDefault="0098755E">
            <w:pPr>
              <w:rPr>
                <w:rFonts w:ascii="Arial" w:eastAsia="Times New Roman" w:hAnsi="Arial" w:cs="Arial"/>
                <w:color w:val="000000"/>
                <w:lang w:val="uk-UA"/>
              </w:rPr>
            </w:pPr>
            <w:proofErr w:type="spellStart"/>
            <w:r w:rsidRPr="00C65622">
              <w:rPr>
                <w:rFonts w:ascii="Arial" w:hAnsi="Arial" w:cs="Arial"/>
                <w:color w:val="000000"/>
              </w:rPr>
              <w:t>Усиновлені</w:t>
            </w:r>
            <w:proofErr w:type="spellEnd"/>
            <w:r w:rsidRPr="00C65622">
              <w:rPr>
                <w:rFonts w:ascii="Arial" w:hAnsi="Arial" w:cs="Arial"/>
                <w:color w:val="000000"/>
              </w:rPr>
              <w:t xml:space="preserve"> </w:t>
            </w:r>
            <w:proofErr w:type="spellStart"/>
            <w:r w:rsidRPr="00C65622">
              <w:rPr>
                <w:rFonts w:ascii="Arial" w:hAnsi="Arial" w:cs="Arial"/>
                <w:color w:val="000000"/>
              </w:rPr>
              <w:t>діти</w:t>
            </w:r>
            <w:proofErr w:type="spellEnd"/>
            <w:r w:rsidRPr="00C65622">
              <w:rPr>
                <w:rFonts w:ascii="Arial" w:hAnsi="Arial" w:cs="Arial"/>
                <w:color w:val="000000"/>
              </w:rPr>
              <w:t xml:space="preserve"> (</w:t>
            </w:r>
            <w:proofErr w:type="spellStart"/>
            <w:r w:rsidRPr="00C65622">
              <w:rPr>
                <w:rFonts w:ascii="Arial" w:hAnsi="Arial" w:cs="Arial"/>
                <w:color w:val="000000"/>
              </w:rPr>
              <w:t>осіб</w:t>
            </w:r>
            <w:proofErr w:type="spellEnd"/>
            <w:r w:rsidRPr="00C65622">
              <w:rPr>
                <w:rFonts w:ascii="Arial" w:hAnsi="Arial" w:cs="Arial"/>
                <w:color w:val="000000"/>
              </w:rPr>
              <w:t>)</w:t>
            </w:r>
          </w:p>
        </w:tc>
        <w:tc>
          <w:tcPr>
            <w:tcW w:w="797" w:type="pct"/>
            <w:hideMark/>
          </w:tcPr>
          <w:p w14:paraId="387CFB55" w14:textId="77777777"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w:t>
            </w:r>
          </w:p>
        </w:tc>
      </w:tr>
      <w:tr w:rsidR="0098755E" w:rsidRPr="00C65622" w14:paraId="2726237F"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221FACED" w14:textId="77777777" w:rsidR="0098755E" w:rsidRPr="00C65622" w:rsidRDefault="0098755E">
            <w:pPr>
              <w:rPr>
                <w:rFonts w:ascii="Arial" w:eastAsia="Times New Roman" w:hAnsi="Arial" w:cs="Arial"/>
                <w:color w:val="000000"/>
                <w:lang w:val="uk-UA"/>
              </w:rPr>
            </w:pPr>
            <w:proofErr w:type="spellStart"/>
            <w:r w:rsidRPr="00C65622">
              <w:rPr>
                <w:rFonts w:ascii="Arial" w:hAnsi="Arial" w:cs="Arial"/>
                <w:color w:val="000000"/>
              </w:rPr>
              <w:t>Кількість</w:t>
            </w:r>
            <w:proofErr w:type="spellEnd"/>
            <w:r w:rsidRPr="00C65622">
              <w:rPr>
                <w:rFonts w:ascii="Arial" w:hAnsi="Arial" w:cs="Arial"/>
                <w:color w:val="000000"/>
              </w:rPr>
              <w:t xml:space="preserve"> </w:t>
            </w:r>
            <w:proofErr w:type="spellStart"/>
            <w:r w:rsidRPr="00C65622">
              <w:rPr>
                <w:rFonts w:ascii="Arial" w:hAnsi="Arial" w:cs="Arial"/>
                <w:color w:val="000000"/>
              </w:rPr>
              <w:t>сімей</w:t>
            </w:r>
            <w:proofErr w:type="spellEnd"/>
            <w:r w:rsidRPr="00C65622">
              <w:rPr>
                <w:rFonts w:ascii="Arial" w:hAnsi="Arial" w:cs="Arial"/>
                <w:color w:val="000000"/>
              </w:rPr>
              <w:t xml:space="preserve"> </w:t>
            </w:r>
            <w:proofErr w:type="spellStart"/>
            <w:r w:rsidRPr="00C65622">
              <w:rPr>
                <w:rFonts w:ascii="Arial" w:hAnsi="Arial" w:cs="Arial"/>
                <w:color w:val="000000"/>
              </w:rPr>
              <w:t>патронатних</w:t>
            </w:r>
            <w:proofErr w:type="spellEnd"/>
            <w:r w:rsidRPr="00C65622">
              <w:rPr>
                <w:rFonts w:ascii="Arial" w:hAnsi="Arial" w:cs="Arial"/>
                <w:color w:val="000000"/>
              </w:rPr>
              <w:t xml:space="preserve"> </w:t>
            </w:r>
            <w:proofErr w:type="spellStart"/>
            <w:r w:rsidRPr="00C65622">
              <w:rPr>
                <w:rFonts w:ascii="Arial" w:hAnsi="Arial" w:cs="Arial"/>
                <w:color w:val="000000"/>
              </w:rPr>
              <w:t>вихователів</w:t>
            </w:r>
            <w:proofErr w:type="spellEnd"/>
          </w:p>
        </w:tc>
        <w:tc>
          <w:tcPr>
            <w:tcW w:w="797" w:type="pct"/>
            <w:hideMark/>
          </w:tcPr>
          <w:p w14:paraId="3439C422" w14:textId="494A282D"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lang w:val="uk-UA"/>
              </w:rPr>
              <w:t>-</w:t>
            </w:r>
          </w:p>
        </w:tc>
      </w:tr>
      <w:tr w:rsidR="0098755E" w:rsidRPr="00C65622" w14:paraId="3769FB55"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7D2C7C20" w14:textId="7D1C4537" w:rsidR="0098755E" w:rsidRPr="00C65622" w:rsidRDefault="00A60971">
            <w:pPr>
              <w:rPr>
                <w:rFonts w:ascii="Arial" w:eastAsia="Times New Roman" w:hAnsi="Arial" w:cs="Arial"/>
                <w:color w:val="000000"/>
                <w:lang w:val="uk-UA"/>
              </w:rPr>
            </w:pPr>
            <w:r w:rsidRPr="00C65622">
              <w:rPr>
                <w:rFonts w:ascii="Arial" w:hAnsi="Arial" w:cs="Arial"/>
                <w:color w:val="000000"/>
              </w:rPr>
              <w:t xml:space="preserve">в них </w:t>
            </w:r>
            <w:proofErr w:type="spellStart"/>
            <w:r w:rsidRPr="00C65622">
              <w:rPr>
                <w:rFonts w:ascii="Arial" w:hAnsi="Arial" w:cs="Arial"/>
                <w:color w:val="000000"/>
              </w:rPr>
              <w:t>влаштовано</w:t>
            </w:r>
            <w:proofErr w:type="spellEnd"/>
            <w:r w:rsidRPr="00C65622">
              <w:rPr>
                <w:rFonts w:ascii="Arial" w:hAnsi="Arial" w:cs="Arial"/>
                <w:color w:val="000000"/>
              </w:rPr>
              <w:t xml:space="preserve"> </w:t>
            </w:r>
            <w:proofErr w:type="spellStart"/>
            <w:r w:rsidRPr="00C65622">
              <w:rPr>
                <w:rFonts w:ascii="Arial" w:hAnsi="Arial" w:cs="Arial"/>
                <w:color w:val="000000"/>
              </w:rPr>
              <w:t>дітей</w:t>
            </w:r>
            <w:proofErr w:type="spellEnd"/>
          </w:p>
        </w:tc>
        <w:tc>
          <w:tcPr>
            <w:tcW w:w="797" w:type="pct"/>
          </w:tcPr>
          <w:p w14:paraId="2EA2D249" w14:textId="3CF411E0"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lang w:val="uk-UA"/>
              </w:rPr>
              <w:t>-</w:t>
            </w:r>
          </w:p>
        </w:tc>
      </w:tr>
      <w:tr w:rsidR="0098755E" w:rsidRPr="00C65622" w14:paraId="156ADDC0"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77DBCA49" w14:textId="77777777" w:rsidR="0098755E" w:rsidRPr="00C65622" w:rsidRDefault="0098755E">
            <w:pPr>
              <w:rPr>
                <w:rFonts w:ascii="Arial" w:eastAsia="Times New Roman" w:hAnsi="Arial" w:cs="Arial"/>
                <w:color w:val="000000"/>
                <w:lang w:val="uk-UA"/>
              </w:rPr>
            </w:pPr>
            <w:proofErr w:type="spellStart"/>
            <w:r w:rsidRPr="00C65622">
              <w:rPr>
                <w:rFonts w:ascii="Arial" w:hAnsi="Arial" w:cs="Arial"/>
                <w:color w:val="000000"/>
              </w:rPr>
              <w:t>Кількість</w:t>
            </w:r>
            <w:proofErr w:type="spellEnd"/>
            <w:r w:rsidRPr="00C65622">
              <w:rPr>
                <w:rFonts w:ascii="Arial" w:hAnsi="Arial" w:cs="Arial"/>
                <w:color w:val="000000"/>
              </w:rPr>
              <w:t xml:space="preserve"> </w:t>
            </w:r>
            <w:proofErr w:type="spellStart"/>
            <w:r w:rsidRPr="00C65622">
              <w:rPr>
                <w:rFonts w:ascii="Arial" w:hAnsi="Arial" w:cs="Arial"/>
                <w:color w:val="000000"/>
              </w:rPr>
              <w:t>осіб</w:t>
            </w:r>
            <w:proofErr w:type="spellEnd"/>
            <w:r w:rsidRPr="00C65622">
              <w:rPr>
                <w:rFonts w:ascii="Arial" w:hAnsi="Arial" w:cs="Arial"/>
                <w:color w:val="000000"/>
              </w:rPr>
              <w:t xml:space="preserve">, </w:t>
            </w:r>
            <w:proofErr w:type="spellStart"/>
            <w:r w:rsidRPr="00C65622">
              <w:rPr>
                <w:rFonts w:ascii="Arial" w:hAnsi="Arial" w:cs="Arial"/>
                <w:color w:val="000000"/>
              </w:rPr>
              <w:t>які</w:t>
            </w:r>
            <w:proofErr w:type="spellEnd"/>
            <w:r w:rsidRPr="00C65622">
              <w:rPr>
                <w:rFonts w:ascii="Arial" w:hAnsi="Arial" w:cs="Arial"/>
                <w:color w:val="000000"/>
              </w:rPr>
              <w:t xml:space="preserve"> </w:t>
            </w:r>
            <w:proofErr w:type="spellStart"/>
            <w:r w:rsidRPr="00C65622">
              <w:rPr>
                <w:rFonts w:ascii="Arial" w:hAnsi="Arial" w:cs="Arial"/>
                <w:color w:val="000000"/>
              </w:rPr>
              <w:t>перебувають</w:t>
            </w:r>
            <w:proofErr w:type="spellEnd"/>
            <w:r w:rsidRPr="00C65622">
              <w:rPr>
                <w:rFonts w:ascii="Arial" w:hAnsi="Arial" w:cs="Arial"/>
                <w:color w:val="000000"/>
              </w:rPr>
              <w:t xml:space="preserve"> на </w:t>
            </w:r>
            <w:proofErr w:type="spellStart"/>
            <w:r w:rsidRPr="00C65622">
              <w:rPr>
                <w:rFonts w:ascii="Arial" w:hAnsi="Arial" w:cs="Arial"/>
                <w:color w:val="000000"/>
              </w:rPr>
              <w:t>обліку</w:t>
            </w:r>
            <w:proofErr w:type="spellEnd"/>
            <w:r w:rsidRPr="00C65622">
              <w:rPr>
                <w:rFonts w:ascii="Arial" w:hAnsi="Arial" w:cs="Arial"/>
                <w:color w:val="000000"/>
              </w:rPr>
              <w:t xml:space="preserve"> як </w:t>
            </w:r>
            <w:proofErr w:type="spellStart"/>
            <w:r w:rsidRPr="00C65622">
              <w:rPr>
                <w:rFonts w:ascii="Arial" w:hAnsi="Arial" w:cs="Arial"/>
                <w:color w:val="000000"/>
              </w:rPr>
              <w:t>кандидати</w:t>
            </w:r>
            <w:proofErr w:type="spellEnd"/>
            <w:r w:rsidRPr="00C65622">
              <w:rPr>
                <w:rFonts w:ascii="Arial" w:hAnsi="Arial" w:cs="Arial"/>
                <w:color w:val="000000"/>
              </w:rPr>
              <w:t xml:space="preserve"> в </w:t>
            </w:r>
            <w:proofErr w:type="spellStart"/>
            <w:r w:rsidRPr="00C65622">
              <w:rPr>
                <w:rFonts w:ascii="Arial" w:hAnsi="Arial" w:cs="Arial"/>
                <w:color w:val="000000"/>
              </w:rPr>
              <w:t>усиновлювачі</w:t>
            </w:r>
            <w:proofErr w:type="spellEnd"/>
            <w:r w:rsidRPr="00C65622">
              <w:rPr>
                <w:rFonts w:ascii="Arial" w:hAnsi="Arial" w:cs="Arial"/>
                <w:color w:val="000000"/>
              </w:rPr>
              <w:t xml:space="preserve">, </w:t>
            </w:r>
            <w:proofErr w:type="spellStart"/>
            <w:r w:rsidRPr="00C65622">
              <w:rPr>
                <w:rFonts w:ascii="Arial" w:hAnsi="Arial" w:cs="Arial"/>
                <w:color w:val="000000"/>
              </w:rPr>
              <w:t>прийомні</w:t>
            </w:r>
            <w:proofErr w:type="spellEnd"/>
            <w:r w:rsidRPr="00C65622">
              <w:rPr>
                <w:rFonts w:ascii="Arial" w:hAnsi="Arial" w:cs="Arial"/>
                <w:color w:val="000000"/>
              </w:rPr>
              <w:t xml:space="preserve"> батьки, батьки </w:t>
            </w:r>
            <w:proofErr w:type="spellStart"/>
            <w:r w:rsidRPr="00C65622">
              <w:rPr>
                <w:rFonts w:ascii="Arial" w:hAnsi="Arial" w:cs="Arial"/>
                <w:color w:val="000000"/>
              </w:rPr>
              <w:t>вихователі</w:t>
            </w:r>
            <w:proofErr w:type="spellEnd"/>
            <w:r w:rsidRPr="00C65622">
              <w:rPr>
                <w:rFonts w:ascii="Arial" w:hAnsi="Arial" w:cs="Arial"/>
                <w:color w:val="000000"/>
              </w:rPr>
              <w:t xml:space="preserve">, </w:t>
            </w:r>
            <w:proofErr w:type="spellStart"/>
            <w:r w:rsidRPr="00C65622">
              <w:rPr>
                <w:rFonts w:ascii="Arial" w:hAnsi="Arial" w:cs="Arial"/>
                <w:color w:val="000000"/>
              </w:rPr>
              <w:t>патронатні</w:t>
            </w:r>
            <w:proofErr w:type="spellEnd"/>
            <w:r w:rsidRPr="00C65622">
              <w:rPr>
                <w:rFonts w:ascii="Arial" w:hAnsi="Arial" w:cs="Arial"/>
                <w:color w:val="000000"/>
              </w:rPr>
              <w:t xml:space="preserve"> </w:t>
            </w:r>
            <w:proofErr w:type="spellStart"/>
            <w:r w:rsidRPr="00C65622">
              <w:rPr>
                <w:rFonts w:ascii="Arial" w:hAnsi="Arial" w:cs="Arial"/>
                <w:color w:val="000000"/>
              </w:rPr>
              <w:t>вихователі</w:t>
            </w:r>
            <w:proofErr w:type="spellEnd"/>
          </w:p>
        </w:tc>
        <w:tc>
          <w:tcPr>
            <w:tcW w:w="797" w:type="pct"/>
            <w:hideMark/>
          </w:tcPr>
          <w:p w14:paraId="45EC4DA0" w14:textId="1A8C4173"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lang w:val="uk-UA"/>
              </w:rPr>
              <w:t>-</w:t>
            </w:r>
          </w:p>
        </w:tc>
      </w:tr>
      <w:tr w:rsidR="0098755E" w:rsidRPr="00C65622" w14:paraId="17BF61D9" w14:textId="77777777" w:rsidTr="00C6562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3FC9D46F" w14:textId="77777777" w:rsidR="0098755E" w:rsidRPr="00C65622" w:rsidRDefault="0098755E">
            <w:pPr>
              <w:rPr>
                <w:rFonts w:ascii="Arial" w:eastAsia="Times New Roman" w:hAnsi="Arial" w:cs="Arial"/>
                <w:color w:val="000000"/>
                <w:lang w:val="uk-UA"/>
              </w:rPr>
            </w:pPr>
            <w:proofErr w:type="spellStart"/>
            <w:r w:rsidRPr="00C65622">
              <w:rPr>
                <w:rFonts w:ascii="Arial" w:eastAsia="Times New Roman" w:hAnsi="Arial" w:cs="Arial"/>
                <w:color w:val="000000"/>
              </w:rPr>
              <w:t>Кількість</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осіб</w:t>
            </w:r>
            <w:proofErr w:type="spellEnd"/>
            <w:r w:rsidRPr="00C65622">
              <w:rPr>
                <w:rFonts w:ascii="Arial" w:eastAsia="Times New Roman" w:hAnsi="Arial" w:cs="Arial"/>
                <w:color w:val="000000"/>
              </w:rPr>
              <w:t xml:space="preserve"> з </w:t>
            </w:r>
            <w:proofErr w:type="spellStart"/>
            <w:r w:rsidRPr="00C65622">
              <w:rPr>
                <w:rFonts w:ascii="Arial" w:eastAsia="Times New Roman" w:hAnsi="Arial" w:cs="Arial"/>
                <w:color w:val="000000"/>
              </w:rPr>
              <w:t>інвалідністю</w:t>
            </w:r>
            <w:proofErr w:type="spellEnd"/>
          </w:p>
        </w:tc>
        <w:tc>
          <w:tcPr>
            <w:tcW w:w="797" w:type="pct"/>
            <w:hideMark/>
          </w:tcPr>
          <w:p w14:paraId="3CE77D51" w14:textId="77777777" w:rsidR="0098755E" w:rsidRPr="00C65622" w:rsidRDefault="0098755E">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526</w:t>
            </w:r>
          </w:p>
        </w:tc>
      </w:tr>
      <w:tr w:rsidR="0098755E" w:rsidRPr="00C65622" w14:paraId="0877EF21" w14:textId="77777777" w:rsidTr="00C6562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03" w:type="pct"/>
            <w:hideMark/>
          </w:tcPr>
          <w:p w14:paraId="0330C42B" w14:textId="77777777" w:rsidR="0098755E" w:rsidRPr="00C65622" w:rsidRDefault="0098755E">
            <w:pPr>
              <w:rPr>
                <w:rFonts w:ascii="Arial" w:eastAsia="Times New Roman" w:hAnsi="Arial" w:cs="Arial"/>
                <w:color w:val="000000"/>
                <w:lang w:val="uk-UA"/>
              </w:rPr>
            </w:pPr>
            <w:proofErr w:type="spellStart"/>
            <w:r w:rsidRPr="00C65622">
              <w:rPr>
                <w:rFonts w:ascii="Arial" w:hAnsi="Arial" w:cs="Arial"/>
              </w:rPr>
              <w:t>Кількість</w:t>
            </w:r>
            <w:proofErr w:type="spellEnd"/>
            <w:r w:rsidRPr="00C65622">
              <w:rPr>
                <w:rFonts w:ascii="Arial" w:hAnsi="Arial" w:cs="Arial"/>
              </w:rPr>
              <w:t xml:space="preserve"> </w:t>
            </w:r>
            <w:proofErr w:type="spellStart"/>
            <w:r w:rsidRPr="00C65622">
              <w:rPr>
                <w:rFonts w:ascii="Arial" w:hAnsi="Arial" w:cs="Arial"/>
              </w:rPr>
              <w:t>осіб</w:t>
            </w:r>
            <w:proofErr w:type="spellEnd"/>
            <w:r w:rsidRPr="00C65622">
              <w:rPr>
                <w:rFonts w:ascii="Arial" w:hAnsi="Arial" w:cs="Arial"/>
              </w:rPr>
              <w:t xml:space="preserve">, </w:t>
            </w:r>
            <w:proofErr w:type="spellStart"/>
            <w:r w:rsidRPr="00C65622">
              <w:rPr>
                <w:rFonts w:ascii="Arial" w:hAnsi="Arial" w:cs="Arial"/>
              </w:rPr>
              <w:t>що</w:t>
            </w:r>
            <w:proofErr w:type="spellEnd"/>
            <w:r w:rsidRPr="00C65622">
              <w:rPr>
                <w:rFonts w:ascii="Arial" w:hAnsi="Arial" w:cs="Arial"/>
              </w:rPr>
              <w:t xml:space="preserve"> </w:t>
            </w:r>
            <w:proofErr w:type="spellStart"/>
            <w:r w:rsidRPr="00C65622">
              <w:rPr>
                <w:rFonts w:ascii="Arial" w:hAnsi="Arial" w:cs="Arial"/>
              </w:rPr>
              <w:t>отримують</w:t>
            </w:r>
            <w:proofErr w:type="spellEnd"/>
            <w:r w:rsidRPr="00C65622">
              <w:rPr>
                <w:rFonts w:ascii="Arial" w:hAnsi="Arial" w:cs="Arial"/>
              </w:rPr>
              <w:t xml:space="preserve"> </w:t>
            </w:r>
            <w:proofErr w:type="spellStart"/>
            <w:r w:rsidRPr="00C65622">
              <w:rPr>
                <w:rFonts w:ascii="Arial" w:hAnsi="Arial" w:cs="Arial"/>
              </w:rPr>
              <w:t>пенсію</w:t>
            </w:r>
            <w:proofErr w:type="spellEnd"/>
            <w:r w:rsidRPr="00C65622">
              <w:rPr>
                <w:rFonts w:ascii="Arial" w:hAnsi="Arial" w:cs="Arial"/>
              </w:rPr>
              <w:t xml:space="preserve"> за </w:t>
            </w:r>
            <w:proofErr w:type="spellStart"/>
            <w:r w:rsidRPr="00C65622">
              <w:rPr>
                <w:rFonts w:ascii="Arial" w:hAnsi="Arial" w:cs="Arial"/>
              </w:rPr>
              <w:t>віком</w:t>
            </w:r>
            <w:proofErr w:type="spellEnd"/>
          </w:p>
        </w:tc>
        <w:tc>
          <w:tcPr>
            <w:tcW w:w="797" w:type="pct"/>
            <w:hideMark/>
          </w:tcPr>
          <w:p w14:paraId="00E26637" w14:textId="77777777" w:rsidR="0098755E" w:rsidRPr="00C65622" w:rsidRDefault="0098755E">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3678</w:t>
            </w:r>
          </w:p>
        </w:tc>
      </w:tr>
    </w:tbl>
    <w:p w14:paraId="14CFFB51" w14:textId="77777777" w:rsidR="004A5E16" w:rsidRPr="00733E84" w:rsidRDefault="00000A3E">
      <w:pPr>
        <w:ind w:left="500"/>
        <w:jc w:val="both"/>
        <w:rPr>
          <w:sz w:val="24"/>
          <w:szCs w:val="24"/>
          <w:lang w:val="uk-UA"/>
        </w:rPr>
      </w:pPr>
      <w:r w:rsidRPr="00733E84">
        <w:rPr>
          <w:sz w:val="24"/>
          <w:szCs w:val="24"/>
          <w:lang w:val="uk-UA"/>
        </w:rPr>
        <w:t xml:space="preserve"> </w:t>
      </w:r>
    </w:p>
    <w:p w14:paraId="2E794B50" w14:textId="4148402F" w:rsidR="00EF1543" w:rsidRDefault="00000A3E" w:rsidP="00EF1543">
      <w:pPr>
        <w:ind w:firstLine="567"/>
        <w:jc w:val="both"/>
        <w:rPr>
          <w:sz w:val="24"/>
          <w:szCs w:val="24"/>
          <w:lang w:val="uk-UA"/>
        </w:rPr>
      </w:pPr>
      <w:r w:rsidRPr="008462C6">
        <w:rPr>
          <w:sz w:val="24"/>
          <w:szCs w:val="24"/>
          <w:lang w:val="uk-UA"/>
        </w:rPr>
        <w:t xml:space="preserve">У </w:t>
      </w:r>
      <w:r w:rsidR="00A60971">
        <w:rPr>
          <w:sz w:val="24"/>
          <w:szCs w:val="24"/>
          <w:lang w:val="uk-UA"/>
        </w:rPr>
        <w:t xml:space="preserve">Комишуваській </w:t>
      </w:r>
      <w:r w:rsidRPr="008462C6">
        <w:rPr>
          <w:sz w:val="24"/>
          <w:szCs w:val="24"/>
          <w:lang w:val="uk-UA"/>
        </w:rPr>
        <w:t xml:space="preserve">громаді зареєстровано </w:t>
      </w:r>
      <w:r w:rsidR="0048685C" w:rsidRPr="008462C6">
        <w:rPr>
          <w:sz w:val="24"/>
          <w:szCs w:val="24"/>
          <w:lang w:val="uk-UA"/>
        </w:rPr>
        <w:t>51</w:t>
      </w:r>
      <w:r w:rsidRPr="008462C6">
        <w:rPr>
          <w:sz w:val="24"/>
          <w:szCs w:val="24"/>
          <w:lang w:val="uk-UA"/>
        </w:rPr>
        <w:t xml:space="preserve"> багатодіт</w:t>
      </w:r>
      <w:r w:rsidR="0048685C" w:rsidRPr="008462C6">
        <w:rPr>
          <w:sz w:val="24"/>
          <w:szCs w:val="24"/>
          <w:lang w:val="uk-UA"/>
        </w:rPr>
        <w:t>ні сім'ї, в яких виховується 165</w:t>
      </w:r>
      <w:r w:rsidRPr="008462C6">
        <w:rPr>
          <w:sz w:val="24"/>
          <w:szCs w:val="24"/>
          <w:lang w:val="uk-UA"/>
        </w:rPr>
        <w:t xml:space="preserve"> дітей. Це свідчить про наявність значної кількості сімей, які потребують підвищеної уваги та підтримки. Спостерігається високий показник неповних сімей: </w:t>
      </w:r>
      <w:r w:rsidR="008462C6" w:rsidRPr="008462C6">
        <w:rPr>
          <w:sz w:val="24"/>
          <w:szCs w:val="24"/>
          <w:lang w:val="uk-UA"/>
        </w:rPr>
        <w:t>68 одиноких батьків \ матері</w:t>
      </w:r>
      <w:r w:rsidRPr="008462C6">
        <w:rPr>
          <w:sz w:val="24"/>
          <w:szCs w:val="24"/>
          <w:lang w:val="uk-UA"/>
        </w:rPr>
        <w:t xml:space="preserve">. </w:t>
      </w:r>
      <w:r w:rsidRPr="00744EF5">
        <w:rPr>
          <w:sz w:val="24"/>
          <w:szCs w:val="24"/>
          <w:lang w:val="uk-UA"/>
        </w:rPr>
        <w:t xml:space="preserve">Це вказує на необхідність розробки програм підтримки для одиноких батьків. </w:t>
      </w:r>
    </w:p>
    <w:p w14:paraId="09E8FC50" w14:textId="4605D81B" w:rsidR="004A5E16" w:rsidRPr="005F55A1" w:rsidRDefault="00EF1543" w:rsidP="00A60971">
      <w:pPr>
        <w:ind w:firstLine="567"/>
        <w:jc w:val="both"/>
        <w:rPr>
          <w:sz w:val="24"/>
          <w:szCs w:val="24"/>
          <w:lang w:val="uk-UA"/>
        </w:rPr>
      </w:pPr>
      <w:r w:rsidRPr="005F55A1">
        <w:rPr>
          <w:sz w:val="24"/>
          <w:szCs w:val="24"/>
          <w:lang w:val="uk-UA"/>
        </w:rPr>
        <w:t>Державну соціальну допомогу малозабезпеченим сім’ям отримують 40 таких сімей, в яких виховується 63 дитини.</w:t>
      </w:r>
      <w:r w:rsidR="00BC24D6" w:rsidRPr="005F55A1">
        <w:rPr>
          <w:sz w:val="24"/>
          <w:szCs w:val="24"/>
          <w:lang w:val="uk-UA"/>
        </w:rPr>
        <w:t xml:space="preserve"> </w:t>
      </w:r>
      <w:r w:rsidR="00000A3E" w:rsidRPr="005F55A1">
        <w:rPr>
          <w:sz w:val="24"/>
          <w:szCs w:val="24"/>
          <w:lang w:val="uk-UA"/>
        </w:rPr>
        <w:t xml:space="preserve">Окрім того </w:t>
      </w:r>
      <w:r w:rsidRPr="005F55A1">
        <w:rPr>
          <w:sz w:val="24"/>
          <w:szCs w:val="24"/>
          <w:lang w:val="uk-UA"/>
        </w:rPr>
        <w:t>5</w:t>
      </w:r>
      <w:r w:rsidR="00000A3E" w:rsidRPr="005F55A1">
        <w:rPr>
          <w:sz w:val="24"/>
          <w:szCs w:val="24"/>
          <w:lang w:val="uk-UA"/>
        </w:rPr>
        <w:t xml:space="preserve"> сімей перебувають у складних життєвих обставинах, </w:t>
      </w:r>
      <w:r w:rsidR="006456F8" w:rsidRPr="005F55A1">
        <w:rPr>
          <w:sz w:val="24"/>
          <w:szCs w:val="24"/>
          <w:lang w:val="uk-UA"/>
        </w:rPr>
        <w:t>в</w:t>
      </w:r>
      <w:r w:rsidR="00000A3E" w:rsidRPr="005F55A1">
        <w:rPr>
          <w:sz w:val="24"/>
          <w:szCs w:val="24"/>
          <w:lang w:val="uk-UA"/>
        </w:rPr>
        <w:t xml:space="preserve"> них </w:t>
      </w:r>
      <w:r w:rsidR="00F25281" w:rsidRPr="005F55A1">
        <w:rPr>
          <w:sz w:val="24"/>
          <w:szCs w:val="24"/>
          <w:lang w:val="uk-UA"/>
        </w:rPr>
        <w:t>7</w:t>
      </w:r>
      <w:r w:rsidRPr="005F55A1">
        <w:rPr>
          <w:sz w:val="24"/>
          <w:szCs w:val="24"/>
          <w:lang w:val="uk-UA"/>
        </w:rPr>
        <w:t xml:space="preserve"> дітей. 5 таких сімей </w:t>
      </w:r>
      <w:r w:rsidR="00000A3E" w:rsidRPr="005F55A1">
        <w:rPr>
          <w:sz w:val="24"/>
          <w:szCs w:val="24"/>
          <w:lang w:val="uk-UA"/>
        </w:rPr>
        <w:t>перебувають під соціальним супроводом, що свідчить про активну роботу соціальних служб.</w:t>
      </w:r>
    </w:p>
    <w:p w14:paraId="053C1607" w14:textId="6649CFFB" w:rsidR="00A60971" w:rsidRPr="005F55A1" w:rsidRDefault="00A60971" w:rsidP="00A60971">
      <w:pPr>
        <w:ind w:firstLine="567"/>
        <w:jc w:val="both"/>
        <w:rPr>
          <w:sz w:val="24"/>
          <w:szCs w:val="24"/>
          <w:lang w:val="uk-UA"/>
        </w:rPr>
      </w:pPr>
      <w:r w:rsidRPr="005F55A1">
        <w:rPr>
          <w:sz w:val="24"/>
          <w:szCs w:val="24"/>
          <w:lang w:val="uk-UA"/>
        </w:rPr>
        <w:t xml:space="preserve">У громаді зареєстрована </w:t>
      </w:r>
      <w:r w:rsidR="00F25281" w:rsidRPr="005F55A1">
        <w:rPr>
          <w:sz w:val="24"/>
          <w:szCs w:val="24"/>
          <w:lang w:val="uk-UA"/>
        </w:rPr>
        <w:t>2</w:t>
      </w:r>
      <w:r w:rsidRPr="005F55A1">
        <w:rPr>
          <w:sz w:val="24"/>
          <w:szCs w:val="24"/>
          <w:lang w:val="uk-UA"/>
        </w:rPr>
        <w:t xml:space="preserve"> прийомн</w:t>
      </w:r>
      <w:r w:rsidR="00F25281" w:rsidRPr="005F55A1">
        <w:rPr>
          <w:sz w:val="24"/>
          <w:szCs w:val="24"/>
          <w:lang w:val="uk-UA"/>
        </w:rPr>
        <w:t>і</w:t>
      </w:r>
      <w:r w:rsidRPr="005F55A1">
        <w:rPr>
          <w:sz w:val="24"/>
          <w:szCs w:val="24"/>
          <w:lang w:val="uk-UA"/>
        </w:rPr>
        <w:t xml:space="preserve"> сім’</w:t>
      </w:r>
      <w:r w:rsidR="00F25281" w:rsidRPr="005F55A1">
        <w:rPr>
          <w:sz w:val="24"/>
          <w:szCs w:val="24"/>
          <w:lang w:val="uk-UA"/>
        </w:rPr>
        <w:t>ї</w:t>
      </w:r>
      <w:r w:rsidRPr="005F55A1">
        <w:rPr>
          <w:sz w:val="24"/>
          <w:szCs w:val="24"/>
          <w:lang w:val="uk-UA"/>
        </w:rPr>
        <w:t>, в як</w:t>
      </w:r>
      <w:r w:rsidR="006456F8" w:rsidRPr="005F55A1">
        <w:rPr>
          <w:sz w:val="24"/>
          <w:szCs w:val="24"/>
          <w:lang w:val="uk-UA"/>
        </w:rPr>
        <w:t>і</w:t>
      </w:r>
      <w:r w:rsidRPr="005F55A1">
        <w:rPr>
          <w:sz w:val="24"/>
          <w:szCs w:val="24"/>
          <w:lang w:val="uk-UA"/>
        </w:rPr>
        <w:t xml:space="preserve"> влаштовано </w:t>
      </w:r>
      <w:r w:rsidR="00F25281" w:rsidRPr="005F55A1">
        <w:rPr>
          <w:sz w:val="24"/>
          <w:szCs w:val="24"/>
          <w:lang w:val="uk-UA"/>
        </w:rPr>
        <w:t xml:space="preserve">6 </w:t>
      </w:r>
      <w:r w:rsidRPr="005F55A1">
        <w:rPr>
          <w:sz w:val="24"/>
          <w:szCs w:val="24"/>
          <w:lang w:val="uk-UA"/>
        </w:rPr>
        <w:t>дітей. Також 1</w:t>
      </w:r>
      <w:r w:rsidR="00F25281" w:rsidRPr="005F55A1">
        <w:rPr>
          <w:sz w:val="24"/>
          <w:szCs w:val="24"/>
          <w:lang w:val="uk-UA"/>
        </w:rPr>
        <w:t>2</w:t>
      </w:r>
      <w:r w:rsidRPr="005F55A1">
        <w:rPr>
          <w:sz w:val="24"/>
          <w:szCs w:val="24"/>
          <w:lang w:val="uk-UA"/>
        </w:rPr>
        <w:t xml:space="preserve"> дітей знаходяться під опікую/піклуванням. Це вказує на те, що мешканці громади обізнані у питаннях захисту дитинства, а для керівництва громади існує необхідність у підтримці таких сімей та дітей через соціальні програми.</w:t>
      </w:r>
    </w:p>
    <w:p w14:paraId="06ADFD5A" w14:textId="7505F156" w:rsidR="00DA5D2E" w:rsidRDefault="00DA5D2E" w:rsidP="00A60971">
      <w:pPr>
        <w:ind w:firstLine="567"/>
        <w:jc w:val="both"/>
        <w:rPr>
          <w:sz w:val="24"/>
          <w:szCs w:val="24"/>
          <w:lang w:val="uk-UA"/>
        </w:rPr>
      </w:pPr>
      <w:r w:rsidRPr="005F55A1">
        <w:rPr>
          <w:sz w:val="24"/>
          <w:szCs w:val="24"/>
          <w:lang w:val="uk-UA"/>
        </w:rPr>
        <w:t>У громаді зареєстровано 526 осіб з інвалідністю, що демонструє важливість</w:t>
      </w:r>
      <w:r w:rsidR="00106366" w:rsidRPr="005F55A1">
        <w:rPr>
          <w:sz w:val="24"/>
          <w:szCs w:val="24"/>
          <w:lang w:val="uk-UA"/>
        </w:rPr>
        <w:t xml:space="preserve"> впровадження</w:t>
      </w:r>
      <w:r w:rsidRPr="005F55A1">
        <w:rPr>
          <w:sz w:val="24"/>
          <w:szCs w:val="24"/>
          <w:lang w:val="uk-UA"/>
        </w:rPr>
        <w:t xml:space="preserve"> </w:t>
      </w:r>
      <w:r w:rsidR="00106366" w:rsidRPr="005F55A1">
        <w:rPr>
          <w:sz w:val="24"/>
          <w:szCs w:val="24"/>
          <w:lang w:val="uk-UA"/>
        </w:rPr>
        <w:t>програм соціального направлення для їх підтримки</w:t>
      </w:r>
      <w:r w:rsidR="00106366">
        <w:rPr>
          <w:sz w:val="24"/>
          <w:szCs w:val="24"/>
          <w:lang w:val="uk-UA"/>
        </w:rPr>
        <w:t xml:space="preserve"> та інтеграції</w:t>
      </w:r>
      <w:r>
        <w:rPr>
          <w:sz w:val="24"/>
          <w:szCs w:val="24"/>
          <w:lang w:val="uk-UA"/>
        </w:rPr>
        <w:t>.</w:t>
      </w:r>
    </w:p>
    <w:p w14:paraId="416203EA" w14:textId="7753EDC2" w:rsidR="00DA5D2E" w:rsidRPr="00EF1543" w:rsidRDefault="00DA5D2E" w:rsidP="00A60971">
      <w:pPr>
        <w:ind w:firstLine="567"/>
        <w:jc w:val="both"/>
        <w:rPr>
          <w:sz w:val="24"/>
          <w:szCs w:val="24"/>
          <w:lang w:val="uk-UA"/>
        </w:rPr>
      </w:pPr>
      <w:r>
        <w:rPr>
          <w:sz w:val="24"/>
          <w:szCs w:val="24"/>
          <w:lang w:val="uk-UA"/>
        </w:rPr>
        <w:t>Пенсію за віком отримують 3678 осіб</w:t>
      </w:r>
      <w:r w:rsidR="00106366">
        <w:rPr>
          <w:sz w:val="24"/>
          <w:szCs w:val="24"/>
          <w:lang w:val="uk-UA"/>
        </w:rPr>
        <w:t>, що вказує на значну частку старшого населення. Цей факт вказує на необхідність залучення особливої уваги до питань медичного обслуговування, соціальної підтримки та інфраструктури, що відповідає потребам літніх людей.</w:t>
      </w:r>
    </w:p>
    <w:p w14:paraId="046E39A4" w14:textId="77777777" w:rsidR="00C45F67" w:rsidRPr="00733E84" w:rsidRDefault="00C45F67" w:rsidP="00C45F67">
      <w:pPr>
        <w:ind w:firstLine="567"/>
        <w:jc w:val="both"/>
        <w:rPr>
          <w:sz w:val="24"/>
          <w:szCs w:val="24"/>
          <w:lang w:val="uk-UA"/>
        </w:rPr>
      </w:pPr>
    </w:p>
    <w:p w14:paraId="0B8A0BBB" w14:textId="77777777" w:rsidR="00C45F67" w:rsidRPr="00733E84" w:rsidRDefault="00C45F67" w:rsidP="006D3F32">
      <w:pPr>
        <w:shd w:val="clear" w:color="auto" w:fill="DAEEF3"/>
        <w:spacing w:line="240" w:lineRule="auto"/>
        <w:ind w:firstLine="567"/>
        <w:jc w:val="both"/>
        <w:rPr>
          <w:b/>
          <w:i/>
          <w:sz w:val="24"/>
          <w:szCs w:val="24"/>
          <w:lang w:val="uk-UA"/>
        </w:rPr>
      </w:pPr>
      <w:r w:rsidRPr="00733E84">
        <w:rPr>
          <w:b/>
          <w:i/>
          <w:sz w:val="24"/>
          <w:szCs w:val="24"/>
          <w:lang w:val="uk-UA"/>
        </w:rPr>
        <w:t xml:space="preserve">Висновки </w:t>
      </w:r>
    </w:p>
    <w:p w14:paraId="00965036" w14:textId="2A13F4A5" w:rsidR="00AA4F75" w:rsidRDefault="00AA4F75" w:rsidP="00AA4F75">
      <w:pPr>
        <w:ind w:firstLine="567"/>
        <w:jc w:val="both"/>
        <w:rPr>
          <w:sz w:val="24"/>
          <w:szCs w:val="24"/>
          <w:lang w:val="uk-UA"/>
        </w:rPr>
      </w:pPr>
      <w:r w:rsidRPr="00AA4F75">
        <w:rPr>
          <w:sz w:val="24"/>
          <w:szCs w:val="24"/>
          <w:lang w:val="uk-UA"/>
        </w:rPr>
        <w:lastRenderedPageBreak/>
        <w:t xml:space="preserve">Соціально-демографічна ситуація </w:t>
      </w:r>
      <w:proofErr w:type="spellStart"/>
      <w:r>
        <w:rPr>
          <w:sz w:val="24"/>
          <w:szCs w:val="24"/>
          <w:lang w:val="uk-UA"/>
        </w:rPr>
        <w:t>Коми</w:t>
      </w:r>
      <w:r w:rsidR="00BF16AA">
        <w:rPr>
          <w:sz w:val="24"/>
          <w:szCs w:val="24"/>
          <w:lang w:val="uk-UA"/>
        </w:rPr>
        <w:t>ш</w:t>
      </w:r>
      <w:r>
        <w:rPr>
          <w:sz w:val="24"/>
          <w:szCs w:val="24"/>
          <w:lang w:val="uk-UA"/>
        </w:rPr>
        <w:t>уваської</w:t>
      </w:r>
      <w:proofErr w:type="spellEnd"/>
      <w:r w:rsidRPr="00AA4F75">
        <w:rPr>
          <w:sz w:val="24"/>
          <w:szCs w:val="24"/>
          <w:lang w:val="uk-UA"/>
        </w:rPr>
        <w:t xml:space="preserve"> громади </w:t>
      </w:r>
      <w:proofErr w:type="spellStart"/>
      <w:r w:rsidRPr="00AA4F75">
        <w:rPr>
          <w:sz w:val="24"/>
          <w:szCs w:val="24"/>
          <w:lang w:val="uk-UA"/>
        </w:rPr>
        <w:t>характризується</w:t>
      </w:r>
      <w:proofErr w:type="spellEnd"/>
      <w:r w:rsidRPr="00AA4F75">
        <w:rPr>
          <w:sz w:val="24"/>
          <w:szCs w:val="24"/>
          <w:lang w:val="uk-UA"/>
        </w:rPr>
        <w:t xml:space="preserve"> </w:t>
      </w:r>
      <w:proofErr w:type="spellStart"/>
      <w:r w:rsidRPr="00AA4F75">
        <w:rPr>
          <w:sz w:val="24"/>
          <w:szCs w:val="24"/>
          <w:lang w:val="uk-UA"/>
        </w:rPr>
        <w:t>різнонаправленістю</w:t>
      </w:r>
      <w:proofErr w:type="spellEnd"/>
      <w:r w:rsidRPr="00AA4F75">
        <w:rPr>
          <w:sz w:val="24"/>
          <w:szCs w:val="24"/>
          <w:lang w:val="uk-UA"/>
        </w:rPr>
        <w:t>: мешканці громади є представниками різних соціальних категорій, що демонструє важливість та необхідність додаткової підтримки для таких громадян з боку влади в рамках соціального забезпечення.</w:t>
      </w:r>
    </w:p>
    <w:p w14:paraId="5C67C15E" w14:textId="61FE9A51" w:rsidR="00C45F67" w:rsidRPr="00733E84" w:rsidRDefault="00D52729" w:rsidP="00CD41C2">
      <w:pPr>
        <w:ind w:firstLine="567"/>
        <w:jc w:val="both"/>
        <w:rPr>
          <w:sz w:val="24"/>
          <w:szCs w:val="24"/>
          <w:lang w:val="uk-UA"/>
        </w:rPr>
      </w:pPr>
      <w:r>
        <w:rPr>
          <w:sz w:val="24"/>
          <w:szCs w:val="24"/>
          <w:lang w:val="uk-UA"/>
        </w:rPr>
        <w:t>Варто відмітити</w:t>
      </w:r>
      <w:r w:rsidR="00BF16AA">
        <w:rPr>
          <w:sz w:val="24"/>
          <w:szCs w:val="24"/>
          <w:lang w:val="uk-UA"/>
        </w:rPr>
        <w:t xml:space="preserve"> досить високий показник частки ВПО, які </w:t>
      </w:r>
      <w:proofErr w:type="spellStart"/>
      <w:r w:rsidR="00BF16AA">
        <w:rPr>
          <w:sz w:val="24"/>
          <w:szCs w:val="24"/>
          <w:lang w:val="uk-UA"/>
        </w:rPr>
        <w:t>зареєтровані</w:t>
      </w:r>
      <w:proofErr w:type="spellEnd"/>
      <w:r w:rsidR="00BF16AA">
        <w:rPr>
          <w:sz w:val="24"/>
          <w:szCs w:val="24"/>
          <w:lang w:val="uk-UA"/>
        </w:rPr>
        <w:t xml:space="preserve"> у громаді.</w:t>
      </w:r>
      <w:r w:rsidR="00A22275">
        <w:rPr>
          <w:sz w:val="24"/>
          <w:szCs w:val="24"/>
          <w:lang w:val="uk-UA"/>
        </w:rPr>
        <w:t xml:space="preserve"> Це вказує на важливість забезпечення механізмів адаптації даної категорії населення до життя громади та </w:t>
      </w:r>
      <w:r w:rsidR="00000088" w:rsidRPr="00000088">
        <w:rPr>
          <w:sz w:val="24"/>
          <w:szCs w:val="24"/>
          <w:lang w:val="uk-UA"/>
        </w:rPr>
        <w:t>налаштуванню доброзичливого клімату</w:t>
      </w:r>
      <w:r w:rsidR="00000088">
        <w:rPr>
          <w:sz w:val="24"/>
          <w:szCs w:val="24"/>
          <w:lang w:val="uk-UA"/>
        </w:rPr>
        <w:t xml:space="preserve"> всередині громади</w:t>
      </w:r>
      <w:r w:rsidR="00000088" w:rsidRPr="00000088">
        <w:rPr>
          <w:sz w:val="24"/>
          <w:szCs w:val="24"/>
          <w:lang w:val="uk-UA"/>
        </w:rPr>
        <w:t xml:space="preserve">, </w:t>
      </w:r>
      <w:r w:rsidR="00000088">
        <w:rPr>
          <w:sz w:val="24"/>
          <w:szCs w:val="24"/>
          <w:lang w:val="uk-UA"/>
        </w:rPr>
        <w:t xml:space="preserve">що </w:t>
      </w:r>
      <w:r w:rsidR="00000088" w:rsidRPr="00000088">
        <w:rPr>
          <w:sz w:val="24"/>
          <w:szCs w:val="24"/>
          <w:lang w:val="uk-UA"/>
        </w:rPr>
        <w:t xml:space="preserve">підвищить рівень значимості таких людей та </w:t>
      </w:r>
      <w:proofErr w:type="spellStart"/>
      <w:r w:rsidR="00000088" w:rsidRPr="00000088">
        <w:rPr>
          <w:sz w:val="24"/>
          <w:szCs w:val="24"/>
          <w:lang w:val="uk-UA"/>
        </w:rPr>
        <w:t>надасть</w:t>
      </w:r>
      <w:proofErr w:type="spellEnd"/>
      <w:r w:rsidR="00000088" w:rsidRPr="00000088">
        <w:rPr>
          <w:sz w:val="24"/>
          <w:szCs w:val="24"/>
          <w:lang w:val="uk-UA"/>
        </w:rPr>
        <w:t xml:space="preserve"> громаді </w:t>
      </w:r>
      <w:proofErr w:type="spellStart"/>
      <w:r w:rsidR="00000088" w:rsidRPr="00000088">
        <w:rPr>
          <w:sz w:val="24"/>
          <w:szCs w:val="24"/>
          <w:lang w:val="uk-UA"/>
        </w:rPr>
        <w:t>соціально</w:t>
      </w:r>
      <w:r w:rsidR="00000088">
        <w:rPr>
          <w:sz w:val="24"/>
          <w:szCs w:val="24"/>
          <w:lang w:val="uk-UA"/>
        </w:rPr>
        <w:t>орієнтованого</w:t>
      </w:r>
      <w:proofErr w:type="spellEnd"/>
      <w:r w:rsidR="00000088">
        <w:rPr>
          <w:sz w:val="24"/>
          <w:szCs w:val="24"/>
          <w:lang w:val="uk-UA"/>
        </w:rPr>
        <w:t xml:space="preserve"> іміджу серед грома</w:t>
      </w:r>
      <w:r w:rsidR="00000088" w:rsidRPr="00000088">
        <w:rPr>
          <w:sz w:val="24"/>
          <w:szCs w:val="24"/>
          <w:lang w:val="uk-UA"/>
        </w:rPr>
        <w:t>д-сусідів.</w:t>
      </w:r>
    </w:p>
    <w:p w14:paraId="1B93DEA0" w14:textId="0F432D64" w:rsidR="00C45F67" w:rsidRPr="00733E84" w:rsidRDefault="00C45F67" w:rsidP="00C45F67">
      <w:pPr>
        <w:ind w:left="567"/>
        <w:jc w:val="both"/>
        <w:rPr>
          <w:sz w:val="24"/>
          <w:szCs w:val="24"/>
          <w:lang w:val="uk-UA"/>
        </w:rPr>
      </w:pPr>
      <w:r w:rsidRPr="00733E84">
        <w:rPr>
          <w:sz w:val="24"/>
          <w:szCs w:val="24"/>
          <w:lang w:val="uk-UA"/>
        </w:rPr>
        <w:t>Для покращення соціально-демографічної ситуації в громаді необхідно:</w:t>
      </w:r>
    </w:p>
    <w:p w14:paraId="214C9BD6" w14:textId="2BCEFA80" w:rsidR="004A5E16" w:rsidRPr="00285611" w:rsidRDefault="00000A3E" w:rsidP="003210BC">
      <w:pPr>
        <w:numPr>
          <w:ilvl w:val="0"/>
          <w:numId w:val="1"/>
        </w:numPr>
        <w:tabs>
          <w:tab w:val="left" w:pos="1134"/>
        </w:tabs>
        <w:ind w:left="0" w:firstLine="567"/>
        <w:jc w:val="both"/>
        <w:rPr>
          <w:sz w:val="24"/>
          <w:szCs w:val="24"/>
          <w:lang w:val="uk-UA"/>
        </w:rPr>
      </w:pPr>
      <w:r w:rsidRPr="00285611">
        <w:rPr>
          <w:sz w:val="24"/>
          <w:szCs w:val="24"/>
          <w:lang w:val="uk-UA"/>
        </w:rPr>
        <w:t>Створити умови для залучення та утримання молоді в громаді через розвиток ос</w:t>
      </w:r>
      <w:r w:rsidR="00CD41C2" w:rsidRPr="00285611">
        <w:rPr>
          <w:sz w:val="24"/>
          <w:szCs w:val="24"/>
          <w:lang w:val="uk-UA"/>
        </w:rPr>
        <w:t>віти та створення робочих місць;</w:t>
      </w:r>
    </w:p>
    <w:p w14:paraId="1303380A" w14:textId="3AFEF50E" w:rsidR="004A5E16" w:rsidRPr="00F429D9" w:rsidRDefault="00000A3E" w:rsidP="003210BC">
      <w:pPr>
        <w:numPr>
          <w:ilvl w:val="0"/>
          <w:numId w:val="1"/>
        </w:numPr>
        <w:tabs>
          <w:tab w:val="left" w:pos="1134"/>
        </w:tabs>
        <w:ind w:left="0" w:firstLine="567"/>
        <w:jc w:val="both"/>
        <w:rPr>
          <w:sz w:val="24"/>
          <w:szCs w:val="24"/>
          <w:lang w:val="uk-UA"/>
        </w:rPr>
      </w:pPr>
      <w:r w:rsidRPr="00F429D9">
        <w:rPr>
          <w:sz w:val="24"/>
          <w:szCs w:val="24"/>
          <w:lang w:val="uk-UA"/>
        </w:rPr>
        <w:t>Розвивати систему соціального захисту та медичного обслуговува</w:t>
      </w:r>
      <w:r w:rsidR="00CD41C2" w:rsidRPr="00F429D9">
        <w:rPr>
          <w:sz w:val="24"/>
          <w:szCs w:val="24"/>
          <w:lang w:val="uk-UA"/>
        </w:rPr>
        <w:t>ння для населення старшого віку;</w:t>
      </w:r>
    </w:p>
    <w:p w14:paraId="2027B8BB" w14:textId="1BEF968C" w:rsidR="004A5E16" w:rsidRPr="00F429D9" w:rsidRDefault="00000A3E" w:rsidP="003210BC">
      <w:pPr>
        <w:numPr>
          <w:ilvl w:val="0"/>
          <w:numId w:val="1"/>
        </w:numPr>
        <w:tabs>
          <w:tab w:val="left" w:pos="1134"/>
        </w:tabs>
        <w:ind w:left="0" w:firstLine="567"/>
        <w:jc w:val="both"/>
        <w:rPr>
          <w:sz w:val="24"/>
          <w:szCs w:val="24"/>
          <w:lang w:val="uk-UA"/>
        </w:rPr>
      </w:pPr>
      <w:r w:rsidRPr="00F429D9">
        <w:rPr>
          <w:sz w:val="24"/>
          <w:szCs w:val="24"/>
          <w:lang w:val="uk-UA"/>
        </w:rPr>
        <w:t>Розробити стратегію інтеграції ВПО, включаючи забезпечення житлом, р</w:t>
      </w:r>
      <w:r w:rsidR="00D85C77">
        <w:rPr>
          <w:sz w:val="24"/>
          <w:szCs w:val="24"/>
          <w:lang w:val="uk-UA"/>
        </w:rPr>
        <w:t>оботою та соціальними послугами.</w:t>
      </w:r>
    </w:p>
    <w:p w14:paraId="4F9002D6" w14:textId="77777777" w:rsidR="00A62416" w:rsidRPr="00733E84" w:rsidRDefault="00A62416" w:rsidP="00237EFE">
      <w:pPr>
        <w:tabs>
          <w:tab w:val="left" w:pos="1134"/>
        </w:tabs>
        <w:jc w:val="both"/>
        <w:rPr>
          <w:sz w:val="24"/>
          <w:szCs w:val="24"/>
          <w:lang w:val="uk-UA"/>
        </w:rPr>
      </w:pPr>
    </w:p>
    <w:p w14:paraId="7DEA7C1A" w14:textId="7A739971" w:rsidR="004A5E16" w:rsidRPr="00733E84" w:rsidRDefault="00000A3E" w:rsidP="004D1627">
      <w:pPr>
        <w:pStyle w:val="2"/>
        <w:rPr>
          <w:szCs w:val="24"/>
          <w:lang w:val="uk-UA"/>
        </w:rPr>
      </w:pPr>
      <w:bookmarkStart w:id="17" w:name="_7si6mu9s526r" w:colFirst="0" w:colLast="0"/>
      <w:bookmarkStart w:id="18" w:name="_p82aqv36vfqo" w:colFirst="0" w:colLast="0"/>
      <w:bookmarkStart w:id="19" w:name="_Toc184670550"/>
      <w:bookmarkEnd w:id="17"/>
      <w:bookmarkEnd w:id="18"/>
      <w:r w:rsidRPr="00733E84">
        <w:rPr>
          <w:szCs w:val="24"/>
          <w:lang w:val="uk-UA"/>
        </w:rPr>
        <w:t>2.</w:t>
      </w:r>
      <w:r w:rsidR="00D513DE" w:rsidRPr="00733E84">
        <w:rPr>
          <w:szCs w:val="24"/>
          <w:lang w:val="uk-UA"/>
        </w:rPr>
        <w:t>5</w:t>
      </w:r>
      <w:r w:rsidRPr="00733E84">
        <w:rPr>
          <w:szCs w:val="24"/>
          <w:lang w:val="uk-UA"/>
        </w:rPr>
        <w:t>.</w:t>
      </w:r>
      <w:r w:rsidR="00D513DE" w:rsidRPr="00733E84">
        <w:rPr>
          <w:szCs w:val="24"/>
          <w:lang w:val="uk-UA"/>
        </w:rPr>
        <w:t> </w:t>
      </w:r>
      <w:r w:rsidRPr="00733E84">
        <w:rPr>
          <w:szCs w:val="24"/>
          <w:lang w:val="uk-UA"/>
        </w:rPr>
        <w:t>Економічна сфера громади</w:t>
      </w:r>
      <w:bookmarkEnd w:id="19"/>
    </w:p>
    <w:p w14:paraId="27A7E1FD" w14:textId="77777777" w:rsidR="004A5E16" w:rsidRPr="00733E84" w:rsidRDefault="004A5E16">
      <w:pPr>
        <w:ind w:right="-814" w:firstLine="566"/>
        <w:jc w:val="both"/>
        <w:rPr>
          <w:sz w:val="24"/>
          <w:szCs w:val="24"/>
          <w:lang w:val="uk-UA"/>
        </w:rPr>
      </w:pPr>
    </w:p>
    <w:p w14:paraId="4ED85D9F" w14:textId="25892260" w:rsidR="004A5E16" w:rsidRPr="00D0192C" w:rsidRDefault="00D0192C" w:rsidP="00D0192C">
      <w:pPr>
        <w:spacing w:after="240"/>
        <w:ind w:right="-814" w:firstLine="567"/>
        <w:jc w:val="both"/>
        <w:rPr>
          <w:b/>
          <w:sz w:val="24"/>
          <w:szCs w:val="24"/>
          <w:lang w:val="uk-UA"/>
        </w:rPr>
      </w:pPr>
      <w:r w:rsidRPr="00D0192C">
        <w:rPr>
          <w:b/>
          <w:sz w:val="24"/>
          <w:szCs w:val="24"/>
          <w:lang w:val="uk-UA"/>
        </w:rPr>
        <w:t>Таблиця 2.7 – Суб’єкти господарської діяльності</w:t>
      </w:r>
    </w:p>
    <w:tbl>
      <w:tblPr>
        <w:tblStyle w:val="1c"/>
        <w:tblW w:w="5000" w:type="pct"/>
        <w:tblLook w:val="04A0" w:firstRow="1" w:lastRow="0" w:firstColumn="1" w:lastColumn="0" w:noHBand="0" w:noVBand="1"/>
      </w:tblPr>
      <w:tblGrid>
        <w:gridCol w:w="4948"/>
        <w:gridCol w:w="1223"/>
        <w:gridCol w:w="1279"/>
        <w:gridCol w:w="1223"/>
        <w:gridCol w:w="1279"/>
      </w:tblGrid>
      <w:tr w:rsidR="00D0192C" w:rsidRPr="00C65622" w14:paraId="6A04B1AA" w14:textId="77777777" w:rsidTr="00C6562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07" w:type="pct"/>
            <w:vMerge w:val="restart"/>
            <w:shd w:val="clear" w:color="auto" w:fill="8DB3E2" w:themeFill="text2" w:themeFillTint="66"/>
            <w:hideMark/>
          </w:tcPr>
          <w:p w14:paraId="348D526E" w14:textId="77777777" w:rsidR="00D0192C" w:rsidRPr="00C65622" w:rsidRDefault="00D0192C" w:rsidP="00C65622">
            <w:pPr>
              <w:jc w:val="center"/>
              <w:rPr>
                <w:rFonts w:ascii="Arial" w:eastAsia="Times New Roman" w:hAnsi="Arial" w:cs="Arial"/>
                <w:color w:val="000000"/>
                <w:lang w:val="uk-UA"/>
              </w:rPr>
            </w:pPr>
            <w:proofErr w:type="spellStart"/>
            <w:r w:rsidRPr="00C65622">
              <w:rPr>
                <w:rFonts w:ascii="Arial" w:eastAsia="Times New Roman" w:hAnsi="Arial" w:cs="Arial"/>
                <w:color w:val="000000"/>
              </w:rPr>
              <w:t>Назва</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галузі</w:t>
            </w:r>
            <w:proofErr w:type="spellEnd"/>
          </w:p>
        </w:tc>
        <w:tc>
          <w:tcPr>
            <w:tcW w:w="1147" w:type="pct"/>
            <w:gridSpan w:val="2"/>
            <w:shd w:val="clear" w:color="auto" w:fill="8DB3E2" w:themeFill="text2" w:themeFillTint="66"/>
            <w:noWrap/>
            <w:hideMark/>
          </w:tcPr>
          <w:p w14:paraId="2CA00F78" w14:textId="77777777" w:rsidR="00D0192C" w:rsidRPr="00C65622" w:rsidRDefault="00D0192C" w:rsidP="00C6562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uk-UA"/>
              </w:rPr>
            </w:pPr>
            <w:r w:rsidRPr="00C65622">
              <w:rPr>
                <w:rFonts w:ascii="Arial" w:eastAsia="Times New Roman" w:hAnsi="Arial" w:cs="Arial"/>
                <w:color w:val="000000"/>
              </w:rPr>
              <w:t>на 01.01.2022</w:t>
            </w:r>
          </w:p>
        </w:tc>
        <w:tc>
          <w:tcPr>
            <w:tcW w:w="1147" w:type="pct"/>
            <w:gridSpan w:val="2"/>
            <w:shd w:val="clear" w:color="auto" w:fill="8DB3E2" w:themeFill="text2" w:themeFillTint="66"/>
            <w:noWrap/>
            <w:hideMark/>
          </w:tcPr>
          <w:p w14:paraId="137E2957" w14:textId="77777777" w:rsidR="00D0192C" w:rsidRPr="00C65622" w:rsidRDefault="00D0192C" w:rsidP="00C6562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uk-UA"/>
              </w:rPr>
            </w:pPr>
            <w:r w:rsidRPr="00C65622">
              <w:rPr>
                <w:rFonts w:ascii="Arial" w:eastAsia="Times New Roman" w:hAnsi="Arial" w:cs="Arial"/>
                <w:color w:val="000000"/>
              </w:rPr>
              <w:t>на 01.01.2024</w:t>
            </w:r>
          </w:p>
        </w:tc>
      </w:tr>
      <w:tr w:rsidR="00EC4C02" w:rsidRPr="00C65622" w14:paraId="3BBD0C6D" w14:textId="77777777" w:rsidTr="00C6562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5120B666" w14:textId="77777777" w:rsidR="00D0192C" w:rsidRPr="00C65622" w:rsidRDefault="00D0192C" w:rsidP="00EC4C02">
            <w:pPr>
              <w:jc w:val="center"/>
              <w:rPr>
                <w:rFonts w:ascii="Arial" w:eastAsia="Times New Roman" w:hAnsi="Arial" w:cs="Arial"/>
                <w:color w:val="000000"/>
                <w:lang w:val="uk-UA"/>
              </w:rPr>
            </w:pPr>
          </w:p>
        </w:tc>
        <w:tc>
          <w:tcPr>
            <w:tcW w:w="567" w:type="pct"/>
            <w:hideMark/>
          </w:tcPr>
          <w:p w14:paraId="6F02599E" w14:textId="77777777" w:rsidR="00D0192C" w:rsidRPr="00C65622" w:rsidRDefault="00D0192C" w:rsidP="00EC4C02">
            <w:pPr>
              <w:jc w:val="center"/>
              <w:cnfStyle w:val="000000100000" w:firstRow="0" w:lastRow="0" w:firstColumn="0" w:lastColumn="0" w:oddVBand="0" w:evenVBand="0" w:oddHBand="1" w:evenHBand="0" w:firstRowFirstColumn="0" w:firstRowLastColumn="0" w:lastRowFirstColumn="0" w:lastRowLastColumn="0"/>
              <w:rPr>
                <w:rFonts w:eastAsia="Times New Roman"/>
                <w:bCs/>
                <w:i/>
                <w:color w:val="000000"/>
                <w:lang w:val="uk-UA"/>
              </w:rPr>
            </w:pPr>
            <w:proofErr w:type="spellStart"/>
            <w:r w:rsidRPr="00C65622">
              <w:rPr>
                <w:rFonts w:eastAsia="Times New Roman"/>
                <w:bCs/>
                <w:i/>
                <w:color w:val="000000"/>
              </w:rPr>
              <w:t>Кількість</w:t>
            </w:r>
            <w:proofErr w:type="spellEnd"/>
            <w:r w:rsidRPr="00C65622">
              <w:rPr>
                <w:rFonts w:eastAsia="Times New Roman"/>
                <w:bCs/>
                <w:i/>
                <w:color w:val="000000"/>
              </w:rPr>
              <w:t xml:space="preserve"> </w:t>
            </w:r>
            <w:proofErr w:type="spellStart"/>
            <w:r w:rsidRPr="00C65622">
              <w:rPr>
                <w:rFonts w:eastAsia="Times New Roman"/>
                <w:bCs/>
                <w:i/>
                <w:color w:val="000000"/>
              </w:rPr>
              <w:t>суб'єктів</w:t>
            </w:r>
            <w:proofErr w:type="spellEnd"/>
            <w:r w:rsidRPr="00C65622">
              <w:rPr>
                <w:rFonts w:eastAsia="Times New Roman"/>
                <w:bCs/>
                <w:i/>
                <w:color w:val="000000"/>
              </w:rPr>
              <w:t>, од.</w:t>
            </w:r>
          </w:p>
        </w:tc>
        <w:tc>
          <w:tcPr>
            <w:tcW w:w="580" w:type="pct"/>
            <w:hideMark/>
          </w:tcPr>
          <w:p w14:paraId="4834F82F" w14:textId="77777777" w:rsidR="00D0192C" w:rsidRPr="00C65622" w:rsidRDefault="00D0192C" w:rsidP="00EC4C02">
            <w:pPr>
              <w:jc w:val="center"/>
              <w:cnfStyle w:val="000000100000" w:firstRow="0" w:lastRow="0" w:firstColumn="0" w:lastColumn="0" w:oddVBand="0" w:evenVBand="0" w:oddHBand="1" w:evenHBand="0" w:firstRowFirstColumn="0" w:firstRowLastColumn="0" w:lastRowFirstColumn="0" w:lastRowLastColumn="0"/>
              <w:rPr>
                <w:rFonts w:eastAsia="Times New Roman"/>
                <w:bCs/>
                <w:i/>
                <w:color w:val="000000"/>
                <w:lang w:val="uk-UA"/>
              </w:rPr>
            </w:pPr>
            <w:proofErr w:type="spellStart"/>
            <w:r w:rsidRPr="00C65622">
              <w:rPr>
                <w:rFonts w:eastAsia="Times New Roman"/>
                <w:bCs/>
                <w:i/>
                <w:color w:val="000000"/>
              </w:rPr>
              <w:t>Кількість</w:t>
            </w:r>
            <w:proofErr w:type="spellEnd"/>
            <w:r w:rsidRPr="00C65622">
              <w:rPr>
                <w:rFonts w:eastAsia="Times New Roman"/>
                <w:bCs/>
                <w:i/>
                <w:color w:val="000000"/>
              </w:rPr>
              <w:t xml:space="preserve"> </w:t>
            </w:r>
            <w:proofErr w:type="spellStart"/>
            <w:r w:rsidRPr="00C65622">
              <w:rPr>
                <w:rFonts w:eastAsia="Times New Roman"/>
                <w:bCs/>
                <w:i/>
                <w:color w:val="000000"/>
              </w:rPr>
              <w:t>зайнятих</w:t>
            </w:r>
            <w:proofErr w:type="spellEnd"/>
            <w:r w:rsidRPr="00C65622">
              <w:rPr>
                <w:rFonts w:eastAsia="Times New Roman"/>
                <w:bCs/>
                <w:i/>
                <w:color w:val="000000"/>
              </w:rPr>
              <w:t xml:space="preserve">, </w:t>
            </w:r>
            <w:proofErr w:type="spellStart"/>
            <w:r w:rsidRPr="00C65622">
              <w:rPr>
                <w:rFonts w:eastAsia="Times New Roman"/>
                <w:bCs/>
                <w:i/>
                <w:color w:val="000000"/>
              </w:rPr>
              <w:t>осіб</w:t>
            </w:r>
            <w:proofErr w:type="spellEnd"/>
          </w:p>
        </w:tc>
        <w:tc>
          <w:tcPr>
            <w:tcW w:w="567" w:type="pct"/>
            <w:hideMark/>
          </w:tcPr>
          <w:p w14:paraId="33221198" w14:textId="77777777" w:rsidR="00D0192C" w:rsidRPr="00C65622" w:rsidRDefault="00D0192C" w:rsidP="00EC4C02">
            <w:pPr>
              <w:jc w:val="center"/>
              <w:cnfStyle w:val="000000100000" w:firstRow="0" w:lastRow="0" w:firstColumn="0" w:lastColumn="0" w:oddVBand="0" w:evenVBand="0" w:oddHBand="1" w:evenHBand="0" w:firstRowFirstColumn="0" w:firstRowLastColumn="0" w:lastRowFirstColumn="0" w:lastRowLastColumn="0"/>
              <w:rPr>
                <w:rFonts w:eastAsia="Times New Roman"/>
                <w:bCs/>
                <w:i/>
                <w:color w:val="000000"/>
                <w:lang w:val="uk-UA"/>
              </w:rPr>
            </w:pPr>
            <w:proofErr w:type="spellStart"/>
            <w:r w:rsidRPr="00C65622">
              <w:rPr>
                <w:rFonts w:eastAsia="Times New Roman"/>
                <w:bCs/>
                <w:i/>
                <w:color w:val="000000"/>
              </w:rPr>
              <w:t>Кількість</w:t>
            </w:r>
            <w:proofErr w:type="spellEnd"/>
            <w:r w:rsidRPr="00C65622">
              <w:rPr>
                <w:rFonts w:eastAsia="Times New Roman"/>
                <w:bCs/>
                <w:i/>
                <w:color w:val="000000"/>
              </w:rPr>
              <w:t xml:space="preserve"> </w:t>
            </w:r>
            <w:proofErr w:type="spellStart"/>
            <w:r w:rsidRPr="00C65622">
              <w:rPr>
                <w:rFonts w:eastAsia="Times New Roman"/>
                <w:bCs/>
                <w:i/>
                <w:color w:val="000000"/>
              </w:rPr>
              <w:t>суб'єктів</w:t>
            </w:r>
            <w:proofErr w:type="spellEnd"/>
            <w:r w:rsidRPr="00C65622">
              <w:rPr>
                <w:rFonts w:eastAsia="Times New Roman"/>
                <w:bCs/>
                <w:i/>
                <w:color w:val="000000"/>
              </w:rPr>
              <w:t>, од.</w:t>
            </w:r>
          </w:p>
        </w:tc>
        <w:tc>
          <w:tcPr>
            <w:tcW w:w="580" w:type="pct"/>
            <w:hideMark/>
          </w:tcPr>
          <w:p w14:paraId="3D09CAFC" w14:textId="77777777" w:rsidR="00D0192C" w:rsidRPr="00C65622" w:rsidRDefault="00D0192C" w:rsidP="00EC4C02">
            <w:pPr>
              <w:jc w:val="center"/>
              <w:cnfStyle w:val="000000100000" w:firstRow="0" w:lastRow="0" w:firstColumn="0" w:lastColumn="0" w:oddVBand="0" w:evenVBand="0" w:oddHBand="1" w:evenHBand="0" w:firstRowFirstColumn="0" w:firstRowLastColumn="0" w:lastRowFirstColumn="0" w:lastRowLastColumn="0"/>
              <w:rPr>
                <w:rFonts w:eastAsia="Times New Roman"/>
                <w:bCs/>
                <w:i/>
                <w:color w:val="000000"/>
                <w:lang w:val="uk-UA"/>
              </w:rPr>
            </w:pPr>
            <w:proofErr w:type="spellStart"/>
            <w:r w:rsidRPr="00C65622">
              <w:rPr>
                <w:rFonts w:eastAsia="Times New Roman"/>
                <w:bCs/>
                <w:i/>
                <w:color w:val="000000"/>
              </w:rPr>
              <w:t>Кількість</w:t>
            </w:r>
            <w:proofErr w:type="spellEnd"/>
            <w:r w:rsidRPr="00C65622">
              <w:rPr>
                <w:rFonts w:eastAsia="Times New Roman"/>
                <w:bCs/>
                <w:i/>
                <w:color w:val="000000"/>
              </w:rPr>
              <w:t xml:space="preserve"> </w:t>
            </w:r>
            <w:proofErr w:type="spellStart"/>
            <w:r w:rsidRPr="00C65622">
              <w:rPr>
                <w:rFonts w:eastAsia="Times New Roman"/>
                <w:bCs/>
                <w:i/>
                <w:color w:val="000000"/>
              </w:rPr>
              <w:t>зайнятих</w:t>
            </w:r>
            <w:proofErr w:type="spellEnd"/>
            <w:r w:rsidRPr="00C65622">
              <w:rPr>
                <w:rFonts w:eastAsia="Times New Roman"/>
                <w:bCs/>
                <w:i/>
                <w:color w:val="000000"/>
              </w:rPr>
              <w:t xml:space="preserve">, </w:t>
            </w:r>
            <w:proofErr w:type="spellStart"/>
            <w:r w:rsidRPr="00C65622">
              <w:rPr>
                <w:rFonts w:eastAsia="Times New Roman"/>
                <w:bCs/>
                <w:i/>
                <w:color w:val="000000"/>
              </w:rPr>
              <w:t>осіб</w:t>
            </w:r>
            <w:proofErr w:type="spellEnd"/>
          </w:p>
        </w:tc>
      </w:tr>
      <w:tr w:rsidR="00D0192C" w:rsidRPr="00C65622" w14:paraId="4B5203CA" w14:textId="77777777" w:rsidTr="00C6562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5E927422"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Сільське</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господарство</w:t>
            </w:r>
            <w:proofErr w:type="spellEnd"/>
            <w:r w:rsidRPr="00C65622">
              <w:rPr>
                <w:rFonts w:ascii="Arial" w:eastAsia="Times New Roman" w:hAnsi="Arial" w:cs="Arial"/>
                <w:color w:val="000000"/>
              </w:rPr>
              <w:t>, у т.ч.:</w:t>
            </w:r>
          </w:p>
        </w:tc>
        <w:tc>
          <w:tcPr>
            <w:tcW w:w="567" w:type="pct"/>
            <w:noWrap/>
            <w:hideMark/>
          </w:tcPr>
          <w:p w14:paraId="337E2195"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89</w:t>
            </w:r>
          </w:p>
        </w:tc>
        <w:tc>
          <w:tcPr>
            <w:tcW w:w="580" w:type="pct"/>
            <w:noWrap/>
            <w:hideMark/>
          </w:tcPr>
          <w:p w14:paraId="08DB13D2"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201</w:t>
            </w:r>
          </w:p>
        </w:tc>
        <w:tc>
          <w:tcPr>
            <w:tcW w:w="567" w:type="pct"/>
            <w:noWrap/>
            <w:hideMark/>
          </w:tcPr>
          <w:p w14:paraId="579405BA"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95</w:t>
            </w:r>
          </w:p>
        </w:tc>
        <w:tc>
          <w:tcPr>
            <w:tcW w:w="580" w:type="pct"/>
            <w:noWrap/>
            <w:hideMark/>
          </w:tcPr>
          <w:p w14:paraId="64AC9160"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258</w:t>
            </w:r>
          </w:p>
        </w:tc>
      </w:tr>
      <w:tr w:rsidR="0096665A" w:rsidRPr="00C65622" w14:paraId="2502A0BE" w14:textId="77777777" w:rsidTr="00C656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24683626" w14:textId="2AEDA8D7" w:rsidR="00D0192C" w:rsidRPr="00C65622" w:rsidRDefault="00D0192C">
            <w:pPr>
              <w:rPr>
                <w:rFonts w:ascii="Arial" w:eastAsia="Times New Roman" w:hAnsi="Arial" w:cs="Arial"/>
                <w:b w:val="0"/>
                <w:i/>
                <w:iCs/>
                <w:color w:val="000000"/>
                <w:lang w:val="uk-UA"/>
              </w:rPr>
            </w:pPr>
            <w:r w:rsidRPr="00C65622">
              <w:rPr>
                <w:rFonts w:ascii="Arial" w:eastAsia="Times New Roman" w:hAnsi="Arial" w:cs="Arial"/>
                <w:b w:val="0"/>
                <w:i/>
                <w:iCs/>
                <w:color w:val="000000"/>
              </w:rPr>
              <w:t xml:space="preserve">   </w:t>
            </w:r>
            <w:proofErr w:type="spellStart"/>
            <w:r w:rsidR="006F6B07" w:rsidRPr="00C65622">
              <w:rPr>
                <w:rFonts w:ascii="Arial" w:eastAsia="Times New Roman" w:hAnsi="Arial" w:cs="Arial"/>
                <w:b w:val="0"/>
                <w:i/>
                <w:iCs/>
                <w:color w:val="000000"/>
              </w:rPr>
              <w:t>Р</w:t>
            </w:r>
            <w:r w:rsidRPr="00C65622">
              <w:rPr>
                <w:rFonts w:ascii="Arial" w:eastAsia="Times New Roman" w:hAnsi="Arial" w:cs="Arial"/>
                <w:b w:val="0"/>
                <w:i/>
                <w:iCs/>
                <w:color w:val="000000"/>
              </w:rPr>
              <w:t>ослинництво</w:t>
            </w:r>
            <w:proofErr w:type="spellEnd"/>
          </w:p>
        </w:tc>
        <w:tc>
          <w:tcPr>
            <w:tcW w:w="567" w:type="pct"/>
            <w:noWrap/>
            <w:hideMark/>
          </w:tcPr>
          <w:p w14:paraId="4CF21A82"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7EEFCABC"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50418283" w14:textId="146ED874"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90</w:t>
            </w:r>
          </w:p>
        </w:tc>
        <w:tc>
          <w:tcPr>
            <w:tcW w:w="580" w:type="pct"/>
            <w:noWrap/>
            <w:hideMark/>
          </w:tcPr>
          <w:p w14:paraId="7C38AAF0" w14:textId="738A8542"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246</w:t>
            </w:r>
          </w:p>
        </w:tc>
      </w:tr>
      <w:tr w:rsidR="00D0192C" w:rsidRPr="00C65622" w14:paraId="414AB9F5" w14:textId="77777777" w:rsidTr="00C6562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70DD4D8C" w14:textId="2A13A8FB" w:rsidR="00D0192C" w:rsidRPr="00C65622" w:rsidRDefault="00D0192C">
            <w:pPr>
              <w:rPr>
                <w:rFonts w:ascii="Arial" w:eastAsia="Times New Roman" w:hAnsi="Arial" w:cs="Arial"/>
                <w:b w:val="0"/>
                <w:i/>
                <w:iCs/>
                <w:color w:val="000000"/>
                <w:lang w:val="uk-UA"/>
              </w:rPr>
            </w:pPr>
            <w:r w:rsidRPr="00C65622">
              <w:rPr>
                <w:rFonts w:ascii="Arial" w:eastAsia="Times New Roman" w:hAnsi="Arial" w:cs="Arial"/>
                <w:b w:val="0"/>
                <w:i/>
                <w:iCs/>
                <w:color w:val="000000"/>
              </w:rPr>
              <w:t xml:space="preserve">   </w:t>
            </w:r>
            <w:proofErr w:type="spellStart"/>
            <w:r w:rsidR="006F6B07" w:rsidRPr="00C65622">
              <w:rPr>
                <w:rFonts w:ascii="Arial" w:eastAsia="Times New Roman" w:hAnsi="Arial" w:cs="Arial"/>
                <w:b w:val="0"/>
                <w:i/>
                <w:iCs/>
                <w:color w:val="000000"/>
              </w:rPr>
              <w:t>Т</w:t>
            </w:r>
            <w:r w:rsidRPr="00C65622">
              <w:rPr>
                <w:rFonts w:ascii="Arial" w:eastAsia="Times New Roman" w:hAnsi="Arial" w:cs="Arial"/>
                <w:b w:val="0"/>
                <w:i/>
                <w:iCs/>
                <w:color w:val="000000"/>
              </w:rPr>
              <w:t>варинництво</w:t>
            </w:r>
            <w:proofErr w:type="spellEnd"/>
          </w:p>
        </w:tc>
        <w:tc>
          <w:tcPr>
            <w:tcW w:w="567" w:type="pct"/>
            <w:noWrap/>
            <w:hideMark/>
          </w:tcPr>
          <w:p w14:paraId="74F4DA5C"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7069E7D7"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29F01D04" w14:textId="7B7285F8"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5</w:t>
            </w:r>
          </w:p>
        </w:tc>
        <w:tc>
          <w:tcPr>
            <w:tcW w:w="580" w:type="pct"/>
            <w:noWrap/>
            <w:hideMark/>
          </w:tcPr>
          <w:p w14:paraId="7B95EA4E" w14:textId="24273315"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12</w:t>
            </w:r>
          </w:p>
        </w:tc>
      </w:tr>
      <w:tr w:rsidR="0096665A" w:rsidRPr="00C65622" w14:paraId="26F1F38B" w14:textId="77777777" w:rsidTr="00C656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71AC41B7"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Рибне</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господарство</w:t>
            </w:r>
            <w:proofErr w:type="spellEnd"/>
          </w:p>
        </w:tc>
        <w:tc>
          <w:tcPr>
            <w:tcW w:w="567" w:type="pct"/>
            <w:noWrap/>
            <w:hideMark/>
          </w:tcPr>
          <w:p w14:paraId="7861EB09"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5F82A524"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32062D12" w14:textId="24EE927D"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w:t>
            </w:r>
          </w:p>
        </w:tc>
        <w:tc>
          <w:tcPr>
            <w:tcW w:w="580" w:type="pct"/>
            <w:noWrap/>
            <w:hideMark/>
          </w:tcPr>
          <w:p w14:paraId="31FBE0F5" w14:textId="7BBB60FD"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5</w:t>
            </w:r>
          </w:p>
        </w:tc>
      </w:tr>
      <w:tr w:rsidR="00D0192C" w:rsidRPr="00C65622" w14:paraId="1C4612E7" w14:textId="77777777" w:rsidTr="00C6562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2B18DB7D"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Промисловість</w:t>
            </w:r>
            <w:proofErr w:type="spellEnd"/>
            <w:r w:rsidRPr="00C65622">
              <w:rPr>
                <w:rFonts w:ascii="Arial" w:eastAsia="Times New Roman" w:hAnsi="Arial" w:cs="Arial"/>
                <w:color w:val="000000"/>
              </w:rPr>
              <w:t>, у т.ч.:</w:t>
            </w:r>
          </w:p>
        </w:tc>
        <w:tc>
          <w:tcPr>
            <w:tcW w:w="567" w:type="pct"/>
            <w:noWrap/>
          </w:tcPr>
          <w:p w14:paraId="73A90287"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p>
        </w:tc>
        <w:tc>
          <w:tcPr>
            <w:tcW w:w="580" w:type="pct"/>
            <w:noWrap/>
          </w:tcPr>
          <w:p w14:paraId="35D2F71F"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p>
        </w:tc>
        <w:tc>
          <w:tcPr>
            <w:tcW w:w="567" w:type="pct"/>
            <w:noWrap/>
            <w:hideMark/>
          </w:tcPr>
          <w:p w14:paraId="795F2052" w14:textId="77777777" w:rsidR="00D0192C" w:rsidRPr="00C65622" w:rsidRDefault="00D0192C" w:rsidP="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3</w:t>
            </w:r>
          </w:p>
        </w:tc>
        <w:tc>
          <w:tcPr>
            <w:tcW w:w="580" w:type="pct"/>
            <w:noWrap/>
            <w:hideMark/>
          </w:tcPr>
          <w:p w14:paraId="5167F59B"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15</w:t>
            </w:r>
          </w:p>
        </w:tc>
      </w:tr>
      <w:tr w:rsidR="0096665A" w:rsidRPr="00C65622" w14:paraId="02E302A7" w14:textId="77777777" w:rsidTr="00C656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17A6C9B9" w14:textId="77777777" w:rsidR="00D0192C" w:rsidRPr="00C65622" w:rsidRDefault="00D0192C">
            <w:pPr>
              <w:rPr>
                <w:rFonts w:ascii="Arial" w:eastAsia="Times New Roman" w:hAnsi="Arial" w:cs="Arial"/>
                <w:i/>
                <w:iCs/>
                <w:color w:val="000000"/>
                <w:lang w:val="uk-UA"/>
              </w:rPr>
            </w:pPr>
            <w:r w:rsidRPr="00C65622">
              <w:rPr>
                <w:rFonts w:ascii="Arial" w:eastAsia="Times New Roman" w:hAnsi="Arial" w:cs="Arial"/>
                <w:i/>
                <w:iCs/>
                <w:color w:val="000000"/>
              </w:rPr>
              <w:t xml:space="preserve">   легка </w:t>
            </w:r>
            <w:proofErr w:type="spellStart"/>
            <w:r w:rsidRPr="00C65622">
              <w:rPr>
                <w:rFonts w:ascii="Arial" w:eastAsia="Times New Roman" w:hAnsi="Arial" w:cs="Arial"/>
                <w:i/>
                <w:iCs/>
                <w:color w:val="000000"/>
              </w:rPr>
              <w:t>промисловість</w:t>
            </w:r>
            <w:proofErr w:type="spellEnd"/>
          </w:p>
        </w:tc>
        <w:tc>
          <w:tcPr>
            <w:tcW w:w="567" w:type="pct"/>
            <w:noWrap/>
            <w:hideMark/>
          </w:tcPr>
          <w:p w14:paraId="74958396"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26E61957"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6466DE38" w14:textId="45798042"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2</w:t>
            </w:r>
          </w:p>
        </w:tc>
        <w:tc>
          <w:tcPr>
            <w:tcW w:w="580" w:type="pct"/>
            <w:noWrap/>
            <w:hideMark/>
          </w:tcPr>
          <w:p w14:paraId="5967EC59" w14:textId="19F2D5C3"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10</w:t>
            </w:r>
          </w:p>
        </w:tc>
      </w:tr>
      <w:tr w:rsidR="00D0192C" w:rsidRPr="00C65622" w14:paraId="7B6C96B8" w14:textId="77777777" w:rsidTr="00C6562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2BFC5C82" w14:textId="36FE2C41" w:rsidR="00D0192C" w:rsidRPr="00C65622" w:rsidRDefault="00D0192C">
            <w:pPr>
              <w:rPr>
                <w:rFonts w:ascii="Arial" w:eastAsia="Times New Roman" w:hAnsi="Arial" w:cs="Arial"/>
                <w:i/>
                <w:iCs/>
                <w:color w:val="000000"/>
                <w:lang w:val="uk-UA"/>
              </w:rPr>
            </w:pPr>
            <w:r w:rsidRPr="00C65622">
              <w:rPr>
                <w:rFonts w:ascii="Arial" w:eastAsia="Times New Roman" w:hAnsi="Arial" w:cs="Arial"/>
                <w:i/>
                <w:iCs/>
                <w:color w:val="000000"/>
              </w:rPr>
              <w:t xml:space="preserve">   </w:t>
            </w:r>
            <w:proofErr w:type="spellStart"/>
            <w:r w:rsidR="00C65622" w:rsidRPr="00C65622">
              <w:rPr>
                <w:rFonts w:ascii="Arial" w:eastAsia="Times New Roman" w:hAnsi="Arial" w:cs="Arial"/>
                <w:i/>
                <w:iCs/>
                <w:color w:val="000000"/>
              </w:rPr>
              <w:t>М</w:t>
            </w:r>
            <w:r w:rsidRPr="00C65622">
              <w:rPr>
                <w:rFonts w:ascii="Arial" w:eastAsia="Times New Roman" w:hAnsi="Arial" w:cs="Arial"/>
                <w:i/>
                <w:iCs/>
                <w:color w:val="000000"/>
              </w:rPr>
              <w:t>ашинобудування</w:t>
            </w:r>
            <w:proofErr w:type="spellEnd"/>
          </w:p>
        </w:tc>
        <w:tc>
          <w:tcPr>
            <w:tcW w:w="567" w:type="pct"/>
            <w:noWrap/>
            <w:hideMark/>
          </w:tcPr>
          <w:p w14:paraId="0B75AAF7"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3C2C8100"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125DAA7B" w14:textId="5E84CC5C"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1</w:t>
            </w:r>
          </w:p>
        </w:tc>
        <w:tc>
          <w:tcPr>
            <w:tcW w:w="580" w:type="pct"/>
            <w:noWrap/>
            <w:hideMark/>
          </w:tcPr>
          <w:p w14:paraId="2E61DD1E"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5</w:t>
            </w:r>
          </w:p>
        </w:tc>
      </w:tr>
      <w:tr w:rsidR="0096665A" w:rsidRPr="00C65622" w14:paraId="0F443088" w14:textId="77777777" w:rsidTr="00C656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25C055A1"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Будівництво</w:t>
            </w:r>
            <w:proofErr w:type="spellEnd"/>
          </w:p>
        </w:tc>
        <w:tc>
          <w:tcPr>
            <w:tcW w:w="567" w:type="pct"/>
            <w:noWrap/>
            <w:hideMark/>
          </w:tcPr>
          <w:p w14:paraId="5EA1B76F"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7D071522"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13C2A434" w14:textId="613A50C5"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2</w:t>
            </w:r>
          </w:p>
        </w:tc>
        <w:tc>
          <w:tcPr>
            <w:tcW w:w="580" w:type="pct"/>
            <w:noWrap/>
            <w:hideMark/>
          </w:tcPr>
          <w:p w14:paraId="2D22131E" w14:textId="3754B5AF"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10</w:t>
            </w:r>
          </w:p>
        </w:tc>
      </w:tr>
      <w:tr w:rsidR="00D0192C" w:rsidRPr="00C65622" w14:paraId="7007D225" w14:textId="77777777" w:rsidTr="00C6562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68383402"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Складське</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господарство</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поштова</w:t>
            </w:r>
            <w:proofErr w:type="spellEnd"/>
            <w:r w:rsidRPr="00C65622">
              <w:rPr>
                <w:rFonts w:ascii="Arial" w:eastAsia="Times New Roman" w:hAnsi="Arial" w:cs="Arial"/>
                <w:color w:val="000000"/>
              </w:rPr>
              <w:t xml:space="preserve"> та </w:t>
            </w:r>
            <w:proofErr w:type="spellStart"/>
            <w:r w:rsidRPr="00C65622">
              <w:rPr>
                <w:rFonts w:ascii="Arial" w:eastAsia="Times New Roman" w:hAnsi="Arial" w:cs="Arial"/>
                <w:color w:val="000000"/>
              </w:rPr>
              <w:t>кур'єрська</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діяльність</w:t>
            </w:r>
            <w:proofErr w:type="spellEnd"/>
          </w:p>
        </w:tc>
        <w:tc>
          <w:tcPr>
            <w:tcW w:w="567" w:type="pct"/>
            <w:noWrap/>
            <w:hideMark/>
          </w:tcPr>
          <w:p w14:paraId="4F302F21"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068CEF3E"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67C2C05D" w14:textId="5BB8094F" w:rsidR="00D0192C" w:rsidRPr="00C65622" w:rsidRDefault="00D22857">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4</w:t>
            </w:r>
          </w:p>
        </w:tc>
        <w:tc>
          <w:tcPr>
            <w:tcW w:w="580" w:type="pct"/>
            <w:noWrap/>
            <w:hideMark/>
          </w:tcPr>
          <w:p w14:paraId="355A9B62" w14:textId="49D3C8BC" w:rsidR="00D0192C" w:rsidRPr="00C65622" w:rsidRDefault="00D22857">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10</w:t>
            </w:r>
          </w:p>
        </w:tc>
      </w:tr>
      <w:tr w:rsidR="0096665A" w:rsidRPr="00C65622" w14:paraId="7438625D" w14:textId="77777777" w:rsidTr="00C656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2D5EC760"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Державне</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управління</w:t>
            </w:r>
            <w:proofErr w:type="spellEnd"/>
            <w:r w:rsidRPr="00C65622">
              <w:rPr>
                <w:rFonts w:ascii="Arial" w:eastAsia="Times New Roman" w:hAnsi="Arial" w:cs="Arial"/>
                <w:color w:val="000000"/>
              </w:rPr>
              <w:t xml:space="preserve"> й оборона</w:t>
            </w:r>
          </w:p>
        </w:tc>
        <w:tc>
          <w:tcPr>
            <w:tcW w:w="567" w:type="pct"/>
            <w:noWrap/>
            <w:hideMark/>
          </w:tcPr>
          <w:p w14:paraId="28138146"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0F531447"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013DA3F7" w14:textId="6D76633C"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w:t>
            </w:r>
          </w:p>
        </w:tc>
        <w:tc>
          <w:tcPr>
            <w:tcW w:w="580" w:type="pct"/>
            <w:noWrap/>
            <w:hideMark/>
          </w:tcPr>
          <w:p w14:paraId="34C7E8BD" w14:textId="184C17B8"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66</w:t>
            </w:r>
          </w:p>
        </w:tc>
      </w:tr>
      <w:tr w:rsidR="00D0192C" w:rsidRPr="00C65622" w14:paraId="592B87E3" w14:textId="77777777" w:rsidTr="00C6562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0AD81DAE"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Освіта</w:t>
            </w:r>
            <w:proofErr w:type="spellEnd"/>
          </w:p>
        </w:tc>
        <w:tc>
          <w:tcPr>
            <w:tcW w:w="567" w:type="pct"/>
            <w:noWrap/>
            <w:hideMark/>
          </w:tcPr>
          <w:p w14:paraId="1FF75DA0"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6FCF8C8D"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084FFDBA" w14:textId="79001C8A" w:rsidR="00D0192C" w:rsidRPr="00C65622" w:rsidRDefault="00D22857">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8</w:t>
            </w:r>
          </w:p>
        </w:tc>
        <w:tc>
          <w:tcPr>
            <w:tcW w:w="580" w:type="pct"/>
            <w:noWrap/>
            <w:hideMark/>
          </w:tcPr>
          <w:p w14:paraId="7FC58FD3" w14:textId="5F0AFF1D" w:rsidR="00D0192C" w:rsidRPr="00C65622" w:rsidRDefault="00D22857">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260</w:t>
            </w:r>
          </w:p>
        </w:tc>
      </w:tr>
      <w:tr w:rsidR="0096665A" w:rsidRPr="00C65622" w14:paraId="20956217" w14:textId="77777777" w:rsidTr="00C656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7609016E"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Охорона</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здоров’я</w:t>
            </w:r>
            <w:proofErr w:type="spellEnd"/>
            <w:r w:rsidRPr="00C65622">
              <w:rPr>
                <w:rFonts w:ascii="Arial" w:eastAsia="Times New Roman" w:hAnsi="Arial" w:cs="Arial"/>
                <w:color w:val="000000"/>
              </w:rPr>
              <w:t xml:space="preserve"> та </w:t>
            </w:r>
            <w:proofErr w:type="spellStart"/>
            <w:r w:rsidRPr="00C65622">
              <w:rPr>
                <w:rFonts w:ascii="Arial" w:eastAsia="Times New Roman" w:hAnsi="Arial" w:cs="Arial"/>
                <w:color w:val="000000"/>
              </w:rPr>
              <w:t>соціальна</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допомога</w:t>
            </w:r>
            <w:proofErr w:type="spellEnd"/>
          </w:p>
        </w:tc>
        <w:tc>
          <w:tcPr>
            <w:tcW w:w="567" w:type="pct"/>
            <w:noWrap/>
            <w:hideMark/>
          </w:tcPr>
          <w:p w14:paraId="5288BD5D"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62D581E8"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33E59B6A" w14:textId="33832E44"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18</w:t>
            </w:r>
          </w:p>
        </w:tc>
        <w:tc>
          <w:tcPr>
            <w:tcW w:w="580" w:type="pct"/>
            <w:noWrap/>
            <w:hideMark/>
          </w:tcPr>
          <w:p w14:paraId="0A880E33" w14:textId="7C49D9F1"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C65622">
              <w:rPr>
                <w:rFonts w:eastAsia="Times New Roman"/>
                <w:color w:val="000000"/>
              </w:rPr>
              <w:t>160</w:t>
            </w:r>
          </w:p>
        </w:tc>
      </w:tr>
      <w:tr w:rsidR="00D0192C" w:rsidRPr="00C65622" w14:paraId="446D3DC9" w14:textId="77777777" w:rsidTr="00C6562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1DE0E29A"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Мистецтво</w:t>
            </w:r>
            <w:proofErr w:type="spellEnd"/>
            <w:r w:rsidRPr="00C65622">
              <w:rPr>
                <w:rFonts w:ascii="Arial" w:eastAsia="Times New Roman" w:hAnsi="Arial" w:cs="Arial"/>
                <w:color w:val="000000"/>
              </w:rPr>
              <w:t xml:space="preserve">, спорт, </w:t>
            </w:r>
            <w:proofErr w:type="spellStart"/>
            <w:r w:rsidRPr="00C65622">
              <w:rPr>
                <w:rFonts w:ascii="Arial" w:eastAsia="Times New Roman" w:hAnsi="Arial" w:cs="Arial"/>
                <w:color w:val="000000"/>
              </w:rPr>
              <w:t>розваги</w:t>
            </w:r>
            <w:proofErr w:type="spellEnd"/>
            <w:r w:rsidRPr="00C65622">
              <w:rPr>
                <w:rFonts w:ascii="Arial" w:eastAsia="Times New Roman" w:hAnsi="Arial" w:cs="Arial"/>
                <w:color w:val="000000"/>
              </w:rPr>
              <w:t xml:space="preserve"> та </w:t>
            </w:r>
            <w:proofErr w:type="spellStart"/>
            <w:r w:rsidRPr="00C65622">
              <w:rPr>
                <w:rFonts w:ascii="Arial" w:eastAsia="Times New Roman" w:hAnsi="Arial" w:cs="Arial"/>
                <w:color w:val="000000"/>
              </w:rPr>
              <w:t>відпочинок</w:t>
            </w:r>
            <w:proofErr w:type="spellEnd"/>
          </w:p>
        </w:tc>
        <w:tc>
          <w:tcPr>
            <w:tcW w:w="567" w:type="pct"/>
            <w:noWrap/>
            <w:hideMark/>
          </w:tcPr>
          <w:p w14:paraId="5761E40B"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80" w:type="pct"/>
            <w:noWrap/>
            <w:hideMark/>
          </w:tcPr>
          <w:p w14:paraId="61765961" w14:textId="77777777" w:rsidR="00D0192C" w:rsidRPr="00C65622" w:rsidRDefault="00D0192C">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 </w:t>
            </w:r>
          </w:p>
        </w:tc>
        <w:tc>
          <w:tcPr>
            <w:tcW w:w="567" w:type="pct"/>
            <w:noWrap/>
            <w:hideMark/>
          </w:tcPr>
          <w:p w14:paraId="144FC0D9" w14:textId="2D7A85F4" w:rsidR="00D0192C" w:rsidRPr="00C65622" w:rsidRDefault="00D22857">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18</w:t>
            </w:r>
          </w:p>
        </w:tc>
        <w:tc>
          <w:tcPr>
            <w:tcW w:w="580" w:type="pct"/>
            <w:noWrap/>
            <w:hideMark/>
          </w:tcPr>
          <w:p w14:paraId="52A5F9CE" w14:textId="466EBFA8" w:rsidR="00D0192C" w:rsidRPr="00C65622" w:rsidRDefault="00D22857">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rPr>
              <w:t>25</w:t>
            </w:r>
          </w:p>
        </w:tc>
      </w:tr>
      <w:tr w:rsidR="0096665A" w:rsidRPr="00C65622" w14:paraId="4E6CC022" w14:textId="77777777" w:rsidTr="00C6562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07" w:type="pct"/>
            <w:hideMark/>
          </w:tcPr>
          <w:p w14:paraId="3DA78A11" w14:textId="77777777" w:rsidR="00D0192C" w:rsidRPr="00C65622" w:rsidRDefault="00D0192C">
            <w:pPr>
              <w:rPr>
                <w:rFonts w:ascii="Arial" w:eastAsia="Times New Roman" w:hAnsi="Arial" w:cs="Arial"/>
                <w:color w:val="000000"/>
                <w:lang w:val="uk-UA"/>
              </w:rPr>
            </w:pPr>
            <w:proofErr w:type="spellStart"/>
            <w:r w:rsidRPr="00C65622">
              <w:rPr>
                <w:rFonts w:ascii="Arial" w:eastAsia="Times New Roman" w:hAnsi="Arial" w:cs="Arial"/>
                <w:color w:val="000000"/>
              </w:rPr>
              <w:t>Всього</w:t>
            </w:r>
            <w:proofErr w:type="spellEnd"/>
            <w:r w:rsidRPr="00C65622">
              <w:rPr>
                <w:rFonts w:ascii="Arial" w:eastAsia="Times New Roman" w:hAnsi="Arial" w:cs="Arial"/>
                <w:color w:val="000000"/>
              </w:rPr>
              <w:t>:</w:t>
            </w:r>
          </w:p>
        </w:tc>
        <w:tc>
          <w:tcPr>
            <w:tcW w:w="567" w:type="pct"/>
            <w:noWrap/>
          </w:tcPr>
          <w:p w14:paraId="5F6874C2" w14:textId="77777777" w:rsidR="00D0192C" w:rsidRPr="00C65622" w:rsidRDefault="00D0192C">
            <w:pPr>
              <w:ind w:left="142"/>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val="uk-UA"/>
              </w:rPr>
            </w:pPr>
          </w:p>
        </w:tc>
        <w:tc>
          <w:tcPr>
            <w:tcW w:w="580" w:type="pct"/>
            <w:noWrap/>
          </w:tcPr>
          <w:p w14:paraId="4554145D" w14:textId="77777777" w:rsidR="00D0192C" w:rsidRPr="00C65622" w:rsidRDefault="00D0192C">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val="uk-UA"/>
              </w:rPr>
            </w:pPr>
          </w:p>
        </w:tc>
        <w:tc>
          <w:tcPr>
            <w:tcW w:w="567" w:type="pct"/>
            <w:noWrap/>
            <w:hideMark/>
          </w:tcPr>
          <w:p w14:paraId="459DFE1D" w14:textId="23150281"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val="uk-UA"/>
              </w:rPr>
            </w:pPr>
            <w:r w:rsidRPr="00C65622">
              <w:rPr>
                <w:rFonts w:eastAsia="Times New Roman"/>
                <w:b/>
                <w:bCs/>
                <w:color w:val="000000"/>
                <w:lang w:val="uk-UA"/>
              </w:rPr>
              <w:t>248</w:t>
            </w:r>
          </w:p>
        </w:tc>
        <w:tc>
          <w:tcPr>
            <w:tcW w:w="580" w:type="pct"/>
            <w:noWrap/>
            <w:hideMark/>
          </w:tcPr>
          <w:p w14:paraId="592A7F91" w14:textId="48435776" w:rsidR="00D0192C" w:rsidRPr="00C65622" w:rsidRDefault="00D228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val="uk-UA"/>
              </w:rPr>
            </w:pPr>
            <w:r w:rsidRPr="00C65622">
              <w:rPr>
                <w:rFonts w:eastAsia="Times New Roman"/>
                <w:b/>
                <w:bCs/>
                <w:color w:val="000000"/>
                <w:lang w:val="uk-UA"/>
              </w:rPr>
              <w:t>1082</w:t>
            </w:r>
          </w:p>
        </w:tc>
      </w:tr>
    </w:tbl>
    <w:p w14:paraId="1B72FE0E" w14:textId="77777777" w:rsidR="00D0192C" w:rsidRPr="00733E84" w:rsidRDefault="00D0192C" w:rsidP="00D0192C">
      <w:pPr>
        <w:ind w:right="-814" w:firstLine="567"/>
        <w:jc w:val="both"/>
        <w:rPr>
          <w:sz w:val="24"/>
          <w:szCs w:val="24"/>
          <w:lang w:val="uk-UA"/>
        </w:rPr>
      </w:pPr>
    </w:p>
    <w:p w14:paraId="05D41044" w14:textId="228D5338" w:rsidR="005531ED" w:rsidRDefault="00892E57" w:rsidP="005531ED">
      <w:pPr>
        <w:ind w:right="49" w:firstLine="566"/>
        <w:jc w:val="both"/>
        <w:rPr>
          <w:sz w:val="24"/>
          <w:szCs w:val="24"/>
          <w:lang w:val="uk-UA"/>
        </w:rPr>
      </w:pPr>
      <w:r>
        <w:rPr>
          <w:sz w:val="24"/>
          <w:szCs w:val="24"/>
          <w:lang w:val="uk-UA"/>
        </w:rPr>
        <w:t xml:space="preserve">Згідно з даними представленими у таблиці вище сільське господарство є основним видом економічної діяльності за показниками. </w:t>
      </w:r>
      <w:r w:rsidR="00D47BE0">
        <w:rPr>
          <w:sz w:val="24"/>
          <w:szCs w:val="24"/>
          <w:lang w:val="uk-UA"/>
        </w:rPr>
        <w:t xml:space="preserve">Станом на 01.01.2024 кількість суб’єктів господарювання виросла до 95 одиниць в порівнянні з довоєнним періодом (станом на </w:t>
      </w:r>
      <w:r w:rsidR="00D47BE0">
        <w:rPr>
          <w:sz w:val="24"/>
          <w:szCs w:val="24"/>
          <w:lang w:val="uk-UA"/>
        </w:rPr>
        <w:lastRenderedPageBreak/>
        <w:t>01.01.2022 було зареєстровано 89 одиниць). Також зросла кількість зайнятих осіб у сфері сільського господа</w:t>
      </w:r>
      <w:r w:rsidR="009C538C">
        <w:rPr>
          <w:sz w:val="24"/>
          <w:szCs w:val="24"/>
          <w:lang w:val="uk-UA"/>
        </w:rPr>
        <w:t>рства – станом на 01.01.2024 їх кількість становить 258, а станом на 01.01.2022 кількість осіб становила 201.</w:t>
      </w:r>
      <w:r w:rsidR="005531ED">
        <w:rPr>
          <w:sz w:val="24"/>
          <w:szCs w:val="24"/>
          <w:lang w:val="uk-UA"/>
        </w:rPr>
        <w:t xml:space="preserve"> </w:t>
      </w:r>
      <w:r w:rsidR="0012355A">
        <w:rPr>
          <w:sz w:val="24"/>
          <w:szCs w:val="24"/>
          <w:lang w:val="uk-UA"/>
        </w:rPr>
        <w:t xml:space="preserve">Таке розширення може свідчити про </w:t>
      </w:r>
      <w:r w:rsidR="00B74DB1">
        <w:rPr>
          <w:sz w:val="24"/>
          <w:szCs w:val="24"/>
          <w:lang w:val="uk-UA"/>
        </w:rPr>
        <w:t>активне залучення</w:t>
      </w:r>
      <w:r w:rsidR="0012355A">
        <w:rPr>
          <w:sz w:val="24"/>
          <w:szCs w:val="24"/>
          <w:lang w:val="uk-UA"/>
        </w:rPr>
        <w:t xml:space="preserve"> </w:t>
      </w:r>
      <w:r w:rsidR="00B74DB1">
        <w:rPr>
          <w:sz w:val="24"/>
          <w:szCs w:val="24"/>
          <w:lang w:val="uk-UA"/>
        </w:rPr>
        <w:t>мешканців до розвитку сільського господарства, а також привабливість створення нових суб’єктів господарювання у цій галузі для підприємців.</w:t>
      </w:r>
      <w:r w:rsidR="0012355A">
        <w:rPr>
          <w:sz w:val="24"/>
          <w:szCs w:val="24"/>
          <w:lang w:val="uk-UA"/>
        </w:rPr>
        <w:t xml:space="preserve"> </w:t>
      </w:r>
      <w:r w:rsidR="005531ED">
        <w:rPr>
          <w:sz w:val="24"/>
          <w:szCs w:val="24"/>
          <w:lang w:val="uk-UA"/>
        </w:rPr>
        <w:t>Зокрема найбільш поширеним є сфера рослинництва у громаді.</w:t>
      </w:r>
      <w:r w:rsidR="00715BD2">
        <w:rPr>
          <w:sz w:val="24"/>
          <w:szCs w:val="24"/>
          <w:lang w:val="uk-UA"/>
        </w:rPr>
        <w:t xml:space="preserve"> </w:t>
      </w:r>
    </w:p>
    <w:p w14:paraId="63E3D4F0" w14:textId="736C5A86" w:rsidR="00715BD2" w:rsidRDefault="00715BD2" w:rsidP="005531ED">
      <w:pPr>
        <w:ind w:right="49" w:firstLine="566"/>
        <w:jc w:val="both"/>
        <w:rPr>
          <w:sz w:val="24"/>
          <w:szCs w:val="24"/>
          <w:lang w:val="uk-UA"/>
        </w:rPr>
      </w:pPr>
      <w:r>
        <w:rPr>
          <w:sz w:val="24"/>
          <w:szCs w:val="24"/>
          <w:lang w:val="uk-UA"/>
        </w:rPr>
        <w:t>Н</w:t>
      </w:r>
      <w:r w:rsidR="0091228A">
        <w:rPr>
          <w:sz w:val="24"/>
          <w:szCs w:val="24"/>
          <w:lang w:val="uk-UA"/>
        </w:rPr>
        <w:t>аступними</w:t>
      </w:r>
      <w:r>
        <w:rPr>
          <w:sz w:val="24"/>
          <w:szCs w:val="24"/>
          <w:lang w:val="uk-UA"/>
        </w:rPr>
        <w:t xml:space="preserve"> за показниками є </w:t>
      </w:r>
      <w:r w:rsidR="00FA2EB8">
        <w:rPr>
          <w:sz w:val="24"/>
          <w:szCs w:val="24"/>
          <w:lang w:val="uk-UA"/>
        </w:rPr>
        <w:t xml:space="preserve">поширені у Комишуваській ТГ </w:t>
      </w:r>
      <w:r>
        <w:rPr>
          <w:sz w:val="24"/>
          <w:szCs w:val="24"/>
          <w:lang w:val="uk-UA"/>
        </w:rPr>
        <w:t>такі галузі як: освіта (кількість суб’єктів – 8, кількість зайнятих осіб – 260), охорона здоров’я та соціальна допомога (кількість суб’єктів – 18, кількість зайнятих осіб – 160), мистецтво, спорт, розваги та відпочинок (кількість суб’єктів – 18, кількість зайнятих осіб – 25).</w:t>
      </w:r>
    </w:p>
    <w:p w14:paraId="72491606" w14:textId="4C34CD24" w:rsidR="00FA2EB8" w:rsidRPr="005F55A1" w:rsidRDefault="00176944" w:rsidP="005531ED">
      <w:pPr>
        <w:ind w:right="49" w:firstLine="566"/>
        <w:jc w:val="both"/>
        <w:rPr>
          <w:sz w:val="24"/>
          <w:szCs w:val="24"/>
          <w:lang w:val="uk-UA"/>
        </w:rPr>
      </w:pPr>
      <w:r>
        <w:rPr>
          <w:sz w:val="24"/>
          <w:szCs w:val="24"/>
          <w:lang w:val="uk-UA"/>
        </w:rPr>
        <w:t xml:space="preserve">Також у громаді </w:t>
      </w:r>
      <w:r w:rsidRPr="005F55A1">
        <w:rPr>
          <w:sz w:val="24"/>
          <w:szCs w:val="24"/>
          <w:lang w:val="uk-UA"/>
        </w:rPr>
        <w:t xml:space="preserve">представлені такі галузі як: рибне господарство, промисловість, будівництво, складське господарство, </w:t>
      </w:r>
      <w:r w:rsidR="00484E79" w:rsidRPr="005F55A1">
        <w:rPr>
          <w:sz w:val="24"/>
          <w:szCs w:val="24"/>
          <w:lang w:val="uk-UA"/>
        </w:rPr>
        <w:t xml:space="preserve">торгівля, сфера послуг, </w:t>
      </w:r>
      <w:r w:rsidRPr="005F55A1">
        <w:rPr>
          <w:sz w:val="24"/>
          <w:szCs w:val="24"/>
          <w:lang w:val="uk-UA"/>
        </w:rPr>
        <w:t>поштова та кур’єрська діяльність, державне управління та оборона.</w:t>
      </w:r>
    </w:p>
    <w:p w14:paraId="359B4A0A" w14:textId="32AB14D2" w:rsidR="00176944" w:rsidRDefault="00176944" w:rsidP="005531ED">
      <w:pPr>
        <w:ind w:right="49" w:firstLine="566"/>
        <w:jc w:val="both"/>
        <w:rPr>
          <w:sz w:val="24"/>
          <w:szCs w:val="24"/>
          <w:lang w:val="uk-UA"/>
        </w:rPr>
      </w:pPr>
      <w:r w:rsidRPr="005F55A1">
        <w:rPr>
          <w:sz w:val="24"/>
          <w:szCs w:val="24"/>
          <w:lang w:val="uk-UA"/>
        </w:rPr>
        <w:t>Таким чином господарська діяльність представлена різними галузями у Комишуваській громаді, однак цільову направленість має саме сільське господарство, а саме рослинництво.</w:t>
      </w:r>
      <w:r w:rsidR="0012355A" w:rsidRPr="005F55A1">
        <w:rPr>
          <w:sz w:val="24"/>
          <w:szCs w:val="24"/>
          <w:lang w:val="uk-UA"/>
        </w:rPr>
        <w:t xml:space="preserve"> Відтак існує необхідність у пі</w:t>
      </w:r>
      <w:r w:rsidR="00556FEB" w:rsidRPr="005F55A1">
        <w:rPr>
          <w:sz w:val="24"/>
          <w:szCs w:val="24"/>
          <w:lang w:val="uk-UA"/>
        </w:rPr>
        <w:t>дтримці</w:t>
      </w:r>
      <w:r w:rsidR="00556FEB">
        <w:rPr>
          <w:sz w:val="24"/>
          <w:szCs w:val="24"/>
          <w:lang w:val="uk-UA"/>
        </w:rPr>
        <w:t xml:space="preserve"> підприємців з різних економічних галузей, що допоможе зміцнити економічну сферу громади.</w:t>
      </w:r>
    </w:p>
    <w:p w14:paraId="26BB4138" w14:textId="1BF807A0" w:rsidR="00176944" w:rsidRDefault="00176944" w:rsidP="005531ED">
      <w:pPr>
        <w:ind w:right="49" w:firstLine="566"/>
        <w:jc w:val="both"/>
        <w:rPr>
          <w:sz w:val="24"/>
          <w:szCs w:val="24"/>
          <w:lang w:val="uk-UA"/>
        </w:rPr>
      </w:pPr>
      <w:r>
        <w:rPr>
          <w:sz w:val="24"/>
          <w:szCs w:val="24"/>
          <w:lang w:val="uk-UA"/>
        </w:rPr>
        <w:t>Варто відзначити, що відсутні відомості щодо суб’єктів господарювання станом на 01.01.2022 (крім сільського господарства), що ускладнює проведення об’єктивної оцінки та</w:t>
      </w:r>
      <w:r w:rsidR="0012355A">
        <w:rPr>
          <w:sz w:val="24"/>
          <w:szCs w:val="24"/>
          <w:lang w:val="uk-UA"/>
        </w:rPr>
        <w:t xml:space="preserve"> відслідковування</w:t>
      </w:r>
      <w:r>
        <w:rPr>
          <w:sz w:val="24"/>
          <w:szCs w:val="24"/>
          <w:lang w:val="uk-UA"/>
        </w:rPr>
        <w:t xml:space="preserve"> </w:t>
      </w:r>
      <w:r w:rsidR="00556FEB">
        <w:rPr>
          <w:sz w:val="24"/>
          <w:szCs w:val="24"/>
          <w:lang w:val="uk-UA"/>
        </w:rPr>
        <w:t>динаміки економічної сфери грома</w:t>
      </w:r>
      <w:r>
        <w:rPr>
          <w:sz w:val="24"/>
          <w:szCs w:val="24"/>
          <w:lang w:val="uk-UA"/>
        </w:rPr>
        <w:t>ди.</w:t>
      </w:r>
    </w:p>
    <w:p w14:paraId="755EC916" w14:textId="77777777" w:rsidR="00715BD2" w:rsidRDefault="00715BD2" w:rsidP="005531ED">
      <w:pPr>
        <w:ind w:right="49" w:firstLine="566"/>
        <w:jc w:val="both"/>
        <w:rPr>
          <w:sz w:val="24"/>
          <w:szCs w:val="24"/>
          <w:lang w:val="uk-UA"/>
        </w:rPr>
      </w:pPr>
    </w:p>
    <w:p w14:paraId="2435758A" w14:textId="00979932" w:rsidR="00D44FB5" w:rsidRPr="00D44FB5" w:rsidRDefault="00D44FB5" w:rsidP="00CC17D0">
      <w:pPr>
        <w:spacing w:after="240"/>
        <w:ind w:right="49" w:firstLine="566"/>
        <w:jc w:val="both"/>
        <w:rPr>
          <w:b/>
          <w:sz w:val="24"/>
          <w:szCs w:val="24"/>
        </w:rPr>
      </w:pPr>
      <w:r w:rsidRPr="00D44FB5">
        <w:rPr>
          <w:b/>
          <w:sz w:val="24"/>
          <w:szCs w:val="24"/>
          <w:lang w:val="uk-UA"/>
        </w:rPr>
        <w:t>Таблиця 2.8 – Загальна інформація про зареєстрованих суб'єктів господарювання</w:t>
      </w:r>
    </w:p>
    <w:tbl>
      <w:tblPr>
        <w:tblStyle w:val="1c"/>
        <w:tblW w:w="5000" w:type="pct"/>
        <w:tblLook w:val="0480" w:firstRow="0" w:lastRow="0" w:firstColumn="1" w:lastColumn="0" w:noHBand="0" w:noVBand="1"/>
      </w:tblPr>
      <w:tblGrid>
        <w:gridCol w:w="1243"/>
        <w:gridCol w:w="1024"/>
        <w:gridCol w:w="1051"/>
        <w:gridCol w:w="1242"/>
        <w:gridCol w:w="1024"/>
        <w:gridCol w:w="1051"/>
        <w:gridCol w:w="1242"/>
        <w:gridCol w:w="1024"/>
        <w:gridCol w:w="1051"/>
      </w:tblGrid>
      <w:tr w:rsidR="00CC17D0" w:rsidRPr="00C65622" w14:paraId="6688C8F6" w14:textId="77777777" w:rsidTr="00C6562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48" w:type="pct"/>
            <w:gridSpan w:val="3"/>
            <w:noWrap/>
            <w:hideMark/>
          </w:tcPr>
          <w:p w14:paraId="0973C86F" w14:textId="77777777" w:rsidR="00CC17D0" w:rsidRPr="00C65622" w:rsidRDefault="00CC17D0">
            <w:pPr>
              <w:jc w:val="center"/>
              <w:rPr>
                <w:rFonts w:ascii="Arial" w:eastAsia="Times New Roman" w:hAnsi="Arial" w:cs="Arial"/>
                <w:color w:val="000000"/>
                <w:sz w:val="20"/>
                <w:szCs w:val="20"/>
                <w:lang w:val="uk-UA"/>
              </w:rPr>
            </w:pPr>
            <w:r w:rsidRPr="00C65622">
              <w:rPr>
                <w:rFonts w:ascii="Arial" w:eastAsia="Times New Roman" w:hAnsi="Arial" w:cs="Arial"/>
                <w:color w:val="000000"/>
                <w:sz w:val="20"/>
                <w:szCs w:val="20"/>
              </w:rPr>
              <w:t>на 01.01.2022</w:t>
            </w:r>
          </w:p>
        </w:tc>
        <w:tc>
          <w:tcPr>
            <w:tcW w:w="1703" w:type="pct"/>
            <w:gridSpan w:val="3"/>
            <w:noWrap/>
            <w:hideMark/>
          </w:tcPr>
          <w:p w14:paraId="39DCF0B0" w14:textId="77777777" w:rsidR="00CC17D0" w:rsidRPr="00C65622" w:rsidRDefault="00CC17D0">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lang w:val="uk-UA"/>
              </w:rPr>
            </w:pPr>
            <w:r w:rsidRPr="00C65622">
              <w:rPr>
                <w:rFonts w:eastAsia="Times New Roman"/>
                <w:b/>
                <w:bCs/>
                <w:color w:val="000000"/>
                <w:sz w:val="20"/>
                <w:szCs w:val="20"/>
              </w:rPr>
              <w:t>на 01.01.2023</w:t>
            </w:r>
          </w:p>
        </w:tc>
        <w:tc>
          <w:tcPr>
            <w:tcW w:w="1648" w:type="pct"/>
            <w:gridSpan w:val="3"/>
            <w:noWrap/>
            <w:hideMark/>
          </w:tcPr>
          <w:p w14:paraId="6C0A69C6" w14:textId="77777777" w:rsidR="00CC17D0" w:rsidRPr="00C65622" w:rsidRDefault="00CC17D0">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FF0000"/>
                <w:sz w:val="20"/>
                <w:szCs w:val="20"/>
                <w:lang w:val="uk-UA"/>
              </w:rPr>
            </w:pPr>
            <w:r w:rsidRPr="00C65622">
              <w:rPr>
                <w:rFonts w:eastAsia="Times New Roman"/>
                <w:b/>
                <w:bCs/>
                <w:sz w:val="20"/>
                <w:szCs w:val="20"/>
              </w:rPr>
              <w:t>на 01.01.2024</w:t>
            </w:r>
          </w:p>
        </w:tc>
      </w:tr>
      <w:tr w:rsidR="00CC17D0" w:rsidRPr="00C65622" w14:paraId="1938497C" w14:textId="77777777" w:rsidTr="00C65622">
        <w:trPr>
          <w:cnfStyle w:val="000000010000" w:firstRow="0" w:lastRow="0" w:firstColumn="0" w:lastColumn="0" w:oddVBand="0" w:evenVBand="0" w:oddHBand="0" w:evenHBand="1"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575" w:type="pct"/>
            <w:vAlign w:val="center"/>
            <w:hideMark/>
          </w:tcPr>
          <w:p w14:paraId="2892851F" w14:textId="77777777" w:rsidR="00CC17D0" w:rsidRPr="00C65622" w:rsidRDefault="00CC17D0" w:rsidP="00C65622">
            <w:pPr>
              <w:jc w:val="center"/>
              <w:rPr>
                <w:rFonts w:ascii="Arial" w:eastAsia="Times New Roman" w:hAnsi="Arial" w:cs="Arial"/>
                <w:b w:val="0"/>
                <w:color w:val="000000"/>
                <w:sz w:val="20"/>
                <w:szCs w:val="20"/>
                <w:lang w:val="uk-UA"/>
              </w:rPr>
            </w:pPr>
            <w:proofErr w:type="spellStart"/>
            <w:r w:rsidRPr="00C65622">
              <w:rPr>
                <w:rFonts w:ascii="Arial" w:eastAsia="Times New Roman" w:hAnsi="Arial" w:cs="Arial"/>
                <w:b w:val="0"/>
                <w:color w:val="000000"/>
                <w:sz w:val="20"/>
                <w:szCs w:val="20"/>
              </w:rPr>
              <w:t>Кількість</w:t>
            </w:r>
            <w:proofErr w:type="spellEnd"/>
            <w:r w:rsidRPr="00C65622">
              <w:rPr>
                <w:rFonts w:ascii="Arial" w:eastAsia="Times New Roman" w:hAnsi="Arial" w:cs="Arial"/>
                <w:b w:val="0"/>
                <w:color w:val="000000"/>
                <w:sz w:val="20"/>
                <w:szCs w:val="20"/>
              </w:rPr>
              <w:t xml:space="preserve"> </w:t>
            </w:r>
            <w:proofErr w:type="spellStart"/>
            <w:r w:rsidRPr="00C65622">
              <w:rPr>
                <w:rFonts w:ascii="Arial" w:eastAsia="Times New Roman" w:hAnsi="Arial" w:cs="Arial"/>
                <w:b w:val="0"/>
                <w:color w:val="000000"/>
                <w:sz w:val="20"/>
                <w:szCs w:val="20"/>
              </w:rPr>
              <w:t>юридичних</w:t>
            </w:r>
            <w:proofErr w:type="spellEnd"/>
            <w:r w:rsidRPr="00C65622">
              <w:rPr>
                <w:rFonts w:ascii="Arial" w:eastAsia="Times New Roman" w:hAnsi="Arial" w:cs="Arial"/>
                <w:b w:val="0"/>
                <w:color w:val="000000"/>
                <w:sz w:val="20"/>
                <w:szCs w:val="20"/>
              </w:rPr>
              <w:t xml:space="preserve"> </w:t>
            </w:r>
            <w:proofErr w:type="spellStart"/>
            <w:r w:rsidRPr="00C65622">
              <w:rPr>
                <w:rFonts w:ascii="Arial" w:eastAsia="Times New Roman" w:hAnsi="Arial" w:cs="Arial"/>
                <w:b w:val="0"/>
                <w:color w:val="000000"/>
                <w:sz w:val="20"/>
                <w:szCs w:val="20"/>
              </w:rPr>
              <w:t>осіб</w:t>
            </w:r>
            <w:proofErr w:type="spellEnd"/>
          </w:p>
        </w:tc>
        <w:tc>
          <w:tcPr>
            <w:tcW w:w="511" w:type="pct"/>
            <w:vAlign w:val="center"/>
            <w:hideMark/>
          </w:tcPr>
          <w:p w14:paraId="1809C47D" w14:textId="77777777"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ФОП</w:t>
            </w:r>
          </w:p>
        </w:tc>
        <w:tc>
          <w:tcPr>
            <w:tcW w:w="562" w:type="pct"/>
            <w:vAlign w:val="center"/>
            <w:hideMark/>
          </w:tcPr>
          <w:p w14:paraId="49C3BB2A" w14:textId="4AC4646B"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само</w:t>
            </w:r>
            <w:r w:rsidRPr="00C65622">
              <w:rPr>
                <w:rFonts w:eastAsia="Times New Roman"/>
                <w:color w:val="000000"/>
                <w:sz w:val="20"/>
                <w:szCs w:val="20"/>
                <w:lang w:val="uk-UA"/>
              </w:rPr>
              <w:t>-</w:t>
            </w:r>
            <w:proofErr w:type="spellStart"/>
            <w:r w:rsidRPr="00C65622">
              <w:rPr>
                <w:rFonts w:eastAsia="Times New Roman"/>
                <w:color w:val="000000"/>
                <w:sz w:val="20"/>
                <w:szCs w:val="20"/>
              </w:rPr>
              <w:t>зайнятих</w:t>
            </w:r>
            <w:proofErr w:type="spellEnd"/>
            <w:r w:rsidRPr="00C65622">
              <w:rPr>
                <w:rFonts w:eastAsia="Times New Roman"/>
                <w:color w:val="000000"/>
                <w:sz w:val="20"/>
                <w:szCs w:val="20"/>
              </w:rPr>
              <w:t xml:space="preserve"> </w:t>
            </w:r>
            <w:proofErr w:type="spellStart"/>
            <w:r w:rsidRPr="00C65622">
              <w:rPr>
                <w:rFonts w:eastAsia="Times New Roman"/>
                <w:color w:val="000000"/>
                <w:sz w:val="20"/>
                <w:szCs w:val="20"/>
              </w:rPr>
              <w:t>осіб</w:t>
            </w:r>
            <w:proofErr w:type="spellEnd"/>
          </w:p>
        </w:tc>
        <w:tc>
          <w:tcPr>
            <w:tcW w:w="575" w:type="pct"/>
            <w:vAlign w:val="center"/>
            <w:hideMark/>
          </w:tcPr>
          <w:p w14:paraId="74F0063B" w14:textId="77777777"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w:t>
            </w:r>
            <w:proofErr w:type="spellStart"/>
            <w:r w:rsidRPr="00C65622">
              <w:rPr>
                <w:rFonts w:eastAsia="Times New Roman"/>
                <w:color w:val="000000"/>
                <w:sz w:val="20"/>
                <w:szCs w:val="20"/>
              </w:rPr>
              <w:t>юридичних</w:t>
            </w:r>
            <w:proofErr w:type="spellEnd"/>
            <w:r w:rsidRPr="00C65622">
              <w:rPr>
                <w:rFonts w:eastAsia="Times New Roman"/>
                <w:color w:val="000000"/>
                <w:sz w:val="20"/>
                <w:szCs w:val="20"/>
              </w:rPr>
              <w:t xml:space="preserve"> </w:t>
            </w:r>
            <w:proofErr w:type="spellStart"/>
            <w:r w:rsidRPr="00C65622">
              <w:rPr>
                <w:rFonts w:eastAsia="Times New Roman"/>
                <w:color w:val="000000"/>
                <w:sz w:val="20"/>
                <w:szCs w:val="20"/>
              </w:rPr>
              <w:t>осіб</w:t>
            </w:r>
            <w:proofErr w:type="spellEnd"/>
          </w:p>
        </w:tc>
        <w:tc>
          <w:tcPr>
            <w:tcW w:w="566" w:type="pct"/>
            <w:vAlign w:val="center"/>
            <w:hideMark/>
          </w:tcPr>
          <w:p w14:paraId="372C0CAE" w14:textId="77777777"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ФОП</w:t>
            </w:r>
          </w:p>
        </w:tc>
        <w:tc>
          <w:tcPr>
            <w:tcW w:w="562" w:type="pct"/>
            <w:vAlign w:val="center"/>
            <w:hideMark/>
          </w:tcPr>
          <w:p w14:paraId="2FEF43CE" w14:textId="311D43F2"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само</w:t>
            </w:r>
            <w:r w:rsidRPr="00C65622">
              <w:rPr>
                <w:rFonts w:eastAsia="Times New Roman"/>
                <w:color w:val="000000"/>
                <w:sz w:val="20"/>
                <w:szCs w:val="20"/>
                <w:lang w:val="uk-UA"/>
              </w:rPr>
              <w:t>-</w:t>
            </w:r>
            <w:proofErr w:type="spellStart"/>
            <w:r w:rsidRPr="00C65622">
              <w:rPr>
                <w:rFonts w:eastAsia="Times New Roman"/>
                <w:color w:val="000000"/>
                <w:sz w:val="20"/>
                <w:szCs w:val="20"/>
              </w:rPr>
              <w:t>зайнят</w:t>
            </w:r>
            <w:proofErr w:type="spellEnd"/>
            <w:r w:rsidRPr="00C65622">
              <w:rPr>
                <w:rFonts w:eastAsia="Times New Roman"/>
                <w:color w:val="000000"/>
                <w:sz w:val="20"/>
                <w:szCs w:val="20"/>
                <w:lang w:val="uk-UA"/>
              </w:rPr>
              <w:t>и</w:t>
            </w:r>
            <w:r w:rsidRPr="00C65622">
              <w:rPr>
                <w:rFonts w:eastAsia="Times New Roman"/>
                <w:color w:val="000000"/>
                <w:sz w:val="20"/>
                <w:szCs w:val="20"/>
              </w:rPr>
              <w:t xml:space="preserve">х </w:t>
            </w:r>
            <w:proofErr w:type="spellStart"/>
            <w:r w:rsidRPr="00C65622">
              <w:rPr>
                <w:rFonts w:eastAsia="Times New Roman"/>
                <w:color w:val="000000"/>
                <w:sz w:val="20"/>
                <w:szCs w:val="20"/>
              </w:rPr>
              <w:t>осіб</w:t>
            </w:r>
            <w:proofErr w:type="spellEnd"/>
          </w:p>
        </w:tc>
        <w:tc>
          <w:tcPr>
            <w:tcW w:w="575" w:type="pct"/>
            <w:vAlign w:val="center"/>
            <w:hideMark/>
          </w:tcPr>
          <w:p w14:paraId="09091273" w14:textId="77777777"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w:t>
            </w:r>
            <w:proofErr w:type="spellStart"/>
            <w:r w:rsidRPr="00C65622">
              <w:rPr>
                <w:rFonts w:eastAsia="Times New Roman"/>
                <w:color w:val="000000"/>
                <w:sz w:val="20"/>
                <w:szCs w:val="20"/>
              </w:rPr>
              <w:t>юридичних</w:t>
            </w:r>
            <w:proofErr w:type="spellEnd"/>
            <w:r w:rsidRPr="00C65622">
              <w:rPr>
                <w:rFonts w:eastAsia="Times New Roman"/>
                <w:color w:val="000000"/>
                <w:sz w:val="20"/>
                <w:szCs w:val="20"/>
              </w:rPr>
              <w:t xml:space="preserve"> </w:t>
            </w:r>
            <w:proofErr w:type="spellStart"/>
            <w:r w:rsidRPr="00C65622">
              <w:rPr>
                <w:rFonts w:eastAsia="Times New Roman"/>
                <w:color w:val="000000"/>
                <w:sz w:val="20"/>
                <w:szCs w:val="20"/>
              </w:rPr>
              <w:t>осіб</w:t>
            </w:r>
            <w:proofErr w:type="spellEnd"/>
          </w:p>
        </w:tc>
        <w:tc>
          <w:tcPr>
            <w:tcW w:w="511" w:type="pct"/>
            <w:vAlign w:val="center"/>
            <w:hideMark/>
          </w:tcPr>
          <w:p w14:paraId="3C158CBC" w14:textId="77777777"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ФОП</w:t>
            </w:r>
          </w:p>
        </w:tc>
        <w:tc>
          <w:tcPr>
            <w:tcW w:w="562" w:type="pct"/>
            <w:vAlign w:val="center"/>
            <w:hideMark/>
          </w:tcPr>
          <w:p w14:paraId="21C4E2AA" w14:textId="55D89BDD" w:rsidR="00CC17D0" w:rsidRPr="00C65622" w:rsidRDefault="00CC17D0" w:rsidP="00C65622">
            <w:pPr>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uk-UA"/>
              </w:rPr>
            </w:pPr>
            <w:proofErr w:type="spellStart"/>
            <w:r w:rsidRPr="00C65622">
              <w:rPr>
                <w:rFonts w:eastAsia="Times New Roman"/>
                <w:color w:val="000000"/>
                <w:sz w:val="20"/>
                <w:szCs w:val="20"/>
              </w:rPr>
              <w:t>Кількість</w:t>
            </w:r>
            <w:proofErr w:type="spellEnd"/>
            <w:r w:rsidRPr="00C65622">
              <w:rPr>
                <w:rFonts w:eastAsia="Times New Roman"/>
                <w:color w:val="000000"/>
                <w:sz w:val="20"/>
                <w:szCs w:val="20"/>
              </w:rPr>
              <w:t xml:space="preserve"> само</w:t>
            </w:r>
            <w:r w:rsidRPr="00C65622">
              <w:rPr>
                <w:rFonts w:eastAsia="Times New Roman"/>
                <w:color w:val="000000"/>
                <w:sz w:val="20"/>
                <w:szCs w:val="20"/>
                <w:lang w:val="uk-UA"/>
              </w:rPr>
              <w:t>-</w:t>
            </w:r>
            <w:proofErr w:type="spellStart"/>
            <w:r w:rsidRPr="00C65622">
              <w:rPr>
                <w:rFonts w:eastAsia="Times New Roman"/>
                <w:color w:val="000000"/>
                <w:sz w:val="20"/>
                <w:szCs w:val="20"/>
              </w:rPr>
              <w:t>зайнятих</w:t>
            </w:r>
            <w:proofErr w:type="spellEnd"/>
            <w:r w:rsidRPr="00C65622">
              <w:rPr>
                <w:rFonts w:eastAsia="Times New Roman"/>
                <w:color w:val="000000"/>
                <w:sz w:val="20"/>
                <w:szCs w:val="20"/>
              </w:rPr>
              <w:t xml:space="preserve"> </w:t>
            </w:r>
            <w:proofErr w:type="spellStart"/>
            <w:r w:rsidRPr="00C65622">
              <w:rPr>
                <w:rFonts w:eastAsia="Times New Roman"/>
                <w:color w:val="000000"/>
                <w:sz w:val="20"/>
                <w:szCs w:val="20"/>
              </w:rPr>
              <w:t>осіб</w:t>
            </w:r>
            <w:proofErr w:type="spellEnd"/>
          </w:p>
        </w:tc>
      </w:tr>
      <w:tr w:rsidR="00CC17D0" w:rsidRPr="00C65622" w14:paraId="67FAE4A1" w14:textId="77777777" w:rsidTr="00C6562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75" w:type="pct"/>
            <w:noWrap/>
            <w:hideMark/>
          </w:tcPr>
          <w:p w14:paraId="1F67D697" w14:textId="02A05F27" w:rsidR="00CC17D0" w:rsidRPr="00C65622" w:rsidRDefault="00CC17D0" w:rsidP="00CC17D0">
            <w:pPr>
              <w:jc w:val="center"/>
              <w:rPr>
                <w:rFonts w:ascii="Arial" w:eastAsia="Times New Roman" w:hAnsi="Arial" w:cs="Arial"/>
                <w:b w:val="0"/>
                <w:color w:val="000000"/>
                <w:sz w:val="20"/>
                <w:szCs w:val="20"/>
                <w:lang w:val="uk-UA"/>
              </w:rPr>
            </w:pPr>
            <w:r w:rsidRPr="00C65622">
              <w:rPr>
                <w:rFonts w:ascii="Arial" w:eastAsia="Times New Roman" w:hAnsi="Arial" w:cs="Arial"/>
                <w:b w:val="0"/>
                <w:color w:val="000000"/>
                <w:sz w:val="20"/>
                <w:szCs w:val="20"/>
              </w:rPr>
              <w:t>56</w:t>
            </w:r>
          </w:p>
        </w:tc>
        <w:tc>
          <w:tcPr>
            <w:tcW w:w="511" w:type="pct"/>
            <w:noWrap/>
            <w:hideMark/>
          </w:tcPr>
          <w:p w14:paraId="6DA02FB3" w14:textId="5D6F0893"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30</w:t>
            </w:r>
          </w:p>
        </w:tc>
        <w:tc>
          <w:tcPr>
            <w:tcW w:w="562" w:type="pct"/>
            <w:noWrap/>
            <w:hideMark/>
          </w:tcPr>
          <w:p w14:paraId="3552E5DB" w14:textId="1A4921BF"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8</w:t>
            </w:r>
          </w:p>
        </w:tc>
        <w:tc>
          <w:tcPr>
            <w:tcW w:w="575" w:type="pct"/>
            <w:noWrap/>
            <w:hideMark/>
          </w:tcPr>
          <w:p w14:paraId="4848D7C0" w14:textId="07A8CC18"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52</w:t>
            </w:r>
          </w:p>
        </w:tc>
        <w:tc>
          <w:tcPr>
            <w:tcW w:w="566" w:type="pct"/>
            <w:noWrap/>
            <w:hideMark/>
          </w:tcPr>
          <w:p w14:paraId="2D89CEBF" w14:textId="71AA7348"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30</w:t>
            </w:r>
          </w:p>
        </w:tc>
        <w:tc>
          <w:tcPr>
            <w:tcW w:w="562" w:type="pct"/>
            <w:noWrap/>
            <w:hideMark/>
          </w:tcPr>
          <w:p w14:paraId="1ACD41BE" w14:textId="331584B2"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10</w:t>
            </w:r>
          </w:p>
        </w:tc>
        <w:tc>
          <w:tcPr>
            <w:tcW w:w="575" w:type="pct"/>
            <w:noWrap/>
            <w:hideMark/>
          </w:tcPr>
          <w:p w14:paraId="4F5FCD05" w14:textId="5B907DF3"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49</w:t>
            </w:r>
          </w:p>
        </w:tc>
        <w:tc>
          <w:tcPr>
            <w:tcW w:w="511" w:type="pct"/>
            <w:noWrap/>
            <w:hideMark/>
          </w:tcPr>
          <w:p w14:paraId="29491F18" w14:textId="513CB296"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28</w:t>
            </w:r>
          </w:p>
        </w:tc>
        <w:tc>
          <w:tcPr>
            <w:tcW w:w="562" w:type="pct"/>
            <w:noWrap/>
            <w:hideMark/>
          </w:tcPr>
          <w:p w14:paraId="753AB33B" w14:textId="209C0022" w:rsidR="00CC17D0" w:rsidRPr="00C65622" w:rsidRDefault="00CC17D0" w:rsidP="00CC17D0">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uk-UA"/>
              </w:rPr>
            </w:pPr>
            <w:r w:rsidRPr="00C65622">
              <w:rPr>
                <w:rFonts w:eastAsia="Times New Roman"/>
                <w:color w:val="000000"/>
                <w:sz w:val="20"/>
                <w:szCs w:val="20"/>
              </w:rPr>
              <w:t>11</w:t>
            </w:r>
          </w:p>
        </w:tc>
      </w:tr>
    </w:tbl>
    <w:p w14:paraId="31EB023B" w14:textId="77777777" w:rsidR="00D44FB5" w:rsidRDefault="00D44FB5" w:rsidP="007A6004">
      <w:pPr>
        <w:ind w:right="49" w:firstLine="566"/>
        <w:jc w:val="both"/>
        <w:rPr>
          <w:sz w:val="24"/>
          <w:szCs w:val="24"/>
          <w:lang w:val="uk-UA"/>
        </w:rPr>
      </w:pPr>
    </w:p>
    <w:p w14:paraId="31ACB0C0" w14:textId="6170D74E" w:rsidR="007A6004" w:rsidRDefault="00F55755" w:rsidP="007A6004">
      <w:pPr>
        <w:ind w:right="49" w:firstLine="566"/>
        <w:jc w:val="both"/>
        <w:rPr>
          <w:sz w:val="24"/>
          <w:szCs w:val="24"/>
          <w:lang w:val="uk-UA"/>
        </w:rPr>
      </w:pPr>
      <w:r>
        <w:rPr>
          <w:sz w:val="24"/>
          <w:szCs w:val="24"/>
          <w:lang w:val="uk-UA"/>
        </w:rPr>
        <w:t>З огляду на вищезазначену таблицю ми спостерігаємо цікаву динаміку про зареєстровані суб’єкти господарювання</w:t>
      </w:r>
      <w:r w:rsidR="00AF3D8A">
        <w:rPr>
          <w:sz w:val="24"/>
          <w:szCs w:val="24"/>
          <w:lang w:val="uk-UA"/>
        </w:rPr>
        <w:t>.</w:t>
      </w:r>
    </w:p>
    <w:p w14:paraId="205469F0" w14:textId="1BD8DDD0" w:rsidR="00AF3D8A" w:rsidRDefault="00AF3D8A" w:rsidP="007A6004">
      <w:pPr>
        <w:ind w:right="49" w:firstLine="566"/>
        <w:jc w:val="both"/>
        <w:rPr>
          <w:sz w:val="24"/>
          <w:szCs w:val="24"/>
          <w:lang w:val="uk-UA"/>
        </w:rPr>
      </w:pPr>
      <w:r>
        <w:rPr>
          <w:sz w:val="24"/>
          <w:szCs w:val="24"/>
          <w:lang w:val="uk-UA"/>
        </w:rPr>
        <w:t>Станом на початок 2022 року кількість юридичних осіб становила 56, станом на 01.01.2023 – 52, а станом на 01.01.2024 – 49.</w:t>
      </w:r>
      <w:r w:rsidR="00375BB7">
        <w:rPr>
          <w:sz w:val="24"/>
          <w:szCs w:val="24"/>
          <w:lang w:val="uk-UA"/>
        </w:rPr>
        <w:t xml:space="preserve"> Тобто відбулося скорочення даної категорії суб’єктів господарювання. Це можна пояснити початком </w:t>
      </w:r>
      <w:proofErr w:type="spellStart"/>
      <w:r w:rsidR="00375BB7">
        <w:rPr>
          <w:sz w:val="24"/>
          <w:szCs w:val="24"/>
          <w:lang w:val="uk-UA"/>
        </w:rPr>
        <w:t>повномасшабного</w:t>
      </w:r>
      <w:proofErr w:type="spellEnd"/>
      <w:r w:rsidR="00375BB7">
        <w:rPr>
          <w:sz w:val="24"/>
          <w:szCs w:val="24"/>
          <w:lang w:val="uk-UA"/>
        </w:rPr>
        <w:t xml:space="preserve"> вторгнення та можливим переїздом мешканців громади на інші території України або за кордон.</w:t>
      </w:r>
    </w:p>
    <w:p w14:paraId="29754A37" w14:textId="239496FE" w:rsidR="00DC0FD6" w:rsidRDefault="00DC0FD6" w:rsidP="007A6004">
      <w:pPr>
        <w:ind w:right="49" w:firstLine="566"/>
        <w:jc w:val="both"/>
        <w:rPr>
          <w:sz w:val="24"/>
          <w:szCs w:val="24"/>
          <w:lang w:val="uk-UA"/>
        </w:rPr>
      </w:pPr>
      <w:r>
        <w:rPr>
          <w:sz w:val="24"/>
          <w:szCs w:val="24"/>
          <w:lang w:val="uk-UA"/>
        </w:rPr>
        <w:t xml:space="preserve">Кількість </w:t>
      </w:r>
      <w:proofErr w:type="spellStart"/>
      <w:r>
        <w:rPr>
          <w:sz w:val="24"/>
          <w:szCs w:val="24"/>
          <w:lang w:val="uk-UA"/>
        </w:rPr>
        <w:t>ФОПів</w:t>
      </w:r>
      <w:proofErr w:type="spellEnd"/>
      <w:r>
        <w:rPr>
          <w:sz w:val="24"/>
          <w:szCs w:val="24"/>
          <w:lang w:val="uk-UA"/>
        </w:rPr>
        <w:t xml:space="preserve"> </w:t>
      </w:r>
      <w:r w:rsidR="00F8161E">
        <w:rPr>
          <w:sz w:val="24"/>
          <w:szCs w:val="24"/>
          <w:lang w:val="uk-UA"/>
        </w:rPr>
        <w:t>у 2022 та 2023 роках становила</w:t>
      </w:r>
      <w:r>
        <w:rPr>
          <w:sz w:val="24"/>
          <w:szCs w:val="24"/>
          <w:lang w:val="uk-UA"/>
        </w:rPr>
        <w:t xml:space="preserve"> 30, станом на 01.01.2024 – 28. Відбулося незначне скорочення кількості зареєстрованих </w:t>
      </w:r>
      <w:proofErr w:type="spellStart"/>
      <w:r>
        <w:rPr>
          <w:sz w:val="24"/>
          <w:szCs w:val="24"/>
          <w:lang w:val="uk-UA"/>
        </w:rPr>
        <w:t>ФОПів</w:t>
      </w:r>
      <w:proofErr w:type="spellEnd"/>
      <w:r>
        <w:rPr>
          <w:sz w:val="24"/>
          <w:szCs w:val="24"/>
          <w:lang w:val="uk-UA"/>
        </w:rPr>
        <w:t xml:space="preserve"> у громаді, що не є критичним показником та стрибком у динаміці економічної сфери.</w:t>
      </w:r>
      <w:r w:rsidR="00F8161E">
        <w:rPr>
          <w:sz w:val="24"/>
          <w:szCs w:val="24"/>
          <w:lang w:val="uk-UA"/>
        </w:rPr>
        <w:t xml:space="preserve"> Це може вказувати на певні труднощі ведення малого бізнесу у воєнний час</w:t>
      </w:r>
    </w:p>
    <w:p w14:paraId="10CBAD40" w14:textId="360A8416" w:rsidR="00DC0FD6" w:rsidRDefault="00D36C59" w:rsidP="007A6004">
      <w:pPr>
        <w:ind w:right="49" w:firstLine="566"/>
        <w:jc w:val="both"/>
        <w:rPr>
          <w:sz w:val="24"/>
          <w:szCs w:val="24"/>
          <w:lang w:val="uk-UA"/>
        </w:rPr>
      </w:pPr>
      <w:r>
        <w:rPr>
          <w:sz w:val="24"/>
          <w:szCs w:val="24"/>
          <w:lang w:val="uk-UA"/>
        </w:rPr>
        <w:lastRenderedPageBreak/>
        <w:t xml:space="preserve">Кількість </w:t>
      </w:r>
      <w:proofErr w:type="spellStart"/>
      <w:r>
        <w:rPr>
          <w:sz w:val="24"/>
          <w:szCs w:val="24"/>
          <w:lang w:val="uk-UA"/>
        </w:rPr>
        <w:t>самозайнятих</w:t>
      </w:r>
      <w:proofErr w:type="spellEnd"/>
      <w:r>
        <w:rPr>
          <w:sz w:val="24"/>
          <w:szCs w:val="24"/>
          <w:lang w:val="uk-UA"/>
        </w:rPr>
        <w:t xml:space="preserve"> осіб </w:t>
      </w:r>
      <w:r w:rsidR="00F8161E">
        <w:rPr>
          <w:sz w:val="24"/>
          <w:szCs w:val="24"/>
          <w:lang w:val="uk-UA"/>
        </w:rPr>
        <w:t xml:space="preserve">у </w:t>
      </w:r>
      <w:r>
        <w:rPr>
          <w:sz w:val="24"/>
          <w:szCs w:val="24"/>
          <w:lang w:val="uk-UA"/>
        </w:rPr>
        <w:t>2022</w:t>
      </w:r>
      <w:r w:rsidR="00F8161E">
        <w:rPr>
          <w:sz w:val="24"/>
          <w:szCs w:val="24"/>
          <w:lang w:val="uk-UA"/>
        </w:rPr>
        <w:t xml:space="preserve"> році</w:t>
      </w:r>
      <w:r>
        <w:rPr>
          <w:sz w:val="24"/>
          <w:szCs w:val="24"/>
          <w:lang w:val="uk-UA"/>
        </w:rPr>
        <w:t xml:space="preserve"> становила – 8, станом на 01.01.2023 – 10, а станом на 01.01.2024 – 11. Отже, ми спостерігаємо незначне збільшення </w:t>
      </w:r>
      <w:r w:rsidR="00F8161E">
        <w:rPr>
          <w:sz w:val="24"/>
          <w:szCs w:val="24"/>
          <w:lang w:val="uk-UA"/>
        </w:rPr>
        <w:t>даного виду зареєстрованих суб’єктів господарювання.</w:t>
      </w:r>
    </w:p>
    <w:p w14:paraId="4835C8B7" w14:textId="77777777" w:rsidR="00CA1752" w:rsidRDefault="00CA1752" w:rsidP="007A6004">
      <w:pPr>
        <w:ind w:right="49" w:firstLine="566"/>
        <w:jc w:val="both"/>
        <w:rPr>
          <w:sz w:val="24"/>
          <w:szCs w:val="24"/>
          <w:lang w:val="uk-UA"/>
        </w:rPr>
      </w:pPr>
    </w:p>
    <w:p w14:paraId="29B5D9C5" w14:textId="58B885DA" w:rsidR="001D2F81" w:rsidRPr="00CA1752" w:rsidRDefault="00CA1752" w:rsidP="00663FB8">
      <w:pPr>
        <w:spacing w:after="240"/>
        <w:ind w:right="49" w:firstLine="566"/>
        <w:jc w:val="both"/>
        <w:rPr>
          <w:b/>
          <w:sz w:val="24"/>
          <w:szCs w:val="24"/>
          <w:lang w:val="uk-UA"/>
        </w:rPr>
      </w:pPr>
      <w:r w:rsidRPr="00CA1752">
        <w:rPr>
          <w:b/>
          <w:sz w:val="24"/>
          <w:szCs w:val="24"/>
          <w:lang w:val="uk-UA"/>
        </w:rPr>
        <w:t xml:space="preserve">Таблиця 2.9 – Топ </w:t>
      </w:r>
      <w:r w:rsidR="00CA1C8C">
        <w:rPr>
          <w:b/>
          <w:sz w:val="24"/>
          <w:szCs w:val="24"/>
          <w:lang w:val="uk-UA"/>
        </w:rPr>
        <w:t xml:space="preserve">8 </w:t>
      </w:r>
      <w:r w:rsidRPr="00CA1752">
        <w:rPr>
          <w:b/>
          <w:sz w:val="24"/>
          <w:szCs w:val="24"/>
          <w:lang w:val="uk-UA"/>
        </w:rPr>
        <w:t>платників податків</w:t>
      </w:r>
    </w:p>
    <w:tbl>
      <w:tblPr>
        <w:tblStyle w:val="1c"/>
        <w:tblW w:w="5000" w:type="pct"/>
        <w:tblLayout w:type="fixed"/>
        <w:tblLook w:val="04A0" w:firstRow="1" w:lastRow="0" w:firstColumn="1" w:lastColumn="0" w:noHBand="0" w:noVBand="1"/>
      </w:tblPr>
      <w:tblGrid>
        <w:gridCol w:w="4260"/>
        <w:gridCol w:w="2346"/>
        <w:gridCol w:w="3346"/>
      </w:tblGrid>
      <w:tr w:rsidR="001D2F81" w:rsidRPr="00C65622" w14:paraId="6CA4B6EE" w14:textId="77777777" w:rsidTr="00C65622">
        <w:trPr>
          <w:cnfStyle w:val="100000000000" w:firstRow="1" w:lastRow="0" w:firstColumn="0" w:lastColumn="0" w:oddVBand="0" w:evenVBand="0" w:oddHBand="0"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2140" w:type="pct"/>
            <w:vMerge w:val="restart"/>
            <w:shd w:val="clear" w:color="auto" w:fill="8DB3E2" w:themeFill="text2" w:themeFillTint="66"/>
            <w:vAlign w:val="center"/>
            <w:hideMark/>
          </w:tcPr>
          <w:p w14:paraId="34837500" w14:textId="77777777" w:rsidR="001D2F81" w:rsidRPr="00C65622" w:rsidRDefault="001D2F81" w:rsidP="00C65622">
            <w:pPr>
              <w:jc w:val="center"/>
              <w:rPr>
                <w:rFonts w:ascii="Arial" w:eastAsia="Times New Roman" w:hAnsi="Arial" w:cs="Arial"/>
                <w:color w:val="000000"/>
                <w:lang w:val="uk-UA"/>
              </w:rPr>
            </w:pPr>
            <w:proofErr w:type="spellStart"/>
            <w:r w:rsidRPr="00C65622">
              <w:rPr>
                <w:rFonts w:ascii="Arial" w:eastAsia="Times New Roman" w:hAnsi="Arial" w:cs="Arial"/>
                <w:color w:val="000000"/>
              </w:rPr>
              <w:t>Назва</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організаційно-правова</w:t>
            </w:r>
            <w:proofErr w:type="spellEnd"/>
            <w:r w:rsidRPr="00C65622">
              <w:rPr>
                <w:rFonts w:ascii="Arial" w:eastAsia="Times New Roman" w:hAnsi="Arial" w:cs="Arial"/>
                <w:color w:val="000000"/>
              </w:rPr>
              <w:t xml:space="preserve"> форма</w:t>
            </w:r>
          </w:p>
        </w:tc>
        <w:tc>
          <w:tcPr>
            <w:tcW w:w="1178" w:type="pct"/>
            <w:vMerge w:val="restart"/>
            <w:shd w:val="clear" w:color="auto" w:fill="8DB3E2" w:themeFill="text2" w:themeFillTint="66"/>
            <w:vAlign w:val="center"/>
            <w:hideMark/>
          </w:tcPr>
          <w:p w14:paraId="322C426A" w14:textId="77777777" w:rsidR="001D2F81" w:rsidRPr="00C65622" w:rsidRDefault="001D2F81" w:rsidP="00C6562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uk-UA"/>
              </w:rPr>
            </w:pPr>
            <w:r w:rsidRPr="00C65622">
              <w:rPr>
                <w:rFonts w:ascii="Arial" w:eastAsia="Times New Roman" w:hAnsi="Arial" w:cs="Arial"/>
                <w:color w:val="000000"/>
              </w:rPr>
              <w:t xml:space="preserve">Населений пункт </w:t>
            </w:r>
            <w:proofErr w:type="spellStart"/>
            <w:r w:rsidRPr="00C65622">
              <w:rPr>
                <w:rFonts w:ascii="Arial" w:eastAsia="Times New Roman" w:hAnsi="Arial" w:cs="Arial"/>
                <w:color w:val="000000"/>
              </w:rPr>
              <w:t>місцерозташування</w:t>
            </w:r>
            <w:proofErr w:type="spellEnd"/>
          </w:p>
        </w:tc>
        <w:tc>
          <w:tcPr>
            <w:tcW w:w="1681" w:type="pct"/>
            <w:vMerge w:val="restart"/>
            <w:shd w:val="clear" w:color="auto" w:fill="8DB3E2" w:themeFill="text2" w:themeFillTint="66"/>
            <w:vAlign w:val="center"/>
            <w:hideMark/>
          </w:tcPr>
          <w:p w14:paraId="66FCA5EF" w14:textId="77777777" w:rsidR="001D2F81" w:rsidRPr="00C65622" w:rsidRDefault="001D2F81" w:rsidP="00C65622">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val="uk-UA"/>
              </w:rPr>
            </w:pPr>
            <w:r w:rsidRPr="00C65622">
              <w:rPr>
                <w:rFonts w:ascii="Arial" w:eastAsia="Times New Roman" w:hAnsi="Arial" w:cs="Arial"/>
                <w:color w:val="000000"/>
              </w:rPr>
              <w:t xml:space="preserve">Вид </w:t>
            </w:r>
            <w:proofErr w:type="spellStart"/>
            <w:r w:rsidRPr="00C65622">
              <w:rPr>
                <w:rFonts w:ascii="Arial" w:eastAsia="Times New Roman" w:hAnsi="Arial" w:cs="Arial"/>
                <w:color w:val="000000"/>
              </w:rPr>
              <w:t>діяльності</w:t>
            </w:r>
            <w:proofErr w:type="spellEnd"/>
            <w:r w:rsidRPr="00C65622">
              <w:rPr>
                <w:rFonts w:ascii="Arial" w:eastAsia="Times New Roman" w:hAnsi="Arial" w:cs="Arial"/>
                <w:color w:val="000000"/>
              </w:rPr>
              <w:t xml:space="preserve"> (</w:t>
            </w:r>
            <w:proofErr w:type="spellStart"/>
            <w:r w:rsidRPr="00C65622">
              <w:rPr>
                <w:rFonts w:ascii="Arial" w:eastAsia="Times New Roman" w:hAnsi="Arial" w:cs="Arial"/>
                <w:color w:val="000000"/>
              </w:rPr>
              <w:t>основний</w:t>
            </w:r>
            <w:proofErr w:type="spellEnd"/>
            <w:r w:rsidRPr="00C65622">
              <w:rPr>
                <w:rFonts w:ascii="Arial" w:eastAsia="Times New Roman" w:hAnsi="Arial" w:cs="Arial"/>
                <w:color w:val="000000"/>
              </w:rPr>
              <w:t>)</w:t>
            </w:r>
          </w:p>
        </w:tc>
      </w:tr>
      <w:tr w:rsidR="001D2F81" w:rsidRPr="00C65622" w14:paraId="2BD26166" w14:textId="77777777" w:rsidTr="00C65622">
        <w:trPr>
          <w:cnfStyle w:val="000000100000" w:firstRow="0" w:lastRow="0" w:firstColumn="0" w:lastColumn="0" w:oddVBand="0" w:evenVBand="0" w:oddHBand="1"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2140" w:type="pct"/>
            <w:vMerge/>
            <w:shd w:val="clear" w:color="auto" w:fill="8DB3E2" w:themeFill="text2" w:themeFillTint="66"/>
            <w:hideMark/>
          </w:tcPr>
          <w:p w14:paraId="060ABE8D" w14:textId="77777777" w:rsidR="001D2F81" w:rsidRPr="00C65622" w:rsidRDefault="001D2F81">
            <w:pPr>
              <w:rPr>
                <w:rFonts w:ascii="Arial" w:eastAsia="Times New Roman" w:hAnsi="Arial" w:cs="Arial"/>
                <w:color w:val="000000"/>
                <w:lang w:val="uk-UA"/>
              </w:rPr>
            </w:pPr>
          </w:p>
        </w:tc>
        <w:tc>
          <w:tcPr>
            <w:tcW w:w="1178" w:type="pct"/>
            <w:vMerge/>
            <w:shd w:val="clear" w:color="auto" w:fill="8DB3E2" w:themeFill="text2" w:themeFillTint="66"/>
            <w:hideMark/>
          </w:tcPr>
          <w:p w14:paraId="653CE4E3" w14:textId="77777777" w:rsidR="001D2F81" w:rsidRPr="00C65622" w:rsidRDefault="001D2F81">
            <w:pPr>
              <w:cnfStyle w:val="000000100000" w:firstRow="0" w:lastRow="0" w:firstColumn="0" w:lastColumn="0" w:oddVBand="0" w:evenVBand="0" w:oddHBand="1" w:evenHBand="0" w:firstRowFirstColumn="0" w:firstRowLastColumn="0" w:lastRowFirstColumn="0" w:lastRowLastColumn="0"/>
              <w:rPr>
                <w:rFonts w:eastAsia="Times New Roman"/>
                <w:bCs/>
                <w:color w:val="000000"/>
                <w:lang w:val="uk-UA"/>
              </w:rPr>
            </w:pPr>
          </w:p>
        </w:tc>
        <w:tc>
          <w:tcPr>
            <w:tcW w:w="1681" w:type="pct"/>
            <w:vMerge/>
            <w:shd w:val="clear" w:color="auto" w:fill="8DB3E2" w:themeFill="text2" w:themeFillTint="66"/>
            <w:hideMark/>
          </w:tcPr>
          <w:p w14:paraId="6C25C51C" w14:textId="77777777" w:rsidR="001D2F81" w:rsidRPr="00C65622" w:rsidRDefault="001D2F81">
            <w:pPr>
              <w:cnfStyle w:val="000000100000" w:firstRow="0" w:lastRow="0" w:firstColumn="0" w:lastColumn="0" w:oddVBand="0" w:evenVBand="0" w:oddHBand="1" w:evenHBand="0" w:firstRowFirstColumn="0" w:firstRowLastColumn="0" w:lastRowFirstColumn="0" w:lastRowLastColumn="0"/>
              <w:rPr>
                <w:rFonts w:eastAsia="Times New Roman"/>
                <w:bCs/>
                <w:color w:val="000000"/>
                <w:lang w:val="uk-UA"/>
              </w:rPr>
            </w:pPr>
          </w:p>
        </w:tc>
      </w:tr>
      <w:tr w:rsidR="001D2F81" w:rsidRPr="00C65622" w14:paraId="7B04396B" w14:textId="77777777" w:rsidTr="00C65622">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noWrap/>
            <w:hideMark/>
          </w:tcPr>
          <w:p w14:paraId="695EF078" w14:textId="4C69A1E0" w:rsidR="001D2F81" w:rsidRPr="00C65622" w:rsidRDefault="001D2F81">
            <w:pPr>
              <w:rPr>
                <w:rFonts w:ascii="Arial" w:eastAsia="Times New Roman" w:hAnsi="Arial" w:cs="Arial"/>
                <w:color w:val="000000"/>
                <w:lang w:val="uk-UA"/>
              </w:rPr>
            </w:pPr>
            <w:r w:rsidRPr="00C65622">
              <w:rPr>
                <w:rFonts w:ascii="Arial" w:eastAsia="Times New Roman" w:hAnsi="Arial" w:cs="Arial"/>
                <w:color w:val="000000"/>
              </w:rPr>
              <w:t>ТОВ «Сосна</w:t>
            </w:r>
            <w:r w:rsidRPr="00C65622">
              <w:rPr>
                <w:rFonts w:ascii="Arial" w:eastAsia="Times New Roman" w:hAnsi="Arial" w:cs="Arial"/>
                <w:color w:val="000000"/>
                <w:lang w:val="uk-UA"/>
              </w:rPr>
              <w:t>»</w:t>
            </w:r>
          </w:p>
        </w:tc>
        <w:tc>
          <w:tcPr>
            <w:tcW w:w="1178" w:type="pct"/>
            <w:noWrap/>
            <w:hideMark/>
          </w:tcPr>
          <w:p w14:paraId="7A3C0E0C" w14:textId="6CB92A06" w:rsidR="001D2F81" w:rsidRPr="00C65622"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C65622">
              <w:rPr>
                <w:rFonts w:eastAsia="Times New Roman"/>
                <w:color w:val="000000"/>
                <w:lang w:val="uk-UA"/>
              </w:rPr>
              <w:t xml:space="preserve">смт </w:t>
            </w:r>
            <w:proofErr w:type="spellStart"/>
            <w:r w:rsidRPr="00C65622">
              <w:rPr>
                <w:rFonts w:eastAsia="Times New Roman"/>
                <w:color w:val="000000"/>
              </w:rPr>
              <w:t>Комишуваха</w:t>
            </w:r>
            <w:proofErr w:type="spellEnd"/>
          </w:p>
        </w:tc>
        <w:tc>
          <w:tcPr>
            <w:tcW w:w="1681" w:type="pct"/>
            <w:noWrap/>
            <w:hideMark/>
          </w:tcPr>
          <w:p w14:paraId="6CF3D61F" w14:textId="35CF48F3" w:rsidR="001D2F81" w:rsidRPr="00C65622"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proofErr w:type="spellStart"/>
            <w:r w:rsidRPr="00C65622">
              <w:rPr>
                <w:rFonts w:eastAsia="Times New Roman"/>
                <w:color w:val="000000"/>
              </w:rPr>
              <w:t>Риборозведення</w:t>
            </w:r>
            <w:proofErr w:type="spellEnd"/>
            <w:r w:rsidRPr="00C65622">
              <w:rPr>
                <w:rFonts w:eastAsia="Times New Roman"/>
                <w:color w:val="000000"/>
              </w:rPr>
              <w:t xml:space="preserve"> (</w:t>
            </w:r>
            <w:proofErr w:type="spellStart"/>
            <w:r w:rsidRPr="00C65622">
              <w:rPr>
                <w:rFonts w:eastAsia="Times New Roman"/>
                <w:color w:val="000000"/>
              </w:rPr>
              <w:t>форелеве</w:t>
            </w:r>
            <w:proofErr w:type="spellEnd"/>
            <w:r w:rsidRPr="00C65622">
              <w:rPr>
                <w:rFonts w:eastAsia="Times New Roman"/>
                <w:color w:val="000000"/>
              </w:rPr>
              <w:t xml:space="preserve"> </w:t>
            </w:r>
            <w:proofErr w:type="spellStart"/>
            <w:proofErr w:type="gramStart"/>
            <w:r w:rsidRPr="00C65622">
              <w:rPr>
                <w:rFonts w:eastAsia="Times New Roman"/>
                <w:color w:val="000000"/>
              </w:rPr>
              <w:t>господарство</w:t>
            </w:r>
            <w:proofErr w:type="spellEnd"/>
            <w:r w:rsidRPr="00C65622">
              <w:rPr>
                <w:rFonts w:eastAsia="Times New Roman"/>
                <w:color w:val="000000"/>
              </w:rPr>
              <w:t xml:space="preserve"> )</w:t>
            </w:r>
            <w:proofErr w:type="gramEnd"/>
          </w:p>
        </w:tc>
      </w:tr>
      <w:tr w:rsidR="001D2F81" w:rsidRPr="005F55A1" w14:paraId="77360013" w14:textId="77777777" w:rsidTr="00C6562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noWrap/>
            <w:hideMark/>
          </w:tcPr>
          <w:p w14:paraId="6C1BA8F1" w14:textId="45822ADC" w:rsidR="001D2F81" w:rsidRPr="005F55A1" w:rsidRDefault="001D2F81">
            <w:pPr>
              <w:rPr>
                <w:rFonts w:ascii="Arial" w:eastAsia="Times New Roman" w:hAnsi="Arial" w:cs="Arial"/>
                <w:color w:val="000000"/>
                <w:lang w:val="uk-UA"/>
              </w:rPr>
            </w:pPr>
            <w:r w:rsidRPr="005F55A1">
              <w:rPr>
                <w:rFonts w:ascii="Arial" w:eastAsia="Times New Roman" w:hAnsi="Arial" w:cs="Arial"/>
                <w:color w:val="000000"/>
              </w:rPr>
              <w:t xml:space="preserve">ФГ </w:t>
            </w:r>
            <w:proofErr w:type="spellStart"/>
            <w:r w:rsidRPr="005F55A1">
              <w:rPr>
                <w:rFonts w:ascii="Arial" w:eastAsia="Times New Roman" w:hAnsi="Arial" w:cs="Arial"/>
                <w:color w:val="000000"/>
              </w:rPr>
              <w:t>Корнієнко</w:t>
            </w:r>
            <w:proofErr w:type="spellEnd"/>
            <w:r w:rsidRPr="005F55A1">
              <w:rPr>
                <w:rFonts w:ascii="Arial" w:eastAsia="Times New Roman" w:hAnsi="Arial" w:cs="Arial"/>
                <w:color w:val="000000"/>
              </w:rPr>
              <w:t xml:space="preserve"> </w:t>
            </w:r>
            <w:r w:rsidR="006456F8" w:rsidRPr="005F55A1">
              <w:rPr>
                <w:rFonts w:ascii="Arial" w:eastAsia="Times New Roman" w:hAnsi="Arial" w:cs="Arial"/>
                <w:color w:val="000000"/>
                <w:lang w:val="uk-UA"/>
              </w:rPr>
              <w:t>М.С.</w:t>
            </w:r>
          </w:p>
        </w:tc>
        <w:tc>
          <w:tcPr>
            <w:tcW w:w="1178" w:type="pct"/>
            <w:noWrap/>
            <w:hideMark/>
          </w:tcPr>
          <w:p w14:paraId="7C2D151E" w14:textId="0A81D8A1" w:rsidR="001D2F81" w:rsidRPr="005F55A1" w:rsidRDefault="001D2F81">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5F55A1">
              <w:rPr>
                <w:rFonts w:eastAsia="Times New Roman"/>
                <w:color w:val="000000"/>
                <w:lang w:val="uk-UA"/>
              </w:rPr>
              <w:t>с</w:t>
            </w:r>
            <w:r w:rsidRPr="005F55A1">
              <w:rPr>
                <w:rFonts w:eastAsia="Times New Roman"/>
                <w:color w:val="000000"/>
              </w:rPr>
              <w:t>. Ясна Поляна</w:t>
            </w:r>
          </w:p>
        </w:tc>
        <w:tc>
          <w:tcPr>
            <w:tcW w:w="1681" w:type="pct"/>
            <w:noWrap/>
            <w:hideMark/>
          </w:tcPr>
          <w:p w14:paraId="68900B91" w14:textId="6C2E56FC" w:rsidR="001D2F81" w:rsidRPr="005F55A1" w:rsidRDefault="001D2F81">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proofErr w:type="spellStart"/>
            <w:r w:rsidRPr="005F55A1">
              <w:rPr>
                <w:rFonts w:eastAsia="Times New Roman"/>
                <w:color w:val="000000"/>
              </w:rPr>
              <w:t>Вирощування</w:t>
            </w:r>
            <w:proofErr w:type="spellEnd"/>
            <w:r w:rsidRPr="005F55A1">
              <w:rPr>
                <w:rFonts w:eastAsia="Times New Roman"/>
                <w:color w:val="000000"/>
              </w:rPr>
              <w:t xml:space="preserve"> </w:t>
            </w:r>
            <w:proofErr w:type="spellStart"/>
            <w:r w:rsidRPr="005F55A1">
              <w:rPr>
                <w:rFonts w:eastAsia="Times New Roman"/>
                <w:color w:val="000000"/>
              </w:rPr>
              <w:t>зернових</w:t>
            </w:r>
            <w:proofErr w:type="spellEnd"/>
            <w:r w:rsidRPr="005F55A1">
              <w:rPr>
                <w:rFonts w:eastAsia="Times New Roman"/>
                <w:color w:val="000000"/>
              </w:rPr>
              <w:t xml:space="preserve"> та </w:t>
            </w:r>
            <w:proofErr w:type="spellStart"/>
            <w:r w:rsidRPr="005F55A1">
              <w:rPr>
                <w:rFonts w:eastAsia="Times New Roman"/>
                <w:color w:val="000000"/>
              </w:rPr>
              <w:t>технічних</w:t>
            </w:r>
            <w:proofErr w:type="spellEnd"/>
            <w:r w:rsidRPr="005F55A1">
              <w:rPr>
                <w:rFonts w:eastAsia="Times New Roman"/>
                <w:color w:val="000000"/>
              </w:rPr>
              <w:t xml:space="preserve"> культур</w:t>
            </w:r>
          </w:p>
        </w:tc>
      </w:tr>
      <w:tr w:rsidR="001D2F81" w:rsidRPr="005F55A1" w14:paraId="537C1EFE" w14:textId="77777777" w:rsidTr="00C65622">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noWrap/>
            <w:hideMark/>
          </w:tcPr>
          <w:p w14:paraId="6DADE35E" w14:textId="020D390D" w:rsidR="001D2F81" w:rsidRPr="005F55A1" w:rsidRDefault="001D2F81">
            <w:pPr>
              <w:rPr>
                <w:rFonts w:ascii="Arial" w:eastAsia="Times New Roman" w:hAnsi="Arial" w:cs="Arial"/>
                <w:color w:val="000000"/>
                <w:lang w:val="uk-UA"/>
              </w:rPr>
            </w:pPr>
            <w:r w:rsidRPr="005F55A1">
              <w:rPr>
                <w:rFonts w:ascii="Arial" w:eastAsia="Times New Roman" w:hAnsi="Arial" w:cs="Arial"/>
                <w:color w:val="000000"/>
              </w:rPr>
              <w:t>ФГ</w:t>
            </w:r>
            <w:r w:rsidRPr="005F55A1">
              <w:rPr>
                <w:rFonts w:ascii="Arial" w:eastAsia="Times New Roman" w:hAnsi="Arial" w:cs="Arial"/>
                <w:color w:val="000000"/>
                <w:lang w:val="uk-UA"/>
              </w:rPr>
              <w:t xml:space="preserve"> </w:t>
            </w:r>
            <w:proofErr w:type="spellStart"/>
            <w:r w:rsidRPr="005F55A1">
              <w:rPr>
                <w:rFonts w:ascii="Arial" w:eastAsia="Times New Roman" w:hAnsi="Arial" w:cs="Arial"/>
                <w:color w:val="000000"/>
              </w:rPr>
              <w:t>Кривохатько</w:t>
            </w:r>
            <w:proofErr w:type="spellEnd"/>
            <w:r w:rsidR="00484E79" w:rsidRPr="005F55A1">
              <w:rPr>
                <w:rFonts w:ascii="Arial" w:eastAsia="Times New Roman" w:hAnsi="Arial" w:cs="Arial"/>
                <w:color w:val="000000"/>
                <w:lang w:val="uk-UA"/>
              </w:rPr>
              <w:t xml:space="preserve"> ВВ</w:t>
            </w:r>
          </w:p>
        </w:tc>
        <w:tc>
          <w:tcPr>
            <w:tcW w:w="1178" w:type="pct"/>
            <w:noWrap/>
            <w:hideMark/>
          </w:tcPr>
          <w:p w14:paraId="42F880C3" w14:textId="0C2BE1CB" w:rsidR="001D2F81" w:rsidRPr="005F55A1"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5F55A1">
              <w:rPr>
                <w:rFonts w:eastAsia="Times New Roman"/>
                <w:color w:val="000000"/>
                <w:lang w:val="uk-UA"/>
              </w:rPr>
              <w:t>смт</w:t>
            </w:r>
            <w:r w:rsidRPr="005F55A1">
              <w:rPr>
                <w:rFonts w:eastAsia="Times New Roman"/>
                <w:color w:val="000000"/>
              </w:rPr>
              <w:t xml:space="preserve"> </w:t>
            </w:r>
            <w:proofErr w:type="spellStart"/>
            <w:r w:rsidRPr="005F55A1">
              <w:rPr>
                <w:rFonts w:eastAsia="Times New Roman"/>
                <w:color w:val="000000"/>
              </w:rPr>
              <w:t>Комишуваха</w:t>
            </w:r>
            <w:proofErr w:type="spellEnd"/>
          </w:p>
        </w:tc>
        <w:tc>
          <w:tcPr>
            <w:tcW w:w="1681" w:type="pct"/>
            <w:noWrap/>
            <w:hideMark/>
          </w:tcPr>
          <w:p w14:paraId="52709D2B" w14:textId="48CBF10A" w:rsidR="001D2F81" w:rsidRPr="005F55A1"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5F55A1">
              <w:rPr>
                <w:rFonts w:eastAsia="Times New Roman"/>
                <w:color w:val="000000"/>
                <w:lang w:val="uk-UA"/>
              </w:rPr>
              <w:t>Сільське господарство</w:t>
            </w:r>
          </w:p>
        </w:tc>
      </w:tr>
      <w:tr w:rsidR="001D2F81" w:rsidRPr="005F55A1" w14:paraId="04213DC8" w14:textId="77777777" w:rsidTr="00C6562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noWrap/>
            <w:hideMark/>
          </w:tcPr>
          <w:p w14:paraId="5BBDD0DC" w14:textId="4EF3BEEB" w:rsidR="001D2F81" w:rsidRPr="005F55A1" w:rsidRDefault="00484E79">
            <w:pPr>
              <w:rPr>
                <w:rFonts w:ascii="Arial" w:eastAsia="Times New Roman" w:hAnsi="Arial" w:cs="Arial"/>
                <w:color w:val="000000"/>
                <w:lang w:val="uk-UA"/>
              </w:rPr>
            </w:pPr>
            <w:r w:rsidRPr="005F55A1">
              <w:rPr>
                <w:rFonts w:ascii="Arial" w:eastAsia="Times New Roman" w:hAnsi="Arial" w:cs="Arial"/>
                <w:color w:val="000000"/>
                <w:lang w:val="uk-UA"/>
              </w:rPr>
              <w:t>ТОВ</w:t>
            </w:r>
            <w:r w:rsidR="001D2F81" w:rsidRPr="005F55A1">
              <w:rPr>
                <w:rFonts w:ascii="Arial" w:eastAsia="Times New Roman" w:hAnsi="Arial" w:cs="Arial"/>
                <w:color w:val="000000"/>
              </w:rPr>
              <w:t xml:space="preserve"> </w:t>
            </w:r>
            <w:proofErr w:type="spellStart"/>
            <w:r w:rsidR="001D2F81" w:rsidRPr="005F55A1">
              <w:rPr>
                <w:rFonts w:ascii="Arial" w:eastAsia="Times New Roman" w:hAnsi="Arial" w:cs="Arial"/>
                <w:color w:val="000000"/>
              </w:rPr>
              <w:t>Крєпиш</w:t>
            </w:r>
            <w:proofErr w:type="spellEnd"/>
            <w:r w:rsidRPr="005F55A1">
              <w:rPr>
                <w:rFonts w:ascii="Arial" w:eastAsia="Times New Roman" w:hAnsi="Arial" w:cs="Arial"/>
                <w:color w:val="000000"/>
                <w:lang w:val="uk-UA"/>
              </w:rPr>
              <w:t xml:space="preserve"> СВ</w:t>
            </w:r>
          </w:p>
        </w:tc>
        <w:tc>
          <w:tcPr>
            <w:tcW w:w="1178" w:type="pct"/>
            <w:noWrap/>
            <w:hideMark/>
          </w:tcPr>
          <w:p w14:paraId="1C0278EB" w14:textId="3320CB81" w:rsidR="001D2F81" w:rsidRPr="005F55A1" w:rsidRDefault="001D2F81">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5F55A1">
              <w:rPr>
                <w:rFonts w:eastAsia="Times New Roman"/>
                <w:color w:val="000000"/>
              </w:rPr>
              <w:t xml:space="preserve">с. </w:t>
            </w:r>
            <w:proofErr w:type="spellStart"/>
            <w:r w:rsidRPr="005F55A1">
              <w:rPr>
                <w:rFonts w:eastAsia="Times New Roman"/>
                <w:color w:val="000000"/>
              </w:rPr>
              <w:t>Щасливе</w:t>
            </w:r>
            <w:proofErr w:type="spellEnd"/>
          </w:p>
        </w:tc>
        <w:tc>
          <w:tcPr>
            <w:tcW w:w="1681" w:type="pct"/>
            <w:noWrap/>
            <w:hideMark/>
          </w:tcPr>
          <w:p w14:paraId="25E57F8D" w14:textId="52EAF143" w:rsidR="001D2F81" w:rsidRPr="005F55A1" w:rsidRDefault="001D2F81">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5F55A1">
              <w:rPr>
                <w:rFonts w:eastAsia="Times New Roman"/>
                <w:color w:val="000000"/>
                <w:lang w:val="uk-UA"/>
              </w:rPr>
              <w:t>Сільське господарство</w:t>
            </w:r>
          </w:p>
        </w:tc>
      </w:tr>
      <w:tr w:rsidR="001D2F81" w:rsidRPr="005F55A1" w14:paraId="39F889A8" w14:textId="77777777" w:rsidTr="00C65622">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noWrap/>
            <w:hideMark/>
          </w:tcPr>
          <w:p w14:paraId="0A4BD2BD" w14:textId="4EA78AF8" w:rsidR="001D2F81" w:rsidRPr="005F55A1" w:rsidRDefault="001D2F81">
            <w:pPr>
              <w:rPr>
                <w:rFonts w:ascii="Arial" w:eastAsia="Times New Roman" w:hAnsi="Arial" w:cs="Arial"/>
                <w:color w:val="000000"/>
                <w:lang w:val="uk-UA"/>
              </w:rPr>
            </w:pPr>
            <w:r w:rsidRPr="005F55A1">
              <w:rPr>
                <w:rFonts w:ascii="Arial" w:eastAsia="Times New Roman" w:hAnsi="Arial" w:cs="Arial"/>
                <w:color w:val="000000"/>
              </w:rPr>
              <w:t>ТОВ «</w:t>
            </w:r>
            <w:proofErr w:type="spellStart"/>
            <w:r w:rsidRPr="005F55A1">
              <w:rPr>
                <w:rFonts w:ascii="Arial" w:eastAsia="Times New Roman" w:hAnsi="Arial" w:cs="Arial"/>
                <w:color w:val="000000"/>
              </w:rPr>
              <w:t>Фісаківський</w:t>
            </w:r>
            <w:proofErr w:type="spellEnd"/>
            <w:r w:rsidRPr="005F55A1">
              <w:rPr>
                <w:rFonts w:ascii="Arial" w:eastAsia="Times New Roman" w:hAnsi="Arial" w:cs="Arial"/>
                <w:color w:val="000000"/>
              </w:rPr>
              <w:t xml:space="preserve"> </w:t>
            </w:r>
            <w:proofErr w:type="spellStart"/>
            <w:r w:rsidRPr="005F55A1">
              <w:rPr>
                <w:rFonts w:ascii="Arial" w:eastAsia="Times New Roman" w:hAnsi="Arial" w:cs="Arial"/>
                <w:color w:val="000000"/>
              </w:rPr>
              <w:t>елеватор</w:t>
            </w:r>
            <w:proofErr w:type="spellEnd"/>
            <w:r w:rsidRPr="005F55A1">
              <w:rPr>
                <w:rFonts w:ascii="Arial" w:eastAsia="Times New Roman" w:hAnsi="Arial" w:cs="Arial"/>
                <w:color w:val="000000"/>
                <w:lang w:val="uk-UA"/>
              </w:rPr>
              <w:t>»</w:t>
            </w:r>
          </w:p>
        </w:tc>
        <w:tc>
          <w:tcPr>
            <w:tcW w:w="1178" w:type="pct"/>
            <w:noWrap/>
            <w:hideMark/>
          </w:tcPr>
          <w:p w14:paraId="19E04F2A" w14:textId="0491D041" w:rsidR="001D2F81" w:rsidRPr="005F55A1"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5F55A1">
              <w:rPr>
                <w:rFonts w:eastAsia="Times New Roman"/>
                <w:color w:val="000000"/>
                <w:lang w:val="uk-UA"/>
              </w:rPr>
              <w:t>смт</w:t>
            </w:r>
            <w:r w:rsidRPr="005F55A1">
              <w:rPr>
                <w:rFonts w:eastAsia="Times New Roman"/>
                <w:color w:val="000000"/>
              </w:rPr>
              <w:t xml:space="preserve"> </w:t>
            </w:r>
            <w:proofErr w:type="spellStart"/>
            <w:r w:rsidRPr="005F55A1">
              <w:rPr>
                <w:rFonts w:eastAsia="Times New Roman"/>
                <w:color w:val="000000"/>
              </w:rPr>
              <w:t>Комишуваха</w:t>
            </w:r>
            <w:proofErr w:type="spellEnd"/>
          </w:p>
        </w:tc>
        <w:tc>
          <w:tcPr>
            <w:tcW w:w="1681" w:type="pct"/>
            <w:noWrap/>
            <w:hideMark/>
          </w:tcPr>
          <w:p w14:paraId="4D49C211" w14:textId="5B95AAD1" w:rsidR="001D2F81" w:rsidRPr="005F55A1"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5F55A1">
              <w:rPr>
                <w:rFonts w:eastAsia="Times New Roman"/>
                <w:color w:val="000000"/>
                <w:lang w:val="uk-UA"/>
              </w:rPr>
              <w:t>З</w:t>
            </w:r>
            <w:proofErr w:type="spellStart"/>
            <w:r w:rsidRPr="005F55A1">
              <w:rPr>
                <w:rFonts w:eastAsia="Times New Roman"/>
                <w:color w:val="000000"/>
              </w:rPr>
              <w:t>ерносховище</w:t>
            </w:r>
            <w:proofErr w:type="spellEnd"/>
          </w:p>
        </w:tc>
      </w:tr>
      <w:tr w:rsidR="001D2F81" w:rsidRPr="005F55A1" w14:paraId="73969C39" w14:textId="77777777" w:rsidTr="00C6562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noWrap/>
            <w:hideMark/>
          </w:tcPr>
          <w:p w14:paraId="50B53AB2" w14:textId="4C45199A" w:rsidR="00715808" w:rsidRPr="005F55A1" w:rsidRDefault="00715808" w:rsidP="00715808">
            <w:pPr>
              <w:widowControl w:val="0"/>
              <w:autoSpaceDE w:val="0"/>
              <w:autoSpaceDN w:val="0"/>
              <w:adjustRightInd w:val="0"/>
              <w:jc w:val="both"/>
              <w:rPr>
                <w:rFonts w:ascii="Arial" w:eastAsia="Times New Roman" w:hAnsi="Arial" w:cs="Arial"/>
                <w:b w:val="0"/>
                <w:bCs w:val="0"/>
                <w:iCs/>
              </w:rPr>
            </w:pPr>
            <w:r w:rsidRPr="005F55A1">
              <w:rPr>
                <w:rFonts w:ascii="Arial" w:eastAsia="Times New Roman" w:hAnsi="Arial" w:cs="Arial"/>
                <w:iCs/>
              </w:rPr>
              <w:t>ТОВ «</w:t>
            </w:r>
            <w:proofErr w:type="spellStart"/>
            <w:r w:rsidRPr="005F55A1">
              <w:rPr>
                <w:rFonts w:ascii="Arial" w:eastAsia="Times New Roman" w:hAnsi="Arial" w:cs="Arial"/>
                <w:iCs/>
              </w:rPr>
              <w:t>Проліс</w:t>
            </w:r>
            <w:proofErr w:type="spellEnd"/>
            <w:r w:rsidRPr="005F55A1">
              <w:rPr>
                <w:rFonts w:ascii="Arial" w:eastAsia="Times New Roman" w:hAnsi="Arial" w:cs="Arial"/>
                <w:iCs/>
              </w:rPr>
              <w:t>»</w:t>
            </w:r>
          </w:p>
          <w:p w14:paraId="636AF123" w14:textId="68CAB10F" w:rsidR="001D2F81" w:rsidRPr="005F55A1" w:rsidRDefault="001D2F81" w:rsidP="00EB1331">
            <w:pPr>
              <w:widowControl w:val="0"/>
              <w:autoSpaceDE w:val="0"/>
              <w:autoSpaceDN w:val="0"/>
              <w:adjustRightInd w:val="0"/>
              <w:jc w:val="both"/>
              <w:rPr>
                <w:rFonts w:ascii="Arial" w:eastAsia="Times New Roman" w:hAnsi="Arial" w:cs="Arial"/>
                <w:iCs/>
                <w:lang w:val="uk-UA"/>
              </w:rPr>
            </w:pPr>
          </w:p>
        </w:tc>
        <w:tc>
          <w:tcPr>
            <w:tcW w:w="1178" w:type="pct"/>
            <w:noWrap/>
            <w:hideMark/>
          </w:tcPr>
          <w:p w14:paraId="18B1BB96" w14:textId="68EEFB05" w:rsidR="001D2F81" w:rsidRPr="005F55A1" w:rsidRDefault="001D2F81">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5F55A1">
              <w:rPr>
                <w:rFonts w:eastAsia="Times New Roman"/>
                <w:color w:val="000000"/>
                <w:lang w:val="uk-UA"/>
              </w:rPr>
              <w:t>смт</w:t>
            </w:r>
            <w:r w:rsidRPr="005F55A1">
              <w:rPr>
                <w:rFonts w:eastAsia="Times New Roman"/>
                <w:color w:val="000000"/>
              </w:rPr>
              <w:t xml:space="preserve"> </w:t>
            </w:r>
            <w:proofErr w:type="spellStart"/>
            <w:r w:rsidRPr="005F55A1">
              <w:rPr>
                <w:rFonts w:eastAsia="Times New Roman"/>
                <w:color w:val="000000"/>
              </w:rPr>
              <w:t>Комишуваха</w:t>
            </w:r>
            <w:proofErr w:type="spellEnd"/>
          </w:p>
        </w:tc>
        <w:tc>
          <w:tcPr>
            <w:tcW w:w="1681" w:type="pct"/>
            <w:noWrap/>
            <w:hideMark/>
          </w:tcPr>
          <w:p w14:paraId="7576243C" w14:textId="2EB66BB7" w:rsidR="001D2F81" w:rsidRPr="005F55A1" w:rsidRDefault="001D2F81">
            <w:pPr>
              <w:spacing w:line="256" w:lineRule="auto"/>
              <w:cnfStyle w:val="000000100000" w:firstRow="0" w:lastRow="0" w:firstColumn="0" w:lastColumn="0" w:oddVBand="0" w:evenVBand="0" w:oddHBand="1" w:evenHBand="0" w:firstRowFirstColumn="0" w:firstRowLastColumn="0" w:lastRowFirstColumn="0" w:lastRowLastColumn="0"/>
              <w:rPr>
                <w:kern w:val="2"/>
                <w:lang w:val="uk-UA" w:eastAsia="en-US"/>
                <w14:ligatures w14:val="standardContextual"/>
              </w:rPr>
            </w:pPr>
            <w:proofErr w:type="spellStart"/>
            <w:r w:rsidRPr="005F55A1">
              <w:rPr>
                <w:rFonts w:eastAsia="Times New Roman"/>
                <w:iCs/>
              </w:rPr>
              <w:t>Виробництво</w:t>
            </w:r>
            <w:proofErr w:type="spellEnd"/>
            <w:r w:rsidRPr="005F55A1">
              <w:rPr>
                <w:rFonts w:eastAsia="Times New Roman"/>
                <w:iCs/>
              </w:rPr>
              <w:t xml:space="preserve"> </w:t>
            </w:r>
            <w:proofErr w:type="spellStart"/>
            <w:r w:rsidRPr="005F55A1">
              <w:rPr>
                <w:rFonts w:eastAsia="Times New Roman"/>
                <w:iCs/>
              </w:rPr>
              <w:t>алюмінієвої</w:t>
            </w:r>
            <w:proofErr w:type="spellEnd"/>
            <w:r w:rsidRPr="005F55A1">
              <w:rPr>
                <w:rFonts w:eastAsia="Times New Roman"/>
                <w:iCs/>
              </w:rPr>
              <w:t xml:space="preserve"> </w:t>
            </w:r>
            <w:proofErr w:type="spellStart"/>
            <w:r w:rsidRPr="005F55A1">
              <w:rPr>
                <w:rFonts w:eastAsia="Times New Roman"/>
                <w:iCs/>
              </w:rPr>
              <w:t>побутової</w:t>
            </w:r>
            <w:proofErr w:type="spellEnd"/>
            <w:r w:rsidRPr="005F55A1">
              <w:rPr>
                <w:rFonts w:eastAsia="Times New Roman"/>
                <w:iCs/>
              </w:rPr>
              <w:t xml:space="preserve"> </w:t>
            </w:r>
            <w:proofErr w:type="spellStart"/>
            <w:r w:rsidRPr="005F55A1">
              <w:rPr>
                <w:rFonts w:eastAsia="Times New Roman"/>
                <w:iCs/>
              </w:rPr>
              <w:t>продукції</w:t>
            </w:r>
            <w:proofErr w:type="spellEnd"/>
          </w:p>
        </w:tc>
      </w:tr>
      <w:tr w:rsidR="001D2F81" w:rsidRPr="005F55A1" w14:paraId="72BFFE1D" w14:textId="77777777" w:rsidTr="00C65622">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hideMark/>
          </w:tcPr>
          <w:p w14:paraId="11F3F932" w14:textId="77777777" w:rsidR="00715808" w:rsidRPr="005F55A1" w:rsidRDefault="00715808" w:rsidP="00715808">
            <w:pPr>
              <w:widowControl w:val="0"/>
              <w:autoSpaceDE w:val="0"/>
              <w:autoSpaceDN w:val="0"/>
              <w:adjustRightInd w:val="0"/>
              <w:jc w:val="both"/>
              <w:rPr>
                <w:rFonts w:ascii="Arial" w:eastAsia="Times New Roman" w:hAnsi="Arial" w:cs="Arial"/>
                <w:iCs/>
              </w:rPr>
            </w:pPr>
            <w:proofErr w:type="spellStart"/>
            <w:r w:rsidRPr="005F55A1">
              <w:rPr>
                <w:rFonts w:ascii="Arial" w:eastAsia="Times New Roman" w:hAnsi="Arial" w:cs="Arial"/>
                <w:iCs/>
              </w:rPr>
              <w:t>Виробниче</w:t>
            </w:r>
            <w:proofErr w:type="spellEnd"/>
            <w:r w:rsidRPr="005F55A1">
              <w:rPr>
                <w:rFonts w:ascii="Arial" w:eastAsia="Times New Roman" w:hAnsi="Arial" w:cs="Arial"/>
                <w:iCs/>
              </w:rPr>
              <w:t xml:space="preserve"> </w:t>
            </w:r>
            <w:proofErr w:type="spellStart"/>
            <w:r w:rsidRPr="005F55A1">
              <w:rPr>
                <w:rFonts w:ascii="Arial" w:eastAsia="Times New Roman" w:hAnsi="Arial" w:cs="Arial"/>
                <w:iCs/>
              </w:rPr>
              <w:t>підприємство</w:t>
            </w:r>
            <w:proofErr w:type="spellEnd"/>
          </w:p>
          <w:p w14:paraId="7AF8F0FF" w14:textId="3ADDC491" w:rsidR="001D2F81" w:rsidRPr="005F55A1" w:rsidRDefault="00715808" w:rsidP="00715808">
            <w:pPr>
              <w:widowControl w:val="0"/>
              <w:autoSpaceDE w:val="0"/>
              <w:autoSpaceDN w:val="0"/>
              <w:adjustRightInd w:val="0"/>
              <w:jc w:val="both"/>
              <w:rPr>
                <w:rFonts w:ascii="Arial" w:eastAsia="Times New Roman" w:hAnsi="Arial" w:cs="Arial"/>
                <w:iCs/>
                <w:lang w:val="uk-UA"/>
              </w:rPr>
            </w:pPr>
            <w:r w:rsidRPr="005F55A1">
              <w:rPr>
                <w:rFonts w:ascii="Arial" w:eastAsia="Times New Roman" w:hAnsi="Arial" w:cs="Arial"/>
                <w:iCs/>
              </w:rPr>
              <w:t>«</w:t>
            </w:r>
            <w:proofErr w:type="spellStart"/>
            <w:r w:rsidRPr="005F55A1">
              <w:rPr>
                <w:rFonts w:ascii="Arial" w:eastAsia="Times New Roman" w:hAnsi="Arial" w:cs="Arial"/>
                <w:iCs/>
              </w:rPr>
              <w:t>Дніпропроменерго</w:t>
            </w:r>
            <w:proofErr w:type="spellEnd"/>
            <w:r w:rsidRPr="005F55A1">
              <w:rPr>
                <w:rFonts w:ascii="Arial" w:eastAsia="Times New Roman" w:hAnsi="Arial" w:cs="Arial"/>
                <w:iCs/>
                <w:lang w:val="uk-UA"/>
              </w:rPr>
              <w:t>»</w:t>
            </w:r>
          </w:p>
        </w:tc>
        <w:tc>
          <w:tcPr>
            <w:tcW w:w="1178" w:type="pct"/>
            <w:noWrap/>
            <w:hideMark/>
          </w:tcPr>
          <w:p w14:paraId="3B4262F2" w14:textId="09BB78C5" w:rsidR="001D2F81" w:rsidRPr="005F55A1"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r w:rsidRPr="005F55A1">
              <w:rPr>
                <w:rFonts w:eastAsia="Times New Roman"/>
                <w:color w:val="000000"/>
                <w:lang w:val="uk-UA"/>
              </w:rPr>
              <w:t>смт</w:t>
            </w:r>
            <w:r w:rsidRPr="005F55A1">
              <w:rPr>
                <w:rFonts w:eastAsia="Times New Roman"/>
                <w:color w:val="000000"/>
              </w:rPr>
              <w:t xml:space="preserve"> </w:t>
            </w:r>
            <w:proofErr w:type="spellStart"/>
            <w:r w:rsidRPr="005F55A1">
              <w:rPr>
                <w:rFonts w:eastAsia="Times New Roman"/>
                <w:color w:val="000000"/>
              </w:rPr>
              <w:t>Комишуваха</w:t>
            </w:r>
            <w:proofErr w:type="spellEnd"/>
          </w:p>
        </w:tc>
        <w:tc>
          <w:tcPr>
            <w:tcW w:w="1681" w:type="pct"/>
            <w:noWrap/>
            <w:hideMark/>
          </w:tcPr>
          <w:p w14:paraId="7CDA9E93" w14:textId="77777777" w:rsidR="001D2F81" w:rsidRPr="005F55A1" w:rsidRDefault="001D2F81">
            <w:pPr>
              <w:cnfStyle w:val="000000010000" w:firstRow="0" w:lastRow="0" w:firstColumn="0" w:lastColumn="0" w:oddVBand="0" w:evenVBand="0" w:oddHBand="0" w:evenHBand="1" w:firstRowFirstColumn="0" w:firstRowLastColumn="0" w:lastRowFirstColumn="0" w:lastRowLastColumn="0"/>
              <w:rPr>
                <w:rFonts w:eastAsia="Times New Roman"/>
                <w:color w:val="000000"/>
                <w:lang w:val="uk-UA"/>
              </w:rPr>
            </w:pPr>
            <w:proofErr w:type="spellStart"/>
            <w:r w:rsidRPr="005F55A1">
              <w:rPr>
                <w:rFonts w:eastAsia="Times New Roman"/>
                <w:iCs/>
              </w:rPr>
              <w:t>Виробництво</w:t>
            </w:r>
            <w:proofErr w:type="spellEnd"/>
            <w:r w:rsidRPr="005F55A1">
              <w:rPr>
                <w:rFonts w:eastAsia="Times New Roman"/>
                <w:iCs/>
              </w:rPr>
              <w:t xml:space="preserve"> </w:t>
            </w:r>
            <w:proofErr w:type="spellStart"/>
            <w:r w:rsidRPr="005F55A1">
              <w:rPr>
                <w:rFonts w:eastAsia="Times New Roman"/>
                <w:iCs/>
              </w:rPr>
              <w:t>гофрокартону</w:t>
            </w:r>
            <w:proofErr w:type="spellEnd"/>
          </w:p>
        </w:tc>
      </w:tr>
      <w:tr w:rsidR="001D2F81" w:rsidRPr="005F55A1" w14:paraId="156744D5" w14:textId="77777777" w:rsidTr="00C6562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40" w:type="pct"/>
            <w:noWrap/>
            <w:hideMark/>
          </w:tcPr>
          <w:p w14:paraId="4A849632" w14:textId="314F6A23" w:rsidR="001D2F81" w:rsidRPr="005F55A1" w:rsidRDefault="001D2F81">
            <w:pPr>
              <w:rPr>
                <w:rFonts w:ascii="Arial" w:eastAsia="Times New Roman" w:hAnsi="Arial" w:cs="Arial"/>
                <w:color w:val="000000"/>
                <w:lang w:val="uk-UA"/>
              </w:rPr>
            </w:pPr>
            <w:r w:rsidRPr="005F55A1">
              <w:rPr>
                <w:rFonts w:ascii="Arial" w:eastAsia="Times New Roman" w:hAnsi="Arial" w:cs="Arial"/>
                <w:color w:val="000000"/>
              </w:rPr>
              <w:t>ТОВ «</w:t>
            </w:r>
            <w:proofErr w:type="spellStart"/>
            <w:proofErr w:type="gramStart"/>
            <w:r w:rsidRPr="005F55A1">
              <w:rPr>
                <w:rFonts w:ascii="Arial" w:eastAsia="Times New Roman" w:hAnsi="Arial" w:cs="Arial"/>
                <w:color w:val="000000"/>
              </w:rPr>
              <w:t>Запорізький</w:t>
            </w:r>
            <w:proofErr w:type="spellEnd"/>
            <w:r w:rsidRPr="005F55A1">
              <w:rPr>
                <w:rFonts w:ascii="Arial" w:eastAsia="Times New Roman" w:hAnsi="Arial" w:cs="Arial"/>
                <w:color w:val="000000"/>
              </w:rPr>
              <w:t xml:space="preserve">  </w:t>
            </w:r>
            <w:proofErr w:type="spellStart"/>
            <w:r w:rsidRPr="005F55A1">
              <w:rPr>
                <w:rFonts w:ascii="Arial" w:eastAsia="Times New Roman" w:hAnsi="Arial" w:cs="Arial"/>
                <w:color w:val="000000"/>
              </w:rPr>
              <w:t>експериментальний</w:t>
            </w:r>
            <w:proofErr w:type="spellEnd"/>
            <w:proofErr w:type="gramEnd"/>
            <w:r w:rsidRPr="005F55A1">
              <w:rPr>
                <w:rFonts w:ascii="Arial" w:eastAsia="Times New Roman" w:hAnsi="Arial" w:cs="Arial"/>
                <w:color w:val="000000"/>
              </w:rPr>
              <w:t xml:space="preserve"> завод </w:t>
            </w:r>
            <w:proofErr w:type="spellStart"/>
            <w:r w:rsidRPr="005F55A1">
              <w:rPr>
                <w:rFonts w:ascii="Arial" w:eastAsia="Times New Roman" w:hAnsi="Arial" w:cs="Arial"/>
                <w:color w:val="000000"/>
              </w:rPr>
              <w:t>транспортних</w:t>
            </w:r>
            <w:proofErr w:type="spellEnd"/>
            <w:r w:rsidRPr="005F55A1">
              <w:rPr>
                <w:rFonts w:ascii="Arial" w:eastAsia="Times New Roman" w:hAnsi="Arial" w:cs="Arial"/>
                <w:color w:val="000000"/>
              </w:rPr>
              <w:t xml:space="preserve"> </w:t>
            </w:r>
            <w:proofErr w:type="spellStart"/>
            <w:r w:rsidRPr="005F55A1">
              <w:rPr>
                <w:rFonts w:ascii="Arial" w:eastAsia="Times New Roman" w:hAnsi="Arial" w:cs="Arial"/>
                <w:color w:val="000000"/>
              </w:rPr>
              <w:t>засобів</w:t>
            </w:r>
            <w:proofErr w:type="spellEnd"/>
            <w:r w:rsidRPr="005F55A1">
              <w:rPr>
                <w:rFonts w:ascii="Arial" w:eastAsia="Times New Roman" w:hAnsi="Arial" w:cs="Arial"/>
                <w:color w:val="000000"/>
                <w:lang w:val="uk-UA"/>
              </w:rPr>
              <w:t>»</w:t>
            </w:r>
          </w:p>
        </w:tc>
        <w:tc>
          <w:tcPr>
            <w:tcW w:w="1178" w:type="pct"/>
            <w:noWrap/>
            <w:hideMark/>
          </w:tcPr>
          <w:p w14:paraId="5B82D926" w14:textId="3AD7D1A1" w:rsidR="001D2F81" w:rsidRPr="005F55A1" w:rsidRDefault="001D2F81">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r w:rsidRPr="005F55A1">
              <w:rPr>
                <w:rFonts w:eastAsia="Times New Roman"/>
                <w:color w:val="000000"/>
                <w:lang w:val="uk-UA"/>
              </w:rPr>
              <w:t>смт</w:t>
            </w:r>
            <w:r w:rsidRPr="005F55A1">
              <w:rPr>
                <w:rFonts w:eastAsia="Times New Roman"/>
                <w:color w:val="000000"/>
              </w:rPr>
              <w:t xml:space="preserve"> </w:t>
            </w:r>
            <w:proofErr w:type="spellStart"/>
            <w:r w:rsidRPr="005F55A1">
              <w:rPr>
                <w:rFonts w:eastAsia="Times New Roman"/>
                <w:color w:val="000000"/>
              </w:rPr>
              <w:t>Комишуваха</w:t>
            </w:r>
            <w:proofErr w:type="spellEnd"/>
          </w:p>
        </w:tc>
        <w:tc>
          <w:tcPr>
            <w:tcW w:w="1681" w:type="pct"/>
            <w:noWrap/>
            <w:hideMark/>
          </w:tcPr>
          <w:p w14:paraId="45D1709A" w14:textId="7FD56C18" w:rsidR="001D2F81" w:rsidRPr="005F55A1" w:rsidRDefault="001D2F81">
            <w:pPr>
              <w:cnfStyle w:val="000000100000" w:firstRow="0" w:lastRow="0" w:firstColumn="0" w:lastColumn="0" w:oddVBand="0" w:evenVBand="0" w:oddHBand="1" w:evenHBand="0" w:firstRowFirstColumn="0" w:firstRowLastColumn="0" w:lastRowFirstColumn="0" w:lastRowLastColumn="0"/>
              <w:rPr>
                <w:rFonts w:eastAsia="Times New Roman"/>
                <w:color w:val="000000"/>
                <w:lang w:val="uk-UA"/>
              </w:rPr>
            </w:pPr>
            <w:proofErr w:type="spellStart"/>
            <w:r w:rsidRPr="005F55A1">
              <w:rPr>
                <w:rFonts w:eastAsia="Times New Roman"/>
                <w:color w:val="000000"/>
              </w:rPr>
              <w:t>Виробництво</w:t>
            </w:r>
            <w:proofErr w:type="spellEnd"/>
            <w:r w:rsidRPr="005F55A1">
              <w:rPr>
                <w:rFonts w:eastAsia="Times New Roman"/>
                <w:color w:val="000000"/>
              </w:rPr>
              <w:t xml:space="preserve"> </w:t>
            </w:r>
            <w:proofErr w:type="spellStart"/>
            <w:r w:rsidRPr="005F55A1">
              <w:rPr>
                <w:rFonts w:eastAsia="Times New Roman"/>
                <w:color w:val="000000"/>
              </w:rPr>
              <w:t>транспортних</w:t>
            </w:r>
            <w:proofErr w:type="spellEnd"/>
            <w:r w:rsidRPr="005F55A1">
              <w:rPr>
                <w:rFonts w:eastAsia="Times New Roman"/>
                <w:color w:val="000000"/>
              </w:rPr>
              <w:t xml:space="preserve"> </w:t>
            </w:r>
            <w:proofErr w:type="spellStart"/>
            <w:r w:rsidRPr="005F55A1">
              <w:rPr>
                <w:rFonts w:eastAsia="Times New Roman"/>
                <w:color w:val="000000"/>
              </w:rPr>
              <w:t>засобів</w:t>
            </w:r>
            <w:proofErr w:type="spellEnd"/>
          </w:p>
        </w:tc>
      </w:tr>
    </w:tbl>
    <w:p w14:paraId="6923EA2E" w14:textId="77777777" w:rsidR="00CA1752" w:rsidRPr="005F55A1" w:rsidRDefault="00CA1752" w:rsidP="007A6004">
      <w:pPr>
        <w:ind w:right="49" w:firstLine="566"/>
        <w:jc w:val="both"/>
        <w:rPr>
          <w:sz w:val="24"/>
          <w:szCs w:val="24"/>
          <w:lang w:val="uk-UA"/>
        </w:rPr>
      </w:pPr>
    </w:p>
    <w:p w14:paraId="7FF6679D" w14:textId="3A7F1135" w:rsidR="00642102" w:rsidRPr="005F55A1" w:rsidRDefault="00642102" w:rsidP="007A6004">
      <w:pPr>
        <w:ind w:right="49" w:firstLine="566"/>
        <w:jc w:val="both"/>
        <w:rPr>
          <w:sz w:val="24"/>
          <w:szCs w:val="24"/>
          <w:lang w:val="uk-UA"/>
        </w:rPr>
      </w:pPr>
      <w:r w:rsidRPr="005F55A1">
        <w:rPr>
          <w:sz w:val="24"/>
          <w:szCs w:val="24"/>
          <w:lang w:val="uk-UA"/>
        </w:rPr>
        <w:t xml:space="preserve">Відповідно до переліку суб’єктів господарювання та їх видів діяльності спостерігаємо, що перші 4 організації з </w:t>
      </w:r>
      <w:r w:rsidR="008B7EC7" w:rsidRPr="005F55A1">
        <w:rPr>
          <w:sz w:val="24"/>
          <w:szCs w:val="24"/>
          <w:lang w:val="uk-UA"/>
        </w:rPr>
        <w:t>восьми</w:t>
      </w:r>
      <w:r w:rsidRPr="005F55A1">
        <w:rPr>
          <w:sz w:val="24"/>
          <w:szCs w:val="24"/>
          <w:lang w:val="uk-UA"/>
        </w:rPr>
        <w:t xml:space="preserve"> спеціалізуються на галузі сільського господарства, а саме ТОВ «Сосна», ФГ Корнієнко</w:t>
      </w:r>
      <w:r w:rsidR="006456F8" w:rsidRPr="005F55A1">
        <w:rPr>
          <w:sz w:val="24"/>
          <w:szCs w:val="24"/>
          <w:lang w:val="uk-UA"/>
        </w:rPr>
        <w:t xml:space="preserve"> М.С.</w:t>
      </w:r>
      <w:r w:rsidRPr="005F55A1">
        <w:rPr>
          <w:sz w:val="24"/>
          <w:szCs w:val="24"/>
          <w:lang w:val="uk-UA"/>
        </w:rPr>
        <w:t xml:space="preserve">, ФГ </w:t>
      </w:r>
      <w:proofErr w:type="spellStart"/>
      <w:r w:rsidRPr="005F55A1">
        <w:rPr>
          <w:sz w:val="24"/>
          <w:szCs w:val="24"/>
          <w:lang w:val="uk-UA"/>
        </w:rPr>
        <w:t>Кривохатько</w:t>
      </w:r>
      <w:proofErr w:type="spellEnd"/>
      <w:r w:rsidR="00484E79" w:rsidRPr="005F55A1">
        <w:rPr>
          <w:sz w:val="24"/>
          <w:szCs w:val="24"/>
          <w:lang w:val="uk-UA"/>
        </w:rPr>
        <w:t xml:space="preserve"> ВВ</w:t>
      </w:r>
      <w:r w:rsidRPr="005F55A1">
        <w:rPr>
          <w:sz w:val="24"/>
          <w:szCs w:val="24"/>
          <w:lang w:val="uk-UA"/>
        </w:rPr>
        <w:t xml:space="preserve"> та </w:t>
      </w:r>
      <w:r w:rsidR="00484E79" w:rsidRPr="005F55A1">
        <w:rPr>
          <w:sz w:val="24"/>
          <w:szCs w:val="24"/>
          <w:lang w:val="uk-UA"/>
        </w:rPr>
        <w:t>ТОВ</w:t>
      </w:r>
      <w:r w:rsidRPr="005F55A1">
        <w:rPr>
          <w:sz w:val="24"/>
          <w:szCs w:val="24"/>
          <w:lang w:val="uk-UA"/>
        </w:rPr>
        <w:t xml:space="preserve"> </w:t>
      </w:r>
      <w:proofErr w:type="spellStart"/>
      <w:r w:rsidRPr="005F55A1">
        <w:rPr>
          <w:sz w:val="24"/>
          <w:szCs w:val="24"/>
          <w:lang w:val="uk-UA"/>
        </w:rPr>
        <w:t>Крєпиш</w:t>
      </w:r>
      <w:proofErr w:type="spellEnd"/>
      <w:r w:rsidR="00484E79" w:rsidRPr="005F55A1">
        <w:rPr>
          <w:sz w:val="24"/>
          <w:szCs w:val="24"/>
          <w:lang w:val="uk-UA"/>
        </w:rPr>
        <w:t xml:space="preserve"> СВ</w:t>
      </w:r>
      <w:r w:rsidRPr="005F55A1">
        <w:rPr>
          <w:sz w:val="24"/>
          <w:szCs w:val="24"/>
          <w:lang w:val="uk-UA"/>
        </w:rPr>
        <w:t>, і ще одна організація є суміжна з сільським господарством – ТОВ «</w:t>
      </w:r>
      <w:proofErr w:type="spellStart"/>
      <w:r w:rsidRPr="005F55A1">
        <w:rPr>
          <w:sz w:val="24"/>
          <w:szCs w:val="24"/>
          <w:lang w:val="uk-UA"/>
        </w:rPr>
        <w:t>Фісаківський</w:t>
      </w:r>
      <w:proofErr w:type="spellEnd"/>
      <w:r w:rsidRPr="005F55A1">
        <w:rPr>
          <w:sz w:val="24"/>
          <w:szCs w:val="24"/>
          <w:lang w:val="uk-UA"/>
        </w:rPr>
        <w:t xml:space="preserve"> елеватор».</w:t>
      </w:r>
      <w:r w:rsidR="00630306" w:rsidRPr="005F55A1">
        <w:rPr>
          <w:sz w:val="24"/>
          <w:szCs w:val="24"/>
          <w:lang w:val="uk-UA"/>
        </w:rPr>
        <w:t xml:space="preserve"> Це </w:t>
      </w:r>
      <w:r w:rsidR="009E0014" w:rsidRPr="005F55A1">
        <w:rPr>
          <w:sz w:val="24"/>
          <w:szCs w:val="24"/>
          <w:lang w:val="uk-UA"/>
        </w:rPr>
        <w:t>вказує, що</w:t>
      </w:r>
      <w:r w:rsidR="00484E79" w:rsidRPr="005F55A1">
        <w:rPr>
          <w:sz w:val="24"/>
          <w:szCs w:val="24"/>
          <w:lang w:val="uk-UA"/>
        </w:rPr>
        <w:t xml:space="preserve"> </w:t>
      </w:r>
      <w:r w:rsidR="009E0014" w:rsidRPr="005F55A1">
        <w:rPr>
          <w:sz w:val="24"/>
          <w:szCs w:val="24"/>
          <w:lang w:val="uk-UA"/>
        </w:rPr>
        <w:t xml:space="preserve">основний напрямок </w:t>
      </w:r>
      <w:proofErr w:type="spellStart"/>
      <w:r w:rsidR="009E0014" w:rsidRPr="005F55A1">
        <w:rPr>
          <w:sz w:val="24"/>
          <w:szCs w:val="24"/>
          <w:lang w:val="uk-UA"/>
        </w:rPr>
        <w:t>економіного</w:t>
      </w:r>
      <w:proofErr w:type="spellEnd"/>
      <w:r w:rsidR="009E0014" w:rsidRPr="005F55A1">
        <w:rPr>
          <w:sz w:val="24"/>
          <w:szCs w:val="24"/>
          <w:lang w:val="uk-UA"/>
        </w:rPr>
        <w:t xml:space="preserve"> розвитку громади</w:t>
      </w:r>
      <w:r w:rsidR="00484E79" w:rsidRPr="005F55A1">
        <w:rPr>
          <w:sz w:val="24"/>
          <w:szCs w:val="24"/>
          <w:lang w:val="uk-UA"/>
        </w:rPr>
        <w:t xml:space="preserve"> </w:t>
      </w:r>
      <w:r w:rsidR="009E0014" w:rsidRPr="005F55A1">
        <w:rPr>
          <w:sz w:val="24"/>
          <w:szCs w:val="24"/>
          <w:lang w:val="uk-UA"/>
        </w:rPr>
        <w:t>є сільське господарство.</w:t>
      </w:r>
    </w:p>
    <w:p w14:paraId="607154B8" w14:textId="56DECED7" w:rsidR="008B7EC7" w:rsidRPr="005F55A1" w:rsidRDefault="008B7EC7" w:rsidP="007A6004">
      <w:pPr>
        <w:ind w:right="49" w:firstLine="566"/>
        <w:jc w:val="both"/>
        <w:rPr>
          <w:sz w:val="24"/>
          <w:szCs w:val="24"/>
          <w:lang w:val="uk-UA"/>
        </w:rPr>
      </w:pPr>
      <w:r w:rsidRPr="005F55A1">
        <w:rPr>
          <w:sz w:val="24"/>
          <w:szCs w:val="24"/>
          <w:lang w:val="uk-UA"/>
        </w:rPr>
        <w:t xml:space="preserve">Також значна сума податків надходить від підприємств, що займаються виробництвом алюмінієвої побутової продукції, </w:t>
      </w:r>
      <w:proofErr w:type="spellStart"/>
      <w:r w:rsidRPr="005F55A1">
        <w:rPr>
          <w:sz w:val="24"/>
          <w:szCs w:val="24"/>
          <w:lang w:val="uk-UA"/>
        </w:rPr>
        <w:t>гофрокартону</w:t>
      </w:r>
      <w:proofErr w:type="spellEnd"/>
      <w:r w:rsidRPr="005F55A1">
        <w:rPr>
          <w:sz w:val="24"/>
          <w:szCs w:val="24"/>
          <w:lang w:val="uk-UA"/>
        </w:rPr>
        <w:t xml:space="preserve"> та транспортних засобів.</w:t>
      </w:r>
    </w:p>
    <w:p w14:paraId="1CA3DBA6" w14:textId="71FB4319" w:rsidR="000B1775" w:rsidRPr="005F55A1" w:rsidRDefault="000B1775" w:rsidP="007A6004">
      <w:pPr>
        <w:ind w:right="49" w:firstLine="566"/>
        <w:jc w:val="both"/>
        <w:rPr>
          <w:sz w:val="24"/>
          <w:szCs w:val="24"/>
          <w:lang w:val="uk-UA"/>
        </w:rPr>
      </w:pPr>
      <w:r w:rsidRPr="005F55A1">
        <w:rPr>
          <w:sz w:val="24"/>
          <w:szCs w:val="24"/>
          <w:lang w:val="uk-UA"/>
        </w:rPr>
        <w:t>Варто відмітити, що відсутність суми податків від кожного із зазначених організацій унеможливлює проведення ґрунтовної оцінки стану економічної сфери громади та надання доцільних рекомендацій щодо його покращення.</w:t>
      </w:r>
    </w:p>
    <w:p w14:paraId="0FA63E2F" w14:textId="77777777" w:rsidR="009B1D6E" w:rsidRPr="005F55A1" w:rsidRDefault="009B1D6E" w:rsidP="007A6004">
      <w:pPr>
        <w:ind w:right="49" w:firstLine="566"/>
        <w:jc w:val="both"/>
        <w:rPr>
          <w:sz w:val="24"/>
          <w:szCs w:val="24"/>
          <w:lang w:val="uk-UA"/>
        </w:rPr>
      </w:pPr>
    </w:p>
    <w:p w14:paraId="77AC3EB4" w14:textId="06F2B4BE" w:rsidR="009B1D6E" w:rsidRPr="005F55A1" w:rsidRDefault="009B1D6E" w:rsidP="009B1D6E">
      <w:pPr>
        <w:spacing w:after="240"/>
        <w:ind w:right="49" w:firstLine="566"/>
        <w:jc w:val="both"/>
        <w:rPr>
          <w:b/>
          <w:sz w:val="24"/>
          <w:szCs w:val="24"/>
          <w:lang w:val="uk-UA"/>
        </w:rPr>
      </w:pPr>
      <w:r w:rsidRPr="005F55A1">
        <w:rPr>
          <w:b/>
          <w:sz w:val="24"/>
          <w:szCs w:val="24"/>
          <w:lang w:val="uk-UA"/>
        </w:rPr>
        <w:t>Таблиця 2.10 – Комунальні підприємства</w:t>
      </w:r>
    </w:p>
    <w:tbl>
      <w:tblPr>
        <w:tblStyle w:val="1c"/>
        <w:tblW w:w="4853" w:type="pct"/>
        <w:tblLayout w:type="fixed"/>
        <w:tblLook w:val="0400" w:firstRow="0" w:lastRow="0" w:firstColumn="0" w:lastColumn="0" w:noHBand="0" w:noVBand="1"/>
      </w:tblPr>
      <w:tblGrid>
        <w:gridCol w:w="2978"/>
        <w:gridCol w:w="2252"/>
        <w:gridCol w:w="1522"/>
        <w:gridCol w:w="2907"/>
      </w:tblGrid>
      <w:tr w:rsidR="00066C1E" w:rsidRPr="005F55A1" w14:paraId="3564BEBC" w14:textId="77777777" w:rsidTr="00C65622">
        <w:trPr>
          <w:cnfStyle w:val="000000100000" w:firstRow="0" w:lastRow="0" w:firstColumn="0" w:lastColumn="0" w:oddVBand="0" w:evenVBand="0" w:oddHBand="1" w:evenHBand="0" w:firstRowFirstColumn="0" w:firstRowLastColumn="0" w:lastRowFirstColumn="0" w:lastRowLastColumn="0"/>
          <w:trHeight w:val="797"/>
        </w:trPr>
        <w:tc>
          <w:tcPr>
            <w:tcW w:w="1541" w:type="pct"/>
            <w:shd w:val="clear" w:color="auto" w:fill="8DB3E2" w:themeFill="text2" w:themeFillTint="66"/>
            <w:vAlign w:val="center"/>
            <w:hideMark/>
          </w:tcPr>
          <w:p w14:paraId="395F3766" w14:textId="7D318241" w:rsidR="00066C1E" w:rsidRPr="005F55A1" w:rsidRDefault="00066C1E" w:rsidP="00C65622">
            <w:pPr>
              <w:jc w:val="center"/>
              <w:rPr>
                <w:rFonts w:eastAsia="Times New Roman"/>
                <w:b/>
                <w:kern w:val="2"/>
                <w:lang w:val="uk-UA" w:eastAsia="en-US"/>
                <w14:ligatures w14:val="standardContextual"/>
              </w:rPr>
            </w:pPr>
            <w:proofErr w:type="spellStart"/>
            <w:r w:rsidRPr="005F55A1">
              <w:rPr>
                <w:rFonts w:eastAsia="Times New Roman"/>
                <w:b/>
              </w:rPr>
              <w:t>Назва</w:t>
            </w:r>
            <w:proofErr w:type="spellEnd"/>
            <w:r w:rsidRPr="005F55A1">
              <w:rPr>
                <w:rFonts w:eastAsia="Times New Roman"/>
                <w:b/>
              </w:rPr>
              <w:t xml:space="preserve"> </w:t>
            </w:r>
            <w:proofErr w:type="spellStart"/>
            <w:r w:rsidRPr="005F55A1">
              <w:rPr>
                <w:rFonts w:eastAsia="Times New Roman"/>
                <w:b/>
              </w:rPr>
              <w:t>підприємства</w:t>
            </w:r>
            <w:proofErr w:type="spellEnd"/>
          </w:p>
        </w:tc>
        <w:tc>
          <w:tcPr>
            <w:tcW w:w="1166" w:type="pct"/>
            <w:shd w:val="clear" w:color="auto" w:fill="8DB3E2" w:themeFill="text2" w:themeFillTint="66"/>
            <w:vAlign w:val="center"/>
            <w:hideMark/>
          </w:tcPr>
          <w:p w14:paraId="14DD1A13" w14:textId="77777777" w:rsidR="00066C1E" w:rsidRPr="005F55A1" w:rsidRDefault="00066C1E" w:rsidP="00C65622">
            <w:pPr>
              <w:jc w:val="center"/>
              <w:rPr>
                <w:rFonts w:eastAsia="Times New Roman"/>
                <w:b/>
                <w:kern w:val="2"/>
                <w:lang w:val="uk-UA" w:eastAsia="en-US"/>
                <w14:ligatures w14:val="standardContextual"/>
              </w:rPr>
            </w:pPr>
            <w:proofErr w:type="spellStart"/>
            <w:r w:rsidRPr="005F55A1">
              <w:rPr>
                <w:rFonts w:eastAsia="Times New Roman"/>
                <w:b/>
              </w:rPr>
              <w:t>Основні</w:t>
            </w:r>
            <w:proofErr w:type="spellEnd"/>
            <w:r w:rsidRPr="005F55A1">
              <w:rPr>
                <w:rFonts w:eastAsia="Times New Roman"/>
                <w:b/>
              </w:rPr>
              <w:t xml:space="preserve"> </w:t>
            </w:r>
            <w:proofErr w:type="spellStart"/>
            <w:r w:rsidRPr="005F55A1">
              <w:rPr>
                <w:rFonts w:eastAsia="Times New Roman"/>
                <w:b/>
              </w:rPr>
              <w:t>види</w:t>
            </w:r>
            <w:proofErr w:type="spellEnd"/>
            <w:r w:rsidRPr="005F55A1">
              <w:rPr>
                <w:rFonts w:eastAsia="Times New Roman"/>
                <w:b/>
              </w:rPr>
              <w:t xml:space="preserve"> </w:t>
            </w:r>
            <w:proofErr w:type="spellStart"/>
            <w:r w:rsidRPr="005F55A1">
              <w:rPr>
                <w:rFonts w:eastAsia="Times New Roman"/>
                <w:b/>
              </w:rPr>
              <w:t>діяльності</w:t>
            </w:r>
            <w:proofErr w:type="spellEnd"/>
          </w:p>
        </w:tc>
        <w:tc>
          <w:tcPr>
            <w:tcW w:w="788" w:type="pct"/>
            <w:shd w:val="clear" w:color="auto" w:fill="8DB3E2" w:themeFill="text2" w:themeFillTint="66"/>
            <w:vAlign w:val="center"/>
            <w:hideMark/>
          </w:tcPr>
          <w:p w14:paraId="013E1277" w14:textId="77777777" w:rsidR="00066C1E" w:rsidRPr="005F55A1" w:rsidRDefault="00066C1E" w:rsidP="00C65622">
            <w:pPr>
              <w:jc w:val="center"/>
              <w:rPr>
                <w:rFonts w:eastAsia="Times New Roman"/>
                <w:b/>
                <w:kern w:val="2"/>
                <w:lang w:val="uk-UA" w:eastAsia="en-US"/>
                <w14:ligatures w14:val="standardContextual"/>
              </w:rPr>
            </w:pPr>
            <w:proofErr w:type="spellStart"/>
            <w:r w:rsidRPr="005F55A1">
              <w:rPr>
                <w:rFonts w:eastAsia="Times New Roman"/>
                <w:b/>
              </w:rPr>
              <w:t>Кількість</w:t>
            </w:r>
            <w:proofErr w:type="spellEnd"/>
            <w:r w:rsidRPr="005F55A1">
              <w:rPr>
                <w:rFonts w:eastAsia="Times New Roman"/>
                <w:b/>
              </w:rPr>
              <w:t xml:space="preserve"> </w:t>
            </w:r>
            <w:proofErr w:type="spellStart"/>
            <w:r w:rsidRPr="005F55A1">
              <w:rPr>
                <w:rFonts w:eastAsia="Times New Roman"/>
                <w:b/>
              </w:rPr>
              <w:t>працівників</w:t>
            </w:r>
            <w:proofErr w:type="spellEnd"/>
          </w:p>
        </w:tc>
        <w:tc>
          <w:tcPr>
            <w:tcW w:w="1505" w:type="pct"/>
            <w:shd w:val="clear" w:color="auto" w:fill="8DB3E2" w:themeFill="text2" w:themeFillTint="66"/>
            <w:vAlign w:val="center"/>
            <w:hideMark/>
          </w:tcPr>
          <w:p w14:paraId="4556FE40" w14:textId="77777777" w:rsidR="00066C1E" w:rsidRPr="005F55A1" w:rsidRDefault="00066C1E" w:rsidP="00C65622">
            <w:pPr>
              <w:jc w:val="center"/>
              <w:rPr>
                <w:rFonts w:eastAsia="Times New Roman"/>
                <w:b/>
                <w:kern w:val="2"/>
                <w:lang w:val="uk-UA" w:eastAsia="en-US"/>
                <w14:ligatures w14:val="standardContextual"/>
              </w:rPr>
            </w:pPr>
            <w:proofErr w:type="spellStart"/>
            <w:r w:rsidRPr="005F55A1">
              <w:rPr>
                <w:rFonts w:eastAsia="Times New Roman"/>
                <w:b/>
              </w:rPr>
              <w:t>Матеріально-технічне</w:t>
            </w:r>
            <w:proofErr w:type="spellEnd"/>
            <w:r w:rsidRPr="005F55A1">
              <w:rPr>
                <w:rFonts w:eastAsia="Times New Roman"/>
                <w:b/>
              </w:rPr>
              <w:t xml:space="preserve"> становище</w:t>
            </w:r>
          </w:p>
        </w:tc>
      </w:tr>
      <w:tr w:rsidR="00066C1E" w:rsidRPr="005F55A1" w14:paraId="37A382AC" w14:textId="77777777" w:rsidTr="00C65622">
        <w:trPr>
          <w:cnfStyle w:val="000000010000" w:firstRow="0" w:lastRow="0" w:firstColumn="0" w:lastColumn="0" w:oddVBand="0" w:evenVBand="0" w:oddHBand="0" w:evenHBand="1" w:firstRowFirstColumn="0" w:firstRowLastColumn="0" w:lastRowFirstColumn="0" w:lastRowLastColumn="0"/>
        </w:trPr>
        <w:tc>
          <w:tcPr>
            <w:tcW w:w="1541" w:type="pct"/>
            <w:hideMark/>
          </w:tcPr>
          <w:p w14:paraId="1C0345FF" w14:textId="77777777" w:rsidR="00066C1E" w:rsidRPr="005F55A1" w:rsidRDefault="00066C1E">
            <w:pPr>
              <w:rPr>
                <w:rFonts w:eastAsia="Times New Roman"/>
                <w:b/>
                <w:kern w:val="2"/>
                <w:lang w:val="uk-UA" w:eastAsia="en-US"/>
                <w14:ligatures w14:val="standardContextual"/>
              </w:rPr>
            </w:pPr>
            <w:r w:rsidRPr="005F55A1">
              <w:rPr>
                <w:rFonts w:eastAsia="Times New Roman"/>
                <w:b/>
              </w:rPr>
              <w:lastRenderedPageBreak/>
              <w:t>КП «</w:t>
            </w:r>
            <w:proofErr w:type="spellStart"/>
            <w:r w:rsidRPr="005F55A1">
              <w:rPr>
                <w:rFonts w:eastAsia="Times New Roman"/>
                <w:b/>
              </w:rPr>
              <w:t>Комишуваський</w:t>
            </w:r>
            <w:proofErr w:type="spellEnd"/>
            <w:r w:rsidRPr="005F55A1">
              <w:rPr>
                <w:rFonts w:eastAsia="Times New Roman"/>
                <w:b/>
              </w:rPr>
              <w:t xml:space="preserve"> </w:t>
            </w:r>
            <w:proofErr w:type="spellStart"/>
            <w:r w:rsidRPr="005F55A1">
              <w:rPr>
                <w:rFonts w:eastAsia="Times New Roman"/>
                <w:b/>
              </w:rPr>
              <w:t>комунальник</w:t>
            </w:r>
            <w:proofErr w:type="spellEnd"/>
            <w:r w:rsidRPr="005F55A1">
              <w:rPr>
                <w:rFonts w:eastAsia="Times New Roman"/>
                <w:b/>
              </w:rPr>
              <w:t xml:space="preserve">» </w:t>
            </w:r>
            <w:proofErr w:type="spellStart"/>
            <w:r w:rsidRPr="005F55A1">
              <w:rPr>
                <w:rFonts w:eastAsia="Times New Roman"/>
                <w:b/>
              </w:rPr>
              <w:t>Комишуваської</w:t>
            </w:r>
            <w:proofErr w:type="spellEnd"/>
            <w:r w:rsidRPr="005F55A1">
              <w:rPr>
                <w:rFonts w:eastAsia="Times New Roman"/>
                <w:b/>
              </w:rPr>
              <w:t xml:space="preserve"> </w:t>
            </w:r>
            <w:proofErr w:type="spellStart"/>
            <w:r w:rsidRPr="005F55A1">
              <w:rPr>
                <w:rFonts w:eastAsia="Times New Roman"/>
                <w:b/>
              </w:rPr>
              <w:t>селищної</w:t>
            </w:r>
            <w:proofErr w:type="spellEnd"/>
            <w:r w:rsidRPr="005F55A1">
              <w:rPr>
                <w:rFonts w:eastAsia="Times New Roman"/>
                <w:b/>
              </w:rPr>
              <w:t xml:space="preserve"> ради </w:t>
            </w:r>
            <w:proofErr w:type="spellStart"/>
            <w:r w:rsidRPr="005F55A1">
              <w:rPr>
                <w:rFonts w:eastAsia="Times New Roman"/>
                <w:b/>
              </w:rPr>
              <w:t>Запорізького</w:t>
            </w:r>
            <w:proofErr w:type="spellEnd"/>
            <w:r w:rsidRPr="005F55A1">
              <w:rPr>
                <w:rFonts w:eastAsia="Times New Roman"/>
                <w:b/>
              </w:rPr>
              <w:t xml:space="preserve"> району </w:t>
            </w:r>
            <w:proofErr w:type="spellStart"/>
            <w:r w:rsidRPr="005F55A1">
              <w:rPr>
                <w:rFonts w:eastAsia="Times New Roman"/>
                <w:b/>
              </w:rPr>
              <w:t>Запорізької</w:t>
            </w:r>
            <w:proofErr w:type="spellEnd"/>
            <w:r w:rsidRPr="005F55A1">
              <w:rPr>
                <w:rFonts w:eastAsia="Times New Roman"/>
                <w:b/>
              </w:rPr>
              <w:t xml:space="preserve"> </w:t>
            </w:r>
            <w:proofErr w:type="spellStart"/>
            <w:r w:rsidRPr="005F55A1">
              <w:rPr>
                <w:rFonts w:eastAsia="Times New Roman"/>
                <w:b/>
              </w:rPr>
              <w:t>області</w:t>
            </w:r>
            <w:proofErr w:type="spellEnd"/>
          </w:p>
        </w:tc>
        <w:tc>
          <w:tcPr>
            <w:tcW w:w="1166" w:type="pct"/>
            <w:hideMark/>
          </w:tcPr>
          <w:p w14:paraId="44A10501" w14:textId="77777777" w:rsidR="00066C1E" w:rsidRPr="005F55A1" w:rsidRDefault="00066C1E">
            <w:pPr>
              <w:rPr>
                <w:rFonts w:eastAsia="Times New Roman"/>
                <w:kern w:val="2"/>
                <w:lang w:val="uk-UA" w:eastAsia="en-US"/>
                <w14:ligatures w14:val="standardContextual"/>
              </w:rPr>
            </w:pPr>
            <w:proofErr w:type="spellStart"/>
            <w:r w:rsidRPr="005F55A1">
              <w:rPr>
                <w:rFonts w:eastAsia="Times New Roman"/>
              </w:rPr>
              <w:t>Водопостачання</w:t>
            </w:r>
            <w:proofErr w:type="spellEnd"/>
            <w:r w:rsidRPr="005F55A1">
              <w:rPr>
                <w:rFonts w:eastAsia="Times New Roman"/>
              </w:rPr>
              <w:t xml:space="preserve">, </w:t>
            </w:r>
            <w:proofErr w:type="spellStart"/>
            <w:r w:rsidRPr="005F55A1">
              <w:rPr>
                <w:rFonts w:eastAsia="Times New Roman"/>
              </w:rPr>
              <w:t>водовідведення</w:t>
            </w:r>
            <w:proofErr w:type="spellEnd"/>
            <w:r w:rsidRPr="005F55A1">
              <w:rPr>
                <w:rFonts w:eastAsia="Times New Roman"/>
              </w:rPr>
              <w:t xml:space="preserve">, </w:t>
            </w:r>
            <w:proofErr w:type="spellStart"/>
            <w:r w:rsidRPr="005F55A1">
              <w:rPr>
                <w:rFonts w:eastAsia="Times New Roman"/>
              </w:rPr>
              <w:t>послуги</w:t>
            </w:r>
            <w:proofErr w:type="spellEnd"/>
            <w:r w:rsidRPr="005F55A1">
              <w:rPr>
                <w:rFonts w:eastAsia="Times New Roman"/>
              </w:rPr>
              <w:t xml:space="preserve"> </w:t>
            </w:r>
            <w:proofErr w:type="spellStart"/>
            <w:r w:rsidRPr="005F55A1">
              <w:rPr>
                <w:rFonts w:eastAsia="Times New Roman"/>
              </w:rPr>
              <w:t>зі</w:t>
            </w:r>
            <w:proofErr w:type="spellEnd"/>
            <w:r w:rsidRPr="005F55A1">
              <w:rPr>
                <w:rFonts w:eastAsia="Times New Roman"/>
              </w:rPr>
              <w:t xml:space="preserve"> </w:t>
            </w:r>
            <w:proofErr w:type="spellStart"/>
            <w:r w:rsidRPr="005F55A1">
              <w:rPr>
                <w:rFonts w:eastAsia="Times New Roman"/>
              </w:rPr>
              <w:t>збору</w:t>
            </w:r>
            <w:proofErr w:type="spellEnd"/>
            <w:r w:rsidRPr="005F55A1">
              <w:rPr>
                <w:rFonts w:eastAsia="Times New Roman"/>
              </w:rPr>
              <w:t xml:space="preserve"> та </w:t>
            </w:r>
            <w:proofErr w:type="spellStart"/>
            <w:r w:rsidRPr="005F55A1">
              <w:rPr>
                <w:rFonts w:eastAsia="Times New Roman"/>
              </w:rPr>
              <w:t>вивезення</w:t>
            </w:r>
            <w:proofErr w:type="spellEnd"/>
            <w:r w:rsidRPr="005F55A1">
              <w:rPr>
                <w:rFonts w:eastAsia="Times New Roman"/>
              </w:rPr>
              <w:t xml:space="preserve"> </w:t>
            </w:r>
            <w:proofErr w:type="spellStart"/>
            <w:r w:rsidRPr="005F55A1">
              <w:rPr>
                <w:rFonts w:eastAsia="Times New Roman"/>
              </w:rPr>
              <w:t>твердих</w:t>
            </w:r>
            <w:proofErr w:type="spellEnd"/>
            <w:r w:rsidRPr="005F55A1">
              <w:rPr>
                <w:rFonts w:eastAsia="Times New Roman"/>
              </w:rPr>
              <w:t xml:space="preserve"> </w:t>
            </w:r>
            <w:proofErr w:type="spellStart"/>
            <w:r w:rsidRPr="005F55A1">
              <w:rPr>
                <w:rFonts w:eastAsia="Times New Roman"/>
              </w:rPr>
              <w:t>побутових</w:t>
            </w:r>
            <w:proofErr w:type="spellEnd"/>
            <w:r w:rsidRPr="005F55A1">
              <w:rPr>
                <w:rFonts w:eastAsia="Times New Roman"/>
              </w:rPr>
              <w:t xml:space="preserve"> </w:t>
            </w:r>
            <w:proofErr w:type="spellStart"/>
            <w:r w:rsidRPr="005F55A1">
              <w:rPr>
                <w:rFonts w:eastAsia="Times New Roman"/>
              </w:rPr>
              <w:t>відходів</w:t>
            </w:r>
            <w:proofErr w:type="spellEnd"/>
          </w:p>
        </w:tc>
        <w:tc>
          <w:tcPr>
            <w:tcW w:w="788" w:type="pct"/>
            <w:hideMark/>
          </w:tcPr>
          <w:p w14:paraId="7049C822" w14:textId="77777777" w:rsidR="00066C1E" w:rsidRPr="005F55A1" w:rsidRDefault="00066C1E">
            <w:pPr>
              <w:jc w:val="center"/>
              <w:rPr>
                <w:rFonts w:eastAsia="Times New Roman"/>
                <w:kern w:val="2"/>
                <w:lang w:val="uk-UA" w:eastAsia="en-US"/>
                <w14:ligatures w14:val="standardContextual"/>
              </w:rPr>
            </w:pPr>
            <w:r w:rsidRPr="005F55A1">
              <w:rPr>
                <w:rFonts w:eastAsia="Times New Roman"/>
              </w:rPr>
              <w:t>16</w:t>
            </w:r>
          </w:p>
        </w:tc>
        <w:tc>
          <w:tcPr>
            <w:tcW w:w="1505" w:type="pct"/>
            <w:hideMark/>
          </w:tcPr>
          <w:p w14:paraId="598FB936" w14:textId="77777777" w:rsidR="00066C1E" w:rsidRPr="005F55A1" w:rsidRDefault="00066C1E">
            <w:pPr>
              <w:rPr>
                <w:rFonts w:eastAsia="Times New Roman"/>
              </w:rPr>
            </w:pPr>
            <w:r w:rsidRPr="005F55A1">
              <w:rPr>
                <w:rFonts w:eastAsia="Times New Roman"/>
              </w:rPr>
              <w:t>Потреба:</w:t>
            </w:r>
          </w:p>
          <w:p w14:paraId="79C12601" w14:textId="6F5EF843" w:rsidR="00066C1E" w:rsidRPr="005F55A1" w:rsidRDefault="00066C1E">
            <w:pPr>
              <w:rPr>
                <w:rFonts w:eastAsia="Times New Roman"/>
              </w:rPr>
            </w:pPr>
            <w:proofErr w:type="spellStart"/>
            <w:r w:rsidRPr="005F55A1">
              <w:rPr>
                <w:rFonts w:eastAsia="Times New Roman"/>
              </w:rPr>
              <w:t>сміттєвоз</w:t>
            </w:r>
            <w:proofErr w:type="spellEnd"/>
            <w:r w:rsidRPr="005F55A1">
              <w:rPr>
                <w:rFonts w:eastAsia="Times New Roman"/>
              </w:rPr>
              <w:t xml:space="preserve"> з </w:t>
            </w:r>
            <w:proofErr w:type="spellStart"/>
            <w:r w:rsidRPr="005F55A1">
              <w:rPr>
                <w:rFonts w:eastAsia="Times New Roman"/>
              </w:rPr>
              <w:t>заднім</w:t>
            </w:r>
            <w:proofErr w:type="spellEnd"/>
            <w:r w:rsidRPr="005F55A1">
              <w:rPr>
                <w:rFonts w:eastAsia="Times New Roman"/>
              </w:rPr>
              <w:t xml:space="preserve"> </w:t>
            </w:r>
            <w:proofErr w:type="spellStart"/>
            <w:r w:rsidRPr="005F55A1">
              <w:rPr>
                <w:rFonts w:eastAsia="Times New Roman"/>
              </w:rPr>
              <w:t>навантаженням</w:t>
            </w:r>
            <w:proofErr w:type="spellEnd"/>
            <w:r w:rsidRPr="005F55A1">
              <w:rPr>
                <w:rFonts w:eastAsia="Times New Roman"/>
              </w:rPr>
              <w:t xml:space="preserve"> – 2</w:t>
            </w:r>
            <w:r w:rsidRPr="005F55A1">
              <w:rPr>
                <w:rFonts w:eastAsia="Times New Roman"/>
                <w:lang w:val="uk-UA"/>
              </w:rPr>
              <w:t xml:space="preserve"> </w:t>
            </w:r>
            <w:proofErr w:type="spellStart"/>
            <w:r w:rsidRPr="005F55A1">
              <w:rPr>
                <w:rFonts w:eastAsia="Times New Roman"/>
              </w:rPr>
              <w:t>шт</w:t>
            </w:r>
            <w:proofErr w:type="spellEnd"/>
            <w:r w:rsidRPr="005F55A1">
              <w:rPr>
                <w:rFonts w:eastAsia="Times New Roman"/>
              </w:rPr>
              <w:t>;</w:t>
            </w:r>
          </w:p>
          <w:p w14:paraId="01DBE8F5" w14:textId="29671DE6" w:rsidR="00066C1E" w:rsidRPr="005F55A1" w:rsidRDefault="00066C1E">
            <w:pPr>
              <w:rPr>
                <w:rFonts w:eastAsia="Times New Roman"/>
              </w:rPr>
            </w:pPr>
            <w:proofErr w:type="spellStart"/>
            <w:r w:rsidRPr="005F55A1">
              <w:rPr>
                <w:rFonts w:eastAsia="Times New Roman"/>
              </w:rPr>
              <w:t>асенізаторна</w:t>
            </w:r>
            <w:proofErr w:type="spellEnd"/>
            <w:r w:rsidRPr="005F55A1">
              <w:rPr>
                <w:rFonts w:eastAsia="Times New Roman"/>
              </w:rPr>
              <w:t xml:space="preserve"> машина – 1</w:t>
            </w:r>
            <w:r w:rsidRPr="005F55A1">
              <w:rPr>
                <w:rFonts w:eastAsia="Times New Roman"/>
                <w:lang w:val="uk-UA"/>
              </w:rPr>
              <w:t xml:space="preserve"> </w:t>
            </w:r>
            <w:proofErr w:type="spellStart"/>
            <w:r w:rsidRPr="005F55A1">
              <w:rPr>
                <w:rFonts w:eastAsia="Times New Roman"/>
              </w:rPr>
              <w:t>шт</w:t>
            </w:r>
            <w:proofErr w:type="spellEnd"/>
            <w:r w:rsidRPr="005F55A1">
              <w:rPr>
                <w:rFonts w:eastAsia="Times New Roman"/>
              </w:rPr>
              <w:t>;</w:t>
            </w:r>
          </w:p>
          <w:p w14:paraId="6C84A464" w14:textId="77777777" w:rsidR="00066C1E" w:rsidRPr="005F55A1" w:rsidRDefault="00066C1E">
            <w:pPr>
              <w:rPr>
                <w:rFonts w:eastAsia="Times New Roman"/>
                <w:kern w:val="2"/>
                <w:lang w:val="uk-UA" w:eastAsia="en-US"/>
                <w14:ligatures w14:val="standardContextual"/>
              </w:rPr>
            </w:pPr>
            <w:r w:rsidRPr="005F55A1">
              <w:rPr>
                <w:rFonts w:eastAsia="Times New Roman"/>
              </w:rPr>
              <w:t xml:space="preserve">автоцистерна для </w:t>
            </w:r>
            <w:proofErr w:type="spellStart"/>
            <w:r w:rsidRPr="005F55A1">
              <w:rPr>
                <w:rFonts w:eastAsia="Times New Roman"/>
              </w:rPr>
              <w:t>підвозу</w:t>
            </w:r>
            <w:proofErr w:type="spellEnd"/>
            <w:r w:rsidRPr="005F55A1">
              <w:rPr>
                <w:rFonts w:eastAsia="Times New Roman"/>
              </w:rPr>
              <w:t xml:space="preserve"> </w:t>
            </w:r>
            <w:proofErr w:type="spellStart"/>
            <w:r w:rsidRPr="005F55A1">
              <w:rPr>
                <w:rFonts w:eastAsia="Times New Roman"/>
              </w:rPr>
              <w:t>питної</w:t>
            </w:r>
            <w:proofErr w:type="spellEnd"/>
            <w:r w:rsidRPr="005F55A1">
              <w:rPr>
                <w:rFonts w:eastAsia="Times New Roman"/>
              </w:rPr>
              <w:t xml:space="preserve"> води – 3 шт.</w:t>
            </w:r>
          </w:p>
        </w:tc>
      </w:tr>
      <w:tr w:rsidR="00066C1E" w:rsidRPr="005F55A1" w14:paraId="03037CC5" w14:textId="77777777" w:rsidTr="00C65622">
        <w:trPr>
          <w:cnfStyle w:val="000000100000" w:firstRow="0" w:lastRow="0" w:firstColumn="0" w:lastColumn="0" w:oddVBand="0" w:evenVBand="0" w:oddHBand="1" w:evenHBand="0" w:firstRowFirstColumn="0" w:firstRowLastColumn="0" w:lastRowFirstColumn="0" w:lastRowLastColumn="0"/>
        </w:trPr>
        <w:tc>
          <w:tcPr>
            <w:tcW w:w="1541" w:type="pct"/>
            <w:hideMark/>
          </w:tcPr>
          <w:p w14:paraId="16FA8250" w14:textId="77777777" w:rsidR="00066C1E" w:rsidRPr="005F55A1" w:rsidRDefault="00066C1E">
            <w:pPr>
              <w:rPr>
                <w:rFonts w:eastAsia="Times New Roman"/>
                <w:b/>
                <w:kern w:val="2"/>
                <w:lang w:val="uk-UA" w:eastAsia="en-US"/>
                <w14:ligatures w14:val="standardContextual"/>
              </w:rPr>
            </w:pPr>
            <w:r w:rsidRPr="005F55A1">
              <w:rPr>
                <w:rFonts w:eastAsia="Times New Roman"/>
                <w:b/>
              </w:rPr>
              <w:t>КП «</w:t>
            </w:r>
            <w:proofErr w:type="spellStart"/>
            <w:r w:rsidRPr="005F55A1">
              <w:rPr>
                <w:rFonts w:eastAsia="Times New Roman"/>
                <w:b/>
              </w:rPr>
              <w:t>Благоустрій</w:t>
            </w:r>
            <w:proofErr w:type="spellEnd"/>
            <w:r w:rsidRPr="005F55A1">
              <w:rPr>
                <w:rFonts w:eastAsia="Times New Roman"/>
                <w:b/>
              </w:rPr>
              <w:t xml:space="preserve">» </w:t>
            </w:r>
            <w:proofErr w:type="spellStart"/>
            <w:r w:rsidRPr="005F55A1">
              <w:rPr>
                <w:rFonts w:eastAsia="Times New Roman"/>
                <w:b/>
              </w:rPr>
              <w:t>Комишуваської</w:t>
            </w:r>
            <w:proofErr w:type="spellEnd"/>
            <w:r w:rsidRPr="005F55A1">
              <w:rPr>
                <w:rFonts w:eastAsia="Times New Roman"/>
                <w:b/>
              </w:rPr>
              <w:t xml:space="preserve"> </w:t>
            </w:r>
            <w:proofErr w:type="spellStart"/>
            <w:r w:rsidRPr="005F55A1">
              <w:rPr>
                <w:rFonts w:eastAsia="Times New Roman"/>
                <w:b/>
              </w:rPr>
              <w:t>селищної</w:t>
            </w:r>
            <w:proofErr w:type="spellEnd"/>
            <w:r w:rsidRPr="005F55A1">
              <w:rPr>
                <w:rFonts w:eastAsia="Times New Roman"/>
                <w:b/>
              </w:rPr>
              <w:t xml:space="preserve"> ради </w:t>
            </w:r>
            <w:proofErr w:type="spellStart"/>
            <w:r w:rsidRPr="005F55A1">
              <w:rPr>
                <w:rFonts w:eastAsia="Times New Roman"/>
                <w:b/>
              </w:rPr>
              <w:t>Запорізького</w:t>
            </w:r>
            <w:proofErr w:type="spellEnd"/>
            <w:r w:rsidRPr="005F55A1">
              <w:rPr>
                <w:rFonts w:eastAsia="Times New Roman"/>
                <w:b/>
              </w:rPr>
              <w:t xml:space="preserve"> району </w:t>
            </w:r>
            <w:proofErr w:type="spellStart"/>
            <w:r w:rsidRPr="005F55A1">
              <w:rPr>
                <w:rFonts w:eastAsia="Times New Roman"/>
                <w:b/>
              </w:rPr>
              <w:t>Запорізької</w:t>
            </w:r>
            <w:proofErr w:type="spellEnd"/>
            <w:r w:rsidRPr="005F55A1">
              <w:rPr>
                <w:rFonts w:eastAsia="Times New Roman"/>
                <w:b/>
              </w:rPr>
              <w:t xml:space="preserve"> </w:t>
            </w:r>
            <w:proofErr w:type="spellStart"/>
            <w:r w:rsidRPr="005F55A1">
              <w:rPr>
                <w:rFonts w:eastAsia="Times New Roman"/>
                <w:b/>
              </w:rPr>
              <w:t>області</w:t>
            </w:r>
            <w:proofErr w:type="spellEnd"/>
          </w:p>
        </w:tc>
        <w:tc>
          <w:tcPr>
            <w:tcW w:w="1166" w:type="pct"/>
            <w:hideMark/>
          </w:tcPr>
          <w:p w14:paraId="2365EB4A" w14:textId="77777777" w:rsidR="00066C1E" w:rsidRPr="005F55A1" w:rsidRDefault="00066C1E">
            <w:pPr>
              <w:rPr>
                <w:rFonts w:eastAsia="Times New Roman"/>
                <w:kern w:val="2"/>
                <w:lang w:val="uk-UA" w:eastAsia="en-US"/>
                <w14:ligatures w14:val="standardContextual"/>
              </w:rPr>
            </w:pPr>
            <w:proofErr w:type="spellStart"/>
            <w:r w:rsidRPr="005F55A1">
              <w:rPr>
                <w:rFonts w:eastAsia="Times New Roman"/>
              </w:rPr>
              <w:t>Благоустрій</w:t>
            </w:r>
            <w:proofErr w:type="spellEnd"/>
            <w:r w:rsidRPr="005F55A1">
              <w:rPr>
                <w:rFonts w:eastAsia="Times New Roman"/>
              </w:rPr>
              <w:t xml:space="preserve">, </w:t>
            </w:r>
            <w:proofErr w:type="spellStart"/>
            <w:r w:rsidRPr="005F55A1">
              <w:rPr>
                <w:rFonts w:eastAsia="Times New Roman"/>
              </w:rPr>
              <w:t>вантажний</w:t>
            </w:r>
            <w:proofErr w:type="spellEnd"/>
            <w:r w:rsidRPr="005F55A1">
              <w:rPr>
                <w:rFonts w:eastAsia="Times New Roman"/>
              </w:rPr>
              <w:t xml:space="preserve"> автотранспорт</w:t>
            </w:r>
          </w:p>
        </w:tc>
        <w:tc>
          <w:tcPr>
            <w:tcW w:w="788" w:type="pct"/>
            <w:hideMark/>
          </w:tcPr>
          <w:p w14:paraId="18004084" w14:textId="77777777" w:rsidR="00066C1E" w:rsidRPr="005F55A1" w:rsidRDefault="00066C1E">
            <w:pPr>
              <w:jc w:val="center"/>
              <w:rPr>
                <w:rFonts w:eastAsia="Times New Roman"/>
                <w:kern w:val="2"/>
                <w:lang w:val="uk-UA" w:eastAsia="en-US"/>
                <w14:ligatures w14:val="standardContextual"/>
              </w:rPr>
            </w:pPr>
            <w:r w:rsidRPr="005F55A1">
              <w:rPr>
                <w:rFonts w:eastAsia="Times New Roman"/>
              </w:rPr>
              <w:t>20</w:t>
            </w:r>
          </w:p>
        </w:tc>
        <w:tc>
          <w:tcPr>
            <w:tcW w:w="1505" w:type="pct"/>
            <w:hideMark/>
          </w:tcPr>
          <w:p w14:paraId="5CB7B821" w14:textId="77777777" w:rsidR="00066C1E" w:rsidRPr="005F55A1" w:rsidRDefault="00066C1E">
            <w:pPr>
              <w:rPr>
                <w:rFonts w:eastAsia="Times New Roman"/>
              </w:rPr>
            </w:pPr>
            <w:r w:rsidRPr="005F55A1">
              <w:rPr>
                <w:rFonts w:eastAsia="Times New Roman"/>
              </w:rPr>
              <w:t>Потреба:</w:t>
            </w:r>
          </w:p>
          <w:p w14:paraId="0F1FC254" w14:textId="77777777" w:rsidR="00066C1E" w:rsidRPr="005F55A1" w:rsidRDefault="00066C1E">
            <w:pPr>
              <w:rPr>
                <w:rFonts w:eastAsia="Times New Roman"/>
              </w:rPr>
            </w:pPr>
            <w:r w:rsidRPr="005F55A1">
              <w:rPr>
                <w:rFonts w:eastAsia="Times New Roman"/>
              </w:rPr>
              <w:t xml:space="preserve">автогрейдер – 1 </w:t>
            </w:r>
            <w:proofErr w:type="spellStart"/>
            <w:r w:rsidRPr="005F55A1">
              <w:rPr>
                <w:rFonts w:eastAsia="Times New Roman"/>
              </w:rPr>
              <w:t>шт</w:t>
            </w:r>
            <w:proofErr w:type="spellEnd"/>
            <w:r w:rsidRPr="005F55A1">
              <w:rPr>
                <w:rFonts w:eastAsia="Times New Roman"/>
              </w:rPr>
              <w:t>;</w:t>
            </w:r>
          </w:p>
          <w:p w14:paraId="506EB90D" w14:textId="77777777" w:rsidR="00066C1E" w:rsidRPr="005F55A1" w:rsidRDefault="00066C1E">
            <w:pPr>
              <w:rPr>
                <w:rFonts w:eastAsia="Times New Roman"/>
              </w:rPr>
            </w:pPr>
            <w:r w:rsidRPr="005F55A1">
              <w:rPr>
                <w:rFonts w:eastAsia="Times New Roman"/>
              </w:rPr>
              <w:t xml:space="preserve">бульдозер – 1 </w:t>
            </w:r>
            <w:proofErr w:type="spellStart"/>
            <w:r w:rsidRPr="005F55A1">
              <w:rPr>
                <w:rFonts w:eastAsia="Times New Roman"/>
              </w:rPr>
              <w:t>шт</w:t>
            </w:r>
            <w:proofErr w:type="spellEnd"/>
            <w:r w:rsidRPr="005F55A1">
              <w:rPr>
                <w:rFonts w:eastAsia="Times New Roman"/>
              </w:rPr>
              <w:t>;</w:t>
            </w:r>
          </w:p>
          <w:p w14:paraId="42BE0BD4" w14:textId="079CED52" w:rsidR="00066C1E" w:rsidRPr="005F55A1" w:rsidRDefault="00066C1E">
            <w:pPr>
              <w:rPr>
                <w:rFonts w:eastAsia="Times New Roman"/>
              </w:rPr>
            </w:pPr>
            <w:proofErr w:type="spellStart"/>
            <w:r w:rsidRPr="005F55A1">
              <w:rPr>
                <w:rFonts w:eastAsia="Times New Roman"/>
              </w:rPr>
              <w:t>навантажувач</w:t>
            </w:r>
            <w:proofErr w:type="spellEnd"/>
            <w:r w:rsidRPr="005F55A1">
              <w:rPr>
                <w:rFonts w:eastAsia="Times New Roman"/>
              </w:rPr>
              <w:t xml:space="preserve"> – 1</w:t>
            </w:r>
            <w:r w:rsidRPr="005F55A1">
              <w:rPr>
                <w:rFonts w:eastAsia="Times New Roman"/>
                <w:lang w:val="uk-UA"/>
              </w:rPr>
              <w:t xml:space="preserve"> </w:t>
            </w:r>
            <w:proofErr w:type="spellStart"/>
            <w:r w:rsidRPr="005F55A1">
              <w:rPr>
                <w:rFonts w:eastAsia="Times New Roman"/>
              </w:rPr>
              <w:t>шт</w:t>
            </w:r>
            <w:proofErr w:type="spellEnd"/>
            <w:r w:rsidRPr="005F55A1">
              <w:rPr>
                <w:rFonts w:eastAsia="Times New Roman"/>
              </w:rPr>
              <w:t>;</w:t>
            </w:r>
          </w:p>
          <w:p w14:paraId="0FD89145" w14:textId="77777777" w:rsidR="00066C1E" w:rsidRPr="005F55A1" w:rsidRDefault="00066C1E">
            <w:pPr>
              <w:rPr>
                <w:rFonts w:eastAsia="Times New Roman"/>
              </w:rPr>
            </w:pPr>
            <w:proofErr w:type="spellStart"/>
            <w:r w:rsidRPr="005F55A1">
              <w:rPr>
                <w:rFonts w:eastAsia="Times New Roman"/>
              </w:rPr>
              <w:t>екскаватор</w:t>
            </w:r>
            <w:proofErr w:type="spellEnd"/>
            <w:r w:rsidRPr="005F55A1">
              <w:rPr>
                <w:rFonts w:eastAsia="Times New Roman"/>
              </w:rPr>
              <w:t xml:space="preserve"> – 2 </w:t>
            </w:r>
            <w:proofErr w:type="spellStart"/>
            <w:r w:rsidRPr="005F55A1">
              <w:rPr>
                <w:rFonts w:eastAsia="Times New Roman"/>
              </w:rPr>
              <w:t>шт</w:t>
            </w:r>
            <w:proofErr w:type="spellEnd"/>
            <w:r w:rsidRPr="005F55A1">
              <w:rPr>
                <w:rFonts w:eastAsia="Times New Roman"/>
              </w:rPr>
              <w:t>;</w:t>
            </w:r>
          </w:p>
          <w:p w14:paraId="0249C1F6" w14:textId="5DDE8A36" w:rsidR="00066C1E" w:rsidRPr="005F55A1" w:rsidRDefault="00066C1E">
            <w:pPr>
              <w:rPr>
                <w:rFonts w:eastAsia="Times New Roman"/>
              </w:rPr>
            </w:pPr>
            <w:proofErr w:type="spellStart"/>
            <w:r w:rsidRPr="005F55A1">
              <w:rPr>
                <w:rFonts w:eastAsia="Times New Roman"/>
              </w:rPr>
              <w:t>самоскид</w:t>
            </w:r>
            <w:proofErr w:type="spellEnd"/>
            <w:r w:rsidRPr="005F55A1">
              <w:rPr>
                <w:rFonts w:eastAsia="Times New Roman"/>
              </w:rPr>
              <w:t xml:space="preserve"> – 2</w:t>
            </w:r>
            <w:r w:rsidRPr="005F55A1">
              <w:rPr>
                <w:rFonts w:eastAsia="Times New Roman"/>
                <w:lang w:val="uk-UA"/>
              </w:rPr>
              <w:t xml:space="preserve"> </w:t>
            </w:r>
            <w:proofErr w:type="spellStart"/>
            <w:r w:rsidRPr="005F55A1">
              <w:rPr>
                <w:rFonts w:eastAsia="Times New Roman"/>
              </w:rPr>
              <w:t>шт</w:t>
            </w:r>
            <w:proofErr w:type="spellEnd"/>
            <w:r w:rsidRPr="005F55A1">
              <w:rPr>
                <w:rFonts w:eastAsia="Times New Roman"/>
              </w:rPr>
              <w:t>;</w:t>
            </w:r>
          </w:p>
          <w:p w14:paraId="62A2AF31" w14:textId="77777777" w:rsidR="00066C1E" w:rsidRPr="005F55A1" w:rsidRDefault="00066C1E">
            <w:pPr>
              <w:rPr>
                <w:rFonts w:eastAsia="Times New Roman"/>
              </w:rPr>
            </w:pPr>
            <w:proofErr w:type="spellStart"/>
            <w:r w:rsidRPr="005F55A1">
              <w:rPr>
                <w:rFonts w:eastAsia="Times New Roman"/>
              </w:rPr>
              <w:t>бітономішалка</w:t>
            </w:r>
            <w:proofErr w:type="spellEnd"/>
            <w:r w:rsidRPr="005F55A1">
              <w:rPr>
                <w:rFonts w:eastAsia="Times New Roman"/>
              </w:rPr>
              <w:t xml:space="preserve"> – 1 </w:t>
            </w:r>
            <w:proofErr w:type="spellStart"/>
            <w:r w:rsidRPr="005F55A1">
              <w:rPr>
                <w:rFonts w:eastAsia="Times New Roman"/>
              </w:rPr>
              <w:t>шт</w:t>
            </w:r>
            <w:proofErr w:type="spellEnd"/>
            <w:r w:rsidRPr="005F55A1">
              <w:rPr>
                <w:rFonts w:eastAsia="Times New Roman"/>
              </w:rPr>
              <w:t>;</w:t>
            </w:r>
          </w:p>
          <w:p w14:paraId="1627C6D1" w14:textId="3D693181" w:rsidR="00066C1E" w:rsidRPr="005F55A1" w:rsidRDefault="00066C1E">
            <w:pPr>
              <w:rPr>
                <w:rFonts w:eastAsia="Times New Roman"/>
              </w:rPr>
            </w:pPr>
            <w:proofErr w:type="spellStart"/>
            <w:proofErr w:type="gramStart"/>
            <w:r w:rsidRPr="005F55A1">
              <w:rPr>
                <w:rFonts w:eastAsia="Times New Roman"/>
              </w:rPr>
              <w:t>каналопромивочна</w:t>
            </w:r>
            <w:proofErr w:type="spellEnd"/>
            <w:r w:rsidRPr="005F55A1">
              <w:rPr>
                <w:rFonts w:eastAsia="Times New Roman"/>
              </w:rPr>
              <w:t xml:space="preserve">  машина</w:t>
            </w:r>
            <w:proofErr w:type="gramEnd"/>
            <w:r w:rsidRPr="005F55A1">
              <w:rPr>
                <w:rFonts w:eastAsia="Times New Roman"/>
              </w:rPr>
              <w:t xml:space="preserve"> – 1</w:t>
            </w:r>
            <w:r w:rsidRPr="005F55A1">
              <w:rPr>
                <w:rFonts w:eastAsia="Times New Roman"/>
                <w:lang w:val="uk-UA"/>
              </w:rPr>
              <w:t xml:space="preserve"> </w:t>
            </w:r>
            <w:proofErr w:type="spellStart"/>
            <w:r w:rsidRPr="005F55A1">
              <w:rPr>
                <w:rFonts w:eastAsia="Times New Roman"/>
              </w:rPr>
              <w:t>шт</w:t>
            </w:r>
            <w:proofErr w:type="spellEnd"/>
            <w:r w:rsidRPr="005F55A1">
              <w:rPr>
                <w:rFonts w:eastAsia="Times New Roman"/>
              </w:rPr>
              <w:t>;</w:t>
            </w:r>
          </w:p>
          <w:p w14:paraId="0F030C81" w14:textId="2A4912E5" w:rsidR="00066C1E" w:rsidRPr="005F55A1" w:rsidRDefault="00066C1E">
            <w:pPr>
              <w:rPr>
                <w:rFonts w:eastAsia="Times New Roman"/>
                <w:kern w:val="2"/>
                <w:lang w:val="uk-UA" w:eastAsia="en-US"/>
                <w14:ligatures w14:val="standardContextual"/>
              </w:rPr>
            </w:pPr>
            <w:proofErr w:type="spellStart"/>
            <w:r w:rsidRPr="005F55A1">
              <w:rPr>
                <w:rFonts w:eastAsia="Times New Roman"/>
              </w:rPr>
              <w:t>автовишка</w:t>
            </w:r>
            <w:proofErr w:type="spellEnd"/>
            <w:r w:rsidRPr="005F55A1">
              <w:rPr>
                <w:rFonts w:eastAsia="Times New Roman"/>
              </w:rPr>
              <w:t xml:space="preserve"> – 1</w:t>
            </w:r>
            <w:r w:rsidRPr="005F55A1">
              <w:rPr>
                <w:rFonts w:eastAsia="Times New Roman"/>
                <w:lang w:val="uk-UA"/>
              </w:rPr>
              <w:t xml:space="preserve"> </w:t>
            </w:r>
            <w:proofErr w:type="spellStart"/>
            <w:r w:rsidRPr="005F55A1">
              <w:rPr>
                <w:rFonts w:eastAsia="Times New Roman"/>
              </w:rPr>
              <w:t>шт</w:t>
            </w:r>
            <w:proofErr w:type="spellEnd"/>
            <w:r w:rsidRPr="005F55A1">
              <w:rPr>
                <w:rFonts w:eastAsia="Times New Roman"/>
              </w:rPr>
              <w:t>;</w:t>
            </w:r>
          </w:p>
        </w:tc>
      </w:tr>
    </w:tbl>
    <w:p w14:paraId="50F2A00B" w14:textId="77777777" w:rsidR="009B1D6E" w:rsidRPr="005F55A1" w:rsidRDefault="009B1D6E" w:rsidP="007A6004">
      <w:pPr>
        <w:ind w:right="49" w:firstLine="566"/>
        <w:jc w:val="both"/>
        <w:rPr>
          <w:sz w:val="24"/>
          <w:szCs w:val="24"/>
          <w:lang w:val="ru-RU"/>
        </w:rPr>
      </w:pPr>
    </w:p>
    <w:p w14:paraId="6352B3AD" w14:textId="5F80AB91" w:rsidR="008B02DF" w:rsidRPr="005F55A1" w:rsidRDefault="008B02DF" w:rsidP="007A6004">
      <w:pPr>
        <w:ind w:right="49" w:firstLine="566"/>
        <w:jc w:val="both"/>
        <w:rPr>
          <w:sz w:val="24"/>
          <w:szCs w:val="24"/>
          <w:lang w:val="ru-RU"/>
        </w:rPr>
      </w:pPr>
      <w:proofErr w:type="spellStart"/>
      <w:r w:rsidRPr="005F55A1">
        <w:rPr>
          <w:sz w:val="24"/>
          <w:szCs w:val="24"/>
          <w:lang w:val="ru-RU"/>
        </w:rPr>
        <w:t>Аналіз</w:t>
      </w:r>
      <w:proofErr w:type="spellEnd"/>
      <w:r w:rsidRPr="005F55A1">
        <w:rPr>
          <w:sz w:val="24"/>
          <w:szCs w:val="24"/>
          <w:lang w:val="ru-RU"/>
        </w:rPr>
        <w:t xml:space="preserve"> </w:t>
      </w:r>
      <w:proofErr w:type="spellStart"/>
      <w:r w:rsidRPr="005F55A1">
        <w:rPr>
          <w:sz w:val="24"/>
          <w:szCs w:val="24"/>
          <w:lang w:val="ru-RU"/>
        </w:rPr>
        <w:t>комунальних</w:t>
      </w:r>
      <w:proofErr w:type="spellEnd"/>
      <w:r w:rsidRPr="005F55A1">
        <w:rPr>
          <w:sz w:val="24"/>
          <w:szCs w:val="24"/>
          <w:lang w:val="ru-RU"/>
        </w:rPr>
        <w:t xml:space="preserve"> </w:t>
      </w:r>
      <w:proofErr w:type="spellStart"/>
      <w:r w:rsidRPr="005F55A1">
        <w:rPr>
          <w:sz w:val="24"/>
          <w:szCs w:val="24"/>
          <w:lang w:val="ru-RU"/>
        </w:rPr>
        <w:t>підприємств</w:t>
      </w:r>
      <w:proofErr w:type="spellEnd"/>
      <w:r w:rsidRPr="005F55A1">
        <w:rPr>
          <w:sz w:val="24"/>
          <w:szCs w:val="24"/>
          <w:lang w:val="ru-RU"/>
        </w:rPr>
        <w:t xml:space="preserve"> </w:t>
      </w:r>
      <w:proofErr w:type="spellStart"/>
      <w:r w:rsidRPr="005F55A1">
        <w:rPr>
          <w:sz w:val="24"/>
          <w:szCs w:val="24"/>
          <w:lang w:val="ru-RU"/>
        </w:rPr>
        <w:t>Комишуваської</w:t>
      </w:r>
      <w:proofErr w:type="spellEnd"/>
      <w:r w:rsidRPr="005F55A1">
        <w:rPr>
          <w:sz w:val="24"/>
          <w:szCs w:val="24"/>
          <w:lang w:val="ru-RU"/>
        </w:rPr>
        <w:t xml:space="preserve"> ТГ </w:t>
      </w:r>
      <w:proofErr w:type="spellStart"/>
      <w:r w:rsidRPr="005F55A1">
        <w:rPr>
          <w:sz w:val="24"/>
          <w:szCs w:val="24"/>
          <w:lang w:val="ru-RU"/>
        </w:rPr>
        <w:t>відображає</w:t>
      </w:r>
      <w:proofErr w:type="spellEnd"/>
      <w:r w:rsidRPr="005F55A1">
        <w:rPr>
          <w:sz w:val="24"/>
          <w:szCs w:val="24"/>
          <w:lang w:val="ru-RU"/>
        </w:rPr>
        <w:t xml:space="preserve">, </w:t>
      </w:r>
      <w:proofErr w:type="spellStart"/>
      <w:r w:rsidRPr="005F55A1">
        <w:rPr>
          <w:sz w:val="24"/>
          <w:szCs w:val="24"/>
          <w:lang w:val="ru-RU"/>
        </w:rPr>
        <w:t>що</w:t>
      </w:r>
      <w:proofErr w:type="spellEnd"/>
      <w:r w:rsidRPr="005F55A1">
        <w:rPr>
          <w:sz w:val="24"/>
          <w:szCs w:val="24"/>
          <w:lang w:val="ru-RU"/>
        </w:rPr>
        <w:t xml:space="preserve"> КП «</w:t>
      </w:r>
      <w:proofErr w:type="spellStart"/>
      <w:r w:rsidRPr="005F55A1">
        <w:rPr>
          <w:sz w:val="24"/>
          <w:szCs w:val="24"/>
          <w:lang w:val="ru-RU"/>
        </w:rPr>
        <w:t>Комишуваський</w:t>
      </w:r>
      <w:proofErr w:type="spellEnd"/>
      <w:r w:rsidRPr="005F55A1">
        <w:rPr>
          <w:sz w:val="24"/>
          <w:szCs w:val="24"/>
          <w:lang w:val="ru-RU"/>
        </w:rPr>
        <w:t xml:space="preserve"> </w:t>
      </w:r>
      <w:proofErr w:type="spellStart"/>
      <w:r w:rsidRPr="005F55A1">
        <w:rPr>
          <w:sz w:val="24"/>
          <w:szCs w:val="24"/>
          <w:lang w:val="ru-RU"/>
        </w:rPr>
        <w:t>комунальник</w:t>
      </w:r>
      <w:proofErr w:type="spellEnd"/>
      <w:r w:rsidRPr="005F55A1">
        <w:rPr>
          <w:sz w:val="24"/>
          <w:szCs w:val="24"/>
          <w:lang w:val="ru-RU"/>
        </w:rPr>
        <w:t xml:space="preserve">» </w:t>
      </w:r>
      <w:proofErr w:type="spellStart"/>
      <w:r w:rsidRPr="005F55A1">
        <w:rPr>
          <w:sz w:val="24"/>
          <w:szCs w:val="24"/>
          <w:lang w:val="ru-RU"/>
        </w:rPr>
        <w:t>займається</w:t>
      </w:r>
      <w:proofErr w:type="spellEnd"/>
      <w:r w:rsidRPr="005F55A1">
        <w:rPr>
          <w:sz w:val="24"/>
          <w:szCs w:val="24"/>
          <w:lang w:val="ru-RU"/>
        </w:rPr>
        <w:t xml:space="preserve"> </w:t>
      </w:r>
      <w:proofErr w:type="spellStart"/>
      <w:r w:rsidRPr="005F55A1">
        <w:rPr>
          <w:sz w:val="24"/>
          <w:szCs w:val="24"/>
          <w:lang w:val="ru-RU"/>
        </w:rPr>
        <w:t>водопостачання</w:t>
      </w:r>
      <w:proofErr w:type="spellEnd"/>
      <w:r w:rsidRPr="005F55A1">
        <w:rPr>
          <w:sz w:val="24"/>
          <w:szCs w:val="24"/>
          <w:lang w:val="ru-RU"/>
        </w:rPr>
        <w:t xml:space="preserve">, </w:t>
      </w:r>
      <w:proofErr w:type="spellStart"/>
      <w:r w:rsidRPr="005F55A1">
        <w:rPr>
          <w:sz w:val="24"/>
          <w:szCs w:val="24"/>
          <w:lang w:val="ru-RU"/>
        </w:rPr>
        <w:t>водовідведення</w:t>
      </w:r>
      <w:proofErr w:type="spellEnd"/>
      <w:r w:rsidRPr="005F55A1">
        <w:rPr>
          <w:sz w:val="24"/>
          <w:szCs w:val="24"/>
          <w:lang w:val="ru-RU"/>
        </w:rPr>
        <w:t xml:space="preserve">, </w:t>
      </w:r>
      <w:proofErr w:type="spellStart"/>
      <w:r w:rsidRPr="005F55A1">
        <w:rPr>
          <w:sz w:val="24"/>
          <w:szCs w:val="24"/>
          <w:lang w:val="ru-RU"/>
        </w:rPr>
        <w:t>послуги</w:t>
      </w:r>
      <w:proofErr w:type="spellEnd"/>
      <w:r w:rsidRPr="005F55A1">
        <w:rPr>
          <w:sz w:val="24"/>
          <w:szCs w:val="24"/>
          <w:lang w:val="ru-RU"/>
        </w:rPr>
        <w:t xml:space="preserve"> </w:t>
      </w:r>
      <w:proofErr w:type="spellStart"/>
      <w:r w:rsidRPr="005F55A1">
        <w:rPr>
          <w:sz w:val="24"/>
          <w:szCs w:val="24"/>
          <w:lang w:val="ru-RU"/>
        </w:rPr>
        <w:t>зі</w:t>
      </w:r>
      <w:proofErr w:type="spellEnd"/>
      <w:r w:rsidRPr="005F55A1">
        <w:rPr>
          <w:sz w:val="24"/>
          <w:szCs w:val="24"/>
          <w:lang w:val="ru-RU"/>
        </w:rPr>
        <w:t xml:space="preserve"> </w:t>
      </w:r>
      <w:proofErr w:type="spellStart"/>
      <w:r w:rsidRPr="005F55A1">
        <w:rPr>
          <w:sz w:val="24"/>
          <w:szCs w:val="24"/>
          <w:lang w:val="ru-RU"/>
        </w:rPr>
        <w:t>збору</w:t>
      </w:r>
      <w:proofErr w:type="spellEnd"/>
      <w:r w:rsidRPr="005F55A1">
        <w:rPr>
          <w:sz w:val="24"/>
          <w:szCs w:val="24"/>
          <w:lang w:val="ru-RU"/>
        </w:rPr>
        <w:t xml:space="preserve"> та </w:t>
      </w:r>
      <w:proofErr w:type="spellStart"/>
      <w:r w:rsidRPr="005F55A1">
        <w:rPr>
          <w:sz w:val="24"/>
          <w:szCs w:val="24"/>
          <w:lang w:val="ru-RU"/>
        </w:rPr>
        <w:t>вивезення</w:t>
      </w:r>
      <w:proofErr w:type="spellEnd"/>
      <w:r w:rsidRPr="005F55A1">
        <w:rPr>
          <w:sz w:val="24"/>
          <w:szCs w:val="24"/>
          <w:lang w:val="ru-RU"/>
        </w:rPr>
        <w:t xml:space="preserve"> </w:t>
      </w:r>
      <w:proofErr w:type="spellStart"/>
      <w:r w:rsidRPr="005F55A1">
        <w:rPr>
          <w:sz w:val="24"/>
          <w:szCs w:val="24"/>
          <w:lang w:val="ru-RU"/>
        </w:rPr>
        <w:t>твердих</w:t>
      </w:r>
      <w:proofErr w:type="spellEnd"/>
      <w:r w:rsidRPr="005F55A1">
        <w:rPr>
          <w:sz w:val="24"/>
          <w:szCs w:val="24"/>
          <w:lang w:val="ru-RU"/>
        </w:rPr>
        <w:t xml:space="preserve"> </w:t>
      </w:r>
      <w:proofErr w:type="spellStart"/>
      <w:r w:rsidRPr="005F55A1">
        <w:rPr>
          <w:sz w:val="24"/>
          <w:szCs w:val="24"/>
          <w:lang w:val="ru-RU"/>
        </w:rPr>
        <w:t>побутових</w:t>
      </w:r>
      <w:proofErr w:type="spellEnd"/>
      <w:r w:rsidRPr="005F55A1">
        <w:rPr>
          <w:sz w:val="24"/>
          <w:szCs w:val="24"/>
          <w:lang w:val="ru-RU"/>
        </w:rPr>
        <w:t xml:space="preserve"> </w:t>
      </w:r>
      <w:proofErr w:type="spellStart"/>
      <w:r w:rsidRPr="005F55A1">
        <w:rPr>
          <w:sz w:val="24"/>
          <w:szCs w:val="24"/>
          <w:lang w:val="ru-RU"/>
        </w:rPr>
        <w:t>відходів</w:t>
      </w:r>
      <w:proofErr w:type="spellEnd"/>
      <w:r w:rsidR="007507B6" w:rsidRPr="005F55A1">
        <w:rPr>
          <w:sz w:val="24"/>
          <w:szCs w:val="24"/>
          <w:lang w:val="ru-RU"/>
        </w:rPr>
        <w:t xml:space="preserve"> та </w:t>
      </w:r>
      <w:proofErr w:type="spellStart"/>
      <w:r w:rsidR="007507B6" w:rsidRPr="005F55A1">
        <w:rPr>
          <w:sz w:val="24"/>
          <w:szCs w:val="24"/>
          <w:lang w:val="ru-RU"/>
        </w:rPr>
        <w:t>має</w:t>
      </w:r>
      <w:proofErr w:type="spellEnd"/>
      <w:r w:rsidR="007507B6" w:rsidRPr="005F55A1">
        <w:rPr>
          <w:sz w:val="24"/>
          <w:szCs w:val="24"/>
          <w:lang w:val="ru-RU"/>
        </w:rPr>
        <w:t xml:space="preserve"> штат у </w:t>
      </w:r>
      <w:proofErr w:type="spellStart"/>
      <w:r w:rsidR="007507B6" w:rsidRPr="005F55A1">
        <w:rPr>
          <w:sz w:val="24"/>
          <w:szCs w:val="24"/>
          <w:lang w:val="ru-RU"/>
        </w:rPr>
        <w:t>кількості</w:t>
      </w:r>
      <w:proofErr w:type="spellEnd"/>
      <w:r w:rsidR="007507B6" w:rsidRPr="005F55A1">
        <w:rPr>
          <w:sz w:val="24"/>
          <w:szCs w:val="24"/>
          <w:lang w:val="ru-RU"/>
        </w:rPr>
        <w:t xml:space="preserve"> 16 </w:t>
      </w:r>
      <w:proofErr w:type="spellStart"/>
      <w:r w:rsidR="007507B6" w:rsidRPr="005F55A1">
        <w:rPr>
          <w:sz w:val="24"/>
          <w:szCs w:val="24"/>
          <w:lang w:val="ru-RU"/>
        </w:rPr>
        <w:t>осіб</w:t>
      </w:r>
      <w:proofErr w:type="spellEnd"/>
      <w:r w:rsidR="007507B6" w:rsidRPr="005F55A1">
        <w:rPr>
          <w:sz w:val="24"/>
          <w:szCs w:val="24"/>
          <w:lang w:val="ru-RU"/>
        </w:rPr>
        <w:t xml:space="preserve">. </w:t>
      </w:r>
      <w:proofErr w:type="spellStart"/>
      <w:r w:rsidR="007507B6" w:rsidRPr="005F55A1">
        <w:rPr>
          <w:sz w:val="24"/>
          <w:szCs w:val="24"/>
          <w:lang w:val="ru-RU"/>
        </w:rPr>
        <w:t>Така</w:t>
      </w:r>
      <w:proofErr w:type="spellEnd"/>
      <w:r w:rsidR="007507B6" w:rsidRPr="005F55A1">
        <w:rPr>
          <w:sz w:val="24"/>
          <w:szCs w:val="24"/>
          <w:lang w:val="ru-RU"/>
        </w:rPr>
        <w:t xml:space="preserve"> </w:t>
      </w:r>
      <w:proofErr w:type="spellStart"/>
      <w:r w:rsidR="007507B6" w:rsidRPr="005F55A1">
        <w:rPr>
          <w:sz w:val="24"/>
          <w:szCs w:val="24"/>
          <w:lang w:val="ru-RU"/>
        </w:rPr>
        <w:t>кількість</w:t>
      </w:r>
      <w:proofErr w:type="spellEnd"/>
      <w:r w:rsidR="007507B6" w:rsidRPr="005F55A1">
        <w:rPr>
          <w:sz w:val="24"/>
          <w:szCs w:val="24"/>
          <w:lang w:val="ru-RU"/>
        </w:rPr>
        <w:t xml:space="preserve"> </w:t>
      </w:r>
      <w:proofErr w:type="spellStart"/>
      <w:r w:rsidR="007507B6" w:rsidRPr="005F55A1">
        <w:rPr>
          <w:sz w:val="24"/>
          <w:szCs w:val="24"/>
          <w:lang w:val="ru-RU"/>
        </w:rPr>
        <w:t>працівників</w:t>
      </w:r>
      <w:proofErr w:type="spellEnd"/>
      <w:r w:rsidR="007507B6" w:rsidRPr="005F55A1">
        <w:rPr>
          <w:sz w:val="24"/>
          <w:szCs w:val="24"/>
          <w:lang w:val="ru-RU"/>
        </w:rPr>
        <w:t xml:space="preserve"> </w:t>
      </w:r>
      <w:proofErr w:type="spellStart"/>
      <w:r w:rsidR="007507B6" w:rsidRPr="005F55A1">
        <w:rPr>
          <w:sz w:val="24"/>
          <w:szCs w:val="24"/>
          <w:lang w:val="ru-RU"/>
        </w:rPr>
        <w:t>може</w:t>
      </w:r>
      <w:proofErr w:type="spellEnd"/>
      <w:r w:rsidR="007507B6" w:rsidRPr="005F55A1">
        <w:rPr>
          <w:sz w:val="24"/>
          <w:szCs w:val="24"/>
          <w:lang w:val="ru-RU"/>
        </w:rPr>
        <w:t xml:space="preserve"> бути </w:t>
      </w:r>
      <w:proofErr w:type="spellStart"/>
      <w:r w:rsidR="007507B6" w:rsidRPr="005F55A1">
        <w:rPr>
          <w:sz w:val="24"/>
          <w:szCs w:val="24"/>
          <w:lang w:val="ru-RU"/>
        </w:rPr>
        <w:t>недостатньою</w:t>
      </w:r>
      <w:proofErr w:type="spellEnd"/>
      <w:r w:rsidR="007507B6" w:rsidRPr="005F55A1">
        <w:rPr>
          <w:sz w:val="24"/>
          <w:szCs w:val="24"/>
          <w:lang w:val="ru-RU"/>
        </w:rPr>
        <w:t xml:space="preserve"> для </w:t>
      </w:r>
      <w:proofErr w:type="spellStart"/>
      <w:r w:rsidR="007507B6" w:rsidRPr="005F55A1">
        <w:rPr>
          <w:sz w:val="24"/>
          <w:szCs w:val="24"/>
          <w:lang w:val="ru-RU"/>
        </w:rPr>
        <w:t>виконання</w:t>
      </w:r>
      <w:proofErr w:type="spellEnd"/>
      <w:r w:rsidR="007507B6" w:rsidRPr="005F55A1">
        <w:rPr>
          <w:sz w:val="24"/>
          <w:szCs w:val="24"/>
          <w:lang w:val="ru-RU"/>
        </w:rPr>
        <w:t xml:space="preserve"> </w:t>
      </w:r>
      <w:proofErr w:type="spellStart"/>
      <w:r w:rsidR="007507B6" w:rsidRPr="005F55A1">
        <w:rPr>
          <w:sz w:val="24"/>
          <w:szCs w:val="24"/>
          <w:lang w:val="ru-RU"/>
        </w:rPr>
        <w:t>повного</w:t>
      </w:r>
      <w:proofErr w:type="spellEnd"/>
      <w:r w:rsidR="007507B6" w:rsidRPr="005F55A1">
        <w:rPr>
          <w:sz w:val="24"/>
          <w:szCs w:val="24"/>
          <w:lang w:val="ru-RU"/>
        </w:rPr>
        <w:t xml:space="preserve"> спектру </w:t>
      </w:r>
      <w:proofErr w:type="spellStart"/>
      <w:r w:rsidR="007507B6" w:rsidRPr="005F55A1">
        <w:rPr>
          <w:sz w:val="24"/>
          <w:szCs w:val="24"/>
          <w:lang w:val="ru-RU"/>
        </w:rPr>
        <w:t>послуг</w:t>
      </w:r>
      <w:proofErr w:type="spellEnd"/>
      <w:r w:rsidR="007507B6" w:rsidRPr="005F55A1">
        <w:rPr>
          <w:sz w:val="24"/>
          <w:szCs w:val="24"/>
          <w:lang w:val="ru-RU"/>
        </w:rPr>
        <w:t xml:space="preserve"> по </w:t>
      </w:r>
      <w:proofErr w:type="spellStart"/>
      <w:r w:rsidR="007507B6" w:rsidRPr="005F55A1">
        <w:rPr>
          <w:sz w:val="24"/>
          <w:szCs w:val="24"/>
          <w:lang w:val="ru-RU"/>
        </w:rPr>
        <w:t>всій</w:t>
      </w:r>
      <w:proofErr w:type="spellEnd"/>
      <w:r w:rsidR="007507B6" w:rsidRPr="005F55A1">
        <w:rPr>
          <w:sz w:val="24"/>
          <w:szCs w:val="24"/>
          <w:lang w:val="ru-RU"/>
        </w:rPr>
        <w:t xml:space="preserve"> </w:t>
      </w:r>
      <w:proofErr w:type="spellStart"/>
      <w:r w:rsidR="007507B6" w:rsidRPr="005F55A1">
        <w:rPr>
          <w:sz w:val="24"/>
          <w:szCs w:val="24"/>
          <w:lang w:val="ru-RU"/>
        </w:rPr>
        <w:t>території</w:t>
      </w:r>
      <w:proofErr w:type="spellEnd"/>
      <w:r w:rsidR="007507B6" w:rsidRPr="005F55A1">
        <w:rPr>
          <w:sz w:val="24"/>
          <w:szCs w:val="24"/>
          <w:lang w:val="ru-RU"/>
        </w:rPr>
        <w:t xml:space="preserve"> </w:t>
      </w:r>
      <w:proofErr w:type="spellStart"/>
      <w:r w:rsidR="007507B6" w:rsidRPr="005F55A1">
        <w:rPr>
          <w:sz w:val="24"/>
          <w:szCs w:val="24"/>
          <w:lang w:val="ru-RU"/>
        </w:rPr>
        <w:t>громади</w:t>
      </w:r>
      <w:proofErr w:type="spellEnd"/>
      <w:r w:rsidR="007507B6" w:rsidRPr="005F55A1">
        <w:rPr>
          <w:sz w:val="24"/>
          <w:szCs w:val="24"/>
          <w:lang w:val="ru-RU"/>
        </w:rPr>
        <w:t xml:space="preserve">, </w:t>
      </w:r>
      <w:proofErr w:type="spellStart"/>
      <w:r w:rsidR="007507B6" w:rsidRPr="005F55A1">
        <w:rPr>
          <w:sz w:val="24"/>
          <w:szCs w:val="24"/>
          <w:lang w:val="ru-RU"/>
        </w:rPr>
        <w:t>зважаючи</w:t>
      </w:r>
      <w:proofErr w:type="spellEnd"/>
      <w:r w:rsidR="007507B6" w:rsidRPr="005F55A1">
        <w:rPr>
          <w:sz w:val="24"/>
          <w:szCs w:val="24"/>
          <w:lang w:val="ru-RU"/>
        </w:rPr>
        <w:t xml:space="preserve"> на </w:t>
      </w:r>
      <w:proofErr w:type="spellStart"/>
      <w:r w:rsidR="007507B6" w:rsidRPr="005F55A1">
        <w:rPr>
          <w:sz w:val="24"/>
          <w:szCs w:val="24"/>
          <w:lang w:val="ru-RU"/>
        </w:rPr>
        <w:t>специфіку</w:t>
      </w:r>
      <w:proofErr w:type="spellEnd"/>
      <w:r w:rsidR="007507B6" w:rsidRPr="005F55A1">
        <w:rPr>
          <w:sz w:val="24"/>
          <w:szCs w:val="24"/>
          <w:lang w:val="ru-RU"/>
        </w:rPr>
        <w:t xml:space="preserve"> </w:t>
      </w:r>
      <w:proofErr w:type="spellStart"/>
      <w:r w:rsidR="007507B6" w:rsidRPr="005F55A1">
        <w:rPr>
          <w:sz w:val="24"/>
          <w:szCs w:val="24"/>
          <w:lang w:val="ru-RU"/>
        </w:rPr>
        <w:t>діяльності</w:t>
      </w:r>
      <w:proofErr w:type="spellEnd"/>
      <w:r w:rsidR="007507B6" w:rsidRPr="005F55A1">
        <w:rPr>
          <w:sz w:val="24"/>
          <w:szCs w:val="24"/>
          <w:lang w:val="ru-RU"/>
        </w:rPr>
        <w:t xml:space="preserve">. </w:t>
      </w:r>
    </w:p>
    <w:p w14:paraId="6642D18F" w14:textId="7DC0DE63" w:rsidR="007507B6" w:rsidRPr="005F55A1" w:rsidRDefault="007507B6" w:rsidP="007A6004">
      <w:pPr>
        <w:ind w:right="49" w:firstLine="566"/>
        <w:jc w:val="both"/>
        <w:rPr>
          <w:sz w:val="24"/>
          <w:szCs w:val="24"/>
          <w:lang w:val="ru-RU"/>
        </w:rPr>
      </w:pPr>
      <w:r w:rsidRPr="005F55A1">
        <w:rPr>
          <w:sz w:val="24"/>
          <w:szCs w:val="24"/>
          <w:lang w:val="ru-RU"/>
        </w:rPr>
        <w:t>КП «</w:t>
      </w:r>
      <w:proofErr w:type="spellStart"/>
      <w:r w:rsidRPr="005F55A1">
        <w:rPr>
          <w:sz w:val="24"/>
          <w:szCs w:val="24"/>
          <w:lang w:val="ru-RU"/>
        </w:rPr>
        <w:t>Благоустрій</w:t>
      </w:r>
      <w:proofErr w:type="spellEnd"/>
      <w:r w:rsidRPr="005F55A1">
        <w:rPr>
          <w:sz w:val="24"/>
          <w:szCs w:val="24"/>
          <w:lang w:val="ru-RU"/>
        </w:rPr>
        <w:t xml:space="preserve">» </w:t>
      </w:r>
      <w:proofErr w:type="spellStart"/>
      <w:r w:rsidRPr="005F55A1">
        <w:rPr>
          <w:sz w:val="24"/>
          <w:szCs w:val="24"/>
          <w:lang w:val="ru-RU"/>
        </w:rPr>
        <w:t>займається</w:t>
      </w:r>
      <w:proofErr w:type="spellEnd"/>
      <w:r w:rsidRPr="005F55A1">
        <w:rPr>
          <w:sz w:val="24"/>
          <w:szCs w:val="24"/>
          <w:lang w:val="ru-RU"/>
        </w:rPr>
        <w:t xml:space="preserve"> </w:t>
      </w:r>
      <w:proofErr w:type="spellStart"/>
      <w:r w:rsidRPr="005F55A1">
        <w:rPr>
          <w:sz w:val="24"/>
          <w:szCs w:val="24"/>
          <w:lang w:val="ru-RU"/>
        </w:rPr>
        <w:t>благоустроєм</w:t>
      </w:r>
      <w:proofErr w:type="spellEnd"/>
      <w:r w:rsidRPr="005F55A1">
        <w:rPr>
          <w:sz w:val="24"/>
          <w:szCs w:val="24"/>
          <w:lang w:val="ru-RU"/>
        </w:rPr>
        <w:t xml:space="preserve"> та </w:t>
      </w:r>
      <w:proofErr w:type="spellStart"/>
      <w:r w:rsidRPr="005F55A1">
        <w:rPr>
          <w:sz w:val="24"/>
          <w:szCs w:val="24"/>
          <w:lang w:val="ru-RU"/>
        </w:rPr>
        <w:t>наданням</w:t>
      </w:r>
      <w:proofErr w:type="spellEnd"/>
      <w:r w:rsidRPr="005F55A1">
        <w:rPr>
          <w:sz w:val="24"/>
          <w:szCs w:val="24"/>
          <w:lang w:val="ru-RU"/>
        </w:rPr>
        <w:t xml:space="preserve"> </w:t>
      </w:r>
      <w:proofErr w:type="spellStart"/>
      <w:r w:rsidRPr="005F55A1">
        <w:rPr>
          <w:sz w:val="24"/>
          <w:szCs w:val="24"/>
          <w:lang w:val="ru-RU"/>
        </w:rPr>
        <w:t>послуг</w:t>
      </w:r>
      <w:proofErr w:type="spellEnd"/>
      <w:r w:rsidRPr="005F55A1">
        <w:rPr>
          <w:sz w:val="24"/>
          <w:szCs w:val="24"/>
          <w:lang w:val="ru-RU"/>
        </w:rPr>
        <w:t xml:space="preserve"> </w:t>
      </w:r>
      <w:proofErr w:type="spellStart"/>
      <w:r w:rsidRPr="005F55A1">
        <w:rPr>
          <w:sz w:val="24"/>
          <w:szCs w:val="24"/>
          <w:lang w:val="ru-RU"/>
        </w:rPr>
        <w:t>вантажного</w:t>
      </w:r>
      <w:proofErr w:type="spellEnd"/>
      <w:r w:rsidRPr="005F55A1">
        <w:rPr>
          <w:sz w:val="24"/>
          <w:szCs w:val="24"/>
          <w:lang w:val="ru-RU"/>
        </w:rPr>
        <w:t xml:space="preserve"> автотранспорту і </w:t>
      </w:r>
      <w:proofErr w:type="spellStart"/>
      <w:r w:rsidRPr="005F55A1">
        <w:rPr>
          <w:sz w:val="24"/>
          <w:szCs w:val="24"/>
          <w:lang w:val="ru-RU"/>
        </w:rPr>
        <w:t>має</w:t>
      </w:r>
      <w:proofErr w:type="spellEnd"/>
      <w:r w:rsidRPr="005F55A1">
        <w:rPr>
          <w:sz w:val="24"/>
          <w:szCs w:val="24"/>
          <w:lang w:val="ru-RU"/>
        </w:rPr>
        <w:t xml:space="preserve"> штат у </w:t>
      </w:r>
      <w:proofErr w:type="spellStart"/>
      <w:r w:rsidRPr="005F55A1">
        <w:rPr>
          <w:sz w:val="24"/>
          <w:szCs w:val="24"/>
          <w:lang w:val="ru-RU"/>
        </w:rPr>
        <w:t>кількості</w:t>
      </w:r>
      <w:proofErr w:type="spellEnd"/>
      <w:r w:rsidRPr="005F55A1">
        <w:rPr>
          <w:sz w:val="24"/>
          <w:szCs w:val="24"/>
          <w:lang w:val="ru-RU"/>
        </w:rPr>
        <w:t xml:space="preserve"> 20 </w:t>
      </w:r>
      <w:proofErr w:type="spellStart"/>
      <w:r w:rsidRPr="005F55A1">
        <w:rPr>
          <w:sz w:val="24"/>
          <w:szCs w:val="24"/>
          <w:lang w:val="ru-RU"/>
        </w:rPr>
        <w:t>осіб</w:t>
      </w:r>
      <w:proofErr w:type="spellEnd"/>
      <w:r w:rsidRPr="005F55A1">
        <w:rPr>
          <w:sz w:val="24"/>
          <w:szCs w:val="24"/>
          <w:lang w:val="ru-RU"/>
        </w:rPr>
        <w:t xml:space="preserve">, </w:t>
      </w:r>
      <w:proofErr w:type="spellStart"/>
      <w:r w:rsidRPr="005F55A1">
        <w:rPr>
          <w:sz w:val="24"/>
          <w:szCs w:val="24"/>
          <w:lang w:val="ru-RU"/>
        </w:rPr>
        <w:t>що</w:t>
      </w:r>
      <w:proofErr w:type="spellEnd"/>
      <w:r w:rsidRPr="005F55A1">
        <w:rPr>
          <w:sz w:val="24"/>
          <w:szCs w:val="24"/>
          <w:lang w:val="ru-RU"/>
        </w:rPr>
        <w:t xml:space="preserve"> </w:t>
      </w:r>
      <w:proofErr w:type="spellStart"/>
      <w:r w:rsidRPr="005F55A1">
        <w:rPr>
          <w:sz w:val="24"/>
          <w:szCs w:val="24"/>
          <w:lang w:val="ru-RU"/>
        </w:rPr>
        <w:t>також</w:t>
      </w:r>
      <w:proofErr w:type="spellEnd"/>
      <w:r w:rsidRPr="005F55A1">
        <w:rPr>
          <w:sz w:val="24"/>
          <w:szCs w:val="24"/>
          <w:lang w:val="ru-RU"/>
        </w:rPr>
        <w:t xml:space="preserve"> </w:t>
      </w:r>
      <w:proofErr w:type="spellStart"/>
      <w:r w:rsidRPr="005F55A1">
        <w:rPr>
          <w:sz w:val="24"/>
          <w:szCs w:val="24"/>
          <w:lang w:val="ru-RU"/>
        </w:rPr>
        <w:t>може</w:t>
      </w:r>
      <w:proofErr w:type="spellEnd"/>
      <w:r w:rsidRPr="005F55A1">
        <w:rPr>
          <w:sz w:val="24"/>
          <w:szCs w:val="24"/>
          <w:lang w:val="ru-RU"/>
        </w:rPr>
        <w:t xml:space="preserve"> бути </w:t>
      </w:r>
      <w:proofErr w:type="spellStart"/>
      <w:r w:rsidRPr="005F55A1">
        <w:rPr>
          <w:sz w:val="24"/>
          <w:szCs w:val="24"/>
          <w:lang w:val="ru-RU"/>
        </w:rPr>
        <w:t>недостатнім</w:t>
      </w:r>
      <w:proofErr w:type="spellEnd"/>
      <w:r w:rsidRPr="005F55A1">
        <w:rPr>
          <w:sz w:val="24"/>
          <w:szCs w:val="24"/>
          <w:lang w:val="ru-RU"/>
        </w:rPr>
        <w:t xml:space="preserve"> для </w:t>
      </w:r>
      <w:proofErr w:type="spellStart"/>
      <w:r w:rsidRPr="005F55A1">
        <w:rPr>
          <w:sz w:val="24"/>
          <w:szCs w:val="24"/>
          <w:lang w:val="ru-RU"/>
        </w:rPr>
        <w:t>охоплення</w:t>
      </w:r>
      <w:proofErr w:type="spellEnd"/>
      <w:r w:rsidRPr="005F55A1">
        <w:rPr>
          <w:sz w:val="24"/>
          <w:szCs w:val="24"/>
          <w:lang w:val="ru-RU"/>
        </w:rPr>
        <w:t xml:space="preserve"> </w:t>
      </w:r>
      <w:proofErr w:type="spellStart"/>
      <w:r w:rsidRPr="005F55A1">
        <w:rPr>
          <w:sz w:val="24"/>
          <w:szCs w:val="24"/>
          <w:lang w:val="ru-RU"/>
        </w:rPr>
        <w:t>всієї</w:t>
      </w:r>
      <w:proofErr w:type="spellEnd"/>
      <w:r w:rsidRPr="005F55A1">
        <w:rPr>
          <w:sz w:val="24"/>
          <w:szCs w:val="24"/>
          <w:lang w:val="ru-RU"/>
        </w:rPr>
        <w:t xml:space="preserve"> </w:t>
      </w:r>
      <w:proofErr w:type="spellStart"/>
      <w:r w:rsidRPr="005F55A1">
        <w:rPr>
          <w:sz w:val="24"/>
          <w:szCs w:val="24"/>
          <w:lang w:val="ru-RU"/>
        </w:rPr>
        <w:t>території</w:t>
      </w:r>
      <w:proofErr w:type="spellEnd"/>
      <w:r w:rsidRPr="005F55A1">
        <w:rPr>
          <w:sz w:val="24"/>
          <w:szCs w:val="24"/>
          <w:lang w:val="ru-RU"/>
        </w:rPr>
        <w:t xml:space="preserve"> </w:t>
      </w:r>
      <w:proofErr w:type="spellStart"/>
      <w:r w:rsidRPr="005F55A1">
        <w:rPr>
          <w:sz w:val="24"/>
          <w:szCs w:val="24"/>
          <w:lang w:val="ru-RU"/>
        </w:rPr>
        <w:t>громади</w:t>
      </w:r>
      <w:proofErr w:type="spellEnd"/>
      <w:r w:rsidRPr="005F55A1">
        <w:rPr>
          <w:sz w:val="24"/>
          <w:szCs w:val="24"/>
          <w:lang w:val="ru-RU"/>
        </w:rPr>
        <w:t xml:space="preserve"> у </w:t>
      </w:r>
      <w:proofErr w:type="spellStart"/>
      <w:r w:rsidRPr="005F55A1">
        <w:rPr>
          <w:sz w:val="24"/>
          <w:szCs w:val="24"/>
          <w:lang w:val="ru-RU"/>
        </w:rPr>
        <w:t>наданні</w:t>
      </w:r>
      <w:proofErr w:type="spellEnd"/>
      <w:r w:rsidRPr="005F55A1">
        <w:rPr>
          <w:sz w:val="24"/>
          <w:szCs w:val="24"/>
          <w:lang w:val="ru-RU"/>
        </w:rPr>
        <w:t xml:space="preserve"> </w:t>
      </w:r>
      <w:proofErr w:type="spellStart"/>
      <w:r w:rsidRPr="005F55A1">
        <w:rPr>
          <w:sz w:val="24"/>
          <w:szCs w:val="24"/>
          <w:lang w:val="ru-RU"/>
        </w:rPr>
        <w:t>зазначених</w:t>
      </w:r>
      <w:proofErr w:type="spellEnd"/>
      <w:r w:rsidRPr="005F55A1">
        <w:rPr>
          <w:sz w:val="24"/>
          <w:szCs w:val="24"/>
          <w:lang w:val="ru-RU"/>
        </w:rPr>
        <w:t xml:space="preserve"> </w:t>
      </w:r>
      <w:proofErr w:type="spellStart"/>
      <w:r w:rsidRPr="005F55A1">
        <w:rPr>
          <w:sz w:val="24"/>
          <w:szCs w:val="24"/>
          <w:lang w:val="ru-RU"/>
        </w:rPr>
        <w:t>послуг</w:t>
      </w:r>
      <w:proofErr w:type="spellEnd"/>
      <w:r w:rsidRPr="005F55A1">
        <w:rPr>
          <w:sz w:val="24"/>
          <w:szCs w:val="24"/>
          <w:lang w:val="ru-RU"/>
        </w:rPr>
        <w:t>.</w:t>
      </w:r>
    </w:p>
    <w:p w14:paraId="14F45DD8" w14:textId="3CFDB24D" w:rsidR="007507B6" w:rsidRPr="005F55A1" w:rsidRDefault="007507B6" w:rsidP="007A6004">
      <w:pPr>
        <w:ind w:right="49" w:firstLine="566"/>
        <w:jc w:val="both"/>
        <w:rPr>
          <w:sz w:val="24"/>
          <w:szCs w:val="24"/>
          <w:lang w:val="ru-RU"/>
        </w:rPr>
      </w:pPr>
      <w:r w:rsidRPr="005F55A1">
        <w:rPr>
          <w:sz w:val="24"/>
          <w:szCs w:val="24"/>
          <w:lang w:val="ru-RU"/>
        </w:rPr>
        <w:t xml:space="preserve">В </w:t>
      </w:r>
      <w:proofErr w:type="spellStart"/>
      <w:r w:rsidRPr="005F55A1">
        <w:rPr>
          <w:sz w:val="24"/>
          <w:szCs w:val="24"/>
          <w:lang w:val="ru-RU"/>
        </w:rPr>
        <w:t>обох</w:t>
      </w:r>
      <w:proofErr w:type="spellEnd"/>
      <w:r w:rsidRPr="005F55A1">
        <w:rPr>
          <w:sz w:val="24"/>
          <w:szCs w:val="24"/>
          <w:lang w:val="ru-RU"/>
        </w:rPr>
        <w:t xml:space="preserve"> </w:t>
      </w:r>
      <w:proofErr w:type="spellStart"/>
      <w:r w:rsidRPr="005F55A1">
        <w:rPr>
          <w:sz w:val="24"/>
          <w:szCs w:val="24"/>
          <w:lang w:val="ru-RU"/>
        </w:rPr>
        <w:t>зазначених</w:t>
      </w:r>
      <w:proofErr w:type="spellEnd"/>
      <w:r w:rsidRPr="005F55A1">
        <w:rPr>
          <w:sz w:val="24"/>
          <w:szCs w:val="24"/>
          <w:lang w:val="ru-RU"/>
        </w:rPr>
        <w:t xml:space="preserve"> </w:t>
      </w:r>
      <w:proofErr w:type="spellStart"/>
      <w:r w:rsidRPr="005F55A1">
        <w:rPr>
          <w:sz w:val="24"/>
          <w:szCs w:val="24"/>
          <w:lang w:val="ru-RU"/>
        </w:rPr>
        <w:t>комунальних</w:t>
      </w:r>
      <w:proofErr w:type="spellEnd"/>
      <w:r w:rsidRPr="005F55A1">
        <w:rPr>
          <w:sz w:val="24"/>
          <w:szCs w:val="24"/>
          <w:lang w:val="ru-RU"/>
        </w:rPr>
        <w:t xml:space="preserve"> </w:t>
      </w:r>
      <w:proofErr w:type="spellStart"/>
      <w:r w:rsidRPr="005F55A1">
        <w:rPr>
          <w:sz w:val="24"/>
          <w:szCs w:val="24"/>
          <w:lang w:val="ru-RU"/>
        </w:rPr>
        <w:t>підприємствах</w:t>
      </w:r>
      <w:proofErr w:type="spellEnd"/>
      <w:r w:rsidRPr="005F55A1">
        <w:rPr>
          <w:sz w:val="24"/>
          <w:szCs w:val="24"/>
          <w:lang w:val="ru-RU"/>
        </w:rPr>
        <w:t xml:space="preserve"> </w:t>
      </w:r>
      <w:proofErr w:type="spellStart"/>
      <w:r w:rsidRPr="005F55A1">
        <w:rPr>
          <w:sz w:val="24"/>
          <w:szCs w:val="24"/>
          <w:lang w:val="ru-RU"/>
        </w:rPr>
        <w:t>існує</w:t>
      </w:r>
      <w:proofErr w:type="spellEnd"/>
      <w:r w:rsidRPr="005F55A1">
        <w:rPr>
          <w:sz w:val="24"/>
          <w:szCs w:val="24"/>
          <w:lang w:val="ru-RU"/>
        </w:rPr>
        <w:t xml:space="preserve"> потреба у </w:t>
      </w:r>
      <w:proofErr w:type="spellStart"/>
      <w:r w:rsidRPr="005F55A1">
        <w:rPr>
          <w:sz w:val="24"/>
          <w:szCs w:val="24"/>
          <w:lang w:val="ru-RU"/>
        </w:rPr>
        <w:t>матеріально-технічному</w:t>
      </w:r>
      <w:proofErr w:type="spellEnd"/>
      <w:r w:rsidRPr="005F55A1">
        <w:rPr>
          <w:sz w:val="24"/>
          <w:szCs w:val="24"/>
          <w:lang w:val="ru-RU"/>
        </w:rPr>
        <w:t xml:space="preserve"> </w:t>
      </w:r>
      <w:proofErr w:type="spellStart"/>
      <w:r w:rsidRPr="005F55A1">
        <w:rPr>
          <w:sz w:val="24"/>
          <w:szCs w:val="24"/>
          <w:lang w:val="ru-RU"/>
        </w:rPr>
        <w:t>забезпечені</w:t>
      </w:r>
      <w:proofErr w:type="spellEnd"/>
      <w:r w:rsidRPr="005F55A1">
        <w:rPr>
          <w:sz w:val="24"/>
          <w:szCs w:val="24"/>
          <w:lang w:val="ru-RU"/>
        </w:rPr>
        <w:t xml:space="preserve">, </w:t>
      </w:r>
      <w:proofErr w:type="spellStart"/>
      <w:r w:rsidRPr="005F55A1">
        <w:rPr>
          <w:sz w:val="24"/>
          <w:szCs w:val="24"/>
          <w:lang w:val="ru-RU"/>
        </w:rPr>
        <w:t>що</w:t>
      </w:r>
      <w:proofErr w:type="spellEnd"/>
      <w:r w:rsidRPr="005F55A1">
        <w:rPr>
          <w:sz w:val="24"/>
          <w:szCs w:val="24"/>
          <w:lang w:val="ru-RU"/>
        </w:rPr>
        <w:t xml:space="preserve"> наведено у </w:t>
      </w:r>
      <w:proofErr w:type="spellStart"/>
      <w:r w:rsidRPr="005F55A1">
        <w:rPr>
          <w:sz w:val="24"/>
          <w:szCs w:val="24"/>
          <w:lang w:val="ru-RU"/>
        </w:rPr>
        <w:t>таблиці</w:t>
      </w:r>
      <w:proofErr w:type="spellEnd"/>
      <w:r w:rsidRPr="005F55A1">
        <w:rPr>
          <w:sz w:val="24"/>
          <w:szCs w:val="24"/>
          <w:lang w:val="ru-RU"/>
        </w:rPr>
        <w:t xml:space="preserve"> </w:t>
      </w:r>
      <w:proofErr w:type="spellStart"/>
      <w:r w:rsidRPr="005F55A1">
        <w:rPr>
          <w:sz w:val="24"/>
          <w:szCs w:val="24"/>
          <w:lang w:val="ru-RU"/>
        </w:rPr>
        <w:t>вище</w:t>
      </w:r>
      <w:proofErr w:type="spellEnd"/>
      <w:r w:rsidRPr="005F55A1">
        <w:rPr>
          <w:sz w:val="24"/>
          <w:szCs w:val="24"/>
          <w:lang w:val="ru-RU"/>
        </w:rPr>
        <w:t xml:space="preserve">. </w:t>
      </w:r>
      <w:proofErr w:type="spellStart"/>
      <w:r w:rsidRPr="005F55A1">
        <w:rPr>
          <w:sz w:val="24"/>
          <w:szCs w:val="24"/>
          <w:lang w:val="ru-RU"/>
        </w:rPr>
        <w:t>Забезпечення</w:t>
      </w:r>
      <w:proofErr w:type="spellEnd"/>
      <w:r w:rsidRPr="005F55A1">
        <w:rPr>
          <w:sz w:val="24"/>
          <w:szCs w:val="24"/>
          <w:lang w:val="ru-RU"/>
        </w:rPr>
        <w:t xml:space="preserve"> </w:t>
      </w:r>
      <w:proofErr w:type="spellStart"/>
      <w:r w:rsidRPr="005F55A1">
        <w:rPr>
          <w:sz w:val="24"/>
          <w:szCs w:val="24"/>
          <w:lang w:val="ru-RU"/>
        </w:rPr>
        <w:t>зазначеної</w:t>
      </w:r>
      <w:proofErr w:type="spellEnd"/>
      <w:r w:rsidRPr="005F55A1">
        <w:rPr>
          <w:sz w:val="24"/>
          <w:szCs w:val="24"/>
          <w:lang w:val="ru-RU"/>
        </w:rPr>
        <w:t xml:space="preserve"> потреби дозволить </w:t>
      </w:r>
      <w:proofErr w:type="spellStart"/>
      <w:r w:rsidRPr="005F55A1">
        <w:rPr>
          <w:sz w:val="24"/>
          <w:szCs w:val="24"/>
          <w:lang w:val="ru-RU"/>
        </w:rPr>
        <w:t>надавати</w:t>
      </w:r>
      <w:proofErr w:type="spellEnd"/>
      <w:r w:rsidRPr="005F55A1">
        <w:rPr>
          <w:sz w:val="24"/>
          <w:szCs w:val="24"/>
          <w:lang w:val="ru-RU"/>
        </w:rPr>
        <w:t xml:space="preserve"> </w:t>
      </w:r>
      <w:proofErr w:type="spellStart"/>
      <w:r w:rsidRPr="005F55A1">
        <w:rPr>
          <w:sz w:val="24"/>
          <w:szCs w:val="24"/>
          <w:lang w:val="ru-RU"/>
        </w:rPr>
        <w:t>послуги</w:t>
      </w:r>
      <w:proofErr w:type="spellEnd"/>
      <w:r w:rsidRPr="005F55A1">
        <w:rPr>
          <w:sz w:val="24"/>
          <w:szCs w:val="24"/>
          <w:lang w:val="ru-RU"/>
        </w:rPr>
        <w:t xml:space="preserve"> КП у </w:t>
      </w:r>
      <w:proofErr w:type="spellStart"/>
      <w:r w:rsidRPr="005F55A1">
        <w:rPr>
          <w:sz w:val="24"/>
          <w:szCs w:val="24"/>
          <w:lang w:val="ru-RU"/>
        </w:rPr>
        <w:t>повній</w:t>
      </w:r>
      <w:proofErr w:type="spellEnd"/>
      <w:r w:rsidRPr="005F55A1">
        <w:rPr>
          <w:sz w:val="24"/>
          <w:szCs w:val="24"/>
          <w:lang w:val="ru-RU"/>
        </w:rPr>
        <w:t xml:space="preserve"> </w:t>
      </w:r>
      <w:proofErr w:type="spellStart"/>
      <w:r w:rsidRPr="005F55A1">
        <w:rPr>
          <w:sz w:val="24"/>
          <w:szCs w:val="24"/>
          <w:lang w:val="ru-RU"/>
        </w:rPr>
        <w:t>мірі</w:t>
      </w:r>
      <w:proofErr w:type="spellEnd"/>
      <w:r w:rsidRPr="005F55A1">
        <w:rPr>
          <w:sz w:val="24"/>
          <w:szCs w:val="24"/>
          <w:lang w:val="ru-RU"/>
        </w:rPr>
        <w:t xml:space="preserve"> та </w:t>
      </w:r>
      <w:proofErr w:type="spellStart"/>
      <w:r w:rsidRPr="005F55A1">
        <w:rPr>
          <w:sz w:val="24"/>
          <w:szCs w:val="24"/>
          <w:lang w:val="ru-RU"/>
        </w:rPr>
        <w:t>забезпечить</w:t>
      </w:r>
      <w:proofErr w:type="spellEnd"/>
      <w:r w:rsidRPr="005F55A1">
        <w:rPr>
          <w:sz w:val="24"/>
          <w:szCs w:val="24"/>
          <w:lang w:val="ru-RU"/>
        </w:rPr>
        <w:t xml:space="preserve"> </w:t>
      </w:r>
      <w:proofErr w:type="spellStart"/>
      <w:r w:rsidRPr="005F55A1">
        <w:rPr>
          <w:sz w:val="24"/>
          <w:szCs w:val="24"/>
          <w:lang w:val="ru-RU"/>
        </w:rPr>
        <w:t>мешканців</w:t>
      </w:r>
      <w:proofErr w:type="spellEnd"/>
      <w:r w:rsidRPr="005F55A1">
        <w:rPr>
          <w:sz w:val="24"/>
          <w:szCs w:val="24"/>
          <w:lang w:val="ru-RU"/>
        </w:rPr>
        <w:t xml:space="preserve"> </w:t>
      </w:r>
      <w:proofErr w:type="spellStart"/>
      <w:r w:rsidRPr="005F55A1">
        <w:rPr>
          <w:sz w:val="24"/>
          <w:szCs w:val="24"/>
          <w:lang w:val="ru-RU"/>
        </w:rPr>
        <w:t>громади</w:t>
      </w:r>
      <w:proofErr w:type="spellEnd"/>
      <w:r w:rsidRPr="005F55A1">
        <w:rPr>
          <w:sz w:val="24"/>
          <w:szCs w:val="24"/>
          <w:lang w:val="ru-RU"/>
        </w:rPr>
        <w:t xml:space="preserve"> </w:t>
      </w:r>
      <w:proofErr w:type="spellStart"/>
      <w:r w:rsidRPr="005F55A1">
        <w:rPr>
          <w:sz w:val="24"/>
          <w:szCs w:val="24"/>
          <w:lang w:val="ru-RU"/>
        </w:rPr>
        <w:t>комфортними</w:t>
      </w:r>
      <w:proofErr w:type="spellEnd"/>
      <w:r w:rsidRPr="005F55A1">
        <w:rPr>
          <w:sz w:val="24"/>
          <w:szCs w:val="24"/>
          <w:lang w:val="ru-RU"/>
        </w:rPr>
        <w:t xml:space="preserve"> </w:t>
      </w:r>
      <w:proofErr w:type="spellStart"/>
      <w:r w:rsidRPr="005F55A1">
        <w:rPr>
          <w:sz w:val="24"/>
          <w:szCs w:val="24"/>
          <w:lang w:val="ru-RU"/>
        </w:rPr>
        <w:t>умовами</w:t>
      </w:r>
      <w:proofErr w:type="spellEnd"/>
      <w:r w:rsidRPr="005F55A1">
        <w:rPr>
          <w:sz w:val="24"/>
          <w:szCs w:val="24"/>
          <w:lang w:val="ru-RU"/>
        </w:rPr>
        <w:t xml:space="preserve"> та </w:t>
      </w:r>
      <w:proofErr w:type="spellStart"/>
      <w:r w:rsidRPr="005F55A1">
        <w:rPr>
          <w:sz w:val="24"/>
          <w:szCs w:val="24"/>
          <w:lang w:val="ru-RU"/>
        </w:rPr>
        <w:t>своєчаснітю</w:t>
      </w:r>
      <w:proofErr w:type="spellEnd"/>
      <w:r w:rsidRPr="005F55A1">
        <w:rPr>
          <w:sz w:val="24"/>
          <w:szCs w:val="24"/>
          <w:lang w:val="ru-RU"/>
        </w:rPr>
        <w:t xml:space="preserve"> при </w:t>
      </w:r>
      <w:proofErr w:type="spellStart"/>
      <w:r w:rsidRPr="005F55A1">
        <w:rPr>
          <w:sz w:val="24"/>
          <w:szCs w:val="24"/>
          <w:lang w:val="ru-RU"/>
        </w:rPr>
        <w:t>необхідності</w:t>
      </w:r>
      <w:proofErr w:type="spellEnd"/>
      <w:r w:rsidRPr="005F55A1">
        <w:rPr>
          <w:sz w:val="24"/>
          <w:szCs w:val="24"/>
          <w:lang w:val="ru-RU"/>
        </w:rPr>
        <w:t xml:space="preserve"> </w:t>
      </w:r>
      <w:proofErr w:type="spellStart"/>
      <w:r w:rsidRPr="005F55A1">
        <w:rPr>
          <w:sz w:val="24"/>
          <w:szCs w:val="24"/>
          <w:lang w:val="ru-RU"/>
        </w:rPr>
        <w:t>виконання</w:t>
      </w:r>
      <w:proofErr w:type="spellEnd"/>
      <w:r w:rsidRPr="005F55A1">
        <w:rPr>
          <w:sz w:val="24"/>
          <w:szCs w:val="24"/>
          <w:lang w:val="ru-RU"/>
        </w:rPr>
        <w:t xml:space="preserve"> тих </w:t>
      </w:r>
      <w:proofErr w:type="spellStart"/>
      <w:r w:rsidRPr="005F55A1">
        <w:rPr>
          <w:sz w:val="24"/>
          <w:szCs w:val="24"/>
          <w:lang w:val="ru-RU"/>
        </w:rPr>
        <w:t>чи</w:t>
      </w:r>
      <w:proofErr w:type="spellEnd"/>
      <w:r w:rsidRPr="005F55A1">
        <w:rPr>
          <w:sz w:val="24"/>
          <w:szCs w:val="24"/>
          <w:lang w:val="ru-RU"/>
        </w:rPr>
        <w:t xml:space="preserve"> </w:t>
      </w:r>
      <w:proofErr w:type="spellStart"/>
      <w:r w:rsidRPr="005F55A1">
        <w:rPr>
          <w:sz w:val="24"/>
          <w:szCs w:val="24"/>
          <w:lang w:val="ru-RU"/>
        </w:rPr>
        <w:t>інших</w:t>
      </w:r>
      <w:proofErr w:type="spellEnd"/>
      <w:r w:rsidRPr="005F55A1">
        <w:rPr>
          <w:sz w:val="24"/>
          <w:szCs w:val="24"/>
          <w:lang w:val="ru-RU"/>
        </w:rPr>
        <w:t xml:space="preserve"> </w:t>
      </w:r>
      <w:proofErr w:type="spellStart"/>
      <w:r w:rsidRPr="005F55A1">
        <w:rPr>
          <w:sz w:val="24"/>
          <w:szCs w:val="24"/>
          <w:lang w:val="ru-RU"/>
        </w:rPr>
        <w:t>робіт</w:t>
      </w:r>
      <w:proofErr w:type="spellEnd"/>
      <w:r w:rsidRPr="005F55A1">
        <w:rPr>
          <w:sz w:val="24"/>
          <w:szCs w:val="24"/>
          <w:lang w:val="ru-RU"/>
        </w:rPr>
        <w:t>.</w:t>
      </w:r>
    </w:p>
    <w:p w14:paraId="20C79BE2" w14:textId="5284C30D" w:rsidR="00950316" w:rsidRPr="005F55A1" w:rsidRDefault="00950316" w:rsidP="007A6004">
      <w:pPr>
        <w:ind w:right="49" w:firstLine="566"/>
        <w:jc w:val="both"/>
        <w:rPr>
          <w:sz w:val="24"/>
          <w:szCs w:val="24"/>
          <w:lang w:val="ru-RU"/>
        </w:rPr>
      </w:pPr>
      <w:r w:rsidRPr="005F55A1">
        <w:rPr>
          <w:sz w:val="24"/>
          <w:szCs w:val="24"/>
          <w:lang w:val="ru-RU"/>
        </w:rPr>
        <w:t xml:space="preserve">В </w:t>
      </w:r>
      <w:proofErr w:type="spellStart"/>
      <w:r w:rsidRPr="005F55A1">
        <w:rPr>
          <w:sz w:val="24"/>
          <w:szCs w:val="24"/>
          <w:lang w:val="ru-RU"/>
        </w:rPr>
        <w:t>Комишуваській</w:t>
      </w:r>
      <w:proofErr w:type="spellEnd"/>
      <w:r w:rsidRPr="005F55A1">
        <w:rPr>
          <w:sz w:val="24"/>
          <w:szCs w:val="24"/>
          <w:lang w:val="ru-RU"/>
        </w:rPr>
        <w:t xml:space="preserve"> ТГ </w:t>
      </w:r>
      <w:proofErr w:type="spellStart"/>
      <w:r w:rsidRPr="005F55A1">
        <w:rPr>
          <w:sz w:val="24"/>
          <w:szCs w:val="24"/>
          <w:lang w:val="ru-RU"/>
        </w:rPr>
        <w:t>розроблено</w:t>
      </w:r>
      <w:proofErr w:type="spellEnd"/>
      <w:r w:rsidRPr="005F55A1">
        <w:rPr>
          <w:sz w:val="24"/>
          <w:szCs w:val="24"/>
          <w:lang w:val="ru-RU"/>
        </w:rPr>
        <w:t xml:space="preserve"> </w:t>
      </w:r>
      <w:proofErr w:type="spellStart"/>
      <w:r w:rsidRPr="005F55A1">
        <w:rPr>
          <w:sz w:val="24"/>
          <w:szCs w:val="24"/>
          <w:lang w:val="ru-RU"/>
        </w:rPr>
        <w:t>Програму</w:t>
      </w:r>
      <w:proofErr w:type="spellEnd"/>
      <w:r w:rsidRPr="005F55A1">
        <w:rPr>
          <w:sz w:val="24"/>
          <w:szCs w:val="24"/>
          <w:lang w:val="ru-RU"/>
        </w:rPr>
        <w:t xml:space="preserve"> </w:t>
      </w:r>
      <w:proofErr w:type="spellStart"/>
      <w:r w:rsidRPr="005F55A1">
        <w:rPr>
          <w:sz w:val="24"/>
          <w:szCs w:val="24"/>
          <w:lang w:val="ru-RU"/>
        </w:rPr>
        <w:t>соціально-економічного</w:t>
      </w:r>
      <w:proofErr w:type="spellEnd"/>
      <w:r w:rsidRPr="005F55A1">
        <w:rPr>
          <w:sz w:val="24"/>
          <w:szCs w:val="24"/>
          <w:lang w:val="ru-RU"/>
        </w:rPr>
        <w:t xml:space="preserve"> </w:t>
      </w:r>
      <w:proofErr w:type="spellStart"/>
      <w:r w:rsidRPr="005F55A1">
        <w:rPr>
          <w:sz w:val="24"/>
          <w:szCs w:val="24"/>
          <w:lang w:val="ru-RU"/>
        </w:rPr>
        <w:t>розвитку</w:t>
      </w:r>
      <w:proofErr w:type="spellEnd"/>
      <w:r w:rsidRPr="005F55A1">
        <w:rPr>
          <w:sz w:val="24"/>
          <w:szCs w:val="24"/>
          <w:lang w:val="ru-RU"/>
        </w:rPr>
        <w:t xml:space="preserve"> </w:t>
      </w:r>
      <w:proofErr w:type="spellStart"/>
      <w:r w:rsidRPr="005F55A1">
        <w:rPr>
          <w:sz w:val="24"/>
          <w:szCs w:val="24"/>
          <w:lang w:val="ru-RU"/>
        </w:rPr>
        <w:t>Комишуваської</w:t>
      </w:r>
      <w:proofErr w:type="spellEnd"/>
      <w:r w:rsidRPr="005F55A1">
        <w:rPr>
          <w:sz w:val="24"/>
          <w:szCs w:val="24"/>
          <w:lang w:val="ru-RU"/>
        </w:rPr>
        <w:t xml:space="preserve"> </w:t>
      </w:r>
      <w:proofErr w:type="spellStart"/>
      <w:r w:rsidRPr="005F55A1">
        <w:rPr>
          <w:sz w:val="24"/>
          <w:szCs w:val="24"/>
          <w:lang w:val="ru-RU"/>
        </w:rPr>
        <w:t>селищної</w:t>
      </w:r>
      <w:proofErr w:type="spellEnd"/>
      <w:r w:rsidRPr="005F55A1">
        <w:rPr>
          <w:sz w:val="24"/>
          <w:szCs w:val="24"/>
          <w:lang w:val="ru-RU"/>
        </w:rPr>
        <w:t xml:space="preserve"> ради на 2024-2026 роки, </w:t>
      </w:r>
      <w:proofErr w:type="spellStart"/>
      <w:r w:rsidRPr="005F55A1">
        <w:rPr>
          <w:sz w:val="24"/>
          <w:szCs w:val="24"/>
          <w:lang w:val="ru-RU"/>
        </w:rPr>
        <w:t>затверджен</w:t>
      </w:r>
      <w:r w:rsidR="005335E7" w:rsidRPr="005F55A1">
        <w:rPr>
          <w:sz w:val="24"/>
          <w:szCs w:val="24"/>
          <w:lang w:val="ru-RU"/>
        </w:rPr>
        <w:t>у</w:t>
      </w:r>
      <w:proofErr w:type="spellEnd"/>
      <w:r w:rsidRPr="005F55A1">
        <w:rPr>
          <w:sz w:val="24"/>
          <w:szCs w:val="24"/>
          <w:lang w:val="ru-RU"/>
        </w:rPr>
        <w:t xml:space="preserve"> </w:t>
      </w:r>
      <w:proofErr w:type="spellStart"/>
      <w:r w:rsidRPr="005F55A1">
        <w:rPr>
          <w:sz w:val="24"/>
          <w:szCs w:val="24"/>
          <w:lang w:val="ru-RU"/>
        </w:rPr>
        <w:t>рішенням</w:t>
      </w:r>
      <w:proofErr w:type="spellEnd"/>
      <w:r w:rsidRPr="005F55A1">
        <w:rPr>
          <w:sz w:val="24"/>
          <w:szCs w:val="24"/>
          <w:lang w:val="ru-RU"/>
        </w:rPr>
        <w:t xml:space="preserve"> </w:t>
      </w:r>
      <w:proofErr w:type="spellStart"/>
      <w:r w:rsidRPr="005F55A1">
        <w:rPr>
          <w:sz w:val="24"/>
          <w:szCs w:val="24"/>
          <w:lang w:val="ru-RU"/>
        </w:rPr>
        <w:t>сесії</w:t>
      </w:r>
      <w:proofErr w:type="spellEnd"/>
      <w:r w:rsidRPr="005F55A1">
        <w:rPr>
          <w:sz w:val="24"/>
          <w:szCs w:val="24"/>
          <w:lang w:val="ru-RU"/>
        </w:rPr>
        <w:t xml:space="preserve"> </w:t>
      </w:r>
      <w:proofErr w:type="spellStart"/>
      <w:r w:rsidRPr="005F55A1">
        <w:rPr>
          <w:sz w:val="24"/>
          <w:szCs w:val="24"/>
          <w:lang w:val="ru-RU"/>
        </w:rPr>
        <w:t>від</w:t>
      </w:r>
      <w:proofErr w:type="spellEnd"/>
      <w:r w:rsidRPr="005F55A1">
        <w:rPr>
          <w:sz w:val="24"/>
          <w:szCs w:val="24"/>
          <w:lang w:val="ru-RU"/>
        </w:rPr>
        <w:t xml:space="preserve"> 29.08.2024 № 5 (</w:t>
      </w:r>
      <w:proofErr w:type="spellStart"/>
      <w:r w:rsidRPr="005F55A1">
        <w:rPr>
          <w:sz w:val="24"/>
          <w:szCs w:val="24"/>
          <w:lang w:val="ru-RU"/>
        </w:rPr>
        <w:t>зі</w:t>
      </w:r>
      <w:proofErr w:type="spellEnd"/>
      <w:r w:rsidRPr="005F55A1">
        <w:rPr>
          <w:sz w:val="24"/>
          <w:szCs w:val="24"/>
          <w:lang w:val="ru-RU"/>
        </w:rPr>
        <w:t xml:space="preserve"> </w:t>
      </w:r>
      <w:proofErr w:type="spellStart"/>
      <w:r w:rsidRPr="005F55A1">
        <w:rPr>
          <w:sz w:val="24"/>
          <w:szCs w:val="24"/>
          <w:lang w:val="ru-RU"/>
        </w:rPr>
        <w:t>змінами</w:t>
      </w:r>
      <w:proofErr w:type="spellEnd"/>
      <w:r w:rsidRPr="005F55A1">
        <w:rPr>
          <w:sz w:val="24"/>
          <w:szCs w:val="24"/>
          <w:lang w:val="ru-RU"/>
        </w:rPr>
        <w:t>).</w:t>
      </w:r>
      <w:r w:rsidR="004E678D" w:rsidRPr="005F55A1">
        <w:rPr>
          <w:sz w:val="24"/>
          <w:szCs w:val="24"/>
          <w:lang w:val="ru-RU"/>
        </w:rPr>
        <w:t xml:space="preserve"> Таким чином, </w:t>
      </w:r>
      <w:proofErr w:type="spellStart"/>
      <w:r w:rsidR="004E678D" w:rsidRPr="005F55A1">
        <w:rPr>
          <w:sz w:val="24"/>
          <w:szCs w:val="24"/>
          <w:lang w:val="ru-RU"/>
        </w:rPr>
        <w:t>це</w:t>
      </w:r>
      <w:proofErr w:type="spellEnd"/>
      <w:r w:rsidR="004E678D" w:rsidRPr="005F55A1">
        <w:rPr>
          <w:sz w:val="24"/>
          <w:szCs w:val="24"/>
          <w:lang w:val="ru-RU"/>
        </w:rPr>
        <w:t xml:space="preserve"> </w:t>
      </w:r>
      <w:proofErr w:type="spellStart"/>
      <w:r w:rsidR="004E678D" w:rsidRPr="005F55A1">
        <w:rPr>
          <w:sz w:val="24"/>
          <w:szCs w:val="24"/>
          <w:lang w:val="ru-RU"/>
        </w:rPr>
        <w:t>демонструє</w:t>
      </w:r>
      <w:proofErr w:type="spellEnd"/>
      <w:r w:rsidR="004E678D" w:rsidRPr="005F55A1">
        <w:rPr>
          <w:sz w:val="24"/>
          <w:szCs w:val="24"/>
          <w:lang w:val="ru-RU"/>
        </w:rPr>
        <w:t xml:space="preserve"> </w:t>
      </w:r>
      <w:proofErr w:type="spellStart"/>
      <w:r w:rsidR="004E678D" w:rsidRPr="005F55A1">
        <w:rPr>
          <w:sz w:val="24"/>
          <w:szCs w:val="24"/>
          <w:lang w:val="ru-RU"/>
        </w:rPr>
        <w:t>важливість</w:t>
      </w:r>
      <w:proofErr w:type="spellEnd"/>
      <w:r w:rsidR="004E678D" w:rsidRPr="005F55A1">
        <w:rPr>
          <w:sz w:val="24"/>
          <w:szCs w:val="24"/>
          <w:lang w:val="ru-RU"/>
        </w:rPr>
        <w:t xml:space="preserve"> для </w:t>
      </w:r>
      <w:proofErr w:type="spellStart"/>
      <w:r w:rsidR="004E678D" w:rsidRPr="005F55A1">
        <w:rPr>
          <w:sz w:val="24"/>
          <w:szCs w:val="24"/>
          <w:lang w:val="ru-RU"/>
        </w:rPr>
        <w:t>керівництва</w:t>
      </w:r>
      <w:proofErr w:type="spellEnd"/>
      <w:r w:rsidR="004E678D" w:rsidRPr="005F55A1">
        <w:rPr>
          <w:sz w:val="24"/>
          <w:szCs w:val="24"/>
          <w:lang w:val="ru-RU"/>
        </w:rPr>
        <w:t xml:space="preserve"> </w:t>
      </w:r>
      <w:proofErr w:type="spellStart"/>
      <w:r w:rsidR="004E678D" w:rsidRPr="005F55A1">
        <w:rPr>
          <w:sz w:val="24"/>
          <w:szCs w:val="24"/>
          <w:lang w:val="ru-RU"/>
        </w:rPr>
        <w:t>громади</w:t>
      </w:r>
      <w:proofErr w:type="spellEnd"/>
      <w:r w:rsidR="004E678D" w:rsidRPr="005F55A1">
        <w:rPr>
          <w:sz w:val="24"/>
          <w:szCs w:val="24"/>
          <w:lang w:val="ru-RU"/>
        </w:rPr>
        <w:t xml:space="preserve"> </w:t>
      </w:r>
      <w:proofErr w:type="spellStart"/>
      <w:r w:rsidR="004E678D" w:rsidRPr="005F55A1">
        <w:rPr>
          <w:sz w:val="24"/>
          <w:szCs w:val="24"/>
          <w:lang w:val="ru-RU"/>
        </w:rPr>
        <w:t>розвитку</w:t>
      </w:r>
      <w:proofErr w:type="spellEnd"/>
      <w:r w:rsidR="004E678D" w:rsidRPr="005F55A1">
        <w:rPr>
          <w:sz w:val="24"/>
          <w:szCs w:val="24"/>
          <w:lang w:val="ru-RU"/>
        </w:rPr>
        <w:t xml:space="preserve"> </w:t>
      </w:r>
      <w:proofErr w:type="spellStart"/>
      <w:r w:rsidR="004E678D" w:rsidRPr="005F55A1">
        <w:rPr>
          <w:sz w:val="24"/>
          <w:szCs w:val="24"/>
          <w:lang w:val="ru-RU"/>
        </w:rPr>
        <w:t>соціально-економічного</w:t>
      </w:r>
      <w:proofErr w:type="spellEnd"/>
      <w:r w:rsidR="004E678D" w:rsidRPr="005F55A1">
        <w:rPr>
          <w:sz w:val="24"/>
          <w:szCs w:val="24"/>
          <w:lang w:val="ru-RU"/>
        </w:rPr>
        <w:t xml:space="preserve"> фактору, </w:t>
      </w:r>
      <w:proofErr w:type="spellStart"/>
      <w:r w:rsidR="004E678D" w:rsidRPr="005F55A1">
        <w:rPr>
          <w:sz w:val="24"/>
          <w:szCs w:val="24"/>
          <w:lang w:val="ru-RU"/>
        </w:rPr>
        <w:t>що</w:t>
      </w:r>
      <w:proofErr w:type="spellEnd"/>
      <w:r w:rsidR="004E678D" w:rsidRPr="005F55A1">
        <w:rPr>
          <w:sz w:val="24"/>
          <w:szCs w:val="24"/>
          <w:lang w:val="ru-RU"/>
        </w:rPr>
        <w:t xml:space="preserve"> є </w:t>
      </w:r>
      <w:proofErr w:type="spellStart"/>
      <w:r w:rsidR="004E678D" w:rsidRPr="005F55A1">
        <w:rPr>
          <w:sz w:val="24"/>
          <w:szCs w:val="24"/>
          <w:lang w:val="ru-RU"/>
        </w:rPr>
        <w:t>основоположним</w:t>
      </w:r>
      <w:proofErr w:type="spellEnd"/>
      <w:r w:rsidR="004E678D" w:rsidRPr="005F55A1">
        <w:rPr>
          <w:sz w:val="24"/>
          <w:szCs w:val="24"/>
          <w:lang w:val="ru-RU"/>
        </w:rPr>
        <w:t xml:space="preserve"> для </w:t>
      </w:r>
      <w:proofErr w:type="spellStart"/>
      <w:r w:rsidR="004E678D" w:rsidRPr="005F55A1">
        <w:rPr>
          <w:sz w:val="24"/>
          <w:szCs w:val="24"/>
          <w:lang w:val="ru-RU"/>
        </w:rPr>
        <w:t>побудови</w:t>
      </w:r>
      <w:proofErr w:type="spellEnd"/>
      <w:r w:rsidR="004E678D" w:rsidRPr="005F55A1">
        <w:rPr>
          <w:sz w:val="24"/>
          <w:szCs w:val="24"/>
          <w:lang w:val="ru-RU"/>
        </w:rPr>
        <w:t xml:space="preserve"> </w:t>
      </w:r>
      <w:proofErr w:type="spellStart"/>
      <w:r w:rsidR="004E678D" w:rsidRPr="005F55A1">
        <w:rPr>
          <w:sz w:val="24"/>
          <w:szCs w:val="24"/>
          <w:lang w:val="ru-RU"/>
        </w:rPr>
        <w:t>успішної</w:t>
      </w:r>
      <w:proofErr w:type="spellEnd"/>
      <w:r w:rsidR="004E678D" w:rsidRPr="005F55A1">
        <w:rPr>
          <w:sz w:val="24"/>
          <w:szCs w:val="24"/>
          <w:lang w:val="ru-RU"/>
        </w:rPr>
        <w:t xml:space="preserve"> та </w:t>
      </w:r>
      <w:proofErr w:type="spellStart"/>
      <w:r w:rsidR="004E678D" w:rsidRPr="005F55A1">
        <w:rPr>
          <w:sz w:val="24"/>
          <w:szCs w:val="24"/>
          <w:lang w:val="ru-RU"/>
        </w:rPr>
        <w:t>конкурентноспроможної</w:t>
      </w:r>
      <w:proofErr w:type="spellEnd"/>
      <w:r w:rsidR="004E678D" w:rsidRPr="005F55A1">
        <w:rPr>
          <w:sz w:val="24"/>
          <w:szCs w:val="24"/>
          <w:lang w:val="ru-RU"/>
        </w:rPr>
        <w:t xml:space="preserve"> </w:t>
      </w:r>
      <w:proofErr w:type="spellStart"/>
      <w:r w:rsidR="004E678D" w:rsidRPr="005F55A1">
        <w:rPr>
          <w:sz w:val="24"/>
          <w:szCs w:val="24"/>
          <w:lang w:val="ru-RU"/>
        </w:rPr>
        <w:t>громади</w:t>
      </w:r>
      <w:proofErr w:type="spellEnd"/>
      <w:r w:rsidR="004E678D" w:rsidRPr="005F55A1">
        <w:rPr>
          <w:sz w:val="24"/>
          <w:szCs w:val="24"/>
          <w:lang w:val="ru-RU"/>
        </w:rPr>
        <w:t>.</w:t>
      </w:r>
    </w:p>
    <w:p w14:paraId="52DCCDC2" w14:textId="77777777" w:rsidR="00D44FB5" w:rsidRPr="005F55A1" w:rsidRDefault="00D44FB5" w:rsidP="005531ED">
      <w:pPr>
        <w:ind w:right="49" w:firstLine="566"/>
        <w:jc w:val="both"/>
        <w:rPr>
          <w:sz w:val="24"/>
          <w:szCs w:val="24"/>
          <w:lang w:val="ru-RU"/>
        </w:rPr>
      </w:pPr>
    </w:p>
    <w:p w14:paraId="3E92F93B" w14:textId="77777777" w:rsidR="00766378" w:rsidRPr="005F55A1" w:rsidRDefault="00766378" w:rsidP="005335E7">
      <w:pPr>
        <w:shd w:val="clear" w:color="auto" w:fill="DAEEF3"/>
        <w:spacing w:line="240" w:lineRule="auto"/>
        <w:ind w:firstLine="567"/>
        <w:jc w:val="both"/>
        <w:rPr>
          <w:b/>
          <w:i/>
          <w:sz w:val="24"/>
          <w:szCs w:val="24"/>
          <w:lang w:val="uk-UA"/>
        </w:rPr>
      </w:pPr>
      <w:r w:rsidRPr="005F55A1">
        <w:rPr>
          <w:b/>
          <w:i/>
          <w:sz w:val="24"/>
          <w:szCs w:val="24"/>
          <w:lang w:val="uk-UA"/>
        </w:rPr>
        <w:t xml:space="preserve">Висновки </w:t>
      </w:r>
    </w:p>
    <w:p w14:paraId="3E440721" w14:textId="6B5F8A49" w:rsidR="005D1792" w:rsidRPr="005F55A1" w:rsidRDefault="00F15F26" w:rsidP="00FA1811">
      <w:pPr>
        <w:ind w:right="49" w:firstLine="566"/>
        <w:jc w:val="both"/>
        <w:rPr>
          <w:sz w:val="24"/>
          <w:szCs w:val="24"/>
          <w:lang w:val="uk-UA"/>
        </w:rPr>
      </w:pPr>
      <w:r w:rsidRPr="005F55A1">
        <w:rPr>
          <w:sz w:val="24"/>
          <w:szCs w:val="24"/>
          <w:lang w:val="uk-UA"/>
        </w:rPr>
        <w:t>Економічна сфера Комишуваської громади характеризується значною активністю в сільськогосподарському секторі</w:t>
      </w:r>
      <w:r w:rsidR="005D1792" w:rsidRPr="005F55A1">
        <w:rPr>
          <w:sz w:val="24"/>
          <w:szCs w:val="24"/>
          <w:lang w:val="uk-UA"/>
        </w:rPr>
        <w:t>, що пояснюється великою часткою підприємств сільськогосподарського направлення, що є найбільшими платниками податків.</w:t>
      </w:r>
      <w:r w:rsidRPr="005F55A1">
        <w:rPr>
          <w:sz w:val="24"/>
          <w:szCs w:val="24"/>
          <w:lang w:val="uk-UA"/>
        </w:rPr>
        <w:t xml:space="preserve"> </w:t>
      </w:r>
      <w:r w:rsidR="005D1792" w:rsidRPr="005F55A1">
        <w:rPr>
          <w:sz w:val="24"/>
          <w:szCs w:val="24"/>
          <w:lang w:val="uk-UA"/>
        </w:rPr>
        <w:t>Однак, важливим є пошук нових шляхів для підтримки та розвитку економічної активності.</w:t>
      </w:r>
      <w:r w:rsidR="00FA1811" w:rsidRPr="005F55A1">
        <w:rPr>
          <w:sz w:val="24"/>
          <w:szCs w:val="24"/>
          <w:lang w:val="uk-UA"/>
        </w:rPr>
        <w:t xml:space="preserve"> Також необхідним є звернути увагу щодо питання підтримки розвитку малого та середнього бізнесу</w:t>
      </w:r>
      <w:r w:rsidR="003905A0" w:rsidRPr="005F55A1">
        <w:rPr>
          <w:sz w:val="24"/>
          <w:szCs w:val="24"/>
          <w:lang w:val="uk-UA"/>
        </w:rPr>
        <w:t>. Це сприятиме як підвищення економічної активності як у розрізі  додаткових надходжень у місцевий бюджет, так і створення нових робочих місць і підвищення рівня зайнятості населення.</w:t>
      </w:r>
    </w:p>
    <w:p w14:paraId="397ECCB4" w14:textId="63F3D424" w:rsidR="005D1792" w:rsidRPr="005F55A1" w:rsidRDefault="00CA32CC" w:rsidP="005D1792">
      <w:pPr>
        <w:ind w:right="49" w:firstLine="566"/>
        <w:jc w:val="both"/>
        <w:rPr>
          <w:sz w:val="24"/>
          <w:szCs w:val="24"/>
          <w:lang w:val="uk-UA"/>
        </w:rPr>
      </w:pPr>
      <w:r w:rsidRPr="005F55A1">
        <w:rPr>
          <w:sz w:val="24"/>
          <w:szCs w:val="24"/>
          <w:lang w:val="uk-UA"/>
        </w:rPr>
        <w:lastRenderedPageBreak/>
        <w:t xml:space="preserve">Комунальні підприємства відіграють важливу роль у забезпеченні життєдіяльності громади та організації благоустрою. Відзначимо, що виконання зазначеної потреби комунальних підприємств слугуватимуть підвищенню рівня </w:t>
      </w:r>
      <w:r w:rsidR="00605536" w:rsidRPr="005F55A1">
        <w:rPr>
          <w:sz w:val="24"/>
          <w:szCs w:val="24"/>
          <w:lang w:val="uk-UA"/>
        </w:rPr>
        <w:t>організації їхньої роботи та як результат зможе забезпечити благоустрій на більшій території громади.</w:t>
      </w:r>
    </w:p>
    <w:p w14:paraId="7EF525A2" w14:textId="77777777" w:rsidR="002D6B4E" w:rsidRPr="005F55A1" w:rsidRDefault="002D6B4E" w:rsidP="002D6B4E">
      <w:pPr>
        <w:ind w:right="49" w:firstLine="566"/>
        <w:jc w:val="both"/>
        <w:rPr>
          <w:sz w:val="24"/>
          <w:szCs w:val="24"/>
          <w:lang w:val="uk-UA"/>
        </w:rPr>
      </w:pPr>
      <w:r w:rsidRPr="005F55A1">
        <w:rPr>
          <w:sz w:val="24"/>
          <w:szCs w:val="24"/>
          <w:lang w:val="uk-UA"/>
        </w:rPr>
        <w:t>Для покращення ситуації економічної сфери в громаді рекомендується:</w:t>
      </w:r>
    </w:p>
    <w:p w14:paraId="1DB1C5EB" w14:textId="669AE000" w:rsidR="002D6B4E" w:rsidRPr="005F55A1" w:rsidRDefault="002D6B4E" w:rsidP="006747F7">
      <w:pPr>
        <w:pStyle w:val="ab"/>
        <w:numPr>
          <w:ilvl w:val="3"/>
          <w:numId w:val="1"/>
        </w:numPr>
        <w:tabs>
          <w:tab w:val="left" w:pos="567"/>
          <w:tab w:val="left" w:pos="993"/>
        </w:tabs>
        <w:spacing w:before="0" w:beforeAutospacing="0" w:line="276" w:lineRule="auto"/>
        <w:ind w:left="0" w:right="49" w:firstLine="567"/>
        <w:jc w:val="both"/>
        <w:rPr>
          <w:rFonts w:ascii="Arial" w:hAnsi="Arial" w:cs="Arial"/>
          <w:lang w:val="uk-UA"/>
        </w:rPr>
      </w:pPr>
      <w:r w:rsidRPr="005F55A1">
        <w:rPr>
          <w:rFonts w:ascii="Arial" w:hAnsi="Arial" w:cs="Arial"/>
          <w:lang w:val="uk-UA"/>
        </w:rPr>
        <w:t>Розробити стратегію для д</w:t>
      </w:r>
      <w:r w:rsidR="004A033E" w:rsidRPr="005F55A1">
        <w:rPr>
          <w:rFonts w:ascii="Arial" w:hAnsi="Arial" w:cs="Arial"/>
          <w:lang w:val="uk-UA"/>
        </w:rPr>
        <w:t>иверсифікації економіки громади;</w:t>
      </w:r>
    </w:p>
    <w:p w14:paraId="0AEE48BD" w14:textId="61E8E222" w:rsidR="004B40C5" w:rsidRPr="005F55A1" w:rsidRDefault="002D6B4E" w:rsidP="006747F7">
      <w:pPr>
        <w:pStyle w:val="ab"/>
        <w:numPr>
          <w:ilvl w:val="3"/>
          <w:numId w:val="1"/>
        </w:numPr>
        <w:tabs>
          <w:tab w:val="left" w:pos="567"/>
          <w:tab w:val="left" w:pos="993"/>
        </w:tabs>
        <w:spacing w:before="0" w:beforeAutospacing="0" w:line="276" w:lineRule="auto"/>
        <w:ind w:left="0" w:right="49" w:firstLine="567"/>
        <w:jc w:val="both"/>
        <w:rPr>
          <w:rFonts w:ascii="Arial" w:hAnsi="Arial" w:cs="Arial"/>
          <w:lang w:val="uk-UA"/>
        </w:rPr>
      </w:pPr>
      <w:r w:rsidRPr="005F55A1">
        <w:rPr>
          <w:rFonts w:ascii="Arial" w:hAnsi="Arial" w:cs="Arial"/>
          <w:lang w:val="uk-UA"/>
        </w:rPr>
        <w:t>Розробити програму для залучення інвестицій для підтримки малого бізнесу та но</w:t>
      </w:r>
      <w:r w:rsidR="004A033E" w:rsidRPr="005F55A1">
        <w:rPr>
          <w:rFonts w:ascii="Arial" w:hAnsi="Arial" w:cs="Arial"/>
          <w:lang w:val="uk-UA"/>
        </w:rPr>
        <w:t>вих галузей економіки у громаді;</w:t>
      </w:r>
    </w:p>
    <w:p w14:paraId="6FFBF8DD" w14:textId="4173A2E6" w:rsidR="00892E57" w:rsidRPr="005F55A1" w:rsidRDefault="00E75178" w:rsidP="00237EFE">
      <w:pPr>
        <w:pStyle w:val="ab"/>
        <w:numPr>
          <w:ilvl w:val="3"/>
          <w:numId w:val="1"/>
        </w:numPr>
        <w:tabs>
          <w:tab w:val="left" w:pos="567"/>
          <w:tab w:val="left" w:pos="993"/>
        </w:tabs>
        <w:spacing w:before="0" w:beforeAutospacing="0" w:line="276" w:lineRule="auto"/>
        <w:ind w:left="0" w:right="49" w:firstLine="567"/>
        <w:jc w:val="both"/>
        <w:rPr>
          <w:rFonts w:ascii="Arial" w:hAnsi="Arial" w:cs="Arial"/>
          <w:lang w:val="uk-UA"/>
        </w:rPr>
      </w:pPr>
      <w:r w:rsidRPr="005F55A1">
        <w:rPr>
          <w:rFonts w:ascii="Arial" w:hAnsi="Arial" w:cs="Arial"/>
          <w:lang w:val="uk-UA"/>
        </w:rPr>
        <w:t>Створити консультаційний центр підтримки підприємництва.</w:t>
      </w:r>
    </w:p>
    <w:p w14:paraId="71249E50" w14:textId="77777777" w:rsidR="004A5E16" w:rsidRPr="005F55A1" w:rsidRDefault="00000A3E" w:rsidP="004D1627">
      <w:pPr>
        <w:pStyle w:val="2"/>
        <w:rPr>
          <w:szCs w:val="24"/>
          <w:lang w:val="uk-UA"/>
        </w:rPr>
      </w:pPr>
      <w:bookmarkStart w:id="20" w:name="_go7kf85fwswf" w:colFirst="0" w:colLast="0"/>
      <w:bookmarkStart w:id="21" w:name="_Toc184670551"/>
      <w:bookmarkEnd w:id="20"/>
      <w:r w:rsidRPr="005F55A1">
        <w:rPr>
          <w:szCs w:val="24"/>
          <w:lang w:val="uk-UA"/>
        </w:rPr>
        <w:t>2.6. Ринок праці</w:t>
      </w:r>
      <w:bookmarkEnd w:id="21"/>
    </w:p>
    <w:p w14:paraId="24DA534F" w14:textId="77777777" w:rsidR="004A5E16" w:rsidRPr="005F55A1" w:rsidRDefault="004A5E16">
      <w:pPr>
        <w:ind w:right="-814" w:firstLine="566"/>
        <w:jc w:val="both"/>
        <w:rPr>
          <w:sz w:val="24"/>
          <w:szCs w:val="24"/>
          <w:lang w:val="uk-UA"/>
        </w:rPr>
      </w:pPr>
    </w:p>
    <w:p w14:paraId="4B186485" w14:textId="6C4FECC8" w:rsidR="004A5E16" w:rsidRPr="005F55A1" w:rsidRDefault="007C0E93" w:rsidP="00E83FAB">
      <w:pPr>
        <w:spacing w:after="240"/>
        <w:ind w:right="-814" w:firstLine="567"/>
        <w:jc w:val="both"/>
        <w:rPr>
          <w:b/>
          <w:sz w:val="24"/>
          <w:szCs w:val="24"/>
          <w:lang w:val="uk-UA"/>
        </w:rPr>
      </w:pPr>
      <w:r w:rsidRPr="005F55A1">
        <w:rPr>
          <w:b/>
          <w:sz w:val="24"/>
          <w:szCs w:val="24"/>
          <w:lang w:val="uk-UA"/>
        </w:rPr>
        <w:t xml:space="preserve">Таблиця 2.11 – </w:t>
      </w:r>
      <w:r w:rsidR="008D5B28" w:rsidRPr="005F55A1">
        <w:rPr>
          <w:b/>
          <w:sz w:val="24"/>
          <w:szCs w:val="24"/>
          <w:lang w:val="uk-UA"/>
        </w:rPr>
        <w:t>Кількість зареєстрованих безробітних</w:t>
      </w:r>
      <w:r w:rsidRPr="005F55A1">
        <w:rPr>
          <w:b/>
          <w:sz w:val="24"/>
          <w:szCs w:val="24"/>
          <w:lang w:val="uk-UA"/>
        </w:rPr>
        <w:t xml:space="preserve"> </w:t>
      </w:r>
    </w:p>
    <w:tbl>
      <w:tblPr>
        <w:tblStyle w:val="1c"/>
        <w:tblW w:w="5000" w:type="pct"/>
        <w:tblLook w:val="04A0" w:firstRow="1" w:lastRow="0" w:firstColumn="1" w:lastColumn="0" w:noHBand="0" w:noVBand="1"/>
      </w:tblPr>
      <w:tblGrid>
        <w:gridCol w:w="2504"/>
        <w:gridCol w:w="2484"/>
        <w:gridCol w:w="2482"/>
        <w:gridCol w:w="2482"/>
      </w:tblGrid>
      <w:tr w:rsidR="007C0E93" w:rsidRPr="005F55A1" w14:paraId="2CAEBCE5" w14:textId="77777777" w:rsidTr="00C65622">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1258" w:type="pct"/>
          </w:tcPr>
          <w:p w14:paraId="59AABD94" w14:textId="77777777" w:rsidR="007C0E93" w:rsidRPr="005F55A1" w:rsidRDefault="007C0E93" w:rsidP="007C0E93">
            <w:pPr>
              <w:pStyle w:val="ab"/>
              <w:jc w:val="center"/>
              <w:rPr>
                <w:rFonts w:ascii="Arial" w:hAnsi="Arial" w:cs="Arial"/>
                <w:b w:val="0"/>
                <w:sz w:val="22"/>
              </w:rPr>
            </w:pPr>
          </w:p>
        </w:tc>
        <w:tc>
          <w:tcPr>
            <w:tcW w:w="1248" w:type="pct"/>
            <w:hideMark/>
          </w:tcPr>
          <w:p w14:paraId="0637AD03" w14:textId="77777777" w:rsidR="007C0E93" w:rsidRPr="005F55A1" w:rsidRDefault="007C0E93" w:rsidP="007C0E93">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rPr>
            </w:pPr>
            <w:r w:rsidRPr="005F55A1">
              <w:rPr>
                <w:rFonts w:ascii="Arial" w:hAnsi="Arial" w:cs="Arial"/>
                <w:sz w:val="22"/>
              </w:rPr>
              <w:t>Станом на 01.01.2022</w:t>
            </w:r>
          </w:p>
        </w:tc>
        <w:tc>
          <w:tcPr>
            <w:tcW w:w="1247" w:type="pct"/>
            <w:hideMark/>
          </w:tcPr>
          <w:p w14:paraId="20F50231" w14:textId="77777777" w:rsidR="007C0E93" w:rsidRPr="005F55A1" w:rsidRDefault="007C0E93" w:rsidP="007C0E93">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rPr>
            </w:pPr>
            <w:r w:rsidRPr="005F55A1">
              <w:rPr>
                <w:rFonts w:ascii="Arial" w:hAnsi="Arial" w:cs="Arial"/>
                <w:sz w:val="22"/>
              </w:rPr>
              <w:t>Станом на 01.01.2023</w:t>
            </w:r>
          </w:p>
        </w:tc>
        <w:tc>
          <w:tcPr>
            <w:tcW w:w="1247" w:type="pct"/>
            <w:hideMark/>
          </w:tcPr>
          <w:p w14:paraId="7261CAD2" w14:textId="77777777" w:rsidR="007C0E93" w:rsidRPr="005F55A1" w:rsidRDefault="007C0E93" w:rsidP="007C0E93">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rPr>
            </w:pPr>
            <w:r w:rsidRPr="005F55A1">
              <w:rPr>
                <w:rFonts w:ascii="Arial" w:hAnsi="Arial" w:cs="Arial"/>
                <w:sz w:val="22"/>
              </w:rPr>
              <w:t>Станом на 01.01.2024</w:t>
            </w:r>
          </w:p>
        </w:tc>
      </w:tr>
      <w:tr w:rsidR="007C0E93" w:rsidRPr="005F55A1" w14:paraId="6D8B879B" w14:textId="77777777" w:rsidTr="00C65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8" w:type="pct"/>
            <w:hideMark/>
          </w:tcPr>
          <w:p w14:paraId="46917887" w14:textId="77777777" w:rsidR="007C0E93" w:rsidRPr="005F55A1" w:rsidRDefault="007C0E93">
            <w:pPr>
              <w:pStyle w:val="ab"/>
              <w:rPr>
                <w:rFonts w:ascii="Arial" w:hAnsi="Arial" w:cs="Arial"/>
                <w:sz w:val="22"/>
              </w:rPr>
            </w:pPr>
            <w:proofErr w:type="spellStart"/>
            <w:r w:rsidRPr="005F55A1">
              <w:rPr>
                <w:rFonts w:ascii="Arial" w:hAnsi="Arial" w:cs="Arial"/>
                <w:sz w:val="22"/>
              </w:rPr>
              <w:t>Кількість</w:t>
            </w:r>
            <w:proofErr w:type="spellEnd"/>
            <w:r w:rsidRPr="005F55A1">
              <w:rPr>
                <w:rFonts w:ascii="Arial" w:hAnsi="Arial" w:cs="Arial"/>
                <w:sz w:val="22"/>
              </w:rPr>
              <w:t xml:space="preserve"> </w:t>
            </w:r>
            <w:proofErr w:type="spellStart"/>
            <w:r w:rsidRPr="005F55A1">
              <w:rPr>
                <w:rFonts w:ascii="Arial" w:hAnsi="Arial" w:cs="Arial"/>
                <w:sz w:val="22"/>
              </w:rPr>
              <w:t>зареєстрованих</w:t>
            </w:r>
            <w:proofErr w:type="spellEnd"/>
            <w:r w:rsidRPr="005F55A1">
              <w:rPr>
                <w:rFonts w:ascii="Arial" w:hAnsi="Arial" w:cs="Arial"/>
                <w:sz w:val="22"/>
              </w:rPr>
              <w:t xml:space="preserve"> </w:t>
            </w:r>
            <w:proofErr w:type="spellStart"/>
            <w:r w:rsidRPr="005F55A1">
              <w:rPr>
                <w:rFonts w:ascii="Arial" w:hAnsi="Arial" w:cs="Arial"/>
                <w:sz w:val="22"/>
              </w:rPr>
              <w:t>безробітних</w:t>
            </w:r>
            <w:proofErr w:type="spellEnd"/>
          </w:p>
        </w:tc>
        <w:tc>
          <w:tcPr>
            <w:tcW w:w="1248" w:type="pct"/>
            <w:hideMark/>
          </w:tcPr>
          <w:p w14:paraId="55C9BCFE" w14:textId="77777777" w:rsidR="007C0E93" w:rsidRPr="005F55A1" w:rsidRDefault="007C0E93" w:rsidP="007C0E93">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5F55A1">
              <w:rPr>
                <w:rFonts w:ascii="Arial" w:hAnsi="Arial" w:cs="Arial"/>
                <w:sz w:val="22"/>
              </w:rPr>
              <w:t>70</w:t>
            </w:r>
          </w:p>
        </w:tc>
        <w:tc>
          <w:tcPr>
            <w:tcW w:w="1247" w:type="pct"/>
            <w:hideMark/>
          </w:tcPr>
          <w:p w14:paraId="37642FF8" w14:textId="77777777" w:rsidR="007C0E93" w:rsidRPr="005F55A1" w:rsidRDefault="007C0E93" w:rsidP="007C0E93">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5F55A1">
              <w:rPr>
                <w:rFonts w:ascii="Arial" w:hAnsi="Arial" w:cs="Arial"/>
                <w:sz w:val="22"/>
              </w:rPr>
              <w:t>30</w:t>
            </w:r>
          </w:p>
        </w:tc>
        <w:tc>
          <w:tcPr>
            <w:tcW w:w="1247" w:type="pct"/>
            <w:hideMark/>
          </w:tcPr>
          <w:p w14:paraId="199112D0" w14:textId="3ABDA403" w:rsidR="007C0E93" w:rsidRPr="005F55A1" w:rsidRDefault="007C0E93" w:rsidP="007C0E93">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5F55A1">
              <w:rPr>
                <w:rFonts w:ascii="Arial" w:hAnsi="Arial" w:cs="Arial"/>
                <w:sz w:val="22"/>
              </w:rPr>
              <w:t>22</w:t>
            </w:r>
          </w:p>
        </w:tc>
      </w:tr>
    </w:tbl>
    <w:p w14:paraId="415A83B8" w14:textId="77777777" w:rsidR="007C0E93" w:rsidRPr="005F55A1" w:rsidRDefault="007C0E93" w:rsidP="005E2797">
      <w:pPr>
        <w:ind w:right="-814" w:firstLine="567"/>
        <w:jc w:val="both"/>
        <w:rPr>
          <w:sz w:val="24"/>
          <w:szCs w:val="24"/>
          <w:lang w:val="uk-UA"/>
        </w:rPr>
      </w:pPr>
    </w:p>
    <w:p w14:paraId="74D1745A" w14:textId="0F6773E1" w:rsidR="005E2797" w:rsidRPr="005F55A1" w:rsidRDefault="005E2797" w:rsidP="008D5B28">
      <w:pPr>
        <w:ind w:right="49" w:firstLine="567"/>
        <w:jc w:val="both"/>
        <w:rPr>
          <w:sz w:val="24"/>
          <w:szCs w:val="24"/>
          <w:lang w:val="uk-UA"/>
        </w:rPr>
      </w:pPr>
      <w:r w:rsidRPr="005F55A1">
        <w:rPr>
          <w:sz w:val="24"/>
          <w:szCs w:val="24"/>
          <w:lang w:val="uk-UA"/>
        </w:rPr>
        <w:t>Ан</w:t>
      </w:r>
      <w:r w:rsidR="008D5B28" w:rsidRPr="005F55A1">
        <w:rPr>
          <w:sz w:val="24"/>
          <w:szCs w:val="24"/>
          <w:lang w:val="uk-UA"/>
        </w:rPr>
        <w:t>аліз ринку праці Комишуваської громади в період з 2022 по 2024 рік демонструє динаміку до зниження. Така тенденція є дещо дивною, враховуючи початок повномасштабного вторгнення. Однак може бути пов’язане з тим, що деякі мешканці громади (</w:t>
      </w:r>
      <w:r w:rsidR="00EF0210" w:rsidRPr="005F55A1">
        <w:rPr>
          <w:sz w:val="24"/>
          <w:szCs w:val="24"/>
          <w:lang w:val="uk-UA"/>
        </w:rPr>
        <w:t xml:space="preserve">як безробітні, так і </w:t>
      </w:r>
      <w:r w:rsidR="008D5B28" w:rsidRPr="005F55A1">
        <w:rPr>
          <w:sz w:val="24"/>
          <w:szCs w:val="24"/>
          <w:lang w:val="uk-UA"/>
        </w:rPr>
        <w:t>працевлаштовані) могли виїхати на більш безпечні території України або за кордон, а зареєстровані безробітні особи отримали змогу працевлаштуватися на вакантні посади.</w:t>
      </w:r>
    </w:p>
    <w:p w14:paraId="0ED54A7E" w14:textId="34C8CBF2" w:rsidR="00EF0210" w:rsidRPr="005F55A1" w:rsidRDefault="00EF0210" w:rsidP="008D5B28">
      <w:pPr>
        <w:ind w:right="49" w:firstLine="567"/>
        <w:jc w:val="both"/>
        <w:rPr>
          <w:sz w:val="24"/>
          <w:szCs w:val="24"/>
          <w:lang w:val="uk-UA"/>
        </w:rPr>
      </w:pPr>
      <w:r w:rsidRPr="005F55A1">
        <w:rPr>
          <w:sz w:val="24"/>
          <w:szCs w:val="24"/>
          <w:lang w:val="uk-UA"/>
        </w:rPr>
        <w:t xml:space="preserve">Варто відзначити, що в загальному за всі три періоди рівень безробіття є низьким. Це може пояснюватися достатньою кількістю пропозицій щодо працевлаштування та </w:t>
      </w:r>
      <w:proofErr w:type="spellStart"/>
      <w:r w:rsidRPr="005F55A1">
        <w:rPr>
          <w:sz w:val="24"/>
          <w:szCs w:val="24"/>
          <w:lang w:val="uk-UA"/>
        </w:rPr>
        <w:t>самозайнятістю</w:t>
      </w:r>
      <w:proofErr w:type="spellEnd"/>
      <w:r w:rsidRPr="005F55A1">
        <w:rPr>
          <w:sz w:val="24"/>
          <w:szCs w:val="24"/>
          <w:lang w:val="uk-UA"/>
        </w:rPr>
        <w:t xml:space="preserve">. </w:t>
      </w:r>
    </w:p>
    <w:p w14:paraId="52D067CF" w14:textId="720FA55E" w:rsidR="00F80887" w:rsidRPr="005F55A1" w:rsidRDefault="00F80887" w:rsidP="008D5B28">
      <w:pPr>
        <w:ind w:right="49" w:firstLine="567"/>
        <w:jc w:val="both"/>
        <w:rPr>
          <w:sz w:val="24"/>
          <w:szCs w:val="24"/>
          <w:lang w:val="uk-UA"/>
        </w:rPr>
      </w:pPr>
      <w:r w:rsidRPr="005F55A1">
        <w:rPr>
          <w:sz w:val="24"/>
          <w:szCs w:val="24"/>
          <w:lang w:val="uk-UA"/>
        </w:rPr>
        <w:t xml:space="preserve">В ході проведення інтерв’ю з мешканцями громади було </w:t>
      </w:r>
      <w:proofErr w:type="spellStart"/>
      <w:r w:rsidRPr="005F55A1">
        <w:rPr>
          <w:sz w:val="24"/>
          <w:szCs w:val="24"/>
          <w:lang w:val="uk-UA"/>
        </w:rPr>
        <w:t>відмічено</w:t>
      </w:r>
      <w:proofErr w:type="spellEnd"/>
      <w:r w:rsidRPr="005F55A1">
        <w:rPr>
          <w:sz w:val="24"/>
          <w:szCs w:val="24"/>
          <w:lang w:val="uk-UA"/>
        </w:rPr>
        <w:t>, що велика кількість населення працевлаштована в інших громадах, адже на території Комишуваської ТГ дуже вузький перелік вакансій і їх недостатня кількість. Також, існує ряд умов, що ставить перед мешканцями Комишуваської громади вибір більш комфортних умов праці в інших громадах.</w:t>
      </w:r>
      <w:r w:rsidR="004826DB" w:rsidRPr="005F55A1">
        <w:rPr>
          <w:sz w:val="24"/>
          <w:szCs w:val="24"/>
          <w:lang w:val="uk-UA"/>
        </w:rPr>
        <w:t xml:space="preserve"> Існує проблема </w:t>
      </w:r>
      <w:proofErr w:type="spellStart"/>
      <w:r w:rsidR="004826DB" w:rsidRPr="005F55A1">
        <w:rPr>
          <w:sz w:val="24"/>
          <w:szCs w:val="24"/>
          <w:lang w:val="uk-UA"/>
        </w:rPr>
        <w:t>доїзду</w:t>
      </w:r>
      <w:proofErr w:type="spellEnd"/>
      <w:r w:rsidR="004826DB" w:rsidRPr="005F55A1">
        <w:rPr>
          <w:sz w:val="24"/>
          <w:szCs w:val="24"/>
          <w:lang w:val="uk-UA"/>
        </w:rPr>
        <w:t xml:space="preserve"> на роботу.</w:t>
      </w:r>
    </w:p>
    <w:p w14:paraId="2647DE38" w14:textId="1E4EE715" w:rsidR="000B168F" w:rsidRPr="005F55A1" w:rsidRDefault="000B168F" w:rsidP="008D5B28">
      <w:pPr>
        <w:ind w:right="49" w:firstLine="567"/>
        <w:jc w:val="both"/>
        <w:rPr>
          <w:sz w:val="24"/>
          <w:szCs w:val="24"/>
          <w:lang w:val="uk-UA"/>
        </w:rPr>
      </w:pPr>
      <w:r w:rsidRPr="005F55A1">
        <w:rPr>
          <w:sz w:val="24"/>
          <w:szCs w:val="24"/>
          <w:lang w:val="uk-UA"/>
        </w:rPr>
        <w:t>Для повної картини стану ринку праці та його динаміки у Комишуваській ТГ необхідним є проведення аналізу у розрізі гендерного аспекту зареєстрованих безробітних. А також важливим є додатково вивчити потребу у спеціалістах, що існує серед різних суб’єктів господарювання, для проведення відповідних заходів реагування.</w:t>
      </w:r>
    </w:p>
    <w:p w14:paraId="3BF32C38" w14:textId="77777777" w:rsidR="00E10ED1" w:rsidRPr="005F55A1" w:rsidRDefault="00E10ED1" w:rsidP="0099052D">
      <w:pPr>
        <w:rPr>
          <w:lang w:val="uk-UA"/>
        </w:rPr>
      </w:pPr>
      <w:r w:rsidRPr="005F55A1">
        <w:t>  </w:t>
      </w:r>
    </w:p>
    <w:p w14:paraId="36618BC4" w14:textId="77777777" w:rsidR="003D134B" w:rsidRPr="005F55A1" w:rsidRDefault="003D134B" w:rsidP="00545662">
      <w:pPr>
        <w:shd w:val="clear" w:color="auto" w:fill="DAEEF3"/>
        <w:spacing w:line="240" w:lineRule="auto"/>
        <w:ind w:firstLine="567"/>
        <w:jc w:val="both"/>
        <w:rPr>
          <w:b/>
          <w:i/>
          <w:sz w:val="24"/>
          <w:szCs w:val="24"/>
          <w:lang w:val="uk-UA"/>
        </w:rPr>
      </w:pPr>
      <w:r w:rsidRPr="005F55A1">
        <w:rPr>
          <w:b/>
          <w:i/>
          <w:sz w:val="24"/>
          <w:szCs w:val="24"/>
          <w:lang w:val="uk-UA"/>
        </w:rPr>
        <w:t xml:space="preserve">Висновки </w:t>
      </w:r>
    </w:p>
    <w:p w14:paraId="609B69A8" w14:textId="17CF121A" w:rsidR="00545662" w:rsidRPr="005F55A1" w:rsidRDefault="00545662" w:rsidP="00545662">
      <w:pPr>
        <w:ind w:firstLine="567"/>
        <w:jc w:val="both"/>
        <w:rPr>
          <w:sz w:val="24"/>
          <w:szCs w:val="24"/>
          <w:lang w:val="uk-UA"/>
        </w:rPr>
      </w:pPr>
      <w:r w:rsidRPr="005F55A1">
        <w:rPr>
          <w:sz w:val="24"/>
          <w:szCs w:val="24"/>
          <w:lang w:val="uk-UA"/>
        </w:rPr>
        <w:t xml:space="preserve">Загалом ринок праці у Комишуваській громаді демонструє цікаву динаміку щодо нетипового зменшення кількості зареєстрованих безробітних. Це також може бути пов’язане з фактом виїзду місцевого населення, зокрема безробітного, на інші території </w:t>
      </w:r>
      <w:r w:rsidRPr="005F55A1">
        <w:rPr>
          <w:sz w:val="24"/>
          <w:szCs w:val="24"/>
          <w:lang w:val="uk-UA"/>
        </w:rPr>
        <w:lastRenderedPageBreak/>
        <w:t>з питань безпеки. Однак, це питання потребує додаткового вивчення за більш ширшими показниками</w:t>
      </w:r>
      <w:r w:rsidR="0087315E" w:rsidRPr="005F55A1">
        <w:rPr>
          <w:sz w:val="24"/>
          <w:szCs w:val="24"/>
          <w:lang w:val="uk-UA"/>
        </w:rPr>
        <w:t xml:space="preserve">, наприклад </w:t>
      </w:r>
      <w:proofErr w:type="spellStart"/>
      <w:r w:rsidR="0087315E" w:rsidRPr="005F55A1">
        <w:rPr>
          <w:sz w:val="24"/>
          <w:szCs w:val="24"/>
          <w:lang w:val="uk-UA"/>
        </w:rPr>
        <w:t>гендерно</w:t>
      </w:r>
      <w:proofErr w:type="spellEnd"/>
      <w:r w:rsidR="0087315E" w:rsidRPr="005F55A1">
        <w:rPr>
          <w:sz w:val="24"/>
          <w:szCs w:val="24"/>
          <w:lang w:val="uk-UA"/>
        </w:rPr>
        <w:t>-вікового складу,</w:t>
      </w:r>
      <w:r w:rsidRPr="005F55A1">
        <w:rPr>
          <w:sz w:val="24"/>
          <w:szCs w:val="24"/>
          <w:lang w:val="uk-UA"/>
        </w:rPr>
        <w:t xml:space="preserve"> для надання розгорнутих рекомендацій.</w:t>
      </w:r>
    </w:p>
    <w:p w14:paraId="330949E6" w14:textId="77777777" w:rsidR="00545662" w:rsidRPr="005F55A1" w:rsidRDefault="00545662" w:rsidP="00545662">
      <w:pPr>
        <w:ind w:firstLine="567"/>
        <w:jc w:val="both"/>
        <w:rPr>
          <w:sz w:val="24"/>
          <w:szCs w:val="24"/>
          <w:lang w:val="uk-UA"/>
        </w:rPr>
      </w:pPr>
      <w:r w:rsidRPr="005F55A1">
        <w:rPr>
          <w:sz w:val="24"/>
          <w:szCs w:val="24"/>
          <w:lang w:val="uk-UA"/>
        </w:rPr>
        <w:t>Для покращення ситуації ринку праці у громаді необхідно:</w:t>
      </w:r>
    </w:p>
    <w:p w14:paraId="0664CD2E" w14:textId="71259D62" w:rsidR="00545662" w:rsidRPr="005F55A1" w:rsidRDefault="00545662" w:rsidP="003210BC">
      <w:pPr>
        <w:numPr>
          <w:ilvl w:val="6"/>
          <w:numId w:val="16"/>
        </w:numPr>
        <w:tabs>
          <w:tab w:val="left" w:pos="993"/>
        </w:tabs>
        <w:ind w:left="0" w:firstLine="567"/>
        <w:jc w:val="both"/>
        <w:rPr>
          <w:sz w:val="24"/>
          <w:szCs w:val="24"/>
          <w:lang w:val="uk-UA"/>
        </w:rPr>
      </w:pPr>
      <w:r w:rsidRPr="005F55A1">
        <w:rPr>
          <w:sz w:val="24"/>
          <w:szCs w:val="24"/>
          <w:lang w:val="uk-UA"/>
        </w:rPr>
        <w:t xml:space="preserve">Забезпечити проведення освітніх курсів для безробітних відповідно до актуальних потреб роботодавців (перепідготовка, підвищення кваліфікації). </w:t>
      </w:r>
    </w:p>
    <w:p w14:paraId="64202245" w14:textId="77777777" w:rsidR="00545662" w:rsidRPr="005F55A1" w:rsidRDefault="00545662" w:rsidP="003210BC">
      <w:pPr>
        <w:numPr>
          <w:ilvl w:val="6"/>
          <w:numId w:val="16"/>
        </w:numPr>
        <w:tabs>
          <w:tab w:val="left" w:pos="993"/>
        </w:tabs>
        <w:ind w:left="0" w:firstLine="567"/>
        <w:jc w:val="both"/>
        <w:rPr>
          <w:sz w:val="24"/>
          <w:szCs w:val="24"/>
          <w:lang w:val="uk-UA"/>
        </w:rPr>
      </w:pPr>
      <w:r w:rsidRPr="005F55A1">
        <w:rPr>
          <w:sz w:val="24"/>
          <w:szCs w:val="24"/>
          <w:lang w:val="uk-UA"/>
        </w:rPr>
        <w:t>Провести ярмарку вакансій для мешканців громади з пропозиціями працевлаштування від місцевих підприємств.</w:t>
      </w:r>
    </w:p>
    <w:p w14:paraId="03F329D8" w14:textId="77777777" w:rsidR="004F4DB6" w:rsidRPr="005F55A1" w:rsidRDefault="004F4DB6" w:rsidP="00237EFE">
      <w:pPr>
        <w:rPr>
          <w:sz w:val="24"/>
          <w:szCs w:val="24"/>
          <w:lang w:val="uk-UA"/>
        </w:rPr>
      </w:pPr>
    </w:p>
    <w:p w14:paraId="2298F5BF" w14:textId="29385414" w:rsidR="004F4DB6" w:rsidRPr="005F55A1" w:rsidRDefault="004F4DB6" w:rsidP="003935E6">
      <w:pPr>
        <w:pStyle w:val="2"/>
        <w:rPr>
          <w:lang w:val="uk-UA"/>
        </w:rPr>
      </w:pPr>
      <w:bookmarkStart w:id="22" w:name="_Toc184670552"/>
      <w:r w:rsidRPr="005F55A1">
        <w:rPr>
          <w:lang w:val="uk-UA"/>
        </w:rPr>
        <w:t>2.7. Структура доходів та видатків громади</w:t>
      </w:r>
      <w:bookmarkEnd w:id="22"/>
    </w:p>
    <w:p w14:paraId="3F332C53" w14:textId="77777777" w:rsidR="004F4DB6" w:rsidRPr="005F55A1" w:rsidRDefault="004F4DB6" w:rsidP="004F4DB6">
      <w:pPr>
        <w:jc w:val="center"/>
        <w:rPr>
          <w:sz w:val="24"/>
          <w:szCs w:val="24"/>
          <w:lang w:val="uk-UA"/>
        </w:rPr>
      </w:pPr>
    </w:p>
    <w:p w14:paraId="3499F45A" w14:textId="3818D85F" w:rsidR="00901FA9" w:rsidRPr="005F55A1" w:rsidRDefault="0045405A" w:rsidP="00901FA9">
      <w:pPr>
        <w:spacing w:after="240"/>
        <w:ind w:firstLine="567"/>
        <w:jc w:val="both"/>
        <w:rPr>
          <w:b/>
          <w:sz w:val="24"/>
          <w:szCs w:val="24"/>
          <w:lang w:val="uk-UA"/>
        </w:rPr>
      </w:pPr>
      <w:r w:rsidRPr="005F55A1">
        <w:rPr>
          <w:b/>
          <w:sz w:val="24"/>
          <w:szCs w:val="24"/>
          <w:lang w:val="uk-UA"/>
        </w:rPr>
        <w:t>Таблиця 2.12</w:t>
      </w:r>
      <w:r w:rsidR="00901FA9" w:rsidRPr="005F55A1">
        <w:rPr>
          <w:b/>
          <w:sz w:val="24"/>
          <w:szCs w:val="24"/>
          <w:lang w:val="uk-UA"/>
        </w:rPr>
        <w:t xml:space="preserve"> – Склад, структура та динаміка доходів та видатків бюджету громади</w:t>
      </w:r>
      <w:r w:rsidR="004A5DBD" w:rsidRPr="005F55A1">
        <w:rPr>
          <w:b/>
          <w:sz w:val="24"/>
          <w:szCs w:val="24"/>
          <w:lang w:val="uk-UA"/>
        </w:rPr>
        <w:t>, тис. грн</w:t>
      </w:r>
    </w:p>
    <w:tbl>
      <w:tblPr>
        <w:tblStyle w:val="1c"/>
        <w:tblW w:w="0" w:type="auto"/>
        <w:tblLook w:val="04A0" w:firstRow="1" w:lastRow="0" w:firstColumn="1" w:lastColumn="0" w:noHBand="0" w:noVBand="1"/>
      </w:tblPr>
      <w:tblGrid>
        <w:gridCol w:w="3250"/>
        <w:gridCol w:w="2260"/>
        <w:gridCol w:w="2182"/>
        <w:gridCol w:w="2260"/>
      </w:tblGrid>
      <w:tr w:rsidR="00901FA9" w:rsidRPr="005F55A1" w14:paraId="10954B4D" w14:textId="77777777" w:rsidTr="00D9521D">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782" w:type="dxa"/>
            <w:shd w:val="clear" w:color="auto" w:fill="8DB3E2" w:themeFill="text2" w:themeFillTint="66"/>
            <w:vAlign w:val="center"/>
          </w:tcPr>
          <w:p w14:paraId="004CA74C" w14:textId="77777777" w:rsidR="00901FA9" w:rsidRPr="005F55A1" w:rsidRDefault="00901FA9" w:rsidP="00D9521D">
            <w:pPr>
              <w:jc w:val="center"/>
              <w:rPr>
                <w:rFonts w:ascii="Arial" w:hAnsi="Arial" w:cs="Arial"/>
              </w:rPr>
            </w:pPr>
          </w:p>
        </w:tc>
        <w:tc>
          <w:tcPr>
            <w:tcW w:w="3782" w:type="dxa"/>
            <w:shd w:val="clear" w:color="auto" w:fill="8DB3E2" w:themeFill="text2" w:themeFillTint="66"/>
            <w:vAlign w:val="center"/>
          </w:tcPr>
          <w:p w14:paraId="17BAB87F" w14:textId="77777777" w:rsidR="00901FA9" w:rsidRPr="005F55A1" w:rsidRDefault="00901FA9" w:rsidP="00D9521D">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5F55A1">
              <w:rPr>
                <w:rFonts w:ascii="Arial" w:hAnsi="Arial" w:cs="Arial"/>
              </w:rPr>
              <w:t xml:space="preserve">Факт за 2022 </w:t>
            </w:r>
            <w:proofErr w:type="spellStart"/>
            <w:r w:rsidRPr="005F55A1">
              <w:rPr>
                <w:rFonts w:ascii="Arial" w:hAnsi="Arial" w:cs="Arial"/>
              </w:rPr>
              <w:t>рік</w:t>
            </w:r>
            <w:proofErr w:type="spellEnd"/>
          </w:p>
        </w:tc>
        <w:tc>
          <w:tcPr>
            <w:tcW w:w="3782" w:type="dxa"/>
            <w:shd w:val="clear" w:color="auto" w:fill="8DB3E2" w:themeFill="text2" w:themeFillTint="66"/>
            <w:vAlign w:val="center"/>
          </w:tcPr>
          <w:p w14:paraId="7144A837" w14:textId="77777777" w:rsidR="00901FA9" w:rsidRPr="005F55A1" w:rsidRDefault="00901FA9" w:rsidP="00D9521D">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5F55A1">
              <w:rPr>
                <w:rFonts w:ascii="Arial" w:hAnsi="Arial" w:cs="Arial"/>
              </w:rPr>
              <w:t xml:space="preserve">Факт за 2023 </w:t>
            </w:r>
            <w:proofErr w:type="spellStart"/>
            <w:r w:rsidRPr="005F55A1">
              <w:rPr>
                <w:rFonts w:ascii="Arial" w:hAnsi="Arial" w:cs="Arial"/>
              </w:rPr>
              <w:t>рік</w:t>
            </w:r>
            <w:proofErr w:type="spellEnd"/>
          </w:p>
        </w:tc>
        <w:tc>
          <w:tcPr>
            <w:tcW w:w="3782" w:type="dxa"/>
            <w:shd w:val="clear" w:color="auto" w:fill="8DB3E2" w:themeFill="text2" w:themeFillTint="66"/>
            <w:vAlign w:val="center"/>
          </w:tcPr>
          <w:p w14:paraId="71F64A82" w14:textId="77777777" w:rsidR="00901FA9" w:rsidRPr="005F55A1" w:rsidRDefault="00901FA9" w:rsidP="00D9521D">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5F55A1">
              <w:rPr>
                <w:rFonts w:ascii="Arial" w:hAnsi="Arial" w:cs="Arial"/>
              </w:rPr>
              <w:t xml:space="preserve">План на 2024 </w:t>
            </w:r>
            <w:proofErr w:type="spellStart"/>
            <w:r w:rsidRPr="005F55A1">
              <w:rPr>
                <w:rFonts w:ascii="Arial" w:hAnsi="Arial" w:cs="Arial"/>
              </w:rPr>
              <w:t>рік</w:t>
            </w:r>
            <w:proofErr w:type="spellEnd"/>
          </w:p>
        </w:tc>
      </w:tr>
      <w:tr w:rsidR="00901FA9" w:rsidRPr="005F55A1" w14:paraId="1FD177EF" w14:textId="77777777" w:rsidTr="00D9521D">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3782" w:type="dxa"/>
          </w:tcPr>
          <w:p w14:paraId="36DD9069" w14:textId="15C3DDF0" w:rsidR="00901FA9" w:rsidRPr="005F55A1" w:rsidRDefault="00901FA9" w:rsidP="00901FA9">
            <w:pPr>
              <w:tabs>
                <w:tab w:val="left" w:pos="317"/>
              </w:tabs>
              <w:rPr>
                <w:rFonts w:ascii="Arial" w:hAnsi="Arial" w:cs="Arial"/>
              </w:rPr>
            </w:pPr>
            <w:proofErr w:type="spellStart"/>
            <w:r w:rsidRPr="005F55A1">
              <w:rPr>
                <w:rFonts w:ascii="Arial" w:hAnsi="Arial" w:cs="Arial"/>
              </w:rPr>
              <w:t>Обсяг</w:t>
            </w:r>
            <w:proofErr w:type="spellEnd"/>
            <w:r w:rsidRPr="005F55A1">
              <w:rPr>
                <w:rFonts w:ascii="Arial" w:hAnsi="Arial" w:cs="Arial"/>
              </w:rPr>
              <w:t xml:space="preserve"> </w:t>
            </w:r>
            <w:proofErr w:type="spellStart"/>
            <w:r w:rsidRPr="005F55A1">
              <w:rPr>
                <w:rFonts w:ascii="Arial" w:hAnsi="Arial" w:cs="Arial"/>
              </w:rPr>
              <w:t>податкових</w:t>
            </w:r>
            <w:proofErr w:type="spellEnd"/>
            <w:r w:rsidRPr="005F55A1">
              <w:rPr>
                <w:rFonts w:ascii="Arial" w:hAnsi="Arial" w:cs="Arial"/>
              </w:rPr>
              <w:t xml:space="preserve"> </w:t>
            </w:r>
            <w:proofErr w:type="spellStart"/>
            <w:r w:rsidRPr="005F55A1">
              <w:rPr>
                <w:rFonts w:ascii="Arial" w:hAnsi="Arial" w:cs="Arial"/>
              </w:rPr>
              <w:t>надходжень</w:t>
            </w:r>
            <w:proofErr w:type="spellEnd"/>
          </w:p>
        </w:tc>
        <w:tc>
          <w:tcPr>
            <w:tcW w:w="3782" w:type="dxa"/>
          </w:tcPr>
          <w:p w14:paraId="6CF9D3D9" w14:textId="77777777" w:rsidR="00901FA9" w:rsidRPr="005F55A1" w:rsidRDefault="00901FA9" w:rsidP="00046F43">
            <w:pPr>
              <w:cnfStyle w:val="000000100000" w:firstRow="0" w:lastRow="0" w:firstColumn="0" w:lastColumn="0" w:oddVBand="0" w:evenVBand="0" w:oddHBand="1" w:evenHBand="0" w:firstRowFirstColumn="0" w:firstRowLastColumn="0" w:lastRowFirstColumn="0" w:lastRowLastColumn="0"/>
            </w:pPr>
          </w:p>
          <w:p w14:paraId="3BDDC194" w14:textId="288AC8F9" w:rsidR="00901FA9" w:rsidRPr="005F55A1" w:rsidRDefault="00E144D8" w:rsidP="00046F43">
            <w:pPr>
              <w:cnfStyle w:val="000000100000" w:firstRow="0" w:lastRow="0" w:firstColumn="0" w:lastColumn="0" w:oddVBand="0" w:evenVBand="0" w:oddHBand="1" w:evenHBand="0" w:firstRowFirstColumn="0" w:firstRowLastColumn="0" w:lastRowFirstColumn="0" w:lastRowLastColumn="0"/>
            </w:pPr>
            <w:r w:rsidRPr="005F55A1">
              <w:t>53221</w:t>
            </w:r>
            <w:r w:rsidRPr="005F55A1">
              <w:rPr>
                <w:lang w:val="uk-UA"/>
              </w:rPr>
              <w:t>,</w:t>
            </w:r>
            <w:r w:rsidR="00901FA9" w:rsidRPr="005F55A1">
              <w:t>001</w:t>
            </w:r>
          </w:p>
        </w:tc>
        <w:tc>
          <w:tcPr>
            <w:tcW w:w="3782" w:type="dxa"/>
          </w:tcPr>
          <w:p w14:paraId="45581D09" w14:textId="77777777" w:rsidR="00901FA9" w:rsidRPr="005F55A1" w:rsidRDefault="00901FA9" w:rsidP="00046F43">
            <w:pPr>
              <w:cnfStyle w:val="000000100000" w:firstRow="0" w:lastRow="0" w:firstColumn="0" w:lastColumn="0" w:oddVBand="0" w:evenVBand="0" w:oddHBand="1" w:evenHBand="0" w:firstRowFirstColumn="0" w:firstRowLastColumn="0" w:lastRowFirstColumn="0" w:lastRowLastColumn="0"/>
            </w:pPr>
          </w:p>
          <w:p w14:paraId="0883BBDC" w14:textId="31D1F589" w:rsidR="00901FA9" w:rsidRPr="005F55A1" w:rsidRDefault="00E144D8" w:rsidP="00046F43">
            <w:pPr>
              <w:cnfStyle w:val="000000100000" w:firstRow="0" w:lastRow="0" w:firstColumn="0" w:lastColumn="0" w:oddVBand="0" w:evenVBand="0" w:oddHBand="1" w:evenHBand="0" w:firstRowFirstColumn="0" w:firstRowLastColumn="0" w:lastRowFirstColumn="0" w:lastRowLastColumn="0"/>
            </w:pPr>
            <w:r w:rsidRPr="005F55A1">
              <w:t>43636</w:t>
            </w:r>
            <w:r w:rsidRPr="005F55A1">
              <w:rPr>
                <w:lang w:val="uk-UA"/>
              </w:rPr>
              <w:t>,</w:t>
            </w:r>
            <w:r w:rsidR="00901FA9" w:rsidRPr="005F55A1">
              <w:t>84</w:t>
            </w:r>
          </w:p>
        </w:tc>
        <w:tc>
          <w:tcPr>
            <w:tcW w:w="3782" w:type="dxa"/>
          </w:tcPr>
          <w:p w14:paraId="40CAA9D5" w14:textId="77777777" w:rsidR="00901FA9" w:rsidRPr="005F55A1" w:rsidRDefault="00901FA9" w:rsidP="00046F43">
            <w:pPr>
              <w:cnfStyle w:val="000000100000" w:firstRow="0" w:lastRow="0" w:firstColumn="0" w:lastColumn="0" w:oddVBand="0" w:evenVBand="0" w:oddHBand="1" w:evenHBand="0" w:firstRowFirstColumn="0" w:firstRowLastColumn="0" w:lastRowFirstColumn="0" w:lastRowLastColumn="0"/>
            </w:pPr>
          </w:p>
          <w:p w14:paraId="26BF9C07" w14:textId="0A0E0F5B" w:rsidR="00901FA9" w:rsidRPr="005F55A1" w:rsidRDefault="00E144D8" w:rsidP="00046F43">
            <w:pPr>
              <w:cnfStyle w:val="000000100000" w:firstRow="0" w:lastRow="0" w:firstColumn="0" w:lastColumn="0" w:oddVBand="0" w:evenVBand="0" w:oddHBand="1" w:evenHBand="0" w:firstRowFirstColumn="0" w:firstRowLastColumn="0" w:lastRowFirstColumn="0" w:lastRowLastColumn="0"/>
            </w:pPr>
            <w:r w:rsidRPr="005F55A1">
              <w:t>37508</w:t>
            </w:r>
            <w:r w:rsidRPr="005F55A1">
              <w:rPr>
                <w:lang w:val="uk-UA"/>
              </w:rPr>
              <w:t>,</w:t>
            </w:r>
            <w:r w:rsidR="00901FA9" w:rsidRPr="005F55A1">
              <w:t xml:space="preserve">288 </w:t>
            </w:r>
          </w:p>
        </w:tc>
      </w:tr>
      <w:tr w:rsidR="00BB19AA" w:rsidRPr="005F55A1" w14:paraId="2CB3CC7A" w14:textId="77777777" w:rsidTr="00D9521D">
        <w:trPr>
          <w:cnfStyle w:val="000000010000" w:firstRow="0" w:lastRow="0" w:firstColumn="0" w:lastColumn="0" w:oddVBand="0" w:evenVBand="0" w:oddHBand="0" w:evenHBand="1"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3782" w:type="dxa"/>
          </w:tcPr>
          <w:p w14:paraId="2AF9C424" w14:textId="50245F62" w:rsidR="00BB19AA" w:rsidRPr="005F55A1" w:rsidRDefault="00BB19AA" w:rsidP="00901FA9">
            <w:pPr>
              <w:tabs>
                <w:tab w:val="left" w:pos="317"/>
              </w:tabs>
              <w:rPr>
                <w:rFonts w:ascii="Arial" w:hAnsi="Arial" w:cs="Arial"/>
              </w:rPr>
            </w:pPr>
            <w:proofErr w:type="spellStart"/>
            <w:r w:rsidRPr="005F55A1">
              <w:rPr>
                <w:rFonts w:ascii="Arial" w:hAnsi="Arial" w:cs="Arial"/>
              </w:rPr>
              <w:t>Обсяг</w:t>
            </w:r>
            <w:proofErr w:type="spellEnd"/>
            <w:r w:rsidRPr="005F55A1">
              <w:rPr>
                <w:rFonts w:ascii="Arial" w:hAnsi="Arial" w:cs="Arial"/>
              </w:rPr>
              <w:t xml:space="preserve"> </w:t>
            </w:r>
            <w:proofErr w:type="spellStart"/>
            <w:r w:rsidRPr="005F55A1">
              <w:rPr>
                <w:rFonts w:ascii="Arial" w:hAnsi="Arial" w:cs="Arial"/>
              </w:rPr>
              <w:t>державних</w:t>
            </w:r>
            <w:proofErr w:type="spellEnd"/>
            <w:r w:rsidRPr="005F55A1">
              <w:rPr>
                <w:rFonts w:ascii="Arial" w:hAnsi="Arial" w:cs="Arial"/>
              </w:rPr>
              <w:t>/</w:t>
            </w:r>
            <w:proofErr w:type="spellStart"/>
            <w:r w:rsidRPr="005F55A1">
              <w:rPr>
                <w:rFonts w:ascii="Arial" w:hAnsi="Arial" w:cs="Arial"/>
              </w:rPr>
              <w:t>регіональних</w:t>
            </w:r>
            <w:proofErr w:type="spellEnd"/>
            <w:r w:rsidRPr="005F55A1">
              <w:rPr>
                <w:rFonts w:ascii="Arial" w:hAnsi="Arial" w:cs="Arial"/>
              </w:rPr>
              <w:t xml:space="preserve"> </w:t>
            </w:r>
            <w:proofErr w:type="spellStart"/>
            <w:r w:rsidRPr="005F55A1">
              <w:rPr>
                <w:rFonts w:ascii="Arial" w:hAnsi="Arial" w:cs="Arial"/>
              </w:rPr>
              <w:t>субвенцій</w:t>
            </w:r>
            <w:proofErr w:type="spellEnd"/>
          </w:p>
        </w:tc>
        <w:tc>
          <w:tcPr>
            <w:tcW w:w="3782" w:type="dxa"/>
          </w:tcPr>
          <w:p w14:paraId="494AB3EE" w14:textId="77777777" w:rsidR="00BB19AA" w:rsidRPr="005F55A1" w:rsidRDefault="00BB19AA" w:rsidP="00046F43">
            <w:pPr>
              <w:cnfStyle w:val="000000010000" w:firstRow="0" w:lastRow="0" w:firstColumn="0" w:lastColumn="0" w:oddVBand="0" w:evenVBand="0" w:oddHBand="0" w:evenHBand="1" w:firstRowFirstColumn="0" w:firstRowLastColumn="0" w:lastRowFirstColumn="0" w:lastRowLastColumn="0"/>
            </w:pPr>
          </w:p>
          <w:p w14:paraId="51E58A40" w14:textId="70F963C0" w:rsidR="00BB19AA" w:rsidRPr="005F55A1" w:rsidRDefault="00E144D8" w:rsidP="00046F43">
            <w:pPr>
              <w:cnfStyle w:val="000000010000" w:firstRow="0" w:lastRow="0" w:firstColumn="0" w:lastColumn="0" w:oddVBand="0" w:evenVBand="0" w:oddHBand="0" w:evenHBand="1" w:firstRowFirstColumn="0" w:firstRowLastColumn="0" w:lastRowFirstColumn="0" w:lastRowLastColumn="0"/>
            </w:pPr>
            <w:r w:rsidRPr="005F55A1">
              <w:t>38099</w:t>
            </w:r>
            <w:r w:rsidRPr="005F55A1">
              <w:rPr>
                <w:lang w:val="uk-UA"/>
              </w:rPr>
              <w:t>,</w:t>
            </w:r>
            <w:r w:rsidR="00BB19AA" w:rsidRPr="005F55A1">
              <w:t>52</w:t>
            </w:r>
          </w:p>
          <w:p w14:paraId="4AE664FB" w14:textId="77777777" w:rsidR="00BB19AA" w:rsidRPr="005F55A1" w:rsidRDefault="00BB19AA" w:rsidP="00046F43">
            <w:pPr>
              <w:cnfStyle w:val="000000010000" w:firstRow="0" w:lastRow="0" w:firstColumn="0" w:lastColumn="0" w:oddVBand="0" w:evenVBand="0" w:oddHBand="0" w:evenHBand="1" w:firstRowFirstColumn="0" w:firstRowLastColumn="0" w:lastRowFirstColumn="0" w:lastRowLastColumn="0"/>
            </w:pPr>
          </w:p>
        </w:tc>
        <w:tc>
          <w:tcPr>
            <w:tcW w:w="3782" w:type="dxa"/>
          </w:tcPr>
          <w:p w14:paraId="22F0FDEB" w14:textId="77777777" w:rsidR="00BB19AA" w:rsidRPr="005F55A1" w:rsidRDefault="00BB19AA" w:rsidP="00046F43">
            <w:pPr>
              <w:cnfStyle w:val="000000010000" w:firstRow="0" w:lastRow="0" w:firstColumn="0" w:lastColumn="0" w:oddVBand="0" w:evenVBand="0" w:oddHBand="0" w:evenHBand="1" w:firstRowFirstColumn="0" w:firstRowLastColumn="0" w:lastRowFirstColumn="0" w:lastRowLastColumn="0"/>
            </w:pPr>
          </w:p>
          <w:p w14:paraId="1249DBCB" w14:textId="42F83C2C" w:rsidR="00BB19AA" w:rsidRPr="005F55A1" w:rsidRDefault="00E144D8" w:rsidP="00046F43">
            <w:pPr>
              <w:cnfStyle w:val="000000010000" w:firstRow="0" w:lastRow="0" w:firstColumn="0" w:lastColumn="0" w:oddVBand="0" w:evenVBand="0" w:oddHBand="0" w:evenHBand="1" w:firstRowFirstColumn="0" w:firstRowLastColumn="0" w:lastRowFirstColumn="0" w:lastRowLastColumn="0"/>
            </w:pPr>
            <w:r w:rsidRPr="005F55A1">
              <w:t>73024</w:t>
            </w:r>
            <w:r w:rsidRPr="005F55A1">
              <w:rPr>
                <w:lang w:val="uk-UA"/>
              </w:rPr>
              <w:t>,</w:t>
            </w:r>
            <w:r w:rsidR="00BB19AA" w:rsidRPr="005F55A1">
              <w:t>005</w:t>
            </w:r>
          </w:p>
          <w:p w14:paraId="03BCCB1A" w14:textId="6F19EF63" w:rsidR="00BB19AA" w:rsidRPr="005F55A1" w:rsidRDefault="00BB19AA" w:rsidP="00046F43">
            <w:pPr>
              <w:cnfStyle w:val="000000010000" w:firstRow="0" w:lastRow="0" w:firstColumn="0" w:lastColumn="0" w:oddVBand="0" w:evenVBand="0" w:oddHBand="0" w:evenHBand="1" w:firstRowFirstColumn="0" w:firstRowLastColumn="0" w:lastRowFirstColumn="0" w:lastRowLastColumn="0"/>
            </w:pPr>
          </w:p>
        </w:tc>
        <w:tc>
          <w:tcPr>
            <w:tcW w:w="3782" w:type="dxa"/>
          </w:tcPr>
          <w:p w14:paraId="26B3BE15" w14:textId="77777777" w:rsidR="00BB19AA" w:rsidRPr="005F55A1" w:rsidRDefault="00BB19AA" w:rsidP="00046F43">
            <w:pPr>
              <w:cnfStyle w:val="000000010000" w:firstRow="0" w:lastRow="0" w:firstColumn="0" w:lastColumn="0" w:oddVBand="0" w:evenVBand="0" w:oddHBand="0" w:evenHBand="1" w:firstRowFirstColumn="0" w:firstRowLastColumn="0" w:lastRowFirstColumn="0" w:lastRowLastColumn="0"/>
            </w:pPr>
          </w:p>
          <w:p w14:paraId="588FFB6D" w14:textId="3FEE71ED" w:rsidR="00BB19AA" w:rsidRPr="005F55A1" w:rsidRDefault="00E144D8" w:rsidP="00046F43">
            <w:pPr>
              <w:cnfStyle w:val="000000010000" w:firstRow="0" w:lastRow="0" w:firstColumn="0" w:lastColumn="0" w:oddVBand="0" w:evenVBand="0" w:oddHBand="0" w:evenHBand="1" w:firstRowFirstColumn="0" w:firstRowLastColumn="0" w:lastRowFirstColumn="0" w:lastRowLastColumn="0"/>
            </w:pPr>
            <w:r w:rsidRPr="005F55A1">
              <w:t>166322</w:t>
            </w:r>
            <w:r w:rsidRPr="005F55A1">
              <w:rPr>
                <w:lang w:val="uk-UA"/>
              </w:rPr>
              <w:t>,</w:t>
            </w:r>
            <w:r w:rsidR="00BB19AA" w:rsidRPr="005F55A1">
              <w:t>721</w:t>
            </w:r>
          </w:p>
          <w:p w14:paraId="7CC856B8" w14:textId="3936387A" w:rsidR="00BB19AA" w:rsidRPr="005F55A1" w:rsidRDefault="00BB19AA" w:rsidP="00046F43">
            <w:pPr>
              <w:cnfStyle w:val="000000010000" w:firstRow="0" w:lastRow="0" w:firstColumn="0" w:lastColumn="0" w:oddVBand="0" w:evenVBand="0" w:oddHBand="0" w:evenHBand="1" w:firstRowFirstColumn="0" w:firstRowLastColumn="0" w:lastRowFirstColumn="0" w:lastRowLastColumn="0"/>
            </w:pPr>
          </w:p>
        </w:tc>
      </w:tr>
      <w:tr w:rsidR="00BB19AA" w:rsidRPr="005F55A1" w14:paraId="3E3C6F0B" w14:textId="77777777" w:rsidTr="00D9521D">
        <w:trPr>
          <w:cnfStyle w:val="000000100000" w:firstRow="0" w:lastRow="0" w:firstColumn="0" w:lastColumn="0" w:oddVBand="0" w:evenVBand="0" w:oddHBand="1" w:evenHBand="0" w:firstRowFirstColumn="0" w:firstRowLastColumn="0" w:lastRowFirstColumn="0" w:lastRowLastColumn="0"/>
          <w:trHeight w:val="648"/>
        </w:trPr>
        <w:tc>
          <w:tcPr>
            <w:cnfStyle w:val="001000000000" w:firstRow="0" w:lastRow="0" w:firstColumn="1" w:lastColumn="0" w:oddVBand="0" w:evenVBand="0" w:oddHBand="0" w:evenHBand="0" w:firstRowFirstColumn="0" w:firstRowLastColumn="0" w:lastRowFirstColumn="0" w:lastRowLastColumn="0"/>
            <w:tcW w:w="3782" w:type="dxa"/>
          </w:tcPr>
          <w:p w14:paraId="78E6B555" w14:textId="0B91295C" w:rsidR="00BB19AA" w:rsidRPr="005F55A1" w:rsidRDefault="00BB19AA" w:rsidP="00901FA9">
            <w:pPr>
              <w:tabs>
                <w:tab w:val="left" w:pos="317"/>
              </w:tabs>
              <w:rPr>
                <w:rFonts w:ascii="Arial" w:hAnsi="Arial" w:cs="Arial"/>
              </w:rPr>
            </w:pPr>
            <w:r w:rsidRPr="005F55A1">
              <w:rPr>
                <w:rFonts w:ascii="Arial" w:hAnsi="Arial" w:cs="Arial"/>
              </w:rPr>
              <w:t xml:space="preserve">Структура </w:t>
            </w:r>
            <w:proofErr w:type="spellStart"/>
            <w:r w:rsidRPr="005F55A1">
              <w:rPr>
                <w:rFonts w:ascii="Arial" w:hAnsi="Arial" w:cs="Arial"/>
              </w:rPr>
              <w:t>видатків</w:t>
            </w:r>
            <w:proofErr w:type="spellEnd"/>
          </w:p>
        </w:tc>
        <w:tc>
          <w:tcPr>
            <w:tcW w:w="3782" w:type="dxa"/>
          </w:tcPr>
          <w:p w14:paraId="7866A4A8" w14:textId="014052B5" w:rsidR="00BB19AA" w:rsidRPr="005F55A1" w:rsidRDefault="00E144D8" w:rsidP="00046F43">
            <w:pPr>
              <w:cnfStyle w:val="000000100000" w:firstRow="0" w:lastRow="0" w:firstColumn="0" w:lastColumn="0" w:oddVBand="0" w:evenVBand="0" w:oddHBand="1" w:evenHBand="0" w:firstRowFirstColumn="0" w:firstRowLastColumn="0" w:lastRowFirstColumn="0" w:lastRowLastColumn="0"/>
            </w:pPr>
            <w:r w:rsidRPr="005F55A1">
              <w:t>104387</w:t>
            </w:r>
            <w:r w:rsidRPr="005F55A1">
              <w:rPr>
                <w:lang w:val="uk-UA"/>
              </w:rPr>
              <w:t>,</w:t>
            </w:r>
            <w:r w:rsidR="00BB19AA" w:rsidRPr="005F55A1">
              <w:t>623</w:t>
            </w:r>
          </w:p>
          <w:p w14:paraId="45C7741E" w14:textId="77777777" w:rsidR="00BB19AA" w:rsidRPr="005F55A1" w:rsidRDefault="00BB19AA" w:rsidP="00046F43">
            <w:pPr>
              <w:cnfStyle w:val="000000100000" w:firstRow="0" w:lastRow="0" w:firstColumn="0" w:lastColumn="0" w:oddVBand="0" w:evenVBand="0" w:oddHBand="1" w:evenHBand="0" w:firstRowFirstColumn="0" w:firstRowLastColumn="0" w:lastRowFirstColumn="0" w:lastRowLastColumn="0"/>
            </w:pPr>
          </w:p>
        </w:tc>
        <w:tc>
          <w:tcPr>
            <w:tcW w:w="3782" w:type="dxa"/>
          </w:tcPr>
          <w:p w14:paraId="0FBE6E81" w14:textId="3C2DAB5A" w:rsidR="00BB19AA" w:rsidRPr="005F55A1" w:rsidRDefault="00E144D8" w:rsidP="00046F43">
            <w:pPr>
              <w:cnfStyle w:val="000000100000" w:firstRow="0" w:lastRow="0" w:firstColumn="0" w:lastColumn="0" w:oddVBand="0" w:evenVBand="0" w:oddHBand="1" w:evenHBand="0" w:firstRowFirstColumn="0" w:firstRowLastColumn="0" w:lastRowFirstColumn="0" w:lastRowLastColumn="0"/>
            </w:pPr>
            <w:r w:rsidRPr="005F55A1">
              <w:t>133646</w:t>
            </w:r>
            <w:r w:rsidRPr="005F55A1">
              <w:rPr>
                <w:lang w:val="uk-UA"/>
              </w:rPr>
              <w:t>,</w:t>
            </w:r>
            <w:r w:rsidR="00BB19AA" w:rsidRPr="005F55A1">
              <w:t>24</w:t>
            </w:r>
          </w:p>
        </w:tc>
        <w:tc>
          <w:tcPr>
            <w:tcW w:w="3782" w:type="dxa"/>
          </w:tcPr>
          <w:p w14:paraId="17A208E8" w14:textId="1A2827B0" w:rsidR="00BB19AA" w:rsidRPr="005F55A1" w:rsidRDefault="00E144D8" w:rsidP="00046F43">
            <w:pPr>
              <w:cnfStyle w:val="000000100000" w:firstRow="0" w:lastRow="0" w:firstColumn="0" w:lastColumn="0" w:oddVBand="0" w:evenVBand="0" w:oddHBand="1" w:evenHBand="0" w:firstRowFirstColumn="0" w:firstRowLastColumn="0" w:lastRowFirstColumn="0" w:lastRowLastColumn="0"/>
            </w:pPr>
            <w:r w:rsidRPr="005F55A1">
              <w:t>253667</w:t>
            </w:r>
            <w:r w:rsidRPr="005F55A1">
              <w:rPr>
                <w:lang w:val="uk-UA"/>
              </w:rPr>
              <w:t>,</w:t>
            </w:r>
            <w:r w:rsidR="00BB19AA" w:rsidRPr="005F55A1">
              <w:t>205</w:t>
            </w:r>
          </w:p>
        </w:tc>
      </w:tr>
    </w:tbl>
    <w:p w14:paraId="1472F02B" w14:textId="48475EC0" w:rsidR="00901FA9" w:rsidRPr="005F55A1" w:rsidRDefault="00901FA9" w:rsidP="00A153D5">
      <w:pPr>
        <w:spacing w:after="240"/>
        <w:ind w:firstLine="567"/>
        <w:jc w:val="both"/>
        <w:rPr>
          <w:b/>
          <w:sz w:val="24"/>
          <w:szCs w:val="24"/>
          <w:lang w:val="uk-UA"/>
        </w:rPr>
      </w:pPr>
    </w:p>
    <w:p w14:paraId="4BAA109F" w14:textId="3D639834" w:rsidR="00E144D8" w:rsidRPr="005F55A1" w:rsidRDefault="00E144D8" w:rsidP="004A5DBD">
      <w:pPr>
        <w:ind w:firstLine="567"/>
        <w:jc w:val="both"/>
        <w:rPr>
          <w:sz w:val="24"/>
          <w:szCs w:val="24"/>
          <w:lang w:val="uk-UA"/>
        </w:rPr>
      </w:pPr>
      <w:r w:rsidRPr="005F55A1">
        <w:rPr>
          <w:sz w:val="24"/>
          <w:szCs w:val="24"/>
          <w:lang w:val="uk-UA"/>
        </w:rPr>
        <w:t>Аналіз бюджету Комишуваської громади за період 2022-2024 роки показує зростання</w:t>
      </w:r>
      <w:r w:rsidR="00D724CB" w:rsidRPr="005F55A1">
        <w:rPr>
          <w:sz w:val="24"/>
          <w:szCs w:val="24"/>
          <w:lang w:val="uk-UA"/>
        </w:rPr>
        <w:t xml:space="preserve"> </w:t>
      </w:r>
      <w:r w:rsidR="008E2BA8" w:rsidRPr="005F55A1">
        <w:rPr>
          <w:sz w:val="24"/>
          <w:szCs w:val="24"/>
          <w:lang w:val="uk-UA"/>
        </w:rPr>
        <w:t>надходжень від державних/регіональних субвенцій</w:t>
      </w:r>
      <w:r w:rsidR="00D724CB" w:rsidRPr="005F55A1">
        <w:rPr>
          <w:sz w:val="24"/>
          <w:szCs w:val="24"/>
          <w:lang w:val="uk-UA"/>
        </w:rPr>
        <w:t xml:space="preserve"> та </w:t>
      </w:r>
      <w:r w:rsidR="008E2BA8" w:rsidRPr="005F55A1">
        <w:rPr>
          <w:sz w:val="24"/>
          <w:szCs w:val="24"/>
          <w:lang w:val="uk-UA"/>
        </w:rPr>
        <w:t>видатків. Однак, дохід від податкових надходжень демонструє процес зниження</w:t>
      </w:r>
      <w:r w:rsidR="004A5DBD" w:rsidRPr="005F55A1">
        <w:rPr>
          <w:sz w:val="24"/>
          <w:szCs w:val="24"/>
          <w:lang w:val="uk-UA"/>
        </w:rPr>
        <w:t>.</w:t>
      </w:r>
      <w:r w:rsidR="008E2BA8" w:rsidRPr="005F55A1">
        <w:rPr>
          <w:sz w:val="24"/>
          <w:szCs w:val="24"/>
          <w:lang w:val="uk-UA"/>
        </w:rPr>
        <w:t xml:space="preserve"> </w:t>
      </w:r>
    </w:p>
    <w:p w14:paraId="54126FD4" w14:textId="69A8CA9A" w:rsidR="004A5DBD" w:rsidRPr="005F55A1" w:rsidRDefault="004A5DBD" w:rsidP="004A5DBD">
      <w:pPr>
        <w:ind w:firstLine="567"/>
        <w:jc w:val="both"/>
        <w:rPr>
          <w:sz w:val="24"/>
          <w:szCs w:val="24"/>
          <w:lang w:val="uk-UA"/>
        </w:rPr>
      </w:pPr>
      <w:r w:rsidRPr="005F55A1">
        <w:rPr>
          <w:sz w:val="24"/>
          <w:szCs w:val="24"/>
          <w:lang w:val="uk-UA"/>
        </w:rPr>
        <w:t>У 2022 році обсяг податкових надходжень становив 53221,001 тис. грн і до 2023 року ця сума знизилась до 43636,84 тис. грн</w:t>
      </w:r>
      <w:r w:rsidR="008244C0" w:rsidRPr="005F55A1">
        <w:rPr>
          <w:sz w:val="24"/>
          <w:szCs w:val="24"/>
          <w:lang w:val="uk-UA"/>
        </w:rPr>
        <w:t>, що менше приблизно на 20% за показник 2022 року</w:t>
      </w:r>
      <w:r w:rsidRPr="005F55A1">
        <w:rPr>
          <w:sz w:val="24"/>
          <w:szCs w:val="24"/>
          <w:lang w:val="uk-UA"/>
        </w:rPr>
        <w:t>. Плановий показник на 2024 рік передбачає чергове зниження надходжень від оподаткування і становить 37508,288 тис. грн</w:t>
      </w:r>
      <w:r w:rsidR="008244C0" w:rsidRPr="005F55A1">
        <w:rPr>
          <w:sz w:val="24"/>
          <w:szCs w:val="24"/>
          <w:lang w:val="uk-UA"/>
        </w:rPr>
        <w:t>, що менше на 15% за показник 2023 року</w:t>
      </w:r>
      <w:r w:rsidRPr="005F55A1">
        <w:rPr>
          <w:sz w:val="24"/>
          <w:szCs w:val="24"/>
          <w:lang w:val="uk-UA"/>
        </w:rPr>
        <w:t>. Така динаміка спаду може свідчити про зниження економічної активності громади.</w:t>
      </w:r>
    </w:p>
    <w:p w14:paraId="64458B36" w14:textId="39C06902" w:rsidR="0060087D" w:rsidRPr="005F55A1" w:rsidRDefault="0060087D" w:rsidP="004A5DBD">
      <w:pPr>
        <w:ind w:firstLine="567"/>
        <w:jc w:val="both"/>
        <w:rPr>
          <w:sz w:val="24"/>
          <w:szCs w:val="24"/>
          <w:lang w:val="uk-UA"/>
        </w:rPr>
      </w:pPr>
      <w:r w:rsidRPr="005F55A1">
        <w:rPr>
          <w:sz w:val="24"/>
          <w:szCs w:val="24"/>
          <w:lang w:val="uk-UA"/>
        </w:rPr>
        <w:t>Однак, обсяг субвенцій від держави та регіону демонструють зворотні зміни. У 2022 році вони складали 38099,52 тис. грн, у 2023</w:t>
      </w:r>
      <w:r w:rsidR="00621018" w:rsidRPr="005F55A1">
        <w:rPr>
          <w:sz w:val="24"/>
          <w:szCs w:val="24"/>
          <w:lang w:val="uk-UA"/>
        </w:rPr>
        <w:t xml:space="preserve"> році</w:t>
      </w:r>
      <w:r w:rsidRPr="005F55A1">
        <w:rPr>
          <w:sz w:val="24"/>
          <w:szCs w:val="24"/>
          <w:lang w:val="uk-UA"/>
        </w:rPr>
        <w:t xml:space="preserve"> – 73024,005 тис. грн, а вже плановий показник на 2024 рік може становити 166322,721 тис. </w:t>
      </w:r>
      <w:r w:rsidR="00845829" w:rsidRPr="005F55A1">
        <w:rPr>
          <w:sz w:val="24"/>
          <w:szCs w:val="24"/>
          <w:lang w:val="uk-UA"/>
        </w:rPr>
        <w:t>грн, що більше на 56% за показник 2023 року.</w:t>
      </w:r>
      <w:r w:rsidRPr="005F55A1">
        <w:rPr>
          <w:sz w:val="24"/>
          <w:szCs w:val="24"/>
          <w:lang w:val="uk-UA"/>
        </w:rPr>
        <w:t xml:space="preserve"> </w:t>
      </w:r>
      <w:r w:rsidR="006778C2" w:rsidRPr="005F55A1">
        <w:rPr>
          <w:sz w:val="24"/>
          <w:szCs w:val="24"/>
          <w:lang w:val="uk-UA"/>
        </w:rPr>
        <w:t xml:space="preserve">Це може свідчити про збільшення зовнішньої підтримки через надання додаткового фінансування громаді, як такій, що знаходиться у ризиковій зоні і потребує значної підтримки та уваги на </w:t>
      </w:r>
      <w:proofErr w:type="spellStart"/>
      <w:r w:rsidR="006778C2" w:rsidRPr="005F55A1">
        <w:rPr>
          <w:sz w:val="24"/>
          <w:szCs w:val="24"/>
          <w:lang w:val="uk-UA"/>
        </w:rPr>
        <w:t>регіональномі</w:t>
      </w:r>
      <w:proofErr w:type="spellEnd"/>
      <w:r w:rsidR="006778C2" w:rsidRPr="005F55A1">
        <w:rPr>
          <w:sz w:val="24"/>
          <w:szCs w:val="24"/>
          <w:lang w:val="uk-UA"/>
        </w:rPr>
        <w:t xml:space="preserve"> та загальнодержавному рівні.</w:t>
      </w:r>
    </w:p>
    <w:p w14:paraId="273088EC" w14:textId="7D652167" w:rsidR="00621018" w:rsidRPr="005F55A1" w:rsidRDefault="00621018" w:rsidP="004A5DBD">
      <w:pPr>
        <w:ind w:firstLine="567"/>
        <w:jc w:val="both"/>
        <w:rPr>
          <w:sz w:val="24"/>
          <w:szCs w:val="24"/>
          <w:lang w:val="uk-UA"/>
        </w:rPr>
      </w:pPr>
      <w:r w:rsidRPr="005F55A1">
        <w:rPr>
          <w:sz w:val="24"/>
          <w:szCs w:val="24"/>
          <w:lang w:val="uk-UA"/>
        </w:rPr>
        <w:t>Структура видатків також демонструє динаміку збільшення. Відтак у 2022 році їх обсяг дорівнював 104387,623 тис. грн, у 2023 році – 133646,24 тис. грн</w:t>
      </w:r>
      <w:r w:rsidR="00916C7D" w:rsidRPr="005F55A1">
        <w:rPr>
          <w:sz w:val="24"/>
          <w:szCs w:val="24"/>
          <w:lang w:val="uk-UA"/>
        </w:rPr>
        <w:t>. У 20</w:t>
      </w:r>
      <w:r w:rsidRPr="005F55A1">
        <w:rPr>
          <w:sz w:val="24"/>
          <w:szCs w:val="24"/>
          <w:lang w:val="uk-UA"/>
        </w:rPr>
        <w:t>24 році за планом такий показник може сягнути 253667,205 тис. грн</w:t>
      </w:r>
      <w:r w:rsidR="00916C7D" w:rsidRPr="005F55A1">
        <w:rPr>
          <w:sz w:val="24"/>
          <w:szCs w:val="24"/>
          <w:lang w:val="uk-UA"/>
        </w:rPr>
        <w:t>, що на 52% більше, ніж обсяг видатків у 2023 році</w:t>
      </w:r>
      <w:r w:rsidRPr="005F55A1">
        <w:rPr>
          <w:sz w:val="24"/>
          <w:szCs w:val="24"/>
          <w:lang w:val="uk-UA"/>
        </w:rPr>
        <w:t xml:space="preserve">. Таке збільшення може вказувати на орієнтир та потребу громади у </w:t>
      </w:r>
      <w:r w:rsidRPr="005F55A1">
        <w:rPr>
          <w:sz w:val="24"/>
          <w:szCs w:val="24"/>
          <w:lang w:val="uk-UA"/>
        </w:rPr>
        <w:lastRenderedPageBreak/>
        <w:t>відновленні пошкоджених об’єктів, територій та інфраструктури від бойових дій та обстрілів.</w:t>
      </w:r>
    </w:p>
    <w:p w14:paraId="23A957EC" w14:textId="77777777" w:rsidR="000F3C7F" w:rsidRPr="005F55A1" w:rsidRDefault="000F3C7F" w:rsidP="004A5DBD">
      <w:pPr>
        <w:ind w:firstLine="567"/>
        <w:jc w:val="both"/>
        <w:rPr>
          <w:sz w:val="24"/>
          <w:szCs w:val="24"/>
          <w:lang w:val="uk-UA"/>
        </w:rPr>
      </w:pPr>
    </w:p>
    <w:p w14:paraId="03DED575" w14:textId="5FDE3ECE" w:rsidR="004F4DB6" w:rsidRPr="005F55A1" w:rsidRDefault="00BB407D" w:rsidP="00855D46">
      <w:pPr>
        <w:jc w:val="center"/>
        <w:rPr>
          <w:b/>
          <w:sz w:val="24"/>
          <w:szCs w:val="24"/>
          <w:lang w:val="uk-UA"/>
        </w:rPr>
      </w:pPr>
      <w:r w:rsidRPr="005F55A1">
        <w:rPr>
          <w:noProof/>
          <w:sz w:val="24"/>
          <w:szCs w:val="24"/>
          <w:lang w:val="ru-RU" w:eastAsia="ru-RU"/>
        </w:rPr>
        <w:drawing>
          <wp:anchor distT="0" distB="0" distL="114300" distR="114300" simplePos="0" relativeHeight="251658240" behindDoc="0" locked="0" layoutInCell="1" allowOverlap="1" wp14:anchorId="45442985" wp14:editId="03004590">
            <wp:simplePos x="0" y="0"/>
            <wp:positionH relativeFrom="column">
              <wp:align>left</wp:align>
            </wp:positionH>
            <wp:positionV relativeFrom="paragraph">
              <wp:align>top</wp:align>
            </wp:positionV>
            <wp:extent cx="6416040" cy="3200400"/>
            <wp:effectExtent l="0" t="0" r="22860" b="19050"/>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anchor>
        </w:drawing>
      </w:r>
      <w:r w:rsidR="00855D46" w:rsidRPr="005F55A1">
        <w:rPr>
          <w:b/>
          <w:sz w:val="24"/>
          <w:szCs w:val="24"/>
          <w:lang w:val="uk-UA"/>
        </w:rPr>
        <w:t xml:space="preserve">Рисунок 2.2 – Динаміка надходжень та видатків </w:t>
      </w:r>
      <w:r w:rsidR="004A5DBD" w:rsidRPr="005F55A1">
        <w:rPr>
          <w:b/>
          <w:sz w:val="24"/>
          <w:szCs w:val="24"/>
          <w:lang w:val="uk-UA"/>
        </w:rPr>
        <w:t>громади, тис. грн</w:t>
      </w:r>
    </w:p>
    <w:p w14:paraId="16AFAB4B" w14:textId="77777777" w:rsidR="004F4DB6" w:rsidRPr="005F55A1" w:rsidRDefault="004F4DB6" w:rsidP="004F4DB6">
      <w:pPr>
        <w:jc w:val="center"/>
        <w:rPr>
          <w:sz w:val="24"/>
          <w:szCs w:val="24"/>
          <w:lang w:val="uk-UA"/>
        </w:rPr>
      </w:pPr>
    </w:p>
    <w:p w14:paraId="3D6232A9" w14:textId="48F989FC" w:rsidR="00C01C66" w:rsidRPr="005F55A1" w:rsidRDefault="00C01C66" w:rsidP="00C01C66">
      <w:pPr>
        <w:ind w:firstLine="567"/>
        <w:jc w:val="both"/>
        <w:rPr>
          <w:sz w:val="24"/>
          <w:szCs w:val="24"/>
          <w:lang w:val="uk-UA"/>
        </w:rPr>
      </w:pPr>
      <w:r w:rsidRPr="005F55A1">
        <w:rPr>
          <w:sz w:val="24"/>
          <w:szCs w:val="24"/>
          <w:lang w:val="uk-UA"/>
        </w:rPr>
        <w:t xml:space="preserve">Динаміка надходжень та видатків Комишуваської громади наочно демонструє зміни, що відбуваються та прогнозуються на 2024 рік. </w:t>
      </w:r>
    </w:p>
    <w:p w14:paraId="282F5B0B" w14:textId="2186F7B0" w:rsidR="00C01C66" w:rsidRPr="005F55A1" w:rsidRDefault="00C01C66" w:rsidP="00C01C66">
      <w:pPr>
        <w:ind w:firstLine="567"/>
        <w:jc w:val="both"/>
        <w:rPr>
          <w:sz w:val="24"/>
          <w:szCs w:val="24"/>
          <w:lang w:val="uk-UA"/>
        </w:rPr>
      </w:pPr>
      <w:r w:rsidRPr="005F55A1">
        <w:rPr>
          <w:sz w:val="24"/>
          <w:szCs w:val="24"/>
          <w:lang w:val="uk-UA"/>
        </w:rPr>
        <w:t xml:space="preserve">Відзначимо, що значне збільшення видатків ставить перед керівництвом громади виклики до пошуку додаткової фінансової підтримки від зовнішніх партнерів, адже регіональні та державні субвенції можуть змінюватися в обсягах і, оцінюючи наявну тенденцію змін трьох </w:t>
      </w:r>
      <w:proofErr w:type="spellStart"/>
      <w:r w:rsidRPr="005F55A1">
        <w:rPr>
          <w:sz w:val="24"/>
          <w:szCs w:val="24"/>
          <w:lang w:val="uk-UA"/>
        </w:rPr>
        <w:t>досліджуючих</w:t>
      </w:r>
      <w:proofErr w:type="spellEnd"/>
      <w:r w:rsidRPr="005F55A1">
        <w:rPr>
          <w:sz w:val="24"/>
          <w:szCs w:val="24"/>
          <w:lang w:val="uk-UA"/>
        </w:rPr>
        <w:t xml:space="preserve"> аспектів бюджету, існує загроза, що обсяг видатків може </w:t>
      </w:r>
      <w:r w:rsidR="00762B22" w:rsidRPr="005F55A1">
        <w:rPr>
          <w:sz w:val="24"/>
          <w:szCs w:val="24"/>
          <w:lang w:val="uk-UA"/>
        </w:rPr>
        <w:t>збільшитися і перевищити суму обсягів надходжень від оподаткування та субвенцій від держави та регіону.</w:t>
      </w:r>
    </w:p>
    <w:p w14:paraId="1539EEEB" w14:textId="2AE075FD" w:rsidR="00081D8B" w:rsidRPr="005F55A1" w:rsidRDefault="00081D8B" w:rsidP="00C01C66">
      <w:pPr>
        <w:ind w:firstLine="567"/>
        <w:jc w:val="both"/>
        <w:rPr>
          <w:sz w:val="24"/>
          <w:szCs w:val="24"/>
          <w:lang w:val="uk-UA"/>
        </w:rPr>
      </w:pPr>
      <w:r w:rsidRPr="005F55A1">
        <w:rPr>
          <w:sz w:val="24"/>
          <w:szCs w:val="24"/>
          <w:lang w:val="uk-UA"/>
        </w:rPr>
        <w:t xml:space="preserve">Відзначено, що у </w:t>
      </w:r>
      <w:proofErr w:type="spellStart"/>
      <w:r w:rsidRPr="005F55A1">
        <w:rPr>
          <w:sz w:val="24"/>
          <w:szCs w:val="24"/>
          <w:lang w:val="uk-UA"/>
        </w:rPr>
        <w:t>Комишуваській</w:t>
      </w:r>
      <w:proofErr w:type="spellEnd"/>
      <w:r w:rsidRPr="005F55A1">
        <w:rPr>
          <w:sz w:val="24"/>
          <w:szCs w:val="24"/>
          <w:lang w:val="uk-UA"/>
        </w:rPr>
        <w:t xml:space="preserve"> ТГ </w:t>
      </w:r>
      <w:proofErr w:type="spellStart"/>
      <w:r w:rsidRPr="005F55A1">
        <w:rPr>
          <w:sz w:val="24"/>
          <w:szCs w:val="24"/>
          <w:lang w:val="uk-UA"/>
        </w:rPr>
        <w:t>розролено</w:t>
      </w:r>
      <w:proofErr w:type="spellEnd"/>
      <w:r w:rsidRPr="005F55A1">
        <w:rPr>
          <w:sz w:val="24"/>
          <w:szCs w:val="24"/>
          <w:lang w:val="uk-UA"/>
        </w:rPr>
        <w:t xml:space="preserve"> та затверджено Програму підтримки державної політики у сфері казначейського обслуговування бюджетних коштів на 2024 рік, затверджена рішенням сесії від 05.04.2024 № 9. Це свідчить про важливість </w:t>
      </w:r>
      <w:r w:rsidR="00B143CC" w:rsidRPr="005F55A1">
        <w:rPr>
          <w:sz w:val="24"/>
          <w:szCs w:val="24"/>
          <w:lang w:val="uk-UA"/>
        </w:rPr>
        <w:t>поводження та розподілу бюджетних коштів.</w:t>
      </w:r>
    </w:p>
    <w:p w14:paraId="001B3A57" w14:textId="3B1D9FAB" w:rsidR="00B143CC" w:rsidRPr="005F55A1" w:rsidRDefault="00B143CC" w:rsidP="00C01C66">
      <w:pPr>
        <w:ind w:firstLine="567"/>
        <w:jc w:val="both"/>
        <w:rPr>
          <w:sz w:val="24"/>
          <w:szCs w:val="24"/>
          <w:lang w:val="uk-UA"/>
        </w:rPr>
      </w:pPr>
      <w:r w:rsidRPr="005F55A1">
        <w:rPr>
          <w:sz w:val="24"/>
          <w:szCs w:val="24"/>
          <w:lang w:val="uk-UA"/>
        </w:rPr>
        <w:t>Також, в Комишуваській ТГ розроблено Інвестиційний паспорт у 2018 році, однак для залучення додаткового фінансування від меценатів та міжнародних донорів необхідним є оновлення такого паспорту на регулярній основі як візитної картки громади.</w:t>
      </w:r>
    </w:p>
    <w:p w14:paraId="7D397D40" w14:textId="77777777" w:rsidR="00762B22" w:rsidRPr="005F55A1" w:rsidRDefault="00762B22" w:rsidP="00C01C66">
      <w:pPr>
        <w:ind w:firstLine="567"/>
        <w:jc w:val="both"/>
        <w:rPr>
          <w:sz w:val="24"/>
          <w:szCs w:val="24"/>
          <w:lang w:val="uk-UA"/>
        </w:rPr>
      </w:pPr>
    </w:p>
    <w:p w14:paraId="1F59EFC2" w14:textId="77777777" w:rsidR="004F4DB6" w:rsidRPr="005F55A1" w:rsidRDefault="004F4DB6" w:rsidP="003F617A">
      <w:pPr>
        <w:shd w:val="clear" w:color="auto" w:fill="DAEEF3"/>
        <w:spacing w:line="240" w:lineRule="auto"/>
        <w:ind w:firstLine="567"/>
        <w:jc w:val="both"/>
        <w:rPr>
          <w:b/>
          <w:i/>
          <w:sz w:val="24"/>
          <w:szCs w:val="24"/>
          <w:lang w:val="uk-UA"/>
        </w:rPr>
      </w:pPr>
      <w:r w:rsidRPr="005F55A1">
        <w:rPr>
          <w:b/>
          <w:i/>
          <w:sz w:val="24"/>
          <w:szCs w:val="24"/>
          <w:lang w:val="uk-UA"/>
        </w:rPr>
        <w:t xml:space="preserve">Висновки </w:t>
      </w:r>
    </w:p>
    <w:p w14:paraId="70FE5AA1" w14:textId="67543811" w:rsidR="004F4DB6" w:rsidRPr="005F55A1" w:rsidRDefault="00CF0B2E" w:rsidP="00CF0B2E">
      <w:pPr>
        <w:tabs>
          <w:tab w:val="left" w:pos="567"/>
        </w:tabs>
        <w:ind w:firstLine="567"/>
        <w:jc w:val="both"/>
        <w:rPr>
          <w:sz w:val="24"/>
          <w:szCs w:val="24"/>
          <w:lang w:val="uk-UA"/>
        </w:rPr>
      </w:pPr>
      <w:r w:rsidRPr="005F55A1">
        <w:rPr>
          <w:sz w:val="24"/>
          <w:szCs w:val="24"/>
          <w:lang w:val="uk-UA"/>
        </w:rPr>
        <w:t>Загальна динаміка бюджету Комишуваської ТГ демонструє динаміку до зниження податкових надходжень. Водночас обсяг державних та регіональних субвенцій має суттєве збільшення. Це вказує нам про залежність громади від коштів державного та регіонального бюджету.</w:t>
      </w:r>
    </w:p>
    <w:p w14:paraId="24F7E08F" w14:textId="047051FF" w:rsidR="00CF0B2E" w:rsidRPr="005F55A1" w:rsidRDefault="00CF0B2E" w:rsidP="00CF0B2E">
      <w:pPr>
        <w:tabs>
          <w:tab w:val="left" w:pos="567"/>
        </w:tabs>
        <w:ind w:firstLine="567"/>
        <w:jc w:val="both"/>
        <w:rPr>
          <w:sz w:val="24"/>
          <w:szCs w:val="24"/>
          <w:lang w:val="uk-UA"/>
        </w:rPr>
      </w:pPr>
      <w:r w:rsidRPr="005F55A1">
        <w:rPr>
          <w:sz w:val="24"/>
          <w:szCs w:val="24"/>
          <w:lang w:val="uk-UA"/>
        </w:rPr>
        <w:lastRenderedPageBreak/>
        <w:t xml:space="preserve">Обсяг видатків також </w:t>
      </w:r>
      <w:r w:rsidR="001F100D" w:rsidRPr="005F55A1">
        <w:rPr>
          <w:sz w:val="24"/>
          <w:szCs w:val="24"/>
          <w:lang w:val="uk-UA"/>
        </w:rPr>
        <w:t>зростає, що може свідчити про вкладення громади у вирішення проблемних питань, що можуть з’являтися внаслідок ворожих обстрілів та потребують негайного опрацювання.</w:t>
      </w:r>
    </w:p>
    <w:p w14:paraId="239985E9" w14:textId="15931887" w:rsidR="00257328" w:rsidRPr="005F55A1" w:rsidRDefault="00257328" w:rsidP="00CF0B2E">
      <w:pPr>
        <w:tabs>
          <w:tab w:val="left" w:pos="567"/>
        </w:tabs>
        <w:ind w:firstLine="567"/>
        <w:jc w:val="both"/>
        <w:rPr>
          <w:sz w:val="24"/>
          <w:szCs w:val="24"/>
          <w:lang w:val="uk-UA"/>
        </w:rPr>
      </w:pPr>
      <w:r w:rsidRPr="005F55A1">
        <w:rPr>
          <w:sz w:val="24"/>
          <w:szCs w:val="24"/>
          <w:lang w:val="uk-UA"/>
        </w:rPr>
        <w:t>Залучення додаткового фінансування та підтримки від міжнародних донорів також визначатиме покращення стану громади та може зменшити навантаження на місцевий бюджету, зокрема у питаннях відбудови та розвитку громади у повоєнний період.</w:t>
      </w:r>
    </w:p>
    <w:p w14:paraId="1E0D8E1F" w14:textId="77777777" w:rsidR="00C34F68" w:rsidRPr="005F55A1" w:rsidRDefault="00C34F68" w:rsidP="00C34F68">
      <w:pPr>
        <w:tabs>
          <w:tab w:val="left" w:pos="567"/>
        </w:tabs>
        <w:ind w:firstLine="567"/>
        <w:jc w:val="both"/>
        <w:rPr>
          <w:sz w:val="24"/>
          <w:szCs w:val="24"/>
          <w:lang w:val="uk-UA"/>
        </w:rPr>
      </w:pPr>
      <w:r w:rsidRPr="005F55A1">
        <w:rPr>
          <w:sz w:val="24"/>
          <w:szCs w:val="24"/>
          <w:lang w:val="uk-UA"/>
        </w:rPr>
        <w:t>Для покращення стану структури доходів та видатків рекомендується:</w:t>
      </w:r>
    </w:p>
    <w:p w14:paraId="0911F15D" w14:textId="2EA12DCE" w:rsidR="00C34F68" w:rsidRPr="005F55A1" w:rsidRDefault="00C34F68" w:rsidP="003210BC">
      <w:pPr>
        <w:numPr>
          <w:ilvl w:val="3"/>
          <w:numId w:val="17"/>
        </w:numPr>
        <w:tabs>
          <w:tab w:val="left" w:pos="567"/>
          <w:tab w:val="left" w:pos="993"/>
        </w:tabs>
        <w:ind w:left="0" w:firstLine="567"/>
        <w:jc w:val="both"/>
        <w:rPr>
          <w:sz w:val="24"/>
          <w:szCs w:val="24"/>
          <w:lang w:val="uk-UA"/>
        </w:rPr>
      </w:pPr>
      <w:r w:rsidRPr="005F55A1">
        <w:rPr>
          <w:sz w:val="24"/>
          <w:szCs w:val="24"/>
          <w:lang w:val="uk-UA"/>
        </w:rPr>
        <w:t>Вжити заходів щодо пошуку нових альтернативних джерел надходжень до бюджету громади, зокрема через диверсифікацію економіки;</w:t>
      </w:r>
    </w:p>
    <w:p w14:paraId="3844383E" w14:textId="7CC415B3" w:rsidR="00C34F68" w:rsidRPr="005F55A1" w:rsidRDefault="00C34F68" w:rsidP="003210BC">
      <w:pPr>
        <w:numPr>
          <w:ilvl w:val="3"/>
          <w:numId w:val="17"/>
        </w:numPr>
        <w:tabs>
          <w:tab w:val="left" w:pos="567"/>
          <w:tab w:val="left" w:pos="993"/>
        </w:tabs>
        <w:ind w:left="0" w:firstLine="567"/>
        <w:jc w:val="both"/>
        <w:rPr>
          <w:sz w:val="24"/>
          <w:szCs w:val="24"/>
          <w:lang w:val="uk-UA"/>
        </w:rPr>
      </w:pPr>
      <w:r w:rsidRPr="005F55A1">
        <w:rPr>
          <w:sz w:val="24"/>
          <w:szCs w:val="24"/>
          <w:lang w:val="uk-UA"/>
        </w:rPr>
        <w:t xml:space="preserve">Розробити план для залучення міжнародних інвестицій та їх направлення на покращення ключових сфер як освіта, охорона здоров’я, соціальний захист та </w:t>
      </w:r>
      <w:r w:rsidR="007830E3" w:rsidRPr="005F55A1">
        <w:rPr>
          <w:sz w:val="24"/>
          <w:szCs w:val="24"/>
          <w:lang w:val="uk-UA"/>
        </w:rPr>
        <w:t>житлово-комунальне господарство;</w:t>
      </w:r>
    </w:p>
    <w:p w14:paraId="19E0282E" w14:textId="26B465E7" w:rsidR="004D38C6" w:rsidRPr="005F55A1" w:rsidRDefault="002E5B94" w:rsidP="00237EFE">
      <w:pPr>
        <w:numPr>
          <w:ilvl w:val="3"/>
          <w:numId w:val="17"/>
        </w:numPr>
        <w:tabs>
          <w:tab w:val="left" w:pos="567"/>
          <w:tab w:val="left" w:pos="993"/>
        </w:tabs>
        <w:ind w:left="0" w:firstLine="567"/>
        <w:jc w:val="both"/>
        <w:rPr>
          <w:sz w:val="24"/>
          <w:szCs w:val="24"/>
          <w:lang w:val="uk-UA"/>
        </w:rPr>
      </w:pPr>
      <w:r w:rsidRPr="005F55A1">
        <w:rPr>
          <w:sz w:val="24"/>
          <w:szCs w:val="24"/>
          <w:lang w:val="uk-UA"/>
        </w:rPr>
        <w:t>Оновити</w:t>
      </w:r>
      <w:r w:rsidR="004D38C6" w:rsidRPr="005F55A1">
        <w:rPr>
          <w:sz w:val="24"/>
          <w:szCs w:val="24"/>
          <w:lang w:val="uk-UA"/>
        </w:rPr>
        <w:t xml:space="preserve"> Інвестиційний паспорт громади.</w:t>
      </w:r>
    </w:p>
    <w:p w14:paraId="01FE8F75" w14:textId="77777777" w:rsidR="004D38C6" w:rsidRPr="005F55A1" w:rsidRDefault="004D38C6" w:rsidP="004D38C6">
      <w:pPr>
        <w:tabs>
          <w:tab w:val="left" w:pos="567"/>
          <w:tab w:val="left" w:pos="993"/>
        </w:tabs>
        <w:ind w:left="567"/>
        <w:jc w:val="both"/>
        <w:rPr>
          <w:sz w:val="24"/>
          <w:szCs w:val="24"/>
          <w:lang w:val="uk-UA"/>
        </w:rPr>
      </w:pPr>
    </w:p>
    <w:p w14:paraId="2094DAEE" w14:textId="4EC4D44D" w:rsidR="004A5E16" w:rsidRPr="005F55A1" w:rsidRDefault="00000A3E" w:rsidP="00D91024">
      <w:pPr>
        <w:pStyle w:val="2"/>
        <w:rPr>
          <w:szCs w:val="24"/>
          <w:lang w:val="uk-UA"/>
        </w:rPr>
      </w:pPr>
      <w:bookmarkStart w:id="23" w:name="_i3nor3bza0x" w:colFirst="0" w:colLast="0"/>
      <w:bookmarkStart w:id="24" w:name="_Toc184670553"/>
      <w:bookmarkEnd w:id="23"/>
      <w:r w:rsidRPr="005F55A1">
        <w:rPr>
          <w:szCs w:val="24"/>
          <w:lang w:val="uk-UA"/>
        </w:rPr>
        <w:t>2.8.</w:t>
      </w:r>
      <w:r w:rsidR="00D91024" w:rsidRPr="005F55A1">
        <w:rPr>
          <w:szCs w:val="24"/>
          <w:lang w:val="uk-UA"/>
        </w:rPr>
        <w:t> </w:t>
      </w:r>
      <w:r w:rsidRPr="005F55A1">
        <w:rPr>
          <w:szCs w:val="24"/>
          <w:lang w:val="uk-UA"/>
        </w:rPr>
        <w:t>Безпечне життєве середовище</w:t>
      </w:r>
      <w:bookmarkEnd w:id="24"/>
    </w:p>
    <w:p w14:paraId="099FA6DE" w14:textId="77777777" w:rsidR="004A5E16" w:rsidRPr="005F55A1" w:rsidRDefault="004A5E16">
      <w:pPr>
        <w:ind w:firstLine="566"/>
        <w:jc w:val="both"/>
        <w:rPr>
          <w:sz w:val="24"/>
          <w:szCs w:val="24"/>
          <w:lang w:val="uk-UA"/>
        </w:rPr>
      </w:pPr>
    </w:p>
    <w:p w14:paraId="12360F8F" w14:textId="0ACEECCA" w:rsidR="009D33C4" w:rsidRPr="005F55A1" w:rsidRDefault="0045405A" w:rsidP="009D33C4">
      <w:pPr>
        <w:spacing w:after="240"/>
        <w:ind w:firstLine="566"/>
        <w:jc w:val="both"/>
        <w:rPr>
          <w:b/>
          <w:sz w:val="24"/>
          <w:szCs w:val="24"/>
          <w:lang w:val="uk-UA"/>
        </w:rPr>
      </w:pPr>
      <w:r w:rsidRPr="005F55A1">
        <w:rPr>
          <w:b/>
          <w:sz w:val="24"/>
          <w:szCs w:val="24"/>
          <w:lang w:val="uk-UA"/>
        </w:rPr>
        <w:t>Таблиця 2.13</w:t>
      </w:r>
      <w:r w:rsidR="009D33C4" w:rsidRPr="005F55A1">
        <w:rPr>
          <w:b/>
          <w:sz w:val="24"/>
          <w:szCs w:val="24"/>
          <w:lang w:val="uk-UA"/>
        </w:rPr>
        <w:t xml:space="preserve"> – Об’єкти цивільного захисту</w:t>
      </w:r>
    </w:p>
    <w:tbl>
      <w:tblPr>
        <w:tblStyle w:val="1c"/>
        <w:tblW w:w="5000" w:type="pct"/>
        <w:tblLook w:val="04A0" w:firstRow="1" w:lastRow="0" w:firstColumn="1" w:lastColumn="0" w:noHBand="0" w:noVBand="1"/>
      </w:tblPr>
      <w:tblGrid>
        <w:gridCol w:w="462"/>
        <w:gridCol w:w="2391"/>
        <w:gridCol w:w="2811"/>
        <w:gridCol w:w="1190"/>
        <w:gridCol w:w="1289"/>
        <w:gridCol w:w="1809"/>
      </w:tblGrid>
      <w:tr w:rsidR="009D33C4" w:rsidRPr="005F55A1" w14:paraId="2CD33396" w14:textId="77777777" w:rsidTr="00D9521D">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27" w:type="pct"/>
            <w:shd w:val="clear" w:color="auto" w:fill="8DB3E2" w:themeFill="text2" w:themeFillTint="66"/>
            <w:vAlign w:val="center"/>
            <w:hideMark/>
          </w:tcPr>
          <w:p w14:paraId="7387B860" w14:textId="77777777" w:rsidR="009D33C4" w:rsidRPr="005F55A1" w:rsidRDefault="009D33C4" w:rsidP="00D9521D">
            <w:pPr>
              <w:pStyle w:val="ab"/>
              <w:jc w:val="center"/>
              <w:rPr>
                <w:rFonts w:ascii="Arial" w:hAnsi="Arial" w:cs="Arial"/>
                <w:sz w:val="22"/>
                <w:szCs w:val="22"/>
                <w:lang w:val="uk-UA" w:eastAsia="en-US"/>
              </w:rPr>
            </w:pPr>
            <w:r w:rsidRPr="005F55A1">
              <w:rPr>
                <w:rFonts w:ascii="Arial" w:hAnsi="Arial" w:cs="Arial"/>
                <w:sz w:val="22"/>
                <w:szCs w:val="22"/>
                <w:lang w:val="uk-UA"/>
              </w:rPr>
              <w:t>№</w:t>
            </w:r>
          </w:p>
        </w:tc>
        <w:tc>
          <w:tcPr>
            <w:tcW w:w="1218" w:type="pct"/>
            <w:shd w:val="clear" w:color="auto" w:fill="8DB3E2" w:themeFill="text2" w:themeFillTint="66"/>
            <w:vAlign w:val="center"/>
            <w:hideMark/>
          </w:tcPr>
          <w:p w14:paraId="38B93E86" w14:textId="77777777" w:rsidR="009D33C4" w:rsidRPr="005F55A1" w:rsidRDefault="009D33C4" w:rsidP="00D9521D">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 xml:space="preserve">Назва населеного </w:t>
            </w:r>
            <w:r w:rsidRPr="005F55A1">
              <w:rPr>
                <w:rFonts w:ascii="Arial" w:hAnsi="Arial" w:cs="Arial"/>
                <w:sz w:val="22"/>
                <w:szCs w:val="22"/>
              </w:rPr>
              <w:t>пункту</w:t>
            </w:r>
          </w:p>
        </w:tc>
        <w:tc>
          <w:tcPr>
            <w:tcW w:w="1429" w:type="pct"/>
            <w:shd w:val="clear" w:color="auto" w:fill="8DB3E2" w:themeFill="text2" w:themeFillTint="66"/>
            <w:vAlign w:val="center"/>
            <w:hideMark/>
          </w:tcPr>
          <w:p w14:paraId="35A07A10" w14:textId="77777777" w:rsidR="009D33C4" w:rsidRPr="005F55A1" w:rsidRDefault="009D33C4" w:rsidP="00D9521D">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rPr>
              <w:t xml:space="preserve">Тип </w:t>
            </w:r>
            <w:proofErr w:type="spellStart"/>
            <w:r w:rsidRPr="005F55A1">
              <w:rPr>
                <w:rFonts w:ascii="Arial" w:hAnsi="Arial" w:cs="Arial"/>
                <w:sz w:val="22"/>
                <w:szCs w:val="22"/>
              </w:rPr>
              <w:t>сховища</w:t>
            </w:r>
            <w:proofErr w:type="spellEnd"/>
            <w:r w:rsidRPr="005F55A1">
              <w:rPr>
                <w:rFonts w:ascii="Arial" w:hAnsi="Arial" w:cs="Arial"/>
                <w:sz w:val="22"/>
                <w:szCs w:val="22"/>
              </w:rPr>
              <w:t xml:space="preserve"> (</w:t>
            </w:r>
            <w:proofErr w:type="spellStart"/>
            <w:r w:rsidRPr="005F55A1">
              <w:rPr>
                <w:rFonts w:ascii="Arial" w:hAnsi="Arial" w:cs="Arial"/>
                <w:sz w:val="22"/>
                <w:szCs w:val="22"/>
              </w:rPr>
              <w:t>найпростіше</w:t>
            </w:r>
            <w:proofErr w:type="spellEnd"/>
            <w:r w:rsidRPr="005F55A1">
              <w:rPr>
                <w:rFonts w:ascii="Arial" w:hAnsi="Arial" w:cs="Arial"/>
                <w:sz w:val="22"/>
                <w:szCs w:val="22"/>
              </w:rPr>
              <w:t xml:space="preserve"> </w:t>
            </w:r>
            <w:proofErr w:type="spellStart"/>
            <w:r w:rsidRPr="005F55A1">
              <w:rPr>
                <w:rFonts w:ascii="Arial" w:hAnsi="Arial" w:cs="Arial"/>
                <w:sz w:val="22"/>
                <w:szCs w:val="22"/>
              </w:rPr>
              <w:t>укриття</w:t>
            </w:r>
            <w:proofErr w:type="spellEnd"/>
            <w:r w:rsidRPr="005F55A1">
              <w:rPr>
                <w:rFonts w:ascii="Arial" w:hAnsi="Arial" w:cs="Arial"/>
                <w:sz w:val="22"/>
                <w:szCs w:val="22"/>
              </w:rPr>
              <w:t xml:space="preserve">, ПРУ </w:t>
            </w:r>
            <w:proofErr w:type="spellStart"/>
            <w:r w:rsidRPr="005F55A1">
              <w:rPr>
                <w:rFonts w:ascii="Arial" w:hAnsi="Arial" w:cs="Arial"/>
                <w:sz w:val="22"/>
                <w:szCs w:val="22"/>
              </w:rPr>
              <w:t>тощо</w:t>
            </w:r>
            <w:proofErr w:type="spellEnd"/>
            <w:r w:rsidRPr="005F55A1">
              <w:rPr>
                <w:rFonts w:ascii="Arial" w:hAnsi="Arial" w:cs="Arial"/>
                <w:sz w:val="22"/>
                <w:szCs w:val="22"/>
              </w:rPr>
              <w:t>)</w:t>
            </w:r>
          </w:p>
        </w:tc>
        <w:tc>
          <w:tcPr>
            <w:tcW w:w="614" w:type="pct"/>
            <w:shd w:val="clear" w:color="auto" w:fill="8DB3E2" w:themeFill="text2" w:themeFillTint="66"/>
            <w:vAlign w:val="center"/>
            <w:hideMark/>
          </w:tcPr>
          <w:p w14:paraId="68779A6A" w14:textId="74D0F22C" w:rsidR="009D33C4" w:rsidRPr="005F55A1" w:rsidRDefault="009D33C4" w:rsidP="00D9521D">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5F55A1">
              <w:rPr>
                <w:rFonts w:ascii="Arial" w:hAnsi="Arial" w:cs="Arial"/>
                <w:sz w:val="22"/>
                <w:szCs w:val="22"/>
              </w:rPr>
              <w:t>Площа</w:t>
            </w:r>
            <w:proofErr w:type="spellEnd"/>
            <w:r w:rsidR="000B430E" w:rsidRPr="005F55A1">
              <w:rPr>
                <w:rFonts w:ascii="Arial" w:hAnsi="Arial" w:cs="Arial"/>
                <w:sz w:val="22"/>
                <w:szCs w:val="22"/>
                <w:lang w:val="uk-UA"/>
              </w:rPr>
              <w:t xml:space="preserve">, </w:t>
            </w:r>
            <w:r w:rsidR="000B430E" w:rsidRPr="005F55A1">
              <w:rPr>
                <w:rFonts w:ascii="Arial" w:hAnsi="Arial" w:cs="Arial"/>
                <w:sz w:val="22"/>
                <w:szCs w:val="22"/>
              </w:rPr>
              <w:t>м²</w:t>
            </w:r>
          </w:p>
        </w:tc>
        <w:tc>
          <w:tcPr>
            <w:tcW w:w="625" w:type="pct"/>
            <w:shd w:val="clear" w:color="auto" w:fill="8DB3E2" w:themeFill="text2" w:themeFillTint="66"/>
            <w:vAlign w:val="center"/>
            <w:hideMark/>
          </w:tcPr>
          <w:p w14:paraId="4F6BD635" w14:textId="0E556C89" w:rsidR="009D33C4" w:rsidRPr="005F55A1" w:rsidRDefault="009D33C4" w:rsidP="00D9521D">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5F55A1">
              <w:rPr>
                <w:rFonts w:ascii="Arial" w:hAnsi="Arial" w:cs="Arial"/>
                <w:sz w:val="22"/>
                <w:szCs w:val="22"/>
              </w:rPr>
              <w:t>Місткість</w:t>
            </w:r>
            <w:proofErr w:type="spellEnd"/>
            <w:r w:rsidR="000B430E" w:rsidRPr="005F55A1">
              <w:rPr>
                <w:rFonts w:ascii="Arial" w:hAnsi="Arial" w:cs="Arial"/>
                <w:sz w:val="22"/>
                <w:szCs w:val="22"/>
                <w:lang w:val="uk-UA"/>
              </w:rPr>
              <w:t>,</w:t>
            </w:r>
            <w:r w:rsidRPr="005F55A1">
              <w:rPr>
                <w:rFonts w:ascii="Arial" w:hAnsi="Arial" w:cs="Arial"/>
                <w:sz w:val="22"/>
                <w:szCs w:val="22"/>
              </w:rPr>
              <w:t xml:space="preserve"> </w:t>
            </w:r>
            <w:proofErr w:type="spellStart"/>
            <w:r w:rsidRPr="005F55A1">
              <w:rPr>
                <w:rFonts w:ascii="Arial" w:hAnsi="Arial" w:cs="Arial"/>
                <w:sz w:val="22"/>
                <w:szCs w:val="22"/>
              </w:rPr>
              <w:t>осіб</w:t>
            </w:r>
            <w:proofErr w:type="spellEnd"/>
          </w:p>
        </w:tc>
        <w:tc>
          <w:tcPr>
            <w:tcW w:w="888" w:type="pct"/>
            <w:shd w:val="clear" w:color="auto" w:fill="8DB3E2" w:themeFill="text2" w:themeFillTint="66"/>
            <w:vAlign w:val="center"/>
            <w:hideMark/>
          </w:tcPr>
          <w:p w14:paraId="77059933" w14:textId="77777777" w:rsidR="009D33C4" w:rsidRPr="005F55A1" w:rsidRDefault="009D33C4" w:rsidP="00D9521D">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rPr>
              <w:t>Стан</w:t>
            </w:r>
          </w:p>
        </w:tc>
      </w:tr>
      <w:tr w:rsidR="009D33C4" w:rsidRPr="005F55A1" w14:paraId="76A3FB34" w14:textId="77777777" w:rsidTr="00D9521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27" w:type="pct"/>
            <w:hideMark/>
          </w:tcPr>
          <w:p w14:paraId="3D6ED749" w14:textId="77777777" w:rsidR="009D33C4" w:rsidRPr="005F55A1" w:rsidRDefault="009D33C4">
            <w:pPr>
              <w:pStyle w:val="ab"/>
              <w:rPr>
                <w:rFonts w:ascii="Arial" w:hAnsi="Arial" w:cs="Arial"/>
                <w:sz w:val="22"/>
                <w:szCs w:val="22"/>
                <w:lang w:val="uk-UA" w:eastAsia="en-US"/>
              </w:rPr>
            </w:pPr>
            <w:r w:rsidRPr="005F55A1">
              <w:rPr>
                <w:rFonts w:ascii="Arial" w:hAnsi="Arial" w:cs="Arial"/>
                <w:sz w:val="22"/>
                <w:szCs w:val="22"/>
              </w:rPr>
              <w:t>1</w:t>
            </w:r>
          </w:p>
        </w:tc>
        <w:tc>
          <w:tcPr>
            <w:tcW w:w="1218" w:type="pct"/>
            <w:hideMark/>
          </w:tcPr>
          <w:p w14:paraId="6045E488" w14:textId="77777777" w:rsidR="009D33C4" w:rsidRPr="005F55A1" w:rsidRDefault="009D33C4">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5F55A1">
              <w:rPr>
                <w:rFonts w:ascii="Arial" w:hAnsi="Arial" w:cs="Arial"/>
                <w:sz w:val="22"/>
                <w:szCs w:val="22"/>
              </w:rPr>
              <w:t>смт</w:t>
            </w:r>
            <w:proofErr w:type="spellEnd"/>
            <w:r w:rsidRPr="005F55A1">
              <w:rPr>
                <w:rFonts w:ascii="Arial" w:hAnsi="Arial" w:cs="Arial"/>
                <w:sz w:val="22"/>
                <w:szCs w:val="22"/>
              </w:rPr>
              <w:t xml:space="preserve"> </w:t>
            </w:r>
            <w:proofErr w:type="spellStart"/>
            <w:r w:rsidRPr="005F55A1">
              <w:rPr>
                <w:rFonts w:ascii="Arial" w:hAnsi="Arial" w:cs="Arial"/>
                <w:sz w:val="22"/>
                <w:szCs w:val="22"/>
              </w:rPr>
              <w:t>Комишуваха</w:t>
            </w:r>
            <w:proofErr w:type="spellEnd"/>
          </w:p>
        </w:tc>
        <w:tc>
          <w:tcPr>
            <w:tcW w:w="1429" w:type="pct"/>
            <w:hideMark/>
          </w:tcPr>
          <w:p w14:paraId="745D2D83" w14:textId="77777777" w:rsidR="009D33C4" w:rsidRPr="005F55A1" w:rsidRDefault="009D33C4">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5F55A1">
              <w:rPr>
                <w:rFonts w:ascii="Arial" w:hAnsi="Arial" w:cs="Arial"/>
                <w:sz w:val="22"/>
                <w:szCs w:val="22"/>
              </w:rPr>
              <w:t>найпростіше</w:t>
            </w:r>
            <w:proofErr w:type="spellEnd"/>
            <w:r w:rsidRPr="005F55A1">
              <w:rPr>
                <w:rFonts w:ascii="Arial" w:hAnsi="Arial" w:cs="Arial"/>
                <w:sz w:val="22"/>
                <w:szCs w:val="22"/>
              </w:rPr>
              <w:t xml:space="preserve"> </w:t>
            </w:r>
            <w:proofErr w:type="spellStart"/>
            <w:r w:rsidRPr="005F55A1">
              <w:rPr>
                <w:rFonts w:ascii="Arial" w:hAnsi="Arial" w:cs="Arial"/>
                <w:sz w:val="22"/>
                <w:szCs w:val="22"/>
              </w:rPr>
              <w:t>укриття</w:t>
            </w:r>
            <w:proofErr w:type="spellEnd"/>
          </w:p>
        </w:tc>
        <w:tc>
          <w:tcPr>
            <w:tcW w:w="614" w:type="pct"/>
            <w:hideMark/>
          </w:tcPr>
          <w:p w14:paraId="35A80150" w14:textId="29E2973E" w:rsidR="009D33C4" w:rsidRPr="005F55A1" w:rsidRDefault="009D33C4" w:rsidP="000B430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rPr>
              <w:t xml:space="preserve">645,9 </w:t>
            </w:r>
          </w:p>
        </w:tc>
        <w:tc>
          <w:tcPr>
            <w:tcW w:w="625" w:type="pct"/>
            <w:hideMark/>
          </w:tcPr>
          <w:p w14:paraId="0947242C" w14:textId="77777777" w:rsidR="009D33C4" w:rsidRPr="005F55A1" w:rsidRDefault="009D33C4">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rPr>
              <w:t>150</w:t>
            </w:r>
          </w:p>
        </w:tc>
        <w:tc>
          <w:tcPr>
            <w:tcW w:w="888" w:type="pct"/>
            <w:vMerge w:val="restart"/>
            <w:hideMark/>
          </w:tcPr>
          <w:p w14:paraId="094351C0" w14:textId="77777777" w:rsidR="009D33C4" w:rsidRPr="005F55A1" w:rsidRDefault="009D33C4">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rPr>
              <w:t xml:space="preserve">Не рекомендовано для </w:t>
            </w:r>
            <w:proofErr w:type="spellStart"/>
            <w:r w:rsidRPr="005F55A1">
              <w:rPr>
                <w:rFonts w:ascii="Arial" w:hAnsi="Arial" w:cs="Arial"/>
                <w:sz w:val="22"/>
                <w:szCs w:val="22"/>
              </w:rPr>
              <w:t>використання</w:t>
            </w:r>
            <w:proofErr w:type="spellEnd"/>
            <w:r w:rsidRPr="005F55A1">
              <w:rPr>
                <w:rFonts w:ascii="Arial" w:hAnsi="Arial" w:cs="Arial"/>
                <w:sz w:val="22"/>
                <w:szCs w:val="22"/>
              </w:rPr>
              <w:t xml:space="preserve">, </w:t>
            </w:r>
            <w:proofErr w:type="spellStart"/>
            <w:r w:rsidRPr="005F55A1">
              <w:rPr>
                <w:rFonts w:ascii="Arial" w:hAnsi="Arial" w:cs="Arial"/>
                <w:sz w:val="22"/>
                <w:szCs w:val="22"/>
              </w:rPr>
              <w:t>потребують</w:t>
            </w:r>
            <w:proofErr w:type="spellEnd"/>
            <w:r w:rsidRPr="005F55A1">
              <w:rPr>
                <w:rFonts w:ascii="Arial" w:hAnsi="Arial" w:cs="Arial"/>
                <w:sz w:val="22"/>
                <w:szCs w:val="22"/>
              </w:rPr>
              <w:t xml:space="preserve"> </w:t>
            </w:r>
            <w:proofErr w:type="spellStart"/>
            <w:r w:rsidRPr="005F55A1">
              <w:rPr>
                <w:rFonts w:ascii="Arial" w:hAnsi="Arial" w:cs="Arial"/>
                <w:sz w:val="22"/>
                <w:szCs w:val="22"/>
              </w:rPr>
              <w:t>дообладнання</w:t>
            </w:r>
            <w:proofErr w:type="spellEnd"/>
          </w:p>
        </w:tc>
      </w:tr>
      <w:tr w:rsidR="000B430E" w:rsidRPr="005F55A1" w14:paraId="68042BFE" w14:textId="77777777" w:rsidTr="00D9521D">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27" w:type="pct"/>
            <w:hideMark/>
          </w:tcPr>
          <w:p w14:paraId="0BE8EC89" w14:textId="77777777" w:rsidR="009D33C4" w:rsidRPr="005F55A1" w:rsidRDefault="009D33C4">
            <w:pPr>
              <w:pStyle w:val="ab"/>
              <w:rPr>
                <w:rFonts w:ascii="Arial" w:hAnsi="Arial" w:cs="Arial"/>
                <w:sz w:val="22"/>
                <w:szCs w:val="22"/>
                <w:lang w:val="uk-UA" w:eastAsia="en-US"/>
              </w:rPr>
            </w:pPr>
            <w:r w:rsidRPr="005F55A1">
              <w:rPr>
                <w:rFonts w:ascii="Arial" w:hAnsi="Arial" w:cs="Arial"/>
                <w:sz w:val="22"/>
                <w:szCs w:val="22"/>
              </w:rPr>
              <w:t>2</w:t>
            </w:r>
          </w:p>
        </w:tc>
        <w:tc>
          <w:tcPr>
            <w:tcW w:w="1218" w:type="pct"/>
            <w:hideMark/>
          </w:tcPr>
          <w:p w14:paraId="01C6F3CD" w14:textId="51BC0C89" w:rsidR="009D33C4" w:rsidRPr="005F55A1" w:rsidRDefault="002146B0">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с</w:t>
            </w:r>
            <w:r w:rsidR="009D33C4" w:rsidRPr="005F55A1">
              <w:rPr>
                <w:rFonts w:ascii="Arial" w:hAnsi="Arial" w:cs="Arial"/>
                <w:sz w:val="22"/>
                <w:szCs w:val="22"/>
                <w:lang w:val="uk-UA"/>
              </w:rPr>
              <w:t>. Зарічне</w:t>
            </w:r>
          </w:p>
        </w:tc>
        <w:tc>
          <w:tcPr>
            <w:tcW w:w="1429" w:type="pct"/>
            <w:hideMark/>
          </w:tcPr>
          <w:p w14:paraId="4883C382" w14:textId="77777777" w:rsidR="009D33C4" w:rsidRPr="005F55A1" w:rsidRDefault="009D33C4">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найпростіше укриття</w:t>
            </w:r>
          </w:p>
        </w:tc>
        <w:tc>
          <w:tcPr>
            <w:tcW w:w="614" w:type="pct"/>
            <w:hideMark/>
          </w:tcPr>
          <w:p w14:paraId="01F02960" w14:textId="20A3635E" w:rsidR="009D33C4" w:rsidRPr="005F55A1" w:rsidRDefault="000B430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663</w:t>
            </w:r>
            <w:r w:rsidR="00CD6C1A" w:rsidRPr="005F55A1">
              <w:rPr>
                <w:rFonts w:ascii="Arial" w:hAnsi="Arial" w:cs="Arial"/>
                <w:sz w:val="22"/>
                <w:szCs w:val="22"/>
                <w:lang w:val="uk-UA"/>
              </w:rPr>
              <w:t>,0</w:t>
            </w:r>
          </w:p>
        </w:tc>
        <w:tc>
          <w:tcPr>
            <w:tcW w:w="625" w:type="pct"/>
            <w:hideMark/>
          </w:tcPr>
          <w:p w14:paraId="756FF581" w14:textId="77777777" w:rsidR="009D33C4" w:rsidRPr="005F55A1" w:rsidRDefault="009D33C4">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150</w:t>
            </w:r>
          </w:p>
        </w:tc>
        <w:tc>
          <w:tcPr>
            <w:tcW w:w="0" w:type="auto"/>
            <w:vMerge/>
            <w:hideMark/>
          </w:tcPr>
          <w:p w14:paraId="632A4775" w14:textId="77777777" w:rsidR="009D33C4" w:rsidRPr="005F55A1" w:rsidRDefault="009D33C4">
            <w:pPr>
              <w:cnfStyle w:val="000000010000" w:firstRow="0" w:lastRow="0" w:firstColumn="0" w:lastColumn="0" w:oddVBand="0" w:evenVBand="0" w:oddHBand="0" w:evenHBand="1" w:firstRowFirstColumn="0" w:firstRowLastColumn="0" w:lastRowFirstColumn="0" w:lastRowLastColumn="0"/>
              <w:rPr>
                <w:kern w:val="2"/>
                <w:lang w:val="uk-UA" w:eastAsia="en-US"/>
                <w14:ligatures w14:val="standardContextual"/>
              </w:rPr>
            </w:pPr>
          </w:p>
        </w:tc>
      </w:tr>
      <w:tr w:rsidR="009D33C4" w:rsidRPr="005F55A1" w14:paraId="1DB01343" w14:textId="77777777" w:rsidTr="00D9521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27" w:type="pct"/>
            <w:hideMark/>
          </w:tcPr>
          <w:p w14:paraId="03189CF9" w14:textId="77777777" w:rsidR="009D33C4" w:rsidRPr="005F55A1" w:rsidRDefault="009D33C4">
            <w:pPr>
              <w:pStyle w:val="ab"/>
              <w:rPr>
                <w:rFonts w:ascii="Arial" w:hAnsi="Arial" w:cs="Arial"/>
                <w:sz w:val="22"/>
                <w:szCs w:val="22"/>
                <w:lang w:val="uk-UA" w:eastAsia="en-US"/>
              </w:rPr>
            </w:pPr>
            <w:r w:rsidRPr="005F55A1">
              <w:rPr>
                <w:rFonts w:ascii="Arial" w:hAnsi="Arial" w:cs="Arial"/>
                <w:sz w:val="22"/>
                <w:szCs w:val="22"/>
                <w:lang w:val="uk-UA"/>
              </w:rPr>
              <w:t>3</w:t>
            </w:r>
          </w:p>
        </w:tc>
        <w:tc>
          <w:tcPr>
            <w:tcW w:w="1218" w:type="pct"/>
            <w:hideMark/>
          </w:tcPr>
          <w:p w14:paraId="624AACEF" w14:textId="606838A0" w:rsidR="009D33C4" w:rsidRPr="005F55A1" w:rsidRDefault="002146B0">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с</w:t>
            </w:r>
            <w:r w:rsidR="009D33C4" w:rsidRPr="005F55A1">
              <w:rPr>
                <w:rFonts w:ascii="Arial" w:hAnsi="Arial" w:cs="Arial"/>
                <w:sz w:val="22"/>
                <w:szCs w:val="22"/>
                <w:lang w:val="uk-UA"/>
              </w:rPr>
              <w:t xml:space="preserve">. </w:t>
            </w:r>
            <w:proofErr w:type="spellStart"/>
            <w:r w:rsidR="009D33C4" w:rsidRPr="005F55A1">
              <w:rPr>
                <w:rFonts w:ascii="Arial" w:hAnsi="Arial" w:cs="Arial"/>
                <w:sz w:val="22"/>
                <w:szCs w:val="22"/>
                <w:lang w:val="uk-UA"/>
              </w:rPr>
              <w:t>Новотавричеське</w:t>
            </w:r>
            <w:proofErr w:type="spellEnd"/>
          </w:p>
        </w:tc>
        <w:tc>
          <w:tcPr>
            <w:tcW w:w="1429" w:type="pct"/>
            <w:hideMark/>
          </w:tcPr>
          <w:p w14:paraId="65D93AAB" w14:textId="77777777" w:rsidR="009D33C4" w:rsidRPr="005F55A1" w:rsidRDefault="009D33C4">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найпростіше укриття</w:t>
            </w:r>
          </w:p>
        </w:tc>
        <w:tc>
          <w:tcPr>
            <w:tcW w:w="614" w:type="pct"/>
            <w:hideMark/>
          </w:tcPr>
          <w:p w14:paraId="59ACADE7" w14:textId="116916B5" w:rsidR="009D33C4" w:rsidRPr="005F55A1" w:rsidRDefault="000B430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412,8</w:t>
            </w:r>
          </w:p>
        </w:tc>
        <w:tc>
          <w:tcPr>
            <w:tcW w:w="625" w:type="pct"/>
            <w:hideMark/>
          </w:tcPr>
          <w:p w14:paraId="50985374" w14:textId="77777777" w:rsidR="009D33C4" w:rsidRPr="005F55A1" w:rsidRDefault="009D33C4">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150</w:t>
            </w:r>
          </w:p>
        </w:tc>
        <w:tc>
          <w:tcPr>
            <w:tcW w:w="0" w:type="auto"/>
            <w:vMerge/>
            <w:hideMark/>
          </w:tcPr>
          <w:p w14:paraId="7EC66F7D" w14:textId="77777777" w:rsidR="009D33C4" w:rsidRPr="005F55A1" w:rsidRDefault="009D33C4">
            <w:pPr>
              <w:cnfStyle w:val="000000100000" w:firstRow="0" w:lastRow="0" w:firstColumn="0" w:lastColumn="0" w:oddVBand="0" w:evenVBand="0" w:oddHBand="1" w:evenHBand="0" w:firstRowFirstColumn="0" w:firstRowLastColumn="0" w:lastRowFirstColumn="0" w:lastRowLastColumn="0"/>
              <w:rPr>
                <w:kern w:val="2"/>
                <w:lang w:val="uk-UA" w:eastAsia="en-US"/>
                <w14:ligatures w14:val="standardContextual"/>
              </w:rPr>
            </w:pPr>
          </w:p>
        </w:tc>
      </w:tr>
      <w:tr w:rsidR="000B430E" w:rsidRPr="005F55A1" w14:paraId="3A4474AC" w14:textId="77777777" w:rsidTr="00D9521D">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27" w:type="pct"/>
            <w:hideMark/>
          </w:tcPr>
          <w:p w14:paraId="06DFA6C4" w14:textId="77777777" w:rsidR="009D33C4" w:rsidRPr="005F55A1" w:rsidRDefault="009D33C4">
            <w:pPr>
              <w:pStyle w:val="ab"/>
              <w:rPr>
                <w:rFonts w:ascii="Arial" w:hAnsi="Arial" w:cs="Arial"/>
                <w:sz w:val="22"/>
                <w:szCs w:val="22"/>
                <w:lang w:val="uk-UA" w:eastAsia="en-US"/>
              </w:rPr>
            </w:pPr>
            <w:r w:rsidRPr="005F55A1">
              <w:rPr>
                <w:rFonts w:ascii="Arial" w:hAnsi="Arial" w:cs="Arial"/>
                <w:sz w:val="22"/>
                <w:szCs w:val="22"/>
                <w:lang w:val="uk-UA"/>
              </w:rPr>
              <w:t>4</w:t>
            </w:r>
          </w:p>
        </w:tc>
        <w:tc>
          <w:tcPr>
            <w:tcW w:w="1218" w:type="pct"/>
            <w:hideMark/>
          </w:tcPr>
          <w:p w14:paraId="4D0D743C" w14:textId="77777777" w:rsidR="009D33C4" w:rsidRPr="005F55A1" w:rsidRDefault="009D33C4">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смт Комишуваха</w:t>
            </w:r>
          </w:p>
        </w:tc>
        <w:tc>
          <w:tcPr>
            <w:tcW w:w="1429" w:type="pct"/>
            <w:hideMark/>
          </w:tcPr>
          <w:p w14:paraId="18310322" w14:textId="77777777" w:rsidR="009D33C4" w:rsidRPr="005F55A1" w:rsidRDefault="009D33C4">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lang w:val="uk-UA"/>
              </w:rPr>
              <w:t>найпростіше укриття</w:t>
            </w:r>
          </w:p>
        </w:tc>
        <w:tc>
          <w:tcPr>
            <w:tcW w:w="614" w:type="pct"/>
            <w:hideMark/>
          </w:tcPr>
          <w:p w14:paraId="2B51E0F5" w14:textId="43A241AE" w:rsidR="009D33C4" w:rsidRPr="005F55A1" w:rsidRDefault="000B430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rPr>
              <w:t>15,2</w:t>
            </w:r>
          </w:p>
        </w:tc>
        <w:tc>
          <w:tcPr>
            <w:tcW w:w="625" w:type="pct"/>
            <w:hideMark/>
          </w:tcPr>
          <w:p w14:paraId="7F2FD3EB" w14:textId="77777777" w:rsidR="009D33C4" w:rsidRPr="005F55A1" w:rsidRDefault="009D33C4">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5F55A1">
              <w:rPr>
                <w:rFonts w:ascii="Arial" w:hAnsi="Arial" w:cs="Arial"/>
                <w:sz w:val="22"/>
                <w:szCs w:val="22"/>
              </w:rPr>
              <w:t>20</w:t>
            </w:r>
          </w:p>
        </w:tc>
        <w:tc>
          <w:tcPr>
            <w:tcW w:w="0" w:type="auto"/>
            <w:vMerge/>
            <w:hideMark/>
          </w:tcPr>
          <w:p w14:paraId="68E1D20F" w14:textId="77777777" w:rsidR="009D33C4" w:rsidRPr="005F55A1" w:rsidRDefault="009D33C4">
            <w:pPr>
              <w:cnfStyle w:val="000000010000" w:firstRow="0" w:lastRow="0" w:firstColumn="0" w:lastColumn="0" w:oddVBand="0" w:evenVBand="0" w:oddHBand="0" w:evenHBand="1" w:firstRowFirstColumn="0" w:firstRowLastColumn="0" w:lastRowFirstColumn="0" w:lastRowLastColumn="0"/>
              <w:rPr>
                <w:kern w:val="2"/>
                <w:lang w:val="uk-UA" w:eastAsia="en-US"/>
                <w14:ligatures w14:val="standardContextual"/>
              </w:rPr>
            </w:pPr>
          </w:p>
        </w:tc>
      </w:tr>
    </w:tbl>
    <w:p w14:paraId="0D9FC385" w14:textId="77777777" w:rsidR="009D33C4" w:rsidRPr="005F55A1" w:rsidRDefault="009D33C4" w:rsidP="009D33C4">
      <w:pPr>
        <w:jc w:val="both"/>
        <w:rPr>
          <w:sz w:val="24"/>
          <w:szCs w:val="24"/>
          <w:lang w:val="uk-UA"/>
        </w:rPr>
      </w:pPr>
    </w:p>
    <w:p w14:paraId="192D4E4A" w14:textId="20E21C26" w:rsidR="002146B0" w:rsidRPr="005F55A1" w:rsidRDefault="002146B0" w:rsidP="002146B0">
      <w:pPr>
        <w:ind w:firstLine="567"/>
        <w:jc w:val="both"/>
        <w:rPr>
          <w:sz w:val="24"/>
          <w:szCs w:val="24"/>
          <w:lang w:val="uk-UA"/>
        </w:rPr>
      </w:pPr>
      <w:r w:rsidRPr="005F55A1">
        <w:rPr>
          <w:sz w:val="24"/>
          <w:szCs w:val="24"/>
          <w:lang w:val="uk-UA"/>
        </w:rPr>
        <w:t>Аналіз об’єктів цивільного захисту Комишуваської ТГ демонструє в яких населених пунктах громади наявні найпростіші укриття та описує їхню основну характеристику.</w:t>
      </w:r>
    </w:p>
    <w:p w14:paraId="05C2E544" w14:textId="23A86F9D" w:rsidR="002146B0" w:rsidRPr="005F55A1" w:rsidRDefault="002146B0" w:rsidP="002146B0">
      <w:pPr>
        <w:ind w:firstLine="567"/>
        <w:jc w:val="both"/>
        <w:rPr>
          <w:sz w:val="24"/>
          <w:szCs w:val="24"/>
          <w:lang w:val="uk-UA"/>
        </w:rPr>
      </w:pPr>
      <w:r w:rsidRPr="005F55A1">
        <w:rPr>
          <w:sz w:val="24"/>
          <w:szCs w:val="24"/>
          <w:lang w:val="uk-UA"/>
        </w:rPr>
        <w:t>Відтак на території громади наявні тільки чотири найпростіші укриття</w:t>
      </w:r>
      <w:r w:rsidR="000B430E" w:rsidRPr="005F55A1">
        <w:rPr>
          <w:sz w:val="24"/>
          <w:szCs w:val="24"/>
          <w:lang w:val="uk-UA"/>
        </w:rPr>
        <w:t>, два з яких (найбільше та найменше з переліку) розташовані в смт Комишуваха та ще по одному в с</w:t>
      </w:r>
      <w:r w:rsidR="006456F8" w:rsidRPr="005F55A1">
        <w:rPr>
          <w:sz w:val="24"/>
          <w:szCs w:val="24"/>
          <w:lang w:val="uk-UA"/>
        </w:rPr>
        <w:t>-ще</w:t>
      </w:r>
      <w:r w:rsidR="000B430E" w:rsidRPr="005F55A1">
        <w:rPr>
          <w:sz w:val="24"/>
          <w:szCs w:val="24"/>
          <w:lang w:val="uk-UA"/>
        </w:rPr>
        <w:t xml:space="preserve"> Зарічне та с</w:t>
      </w:r>
      <w:r w:rsidR="006456F8" w:rsidRPr="005F55A1">
        <w:rPr>
          <w:sz w:val="24"/>
          <w:szCs w:val="24"/>
          <w:lang w:val="uk-UA"/>
        </w:rPr>
        <w:t>-ще</w:t>
      </w:r>
      <w:r w:rsidR="000B430E" w:rsidRPr="005F55A1">
        <w:rPr>
          <w:sz w:val="24"/>
          <w:szCs w:val="24"/>
          <w:lang w:val="uk-UA"/>
        </w:rPr>
        <w:t xml:space="preserve"> </w:t>
      </w:r>
      <w:proofErr w:type="spellStart"/>
      <w:r w:rsidR="000B430E" w:rsidRPr="005F55A1">
        <w:rPr>
          <w:sz w:val="24"/>
          <w:szCs w:val="24"/>
          <w:lang w:val="uk-UA"/>
        </w:rPr>
        <w:t>Новотавричеське</w:t>
      </w:r>
      <w:proofErr w:type="spellEnd"/>
      <w:r w:rsidR="000B430E" w:rsidRPr="005F55A1">
        <w:rPr>
          <w:sz w:val="24"/>
          <w:szCs w:val="24"/>
          <w:lang w:val="uk-UA"/>
        </w:rPr>
        <w:t xml:space="preserve">. Місткість трьох </w:t>
      </w:r>
      <w:proofErr w:type="spellStart"/>
      <w:r w:rsidR="000B430E" w:rsidRPr="005F55A1">
        <w:rPr>
          <w:sz w:val="24"/>
          <w:szCs w:val="24"/>
          <w:lang w:val="uk-UA"/>
        </w:rPr>
        <w:t>укриттів</w:t>
      </w:r>
      <w:proofErr w:type="spellEnd"/>
      <w:r w:rsidR="000B430E" w:rsidRPr="005F55A1">
        <w:rPr>
          <w:sz w:val="24"/>
          <w:szCs w:val="24"/>
          <w:lang w:val="uk-UA"/>
        </w:rPr>
        <w:t xml:space="preserve"> становить 150 осіб</w:t>
      </w:r>
      <w:r w:rsidR="00CD6C1A" w:rsidRPr="005F55A1">
        <w:rPr>
          <w:sz w:val="24"/>
          <w:szCs w:val="24"/>
          <w:lang w:val="uk-UA"/>
        </w:rPr>
        <w:t xml:space="preserve"> (з площею від 645,9 </w:t>
      </w:r>
      <w:r w:rsidR="00CD6C1A" w:rsidRPr="005F55A1">
        <w:rPr>
          <w:sz w:val="24"/>
          <w:szCs w:val="24"/>
        </w:rPr>
        <w:t>м²</w:t>
      </w:r>
      <w:r w:rsidR="00CD6C1A" w:rsidRPr="005F55A1">
        <w:rPr>
          <w:sz w:val="24"/>
          <w:szCs w:val="24"/>
          <w:lang w:val="uk-UA"/>
        </w:rPr>
        <w:t xml:space="preserve"> до 412,8 </w:t>
      </w:r>
      <w:r w:rsidR="00CD6C1A" w:rsidRPr="005F55A1">
        <w:rPr>
          <w:sz w:val="24"/>
          <w:szCs w:val="24"/>
        </w:rPr>
        <w:t>м²</w:t>
      </w:r>
      <w:r w:rsidR="00CD6C1A" w:rsidRPr="005F55A1">
        <w:rPr>
          <w:sz w:val="24"/>
          <w:szCs w:val="24"/>
          <w:lang w:val="uk-UA"/>
        </w:rPr>
        <w:t>)</w:t>
      </w:r>
      <w:r w:rsidR="000B430E" w:rsidRPr="005F55A1">
        <w:rPr>
          <w:sz w:val="24"/>
          <w:szCs w:val="24"/>
          <w:lang w:val="uk-UA"/>
        </w:rPr>
        <w:t xml:space="preserve"> та одного укриття – 20 </w:t>
      </w:r>
      <w:r w:rsidR="00CD6C1A" w:rsidRPr="005F55A1">
        <w:rPr>
          <w:sz w:val="24"/>
          <w:szCs w:val="24"/>
          <w:lang w:val="uk-UA"/>
        </w:rPr>
        <w:t xml:space="preserve">осіб (з площею 15,2 </w:t>
      </w:r>
      <w:r w:rsidR="00CD6C1A" w:rsidRPr="005F55A1">
        <w:rPr>
          <w:sz w:val="24"/>
          <w:szCs w:val="24"/>
        </w:rPr>
        <w:t>м²</w:t>
      </w:r>
      <w:r w:rsidR="00CD6C1A" w:rsidRPr="005F55A1">
        <w:rPr>
          <w:sz w:val="24"/>
          <w:szCs w:val="24"/>
          <w:lang w:val="uk-UA"/>
        </w:rPr>
        <w:t xml:space="preserve">). </w:t>
      </w:r>
    </w:p>
    <w:p w14:paraId="4BEF34A5" w14:textId="7DF46B2C" w:rsidR="00446361" w:rsidRPr="005F55A1" w:rsidRDefault="00446361" w:rsidP="002146B0">
      <w:pPr>
        <w:ind w:firstLine="567"/>
        <w:jc w:val="both"/>
        <w:rPr>
          <w:sz w:val="24"/>
          <w:szCs w:val="24"/>
          <w:lang w:val="uk-UA"/>
        </w:rPr>
      </w:pPr>
      <w:r w:rsidRPr="005F55A1">
        <w:rPr>
          <w:sz w:val="24"/>
          <w:szCs w:val="24"/>
          <w:lang w:val="uk-UA"/>
        </w:rPr>
        <w:t xml:space="preserve">Однак слід зазначити, що стан всіх </w:t>
      </w:r>
      <w:proofErr w:type="spellStart"/>
      <w:r w:rsidRPr="005F55A1">
        <w:rPr>
          <w:sz w:val="24"/>
          <w:szCs w:val="24"/>
          <w:lang w:val="uk-UA"/>
        </w:rPr>
        <w:t>укриттів</w:t>
      </w:r>
      <w:proofErr w:type="spellEnd"/>
      <w:r w:rsidRPr="005F55A1">
        <w:rPr>
          <w:sz w:val="24"/>
          <w:szCs w:val="24"/>
          <w:lang w:val="uk-UA"/>
        </w:rPr>
        <w:t xml:space="preserve"> є не рекомендованим для використання та потребує дообладнання і проведення певних ремонтних робіт для забезпечення комфортних та безпечних умов перебування в них мешканців громади.</w:t>
      </w:r>
    </w:p>
    <w:p w14:paraId="60EFC4ED" w14:textId="52598D94" w:rsidR="00CB1233" w:rsidRPr="005F55A1" w:rsidRDefault="00CB1233" w:rsidP="00BD148B">
      <w:pPr>
        <w:ind w:firstLine="567"/>
        <w:jc w:val="both"/>
        <w:rPr>
          <w:sz w:val="24"/>
          <w:szCs w:val="24"/>
          <w:lang w:val="uk-UA"/>
        </w:rPr>
      </w:pPr>
      <w:r w:rsidRPr="005F55A1">
        <w:rPr>
          <w:sz w:val="24"/>
          <w:szCs w:val="24"/>
          <w:lang w:val="uk-UA"/>
        </w:rPr>
        <w:t xml:space="preserve">Враховуючи територіальне розташування громади та близькість до лінії бойових дій, така кількість </w:t>
      </w:r>
      <w:proofErr w:type="spellStart"/>
      <w:r w:rsidRPr="005F55A1">
        <w:rPr>
          <w:sz w:val="24"/>
          <w:szCs w:val="24"/>
          <w:lang w:val="uk-UA"/>
        </w:rPr>
        <w:t>укриттів</w:t>
      </w:r>
      <w:proofErr w:type="spellEnd"/>
      <w:r w:rsidRPr="005F55A1">
        <w:rPr>
          <w:sz w:val="24"/>
          <w:szCs w:val="24"/>
          <w:lang w:val="uk-UA"/>
        </w:rPr>
        <w:t xml:space="preserve"> є критично малою для населення Комишуваської ТГ, а їх стан – </w:t>
      </w:r>
      <w:r w:rsidRPr="005F55A1">
        <w:rPr>
          <w:sz w:val="24"/>
          <w:szCs w:val="24"/>
          <w:lang w:val="uk-UA"/>
        </w:rPr>
        <w:lastRenderedPageBreak/>
        <w:t>невідповідним до вимог, що унеможливлює забезпечення базового рівня захисту місцевих мешканців.</w:t>
      </w:r>
    </w:p>
    <w:p w14:paraId="59A96659" w14:textId="4F6AAE6C" w:rsidR="00254F95" w:rsidRPr="005F55A1" w:rsidRDefault="005405D6" w:rsidP="00BD148B">
      <w:pPr>
        <w:ind w:firstLine="567"/>
        <w:jc w:val="both"/>
        <w:rPr>
          <w:sz w:val="24"/>
          <w:szCs w:val="24"/>
          <w:lang w:val="uk-UA"/>
        </w:rPr>
      </w:pPr>
      <w:r w:rsidRPr="005F55A1">
        <w:rPr>
          <w:sz w:val="24"/>
          <w:szCs w:val="24"/>
          <w:lang w:val="uk-UA"/>
        </w:rPr>
        <w:t>Щодо інших аспектів формування безпечного середовища для Комишуваської ТГ розроблено деякі програми, а саме:</w:t>
      </w:r>
    </w:p>
    <w:p w14:paraId="4AB25254" w14:textId="474F0A8D" w:rsidR="005405D6" w:rsidRPr="005F55A1" w:rsidRDefault="009509E2" w:rsidP="003210BC">
      <w:pPr>
        <w:pStyle w:val="ab"/>
        <w:numPr>
          <w:ilvl w:val="1"/>
          <w:numId w:val="3"/>
        </w:numPr>
        <w:tabs>
          <w:tab w:val="left" w:pos="851"/>
        </w:tabs>
        <w:spacing w:before="0" w:beforeAutospacing="0" w:line="276" w:lineRule="auto"/>
        <w:ind w:left="0" w:firstLine="567"/>
        <w:jc w:val="both"/>
        <w:rPr>
          <w:rFonts w:ascii="Arial" w:hAnsi="Arial" w:cs="Arial"/>
          <w:lang w:val="uk-UA"/>
        </w:rPr>
      </w:pPr>
      <w:r w:rsidRPr="005F55A1">
        <w:rPr>
          <w:rFonts w:ascii="Arial" w:hAnsi="Arial" w:cs="Arial"/>
          <w:lang w:val="uk-UA"/>
        </w:rPr>
        <w:t>Програма створення та використання матеріального резерву для запобігання і ліквідації наслідків надзвичайних ситуацій на території Комишуваської селищної ради Запорізького району Запорізької області на 2022-2026 роки</w:t>
      </w:r>
      <w:r w:rsidR="008A7F45" w:rsidRPr="005F55A1">
        <w:rPr>
          <w:rFonts w:ascii="Arial" w:hAnsi="Arial" w:cs="Arial"/>
          <w:lang w:val="uk-UA"/>
        </w:rPr>
        <w:t>,</w:t>
      </w:r>
      <w:r w:rsidR="004C486E" w:rsidRPr="005F55A1">
        <w:rPr>
          <w:rFonts w:ascii="Arial" w:hAnsi="Arial" w:cs="Arial"/>
          <w:lang w:val="uk-UA"/>
        </w:rPr>
        <w:t xml:space="preserve"> за</w:t>
      </w:r>
      <w:r w:rsidR="008A7F45" w:rsidRPr="005F55A1">
        <w:rPr>
          <w:rFonts w:ascii="Arial" w:hAnsi="Arial" w:cs="Arial"/>
          <w:lang w:val="uk-UA"/>
        </w:rPr>
        <w:t>тверджена рішенням сесії від 11.10.2022 № 5;</w:t>
      </w:r>
    </w:p>
    <w:p w14:paraId="5B642BD3" w14:textId="3AD5AFA6" w:rsidR="009509E2" w:rsidRPr="005F55A1" w:rsidRDefault="009509E2" w:rsidP="003210BC">
      <w:pPr>
        <w:pStyle w:val="ab"/>
        <w:numPr>
          <w:ilvl w:val="1"/>
          <w:numId w:val="3"/>
        </w:numPr>
        <w:tabs>
          <w:tab w:val="left" w:pos="851"/>
        </w:tabs>
        <w:spacing w:line="276" w:lineRule="auto"/>
        <w:ind w:left="0" w:firstLine="567"/>
        <w:jc w:val="both"/>
        <w:rPr>
          <w:rFonts w:ascii="Arial" w:hAnsi="Arial" w:cs="Arial"/>
          <w:lang w:val="uk-UA"/>
        </w:rPr>
      </w:pPr>
      <w:r w:rsidRPr="005F55A1">
        <w:rPr>
          <w:rFonts w:ascii="Arial" w:hAnsi="Arial" w:cs="Arial"/>
          <w:lang w:val="uk-UA"/>
        </w:rPr>
        <w:t>Програма створення місцевої автоматизованої системи централізованого оповіщення Комишуваської селищної територіальної громади на 2024-2026 рік</w:t>
      </w:r>
      <w:r w:rsidR="00420E80" w:rsidRPr="005F55A1">
        <w:rPr>
          <w:rFonts w:ascii="Arial" w:hAnsi="Arial" w:cs="Arial"/>
          <w:lang w:val="uk-UA"/>
        </w:rPr>
        <w:t>, затверджена рішенням сесії від 13.08.2024 № 18;</w:t>
      </w:r>
    </w:p>
    <w:p w14:paraId="662E851A" w14:textId="7CAE3C7B" w:rsidR="009509E2" w:rsidRPr="005F55A1" w:rsidRDefault="009509E2" w:rsidP="003210BC">
      <w:pPr>
        <w:pStyle w:val="ab"/>
        <w:numPr>
          <w:ilvl w:val="1"/>
          <w:numId w:val="3"/>
        </w:numPr>
        <w:tabs>
          <w:tab w:val="left" w:pos="851"/>
        </w:tabs>
        <w:spacing w:line="276" w:lineRule="auto"/>
        <w:ind w:left="0" w:firstLine="567"/>
        <w:jc w:val="both"/>
        <w:rPr>
          <w:rFonts w:ascii="Arial" w:hAnsi="Arial" w:cs="Arial"/>
          <w:lang w:val="uk-UA"/>
        </w:rPr>
      </w:pPr>
      <w:r w:rsidRPr="005F55A1">
        <w:rPr>
          <w:rFonts w:ascii="Arial" w:hAnsi="Arial" w:cs="Arial"/>
          <w:lang w:val="uk-UA"/>
        </w:rPr>
        <w:t>Про затвердження Програми  п</w:t>
      </w:r>
      <w:r w:rsidR="00AA1FE0" w:rsidRPr="005F55A1">
        <w:rPr>
          <w:rFonts w:ascii="Arial" w:hAnsi="Arial" w:cs="Arial"/>
          <w:lang w:val="uk-UA"/>
        </w:rPr>
        <w:t xml:space="preserve">ідтримки Збройних Сил України, </w:t>
      </w:r>
      <w:r w:rsidRPr="005F55A1">
        <w:rPr>
          <w:rFonts w:ascii="Arial" w:hAnsi="Arial" w:cs="Arial"/>
          <w:lang w:val="uk-UA"/>
        </w:rPr>
        <w:t>підрозділів територіальної оборони  та добровольчих формувань на 2022-2024 роки</w:t>
      </w:r>
      <w:r w:rsidR="00AA1FE0" w:rsidRPr="005F55A1">
        <w:rPr>
          <w:rFonts w:ascii="Arial" w:hAnsi="Arial" w:cs="Arial"/>
          <w:lang w:val="uk-UA"/>
        </w:rPr>
        <w:t xml:space="preserve"> рішенням сесії від 1</w:t>
      </w:r>
      <w:r w:rsidR="009F5355" w:rsidRPr="005F55A1">
        <w:rPr>
          <w:rFonts w:ascii="Arial" w:hAnsi="Arial" w:cs="Arial"/>
          <w:lang w:val="uk-UA"/>
        </w:rPr>
        <w:t>1</w:t>
      </w:r>
      <w:r w:rsidR="00AA1FE0" w:rsidRPr="005F55A1">
        <w:rPr>
          <w:rFonts w:ascii="Arial" w:hAnsi="Arial" w:cs="Arial"/>
          <w:lang w:val="uk-UA"/>
        </w:rPr>
        <w:t>.</w:t>
      </w:r>
      <w:r w:rsidR="009F5355" w:rsidRPr="005F55A1">
        <w:rPr>
          <w:rFonts w:ascii="Arial" w:hAnsi="Arial" w:cs="Arial"/>
          <w:lang w:val="uk-UA"/>
        </w:rPr>
        <w:t>10</w:t>
      </w:r>
      <w:r w:rsidR="00AA1FE0" w:rsidRPr="005F55A1">
        <w:rPr>
          <w:rFonts w:ascii="Arial" w:hAnsi="Arial" w:cs="Arial"/>
          <w:lang w:val="uk-UA"/>
        </w:rPr>
        <w:t>.202</w:t>
      </w:r>
      <w:r w:rsidR="009F5355" w:rsidRPr="005F55A1">
        <w:rPr>
          <w:rFonts w:ascii="Arial" w:hAnsi="Arial" w:cs="Arial"/>
          <w:lang w:val="uk-UA"/>
        </w:rPr>
        <w:t>2</w:t>
      </w:r>
      <w:r w:rsidR="00AA1FE0" w:rsidRPr="005F55A1">
        <w:rPr>
          <w:rFonts w:ascii="Arial" w:hAnsi="Arial" w:cs="Arial"/>
          <w:lang w:val="uk-UA"/>
        </w:rPr>
        <w:t xml:space="preserve"> № 1</w:t>
      </w:r>
      <w:r w:rsidR="009F5355" w:rsidRPr="005F55A1">
        <w:rPr>
          <w:rFonts w:ascii="Arial" w:hAnsi="Arial" w:cs="Arial"/>
          <w:lang w:val="uk-UA"/>
        </w:rPr>
        <w:t>5</w:t>
      </w:r>
      <w:r w:rsidR="00AA1FE0" w:rsidRPr="005F55A1">
        <w:rPr>
          <w:rFonts w:ascii="Arial" w:hAnsi="Arial" w:cs="Arial"/>
          <w:lang w:val="uk-UA"/>
        </w:rPr>
        <w:t>;</w:t>
      </w:r>
    </w:p>
    <w:p w14:paraId="7A622A5F" w14:textId="79C6A6A0" w:rsidR="009509E2" w:rsidRPr="005F55A1" w:rsidRDefault="009509E2" w:rsidP="003210BC">
      <w:pPr>
        <w:pStyle w:val="ab"/>
        <w:numPr>
          <w:ilvl w:val="1"/>
          <w:numId w:val="3"/>
        </w:numPr>
        <w:tabs>
          <w:tab w:val="left" w:pos="851"/>
        </w:tabs>
        <w:spacing w:line="276" w:lineRule="auto"/>
        <w:ind w:left="0" w:firstLine="567"/>
        <w:jc w:val="both"/>
        <w:rPr>
          <w:rFonts w:ascii="Arial" w:hAnsi="Arial" w:cs="Arial"/>
          <w:lang w:val="uk-UA"/>
        </w:rPr>
      </w:pPr>
      <w:r w:rsidRPr="005F55A1">
        <w:rPr>
          <w:rFonts w:ascii="Arial" w:hAnsi="Arial" w:cs="Arial"/>
          <w:lang w:val="uk-UA"/>
        </w:rPr>
        <w:t xml:space="preserve">Програма регулювання чисельності безпритульних тварин в населених пунктах Комишуваської селищної  </w:t>
      </w:r>
      <w:r w:rsidR="00D2637E" w:rsidRPr="005F55A1">
        <w:rPr>
          <w:rFonts w:ascii="Arial" w:hAnsi="Arial" w:cs="Arial"/>
          <w:lang w:val="uk-UA"/>
        </w:rPr>
        <w:t>територіальної громади  на 2024</w:t>
      </w:r>
      <w:r w:rsidRPr="005F55A1">
        <w:rPr>
          <w:rFonts w:ascii="Arial" w:hAnsi="Arial" w:cs="Arial"/>
          <w:lang w:val="uk-UA"/>
        </w:rPr>
        <w:t>-2025 роки</w:t>
      </w:r>
      <w:r w:rsidR="00772E15" w:rsidRPr="005F55A1">
        <w:rPr>
          <w:rFonts w:ascii="Arial" w:hAnsi="Arial" w:cs="Arial"/>
          <w:lang w:val="uk-UA"/>
        </w:rPr>
        <w:t xml:space="preserve">, затверджена </w:t>
      </w:r>
      <w:proofErr w:type="spellStart"/>
      <w:r w:rsidR="00772E15" w:rsidRPr="005F55A1">
        <w:rPr>
          <w:rFonts w:ascii="Arial" w:hAnsi="Arial" w:cs="Arial"/>
          <w:lang w:val="uk-UA"/>
        </w:rPr>
        <w:t>рішеннім</w:t>
      </w:r>
      <w:proofErr w:type="spellEnd"/>
      <w:r w:rsidR="00772E15" w:rsidRPr="005F55A1">
        <w:rPr>
          <w:rFonts w:ascii="Arial" w:hAnsi="Arial" w:cs="Arial"/>
          <w:lang w:val="uk-UA"/>
        </w:rPr>
        <w:t xml:space="preserve"> сесії від 13.08.2024 № 19;</w:t>
      </w:r>
    </w:p>
    <w:p w14:paraId="28464871" w14:textId="332A5C3C" w:rsidR="009509E2" w:rsidRPr="005F55A1" w:rsidRDefault="00772E15" w:rsidP="003210BC">
      <w:pPr>
        <w:pStyle w:val="ab"/>
        <w:numPr>
          <w:ilvl w:val="1"/>
          <w:numId w:val="3"/>
        </w:numPr>
        <w:tabs>
          <w:tab w:val="left" w:pos="851"/>
        </w:tabs>
        <w:spacing w:line="276" w:lineRule="auto"/>
        <w:ind w:left="0" w:firstLine="567"/>
        <w:jc w:val="both"/>
        <w:rPr>
          <w:rFonts w:ascii="Arial" w:hAnsi="Arial" w:cs="Arial"/>
          <w:lang w:val="uk-UA"/>
        </w:rPr>
      </w:pPr>
      <w:r w:rsidRPr="005F55A1">
        <w:rPr>
          <w:rFonts w:ascii="Arial" w:hAnsi="Arial" w:cs="Arial"/>
          <w:lang w:val="uk-UA"/>
        </w:rPr>
        <w:t>Програма</w:t>
      </w:r>
      <w:r w:rsidR="009509E2" w:rsidRPr="005F55A1">
        <w:rPr>
          <w:rFonts w:ascii="Arial" w:hAnsi="Arial" w:cs="Arial"/>
          <w:lang w:val="uk-UA"/>
        </w:rPr>
        <w:t xml:space="preserve"> підтримки  дія</w:t>
      </w:r>
      <w:r w:rsidR="00D2637E" w:rsidRPr="005F55A1">
        <w:rPr>
          <w:rFonts w:ascii="Arial" w:hAnsi="Arial" w:cs="Arial"/>
          <w:lang w:val="uk-UA"/>
        </w:rPr>
        <w:t xml:space="preserve">льності  ДПРЧ (смт </w:t>
      </w:r>
      <w:r w:rsidR="009509E2" w:rsidRPr="005F55A1">
        <w:rPr>
          <w:rFonts w:ascii="Arial" w:hAnsi="Arial" w:cs="Arial"/>
          <w:lang w:val="uk-UA"/>
        </w:rPr>
        <w:t xml:space="preserve">Комишуваха) Державного </w:t>
      </w:r>
      <w:proofErr w:type="spellStart"/>
      <w:r w:rsidR="009509E2" w:rsidRPr="005F55A1">
        <w:rPr>
          <w:rFonts w:ascii="Arial" w:hAnsi="Arial" w:cs="Arial"/>
          <w:lang w:val="uk-UA"/>
        </w:rPr>
        <w:t>пожежно</w:t>
      </w:r>
      <w:proofErr w:type="spellEnd"/>
      <w:r w:rsidR="009509E2" w:rsidRPr="005F55A1">
        <w:rPr>
          <w:rFonts w:ascii="Arial" w:hAnsi="Arial" w:cs="Arial"/>
          <w:lang w:val="uk-UA"/>
        </w:rPr>
        <w:t>-рятувального загону ДСНС України у Запорізькій області та силових структур України на 2023-2025 роки</w:t>
      </w:r>
      <w:r w:rsidRPr="005F55A1">
        <w:rPr>
          <w:rFonts w:ascii="Arial" w:hAnsi="Arial" w:cs="Arial"/>
          <w:lang w:val="uk-UA"/>
        </w:rPr>
        <w:t>, затверджена рішенням сесії від 15.09.2023 № 15;</w:t>
      </w:r>
    </w:p>
    <w:p w14:paraId="7184DEBD" w14:textId="670546ED" w:rsidR="009509E2" w:rsidRPr="005F55A1" w:rsidRDefault="00D2637E" w:rsidP="003210BC">
      <w:pPr>
        <w:pStyle w:val="ab"/>
        <w:numPr>
          <w:ilvl w:val="1"/>
          <w:numId w:val="3"/>
        </w:numPr>
        <w:tabs>
          <w:tab w:val="left" w:pos="851"/>
        </w:tabs>
        <w:spacing w:line="276" w:lineRule="auto"/>
        <w:ind w:left="0" w:firstLine="567"/>
        <w:jc w:val="both"/>
        <w:rPr>
          <w:rFonts w:ascii="Arial" w:hAnsi="Arial" w:cs="Arial"/>
          <w:lang w:val="uk-UA"/>
        </w:rPr>
      </w:pPr>
      <w:r w:rsidRPr="005F55A1">
        <w:rPr>
          <w:rFonts w:ascii="Arial" w:hAnsi="Arial" w:cs="Arial"/>
          <w:lang w:val="uk-UA"/>
        </w:rPr>
        <w:t>Програма «</w:t>
      </w:r>
      <w:r w:rsidR="009509E2" w:rsidRPr="005F55A1">
        <w:rPr>
          <w:rFonts w:ascii="Arial" w:hAnsi="Arial" w:cs="Arial"/>
          <w:lang w:val="uk-UA"/>
        </w:rPr>
        <w:t>Фінансової підтримки відділення поліції № 2 Запорізького РУП ГУНП в Запорізькій області у сфері профілактики  правопорушень та забезпечення  громадської безпеки на  території  Комишуваської селищної  територіальної  громади Запорізького району  За</w:t>
      </w:r>
      <w:r w:rsidRPr="005F55A1">
        <w:rPr>
          <w:rFonts w:ascii="Arial" w:hAnsi="Arial" w:cs="Arial"/>
          <w:lang w:val="uk-UA"/>
        </w:rPr>
        <w:t>порізької  області на  2024 рік»</w:t>
      </w:r>
      <w:r w:rsidR="006E4FB9" w:rsidRPr="005F55A1">
        <w:rPr>
          <w:rFonts w:ascii="Arial" w:hAnsi="Arial" w:cs="Arial"/>
          <w:lang w:val="uk-UA"/>
        </w:rPr>
        <w:t>, затверджена рішенням сесії від 13.08.2024 № 17 (зі змінами);</w:t>
      </w:r>
    </w:p>
    <w:p w14:paraId="41A60801" w14:textId="61BDB04A" w:rsidR="009509E2" w:rsidRPr="005F55A1" w:rsidRDefault="00D2637E" w:rsidP="003210BC">
      <w:pPr>
        <w:pStyle w:val="ab"/>
        <w:numPr>
          <w:ilvl w:val="1"/>
          <w:numId w:val="3"/>
        </w:numPr>
        <w:tabs>
          <w:tab w:val="left" w:pos="851"/>
        </w:tabs>
        <w:spacing w:after="0" w:afterAutospacing="0" w:line="276" w:lineRule="auto"/>
        <w:ind w:left="0" w:firstLine="567"/>
        <w:jc w:val="both"/>
        <w:rPr>
          <w:rFonts w:ascii="Arial" w:hAnsi="Arial" w:cs="Arial"/>
          <w:lang w:val="uk-UA"/>
        </w:rPr>
      </w:pPr>
      <w:r w:rsidRPr="005F55A1">
        <w:rPr>
          <w:rFonts w:ascii="Arial" w:hAnsi="Arial" w:cs="Arial"/>
          <w:lang w:val="uk-UA"/>
        </w:rPr>
        <w:t>Програма «Поліцейський офіцер громади»</w:t>
      </w:r>
      <w:r w:rsidR="009509E2" w:rsidRPr="005F55A1">
        <w:rPr>
          <w:rFonts w:ascii="Arial" w:hAnsi="Arial" w:cs="Arial"/>
          <w:lang w:val="uk-UA"/>
        </w:rPr>
        <w:t xml:space="preserve"> Комишуваської територіальної громади на 2023-2025 роки</w:t>
      </w:r>
      <w:r w:rsidR="006E4FB9" w:rsidRPr="005F55A1">
        <w:rPr>
          <w:rFonts w:ascii="Arial" w:hAnsi="Arial" w:cs="Arial"/>
          <w:lang w:val="uk-UA"/>
        </w:rPr>
        <w:t>, затверджена рішенням сесії від 13.10.2023 № 73.</w:t>
      </w:r>
    </w:p>
    <w:p w14:paraId="42517E47" w14:textId="2E442625" w:rsidR="00C75763" w:rsidRPr="005F55A1" w:rsidRDefault="00EC7D05" w:rsidP="00BD148B">
      <w:pPr>
        <w:tabs>
          <w:tab w:val="left" w:pos="851"/>
        </w:tabs>
        <w:ind w:firstLine="567"/>
        <w:jc w:val="both"/>
        <w:rPr>
          <w:sz w:val="24"/>
          <w:szCs w:val="24"/>
          <w:lang w:val="uk-UA"/>
        </w:rPr>
      </w:pPr>
      <w:r w:rsidRPr="005F55A1">
        <w:rPr>
          <w:sz w:val="24"/>
          <w:szCs w:val="24"/>
          <w:lang w:val="uk-UA"/>
        </w:rPr>
        <w:t xml:space="preserve">Такий спектр місцевих програм, що реалізуються на території </w:t>
      </w:r>
      <w:proofErr w:type="spellStart"/>
      <w:r w:rsidRPr="005F55A1">
        <w:rPr>
          <w:sz w:val="24"/>
          <w:szCs w:val="24"/>
          <w:lang w:val="uk-UA"/>
        </w:rPr>
        <w:t>Комишуваської</w:t>
      </w:r>
      <w:proofErr w:type="spellEnd"/>
      <w:r w:rsidRPr="005F55A1">
        <w:rPr>
          <w:sz w:val="24"/>
          <w:szCs w:val="24"/>
          <w:lang w:val="uk-UA"/>
        </w:rPr>
        <w:t xml:space="preserve"> ТГ, демонструє </w:t>
      </w:r>
      <w:proofErr w:type="spellStart"/>
      <w:r w:rsidRPr="005F55A1">
        <w:rPr>
          <w:sz w:val="24"/>
          <w:szCs w:val="24"/>
          <w:lang w:val="uk-UA"/>
        </w:rPr>
        <w:t>різнонаправленість</w:t>
      </w:r>
      <w:proofErr w:type="spellEnd"/>
      <w:r w:rsidRPr="005F55A1">
        <w:rPr>
          <w:sz w:val="24"/>
          <w:szCs w:val="24"/>
          <w:lang w:val="uk-UA"/>
        </w:rPr>
        <w:t xml:space="preserve"> щодо створення безпечного середовища для мешканців громади.</w:t>
      </w:r>
    </w:p>
    <w:p w14:paraId="0556AA64" w14:textId="77777777" w:rsidR="00EA45A9" w:rsidRPr="005F55A1" w:rsidRDefault="00EA45A9" w:rsidP="002146B0">
      <w:pPr>
        <w:ind w:firstLine="567"/>
        <w:jc w:val="both"/>
        <w:rPr>
          <w:sz w:val="24"/>
          <w:szCs w:val="24"/>
          <w:lang w:val="uk-UA"/>
        </w:rPr>
      </w:pPr>
    </w:p>
    <w:p w14:paraId="100FDC8D" w14:textId="77777777" w:rsidR="00EA45A9" w:rsidRPr="005F55A1" w:rsidRDefault="00EA45A9" w:rsidP="00BC72B9">
      <w:pPr>
        <w:shd w:val="clear" w:color="auto" w:fill="DAEEF3"/>
        <w:spacing w:line="240" w:lineRule="auto"/>
        <w:ind w:firstLine="567"/>
        <w:jc w:val="both"/>
        <w:rPr>
          <w:b/>
          <w:i/>
          <w:sz w:val="24"/>
          <w:szCs w:val="24"/>
          <w:lang w:val="uk-UA"/>
        </w:rPr>
      </w:pPr>
      <w:r w:rsidRPr="005F55A1">
        <w:rPr>
          <w:b/>
          <w:i/>
          <w:sz w:val="24"/>
          <w:szCs w:val="24"/>
          <w:lang w:val="uk-UA"/>
        </w:rPr>
        <w:t xml:space="preserve">Висновки </w:t>
      </w:r>
    </w:p>
    <w:p w14:paraId="68D35FD2" w14:textId="27C5A474" w:rsidR="00EA45A9" w:rsidRPr="005F55A1" w:rsidRDefault="00BC72B9" w:rsidP="002146B0">
      <w:pPr>
        <w:ind w:firstLine="567"/>
        <w:jc w:val="both"/>
        <w:rPr>
          <w:sz w:val="24"/>
          <w:szCs w:val="24"/>
          <w:lang w:val="uk-UA"/>
        </w:rPr>
      </w:pPr>
      <w:r w:rsidRPr="005F55A1">
        <w:rPr>
          <w:sz w:val="24"/>
          <w:szCs w:val="24"/>
          <w:lang w:val="uk-UA"/>
        </w:rPr>
        <w:t xml:space="preserve">Загальна кількість </w:t>
      </w:r>
      <w:proofErr w:type="spellStart"/>
      <w:r w:rsidRPr="005F55A1">
        <w:rPr>
          <w:sz w:val="24"/>
          <w:szCs w:val="24"/>
          <w:lang w:val="uk-UA"/>
        </w:rPr>
        <w:t>укриттів</w:t>
      </w:r>
      <w:proofErr w:type="spellEnd"/>
      <w:r w:rsidRPr="005F55A1">
        <w:rPr>
          <w:sz w:val="24"/>
          <w:szCs w:val="24"/>
          <w:lang w:val="uk-UA"/>
        </w:rPr>
        <w:t xml:space="preserve"> у </w:t>
      </w:r>
      <w:proofErr w:type="spellStart"/>
      <w:r w:rsidRPr="005F55A1">
        <w:rPr>
          <w:sz w:val="24"/>
          <w:szCs w:val="24"/>
          <w:lang w:val="uk-UA"/>
        </w:rPr>
        <w:t>Комишуваській</w:t>
      </w:r>
      <w:proofErr w:type="spellEnd"/>
      <w:r w:rsidRPr="005F55A1">
        <w:rPr>
          <w:sz w:val="24"/>
          <w:szCs w:val="24"/>
          <w:lang w:val="uk-UA"/>
        </w:rPr>
        <w:t xml:space="preserve"> громаді та їхня </w:t>
      </w:r>
      <w:proofErr w:type="spellStart"/>
      <w:r w:rsidRPr="005F55A1">
        <w:rPr>
          <w:sz w:val="24"/>
          <w:szCs w:val="24"/>
          <w:lang w:val="uk-UA"/>
        </w:rPr>
        <w:t>характеристка</w:t>
      </w:r>
      <w:proofErr w:type="spellEnd"/>
      <w:r w:rsidRPr="005F55A1">
        <w:rPr>
          <w:sz w:val="24"/>
          <w:szCs w:val="24"/>
          <w:lang w:val="uk-UA"/>
        </w:rPr>
        <w:t xml:space="preserve"> не може </w:t>
      </w:r>
      <w:r w:rsidR="00C41AED" w:rsidRPr="005F55A1">
        <w:rPr>
          <w:sz w:val="24"/>
          <w:szCs w:val="24"/>
          <w:lang w:val="uk-UA"/>
        </w:rPr>
        <w:t xml:space="preserve">задовільнити базові умові, необхідні для комфортної та безпечної організації простору сховищ. Наявні 4 укриття на території </w:t>
      </w:r>
      <w:proofErr w:type="spellStart"/>
      <w:r w:rsidR="00C41AED" w:rsidRPr="005F55A1">
        <w:rPr>
          <w:sz w:val="24"/>
          <w:szCs w:val="24"/>
          <w:lang w:val="uk-UA"/>
        </w:rPr>
        <w:t>ромади</w:t>
      </w:r>
      <w:proofErr w:type="spellEnd"/>
      <w:r w:rsidR="00C41AED" w:rsidRPr="005F55A1">
        <w:rPr>
          <w:sz w:val="24"/>
          <w:szCs w:val="24"/>
          <w:lang w:val="uk-UA"/>
        </w:rPr>
        <w:t xml:space="preserve"> потребують дообладнання.</w:t>
      </w:r>
    </w:p>
    <w:p w14:paraId="6880C389" w14:textId="30A8EEB0" w:rsidR="00EE7AAA" w:rsidRPr="005F55A1" w:rsidRDefault="00EE7AAA" w:rsidP="002146B0">
      <w:pPr>
        <w:ind w:firstLine="567"/>
        <w:jc w:val="both"/>
        <w:rPr>
          <w:sz w:val="24"/>
          <w:szCs w:val="24"/>
          <w:lang w:val="uk-UA"/>
        </w:rPr>
      </w:pPr>
      <w:r w:rsidRPr="005F55A1">
        <w:rPr>
          <w:sz w:val="24"/>
          <w:szCs w:val="24"/>
          <w:lang w:val="uk-UA"/>
        </w:rPr>
        <w:t>Водночас існуючий перелік місцевих програм свідчить про направленість керівництва громади щодо створення безпечних умов проживання на території Комишуваської ТГ.</w:t>
      </w:r>
    </w:p>
    <w:p w14:paraId="4C88A183" w14:textId="09794B65" w:rsidR="00EE7AAA" w:rsidRPr="005F55A1" w:rsidRDefault="00EE7AAA" w:rsidP="002146B0">
      <w:pPr>
        <w:ind w:firstLine="567"/>
        <w:jc w:val="both"/>
        <w:rPr>
          <w:sz w:val="24"/>
          <w:szCs w:val="24"/>
          <w:lang w:val="uk-UA"/>
        </w:rPr>
      </w:pPr>
      <w:r w:rsidRPr="005F55A1">
        <w:rPr>
          <w:sz w:val="24"/>
          <w:szCs w:val="24"/>
          <w:lang w:val="uk-UA"/>
        </w:rPr>
        <w:t>Для покращення безпечного середовище рекомендується:</w:t>
      </w:r>
    </w:p>
    <w:p w14:paraId="4A390B74" w14:textId="119C6136" w:rsidR="00EE7AAA" w:rsidRPr="005F55A1" w:rsidRDefault="008F4BF3" w:rsidP="001E7BD3">
      <w:pPr>
        <w:pStyle w:val="ab"/>
        <w:numPr>
          <w:ilvl w:val="2"/>
          <w:numId w:val="3"/>
        </w:numPr>
        <w:tabs>
          <w:tab w:val="left" w:pos="993"/>
        </w:tabs>
        <w:spacing w:before="0" w:beforeAutospacing="0" w:line="276" w:lineRule="auto"/>
        <w:ind w:left="0" w:firstLine="567"/>
        <w:jc w:val="both"/>
        <w:rPr>
          <w:rFonts w:ascii="Arial" w:hAnsi="Arial" w:cs="Arial"/>
          <w:lang w:val="uk-UA"/>
        </w:rPr>
      </w:pPr>
      <w:r w:rsidRPr="005F55A1">
        <w:rPr>
          <w:rFonts w:ascii="Arial" w:hAnsi="Arial" w:cs="Arial"/>
          <w:lang w:val="uk-UA"/>
        </w:rPr>
        <w:t xml:space="preserve">Провести ремонтні роботи та </w:t>
      </w:r>
      <w:r w:rsidR="005421F9" w:rsidRPr="005F55A1">
        <w:rPr>
          <w:rFonts w:ascii="Arial" w:hAnsi="Arial" w:cs="Arial"/>
          <w:lang w:val="uk-UA"/>
        </w:rPr>
        <w:t xml:space="preserve">переобладнати </w:t>
      </w:r>
      <w:r w:rsidRPr="005F55A1">
        <w:rPr>
          <w:rFonts w:ascii="Arial" w:hAnsi="Arial" w:cs="Arial"/>
          <w:lang w:val="uk-UA"/>
        </w:rPr>
        <w:t xml:space="preserve">укриття </w:t>
      </w:r>
      <w:r w:rsidR="005421F9" w:rsidRPr="005F55A1">
        <w:rPr>
          <w:rFonts w:ascii="Arial" w:hAnsi="Arial" w:cs="Arial"/>
          <w:lang w:val="uk-UA"/>
        </w:rPr>
        <w:t>в смт Комишуваха;</w:t>
      </w:r>
    </w:p>
    <w:p w14:paraId="782BDBAE" w14:textId="2B90AAB9" w:rsidR="005421F9" w:rsidRPr="001E7BD3" w:rsidRDefault="008F4BF3" w:rsidP="001E7BD3">
      <w:pPr>
        <w:pStyle w:val="ab"/>
        <w:numPr>
          <w:ilvl w:val="2"/>
          <w:numId w:val="3"/>
        </w:numPr>
        <w:tabs>
          <w:tab w:val="left" w:pos="993"/>
        </w:tabs>
        <w:spacing w:before="0" w:beforeAutospacing="0" w:line="276" w:lineRule="auto"/>
        <w:ind w:left="0" w:firstLine="567"/>
        <w:jc w:val="both"/>
        <w:rPr>
          <w:rFonts w:ascii="Arial" w:hAnsi="Arial" w:cs="Arial"/>
          <w:lang w:val="uk-UA"/>
        </w:rPr>
      </w:pPr>
      <w:r w:rsidRPr="005F55A1">
        <w:rPr>
          <w:rFonts w:ascii="Arial" w:hAnsi="Arial" w:cs="Arial"/>
          <w:lang w:val="uk-UA"/>
        </w:rPr>
        <w:t>Провести ремонтні роботи та переобла</w:t>
      </w:r>
      <w:r w:rsidRPr="001E7BD3">
        <w:rPr>
          <w:rFonts w:ascii="Arial" w:hAnsi="Arial" w:cs="Arial"/>
          <w:lang w:val="uk-UA"/>
        </w:rPr>
        <w:t>днати укриття в с. Зарічне;</w:t>
      </w:r>
    </w:p>
    <w:p w14:paraId="256CBF39" w14:textId="4B3FEE5A" w:rsidR="004A5E16" w:rsidRPr="00237EFE" w:rsidRDefault="008F4BF3" w:rsidP="00237EFE">
      <w:pPr>
        <w:pStyle w:val="ab"/>
        <w:numPr>
          <w:ilvl w:val="2"/>
          <w:numId w:val="3"/>
        </w:numPr>
        <w:tabs>
          <w:tab w:val="left" w:pos="993"/>
        </w:tabs>
        <w:spacing w:before="0" w:beforeAutospacing="0" w:after="0" w:afterAutospacing="0" w:line="276" w:lineRule="auto"/>
        <w:ind w:left="0" w:firstLine="567"/>
        <w:jc w:val="both"/>
        <w:rPr>
          <w:rFonts w:ascii="Arial" w:hAnsi="Arial" w:cs="Arial"/>
          <w:lang w:val="uk-UA"/>
        </w:rPr>
      </w:pPr>
      <w:r w:rsidRPr="001E7BD3">
        <w:rPr>
          <w:rFonts w:ascii="Arial" w:hAnsi="Arial" w:cs="Arial"/>
          <w:lang w:val="uk-UA"/>
        </w:rPr>
        <w:t xml:space="preserve">Провести ремонтні роботи та переобладнати укриття в с. </w:t>
      </w:r>
      <w:proofErr w:type="spellStart"/>
      <w:r w:rsidRPr="001E7BD3">
        <w:rPr>
          <w:rFonts w:ascii="Arial" w:hAnsi="Arial" w:cs="Arial"/>
          <w:lang w:val="uk-UA"/>
        </w:rPr>
        <w:t>Новотавричиське</w:t>
      </w:r>
      <w:proofErr w:type="spellEnd"/>
      <w:r w:rsidRPr="001E7BD3">
        <w:rPr>
          <w:rFonts w:ascii="Arial" w:hAnsi="Arial" w:cs="Arial"/>
          <w:lang w:val="uk-UA"/>
        </w:rPr>
        <w:t>.</w:t>
      </w:r>
    </w:p>
    <w:p w14:paraId="56991524" w14:textId="77777777" w:rsidR="00D11606" w:rsidRPr="00733E84" w:rsidRDefault="00D11606" w:rsidP="00DF5C46">
      <w:pPr>
        <w:tabs>
          <w:tab w:val="left" w:pos="993"/>
        </w:tabs>
        <w:ind w:firstLine="567"/>
        <w:jc w:val="both"/>
        <w:rPr>
          <w:sz w:val="24"/>
          <w:szCs w:val="24"/>
          <w:lang w:val="uk-UA"/>
        </w:rPr>
      </w:pPr>
    </w:p>
    <w:p w14:paraId="57F0A72D" w14:textId="5150ADC6" w:rsidR="004A5E16" w:rsidRPr="00733E84" w:rsidRDefault="00000A3E" w:rsidP="005333D2">
      <w:pPr>
        <w:pStyle w:val="2"/>
        <w:rPr>
          <w:szCs w:val="24"/>
          <w:lang w:val="uk-UA"/>
        </w:rPr>
      </w:pPr>
      <w:bookmarkStart w:id="25" w:name="_g7yl8bgl6spu" w:colFirst="0" w:colLast="0"/>
      <w:bookmarkStart w:id="26" w:name="_Toc184670554"/>
      <w:bookmarkEnd w:id="25"/>
      <w:r w:rsidRPr="00733E84">
        <w:rPr>
          <w:szCs w:val="24"/>
          <w:lang w:val="uk-UA"/>
        </w:rPr>
        <w:t>2.9.</w:t>
      </w:r>
      <w:r w:rsidR="005333D2" w:rsidRPr="00733E84">
        <w:rPr>
          <w:szCs w:val="24"/>
          <w:lang w:val="uk-UA"/>
        </w:rPr>
        <w:t> </w:t>
      </w:r>
      <w:r w:rsidRPr="00733E84">
        <w:rPr>
          <w:szCs w:val="24"/>
          <w:lang w:val="uk-UA"/>
        </w:rPr>
        <w:t>Житлово-комунальна сфера та благоустрій</w:t>
      </w:r>
      <w:bookmarkEnd w:id="26"/>
    </w:p>
    <w:p w14:paraId="464A4F66" w14:textId="77777777" w:rsidR="004A5E16" w:rsidRDefault="004A5E16">
      <w:pPr>
        <w:ind w:firstLine="566"/>
        <w:jc w:val="both"/>
        <w:rPr>
          <w:sz w:val="24"/>
          <w:szCs w:val="24"/>
          <w:lang w:val="uk-UA"/>
        </w:rPr>
      </w:pPr>
    </w:p>
    <w:p w14:paraId="5E6E77C3" w14:textId="23B82015" w:rsidR="00715B07" w:rsidRPr="00894092" w:rsidRDefault="0045405A" w:rsidP="00F232BF">
      <w:pPr>
        <w:spacing w:after="240"/>
        <w:ind w:firstLine="566"/>
        <w:jc w:val="both"/>
        <w:rPr>
          <w:b/>
          <w:sz w:val="24"/>
          <w:szCs w:val="24"/>
          <w:lang w:val="uk-UA"/>
        </w:rPr>
      </w:pPr>
      <w:r>
        <w:rPr>
          <w:b/>
          <w:sz w:val="24"/>
          <w:szCs w:val="24"/>
          <w:lang w:val="uk-UA"/>
        </w:rPr>
        <w:t>Таблиця 2.14</w:t>
      </w:r>
      <w:r w:rsidR="00F232BF" w:rsidRPr="00894092">
        <w:rPr>
          <w:b/>
          <w:sz w:val="24"/>
          <w:szCs w:val="24"/>
          <w:lang w:val="uk-UA"/>
        </w:rPr>
        <w:t xml:space="preserve"> – Житлова інфраструктура</w:t>
      </w:r>
    </w:p>
    <w:tbl>
      <w:tblPr>
        <w:tblStyle w:val="1c"/>
        <w:tblW w:w="4990" w:type="pct"/>
        <w:tblLayout w:type="fixed"/>
        <w:tblLook w:val="04A0" w:firstRow="1" w:lastRow="0" w:firstColumn="1" w:lastColumn="0" w:noHBand="0" w:noVBand="1"/>
      </w:tblPr>
      <w:tblGrid>
        <w:gridCol w:w="2736"/>
        <w:gridCol w:w="1798"/>
        <w:gridCol w:w="1802"/>
        <w:gridCol w:w="1800"/>
        <w:gridCol w:w="1796"/>
      </w:tblGrid>
      <w:tr w:rsidR="00F232BF" w:rsidRPr="004B4428" w14:paraId="0A66EA87" w14:textId="77777777" w:rsidTr="004B4428">
        <w:trPr>
          <w:cnfStyle w:val="100000000000" w:firstRow="1" w:lastRow="0" w:firstColumn="0" w:lastColumn="0" w:oddVBand="0" w:evenVBand="0" w:oddHBand="0" w:evenHBand="0" w:firstRowFirstColumn="0" w:firstRowLastColumn="0" w:lastRowFirstColumn="0" w:lastRowLastColumn="0"/>
          <w:trHeight w:val="2350"/>
        </w:trPr>
        <w:tc>
          <w:tcPr>
            <w:cnfStyle w:val="001000000000" w:firstRow="0" w:lastRow="0" w:firstColumn="1" w:lastColumn="0" w:oddVBand="0" w:evenVBand="0" w:oddHBand="0" w:evenHBand="0" w:firstRowFirstColumn="0" w:firstRowLastColumn="0" w:lastRowFirstColumn="0" w:lastRowLastColumn="0"/>
            <w:tcW w:w="1378" w:type="pct"/>
            <w:shd w:val="clear" w:color="auto" w:fill="8DB3E2" w:themeFill="text2" w:themeFillTint="66"/>
            <w:textDirection w:val="btLr"/>
            <w:vAlign w:val="center"/>
          </w:tcPr>
          <w:p w14:paraId="0BB6E284" w14:textId="77777777" w:rsidR="00F232BF" w:rsidRPr="004B4428" w:rsidRDefault="00F232BF" w:rsidP="004B4428">
            <w:pPr>
              <w:pStyle w:val="ab"/>
              <w:ind w:left="113" w:right="113"/>
              <w:jc w:val="center"/>
              <w:rPr>
                <w:rFonts w:ascii="Arial" w:hAnsi="Arial" w:cs="Arial"/>
                <w:sz w:val="22"/>
                <w:szCs w:val="22"/>
              </w:rPr>
            </w:pPr>
            <w:proofErr w:type="spellStart"/>
            <w:r w:rsidRPr="004B4428">
              <w:rPr>
                <w:rFonts w:ascii="Arial" w:hAnsi="Arial" w:cs="Arial"/>
                <w:sz w:val="22"/>
                <w:szCs w:val="22"/>
              </w:rPr>
              <w:t>Назва</w:t>
            </w:r>
            <w:proofErr w:type="spellEnd"/>
            <w:r w:rsidRPr="004B4428">
              <w:rPr>
                <w:rFonts w:ascii="Arial" w:hAnsi="Arial" w:cs="Arial"/>
                <w:sz w:val="22"/>
                <w:szCs w:val="22"/>
              </w:rPr>
              <w:t xml:space="preserve"> </w:t>
            </w:r>
            <w:proofErr w:type="spellStart"/>
            <w:r w:rsidRPr="004B4428">
              <w:rPr>
                <w:rFonts w:ascii="Arial" w:hAnsi="Arial" w:cs="Arial"/>
                <w:sz w:val="22"/>
                <w:szCs w:val="22"/>
              </w:rPr>
              <w:t>населеного</w:t>
            </w:r>
            <w:proofErr w:type="spellEnd"/>
            <w:r w:rsidRPr="004B4428">
              <w:rPr>
                <w:rFonts w:ascii="Arial" w:hAnsi="Arial" w:cs="Arial"/>
                <w:sz w:val="22"/>
                <w:szCs w:val="22"/>
              </w:rPr>
              <w:t xml:space="preserve"> пункту</w:t>
            </w:r>
          </w:p>
        </w:tc>
        <w:tc>
          <w:tcPr>
            <w:tcW w:w="905" w:type="pct"/>
            <w:shd w:val="clear" w:color="auto" w:fill="8DB3E2" w:themeFill="text2" w:themeFillTint="66"/>
            <w:textDirection w:val="btLr"/>
            <w:vAlign w:val="center"/>
          </w:tcPr>
          <w:p w14:paraId="021C91FC" w14:textId="77777777" w:rsidR="00F232BF" w:rsidRPr="004B4428" w:rsidRDefault="00F232BF" w:rsidP="004B4428">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Кількість</w:t>
            </w:r>
            <w:proofErr w:type="spellEnd"/>
            <w:r w:rsidRPr="004B4428">
              <w:rPr>
                <w:rFonts w:ascii="Arial" w:hAnsi="Arial" w:cs="Arial"/>
                <w:sz w:val="22"/>
                <w:szCs w:val="22"/>
              </w:rPr>
              <w:t xml:space="preserve"> </w:t>
            </w:r>
            <w:proofErr w:type="spellStart"/>
            <w:r w:rsidRPr="004B4428">
              <w:rPr>
                <w:rFonts w:ascii="Arial" w:hAnsi="Arial" w:cs="Arial"/>
                <w:sz w:val="22"/>
                <w:szCs w:val="22"/>
              </w:rPr>
              <w:t>приватних</w:t>
            </w:r>
            <w:proofErr w:type="spellEnd"/>
            <w:r w:rsidRPr="004B4428">
              <w:rPr>
                <w:rFonts w:ascii="Arial" w:hAnsi="Arial" w:cs="Arial"/>
                <w:sz w:val="22"/>
                <w:szCs w:val="22"/>
              </w:rPr>
              <w:t xml:space="preserve"> </w:t>
            </w:r>
            <w:proofErr w:type="spellStart"/>
            <w:r w:rsidRPr="004B4428">
              <w:rPr>
                <w:rFonts w:ascii="Arial" w:hAnsi="Arial" w:cs="Arial"/>
                <w:sz w:val="22"/>
                <w:szCs w:val="22"/>
              </w:rPr>
              <w:t>домоволодінь</w:t>
            </w:r>
            <w:proofErr w:type="spellEnd"/>
          </w:p>
        </w:tc>
        <w:tc>
          <w:tcPr>
            <w:tcW w:w="907" w:type="pct"/>
            <w:shd w:val="clear" w:color="auto" w:fill="8DB3E2" w:themeFill="text2" w:themeFillTint="66"/>
            <w:textDirection w:val="btLr"/>
            <w:vAlign w:val="center"/>
          </w:tcPr>
          <w:p w14:paraId="1D193496" w14:textId="77777777" w:rsidR="00F232BF" w:rsidRPr="004B4428" w:rsidRDefault="00F232BF" w:rsidP="004B4428">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Кількість</w:t>
            </w:r>
            <w:proofErr w:type="spellEnd"/>
            <w:r w:rsidRPr="004B4428">
              <w:rPr>
                <w:rFonts w:ascii="Arial" w:hAnsi="Arial" w:cs="Arial"/>
                <w:sz w:val="22"/>
                <w:szCs w:val="22"/>
              </w:rPr>
              <w:t xml:space="preserve"> </w:t>
            </w:r>
            <w:proofErr w:type="spellStart"/>
            <w:r w:rsidRPr="004B4428">
              <w:rPr>
                <w:rFonts w:ascii="Arial" w:hAnsi="Arial" w:cs="Arial"/>
                <w:sz w:val="22"/>
                <w:szCs w:val="22"/>
              </w:rPr>
              <w:t>зруйнованих</w:t>
            </w:r>
            <w:proofErr w:type="spellEnd"/>
            <w:r w:rsidRPr="004B4428">
              <w:rPr>
                <w:rFonts w:ascii="Arial" w:hAnsi="Arial" w:cs="Arial"/>
                <w:sz w:val="22"/>
                <w:szCs w:val="22"/>
              </w:rPr>
              <w:t xml:space="preserve"> / </w:t>
            </w:r>
            <w:proofErr w:type="spellStart"/>
            <w:r w:rsidRPr="004B4428">
              <w:rPr>
                <w:rFonts w:ascii="Arial" w:hAnsi="Arial" w:cs="Arial"/>
                <w:sz w:val="22"/>
                <w:szCs w:val="22"/>
              </w:rPr>
              <w:t>пошкоджених</w:t>
            </w:r>
            <w:proofErr w:type="spellEnd"/>
            <w:r w:rsidRPr="004B4428">
              <w:rPr>
                <w:rFonts w:ascii="Arial" w:hAnsi="Arial" w:cs="Arial"/>
                <w:sz w:val="22"/>
                <w:szCs w:val="22"/>
              </w:rPr>
              <w:t xml:space="preserve"> </w:t>
            </w:r>
            <w:proofErr w:type="spellStart"/>
            <w:r w:rsidRPr="004B4428">
              <w:rPr>
                <w:rFonts w:ascii="Arial" w:hAnsi="Arial" w:cs="Arial"/>
                <w:sz w:val="22"/>
                <w:szCs w:val="22"/>
              </w:rPr>
              <w:t>приватних</w:t>
            </w:r>
            <w:proofErr w:type="spellEnd"/>
            <w:r w:rsidRPr="004B4428">
              <w:rPr>
                <w:rFonts w:ascii="Arial" w:hAnsi="Arial" w:cs="Arial"/>
                <w:sz w:val="22"/>
                <w:szCs w:val="22"/>
              </w:rPr>
              <w:t xml:space="preserve"> </w:t>
            </w:r>
            <w:proofErr w:type="spellStart"/>
            <w:r w:rsidRPr="004B4428">
              <w:rPr>
                <w:rFonts w:ascii="Arial" w:hAnsi="Arial" w:cs="Arial"/>
                <w:sz w:val="22"/>
                <w:szCs w:val="22"/>
              </w:rPr>
              <w:t>домоволодінь</w:t>
            </w:r>
            <w:proofErr w:type="spellEnd"/>
          </w:p>
        </w:tc>
        <w:tc>
          <w:tcPr>
            <w:tcW w:w="906" w:type="pct"/>
            <w:shd w:val="clear" w:color="auto" w:fill="8DB3E2" w:themeFill="text2" w:themeFillTint="66"/>
            <w:textDirection w:val="btLr"/>
            <w:vAlign w:val="center"/>
          </w:tcPr>
          <w:p w14:paraId="6B030F45" w14:textId="77777777" w:rsidR="00F232BF" w:rsidRPr="004B4428" w:rsidRDefault="00F232BF" w:rsidP="004B4428">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Кількість</w:t>
            </w:r>
            <w:proofErr w:type="spellEnd"/>
            <w:r w:rsidRPr="004B4428">
              <w:rPr>
                <w:rFonts w:ascii="Arial" w:hAnsi="Arial" w:cs="Arial"/>
                <w:sz w:val="22"/>
                <w:szCs w:val="22"/>
              </w:rPr>
              <w:t xml:space="preserve"> </w:t>
            </w:r>
            <w:proofErr w:type="spellStart"/>
            <w:r w:rsidRPr="004B4428">
              <w:rPr>
                <w:rFonts w:ascii="Arial" w:hAnsi="Arial" w:cs="Arial"/>
                <w:sz w:val="22"/>
                <w:szCs w:val="22"/>
              </w:rPr>
              <w:t>багатоквартирних</w:t>
            </w:r>
            <w:proofErr w:type="spellEnd"/>
            <w:r w:rsidRPr="004B4428">
              <w:rPr>
                <w:rFonts w:ascii="Arial" w:hAnsi="Arial" w:cs="Arial"/>
                <w:sz w:val="22"/>
                <w:szCs w:val="22"/>
              </w:rPr>
              <w:t xml:space="preserve"> </w:t>
            </w:r>
            <w:proofErr w:type="spellStart"/>
            <w:r w:rsidRPr="004B4428">
              <w:rPr>
                <w:rFonts w:ascii="Arial" w:hAnsi="Arial" w:cs="Arial"/>
                <w:sz w:val="22"/>
                <w:szCs w:val="22"/>
              </w:rPr>
              <w:t>будинків</w:t>
            </w:r>
            <w:proofErr w:type="spellEnd"/>
          </w:p>
        </w:tc>
        <w:tc>
          <w:tcPr>
            <w:tcW w:w="904" w:type="pct"/>
            <w:shd w:val="clear" w:color="auto" w:fill="8DB3E2" w:themeFill="text2" w:themeFillTint="66"/>
            <w:textDirection w:val="btLr"/>
            <w:vAlign w:val="center"/>
          </w:tcPr>
          <w:p w14:paraId="611554E6" w14:textId="77777777" w:rsidR="00F232BF" w:rsidRPr="004B4428" w:rsidRDefault="00F232BF" w:rsidP="004B4428">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Кількість</w:t>
            </w:r>
            <w:proofErr w:type="spellEnd"/>
            <w:r w:rsidRPr="004B4428">
              <w:rPr>
                <w:rFonts w:ascii="Arial" w:hAnsi="Arial" w:cs="Arial"/>
                <w:sz w:val="22"/>
                <w:szCs w:val="22"/>
              </w:rPr>
              <w:t xml:space="preserve"> </w:t>
            </w:r>
            <w:proofErr w:type="spellStart"/>
            <w:r w:rsidRPr="004B4428">
              <w:rPr>
                <w:rFonts w:ascii="Arial" w:hAnsi="Arial" w:cs="Arial"/>
                <w:sz w:val="22"/>
                <w:szCs w:val="22"/>
              </w:rPr>
              <w:t>зруйнованих</w:t>
            </w:r>
            <w:proofErr w:type="spellEnd"/>
            <w:r w:rsidRPr="004B4428">
              <w:rPr>
                <w:rFonts w:ascii="Arial" w:hAnsi="Arial" w:cs="Arial"/>
                <w:sz w:val="22"/>
                <w:szCs w:val="22"/>
              </w:rPr>
              <w:t xml:space="preserve"> / </w:t>
            </w:r>
            <w:proofErr w:type="spellStart"/>
            <w:r w:rsidRPr="004B4428">
              <w:rPr>
                <w:rFonts w:ascii="Arial" w:hAnsi="Arial" w:cs="Arial"/>
                <w:sz w:val="22"/>
                <w:szCs w:val="22"/>
              </w:rPr>
              <w:t>пошкоджених</w:t>
            </w:r>
            <w:proofErr w:type="spellEnd"/>
            <w:r w:rsidRPr="004B4428">
              <w:rPr>
                <w:rFonts w:ascii="Arial" w:hAnsi="Arial" w:cs="Arial"/>
                <w:sz w:val="22"/>
                <w:szCs w:val="22"/>
              </w:rPr>
              <w:t xml:space="preserve"> </w:t>
            </w:r>
            <w:proofErr w:type="spellStart"/>
            <w:r w:rsidRPr="004B4428">
              <w:rPr>
                <w:rFonts w:ascii="Arial" w:hAnsi="Arial" w:cs="Arial"/>
                <w:sz w:val="22"/>
                <w:szCs w:val="22"/>
              </w:rPr>
              <w:t>багатоквартирних</w:t>
            </w:r>
            <w:proofErr w:type="spellEnd"/>
            <w:r w:rsidRPr="004B4428">
              <w:rPr>
                <w:rFonts w:ascii="Arial" w:hAnsi="Arial" w:cs="Arial"/>
                <w:sz w:val="22"/>
                <w:szCs w:val="22"/>
              </w:rPr>
              <w:t xml:space="preserve"> </w:t>
            </w:r>
            <w:proofErr w:type="spellStart"/>
            <w:r w:rsidRPr="004B4428">
              <w:rPr>
                <w:rFonts w:ascii="Arial" w:hAnsi="Arial" w:cs="Arial"/>
                <w:sz w:val="22"/>
                <w:szCs w:val="22"/>
              </w:rPr>
              <w:t>будинків</w:t>
            </w:r>
            <w:proofErr w:type="spellEnd"/>
          </w:p>
        </w:tc>
      </w:tr>
      <w:tr w:rsidR="00F232BF" w:rsidRPr="004B4428" w14:paraId="7EFE5614"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293FF0E5"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смт</w:t>
            </w:r>
            <w:proofErr w:type="spellEnd"/>
            <w:r w:rsidRPr="004B4428">
              <w:rPr>
                <w:rFonts w:ascii="Arial" w:hAnsi="Arial" w:cs="Arial"/>
                <w:sz w:val="22"/>
                <w:szCs w:val="22"/>
              </w:rPr>
              <w:t xml:space="preserve"> </w:t>
            </w:r>
            <w:proofErr w:type="spellStart"/>
            <w:r w:rsidRPr="004B4428">
              <w:rPr>
                <w:rFonts w:ascii="Arial" w:hAnsi="Arial" w:cs="Arial"/>
                <w:sz w:val="22"/>
                <w:szCs w:val="22"/>
              </w:rPr>
              <w:t>Комишуваха</w:t>
            </w:r>
            <w:proofErr w:type="spellEnd"/>
            <w:r w:rsidRPr="004B4428">
              <w:rPr>
                <w:rFonts w:ascii="Arial" w:hAnsi="Arial" w:cs="Arial"/>
                <w:sz w:val="22"/>
                <w:szCs w:val="22"/>
              </w:rPr>
              <w:t xml:space="preserve"> </w:t>
            </w:r>
          </w:p>
        </w:tc>
        <w:tc>
          <w:tcPr>
            <w:tcW w:w="905" w:type="pct"/>
          </w:tcPr>
          <w:p w14:paraId="15094F58"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1487</w:t>
            </w:r>
          </w:p>
        </w:tc>
        <w:tc>
          <w:tcPr>
            <w:tcW w:w="907" w:type="pct"/>
          </w:tcPr>
          <w:p w14:paraId="2135A7C1"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13/242</w:t>
            </w:r>
          </w:p>
        </w:tc>
        <w:tc>
          <w:tcPr>
            <w:tcW w:w="906" w:type="pct"/>
          </w:tcPr>
          <w:p w14:paraId="22716737"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20</w:t>
            </w:r>
          </w:p>
        </w:tc>
        <w:tc>
          <w:tcPr>
            <w:tcW w:w="904" w:type="pct"/>
          </w:tcPr>
          <w:p w14:paraId="2B949AAB"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20/0</w:t>
            </w:r>
          </w:p>
        </w:tc>
      </w:tr>
      <w:tr w:rsidR="00F232BF" w:rsidRPr="004B4428" w14:paraId="152BDCB0"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E3933CC" w14:textId="77777777" w:rsidR="00F232BF" w:rsidRPr="004B4428" w:rsidRDefault="00F232BF" w:rsidP="00CC539E">
            <w:pPr>
              <w:pStyle w:val="ab"/>
              <w:rPr>
                <w:rFonts w:ascii="Arial" w:hAnsi="Arial" w:cs="Arial"/>
                <w:sz w:val="22"/>
                <w:szCs w:val="22"/>
              </w:rPr>
            </w:pPr>
            <w:r w:rsidRPr="004B4428">
              <w:rPr>
                <w:rFonts w:ascii="Arial" w:hAnsi="Arial" w:cs="Arial"/>
                <w:sz w:val="22"/>
                <w:szCs w:val="22"/>
              </w:rPr>
              <w:t>с-</w:t>
            </w:r>
            <w:proofErr w:type="spellStart"/>
            <w:r w:rsidRPr="004B4428">
              <w:rPr>
                <w:rFonts w:ascii="Arial" w:hAnsi="Arial" w:cs="Arial"/>
                <w:sz w:val="22"/>
                <w:szCs w:val="22"/>
              </w:rPr>
              <w:t>ще</w:t>
            </w:r>
            <w:proofErr w:type="spellEnd"/>
            <w:r w:rsidRPr="004B4428">
              <w:rPr>
                <w:rFonts w:ascii="Arial" w:hAnsi="Arial" w:cs="Arial"/>
                <w:sz w:val="22"/>
                <w:szCs w:val="22"/>
              </w:rPr>
              <w:t xml:space="preserve"> </w:t>
            </w:r>
            <w:proofErr w:type="spellStart"/>
            <w:r w:rsidRPr="004B4428">
              <w:rPr>
                <w:rFonts w:ascii="Arial" w:hAnsi="Arial" w:cs="Arial"/>
                <w:sz w:val="22"/>
                <w:szCs w:val="22"/>
              </w:rPr>
              <w:t>Зарічне</w:t>
            </w:r>
            <w:proofErr w:type="spellEnd"/>
          </w:p>
        </w:tc>
        <w:tc>
          <w:tcPr>
            <w:tcW w:w="905" w:type="pct"/>
          </w:tcPr>
          <w:p w14:paraId="738526F2"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208</w:t>
            </w:r>
          </w:p>
        </w:tc>
        <w:tc>
          <w:tcPr>
            <w:tcW w:w="907" w:type="pct"/>
          </w:tcPr>
          <w:p w14:paraId="56340C45"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5/55</w:t>
            </w:r>
          </w:p>
        </w:tc>
        <w:tc>
          <w:tcPr>
            <w:tcW w:w="906" w:type="pct"/>
          </w:tcPr>
          <w:p w14:paraId="25C7A4BC"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21</w:t>
            </w:r>
          </w:p>
        </w:tc>
        <w:tc>
          <w:tcPr>
            <w:tcW w:w="904" w:type="pct"/>
          </w:tcPr>
          <w:p w14:paraId="77190042"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21/0</w:t>
            </w:r>
          </w:p>
        </w:tc>
      </w:tr>
      <w:tr w:rsidR="00F232BF" w:rsidRPr="004B4428" w14:paraId="43359B3A"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4EBE1764"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с.Григорівське</w:t>
            </w:r>
            <w:proofErr w:type="spellEnd"/>
          </w:p>
        </w:tc>
        <w:tc>
          <w:tcPr>
            <w:tcW w:w="905" w:type="pct"/>
          </w:tcPr>
          <w:p w14:paraId="6D942DCB"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67</w:t>
            </w:r>
          </w:p>
        </w:tc>
        <w:tc>
          <w:tcPr>
            <w:tcW w:w="907" w:type="pct"/>
          </w:tcPr>
          <w:p w14:paraId="68ADB61C"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6B3049A1"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3CF94E17"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40B217A9"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A90D5DC"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с.Одарівка</w:t>
            </w:r>
            <w:proofErr w:type="spellEnd"/>
          </w:p>
        </w:tc>
        <w:tc>
          <w:tcPr>
            <w:tcW w:w="905" w:type="pct"/>
          </w:tcPr>
          <w:p w14:paraId="2169584D"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111</w:t>
            </w:r>
          </w:p>
        </w:tc>
        <w:tc>
          <w:tcPr>
            <w:tcW w:w="907" w:type="pct"/>
          </w:tcPr>
          <w:p w14:paraId="616D53B8"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3A319A34"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3548B0C4"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65833A25"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0B427AAD" w14:textId="77777777" w:rsidR="00F232BF" w:rsidRPr="004B4428" w:rsidRDefault="00F232BF" w:rsidP="00CC539E">
            <w:pPr>
              <w:pStyle w:val="ab"/>
              <w:rPr>
                <w:rFonts w:ascii="Arial" w:hAnsi="Arial" w:cs="Arial"/>
                <w:sz w:val="22"/>
                <w:szCs w:val="22"/>
              </w:rPr>
            </w:pPr>
            <w:r w:rsidRPr="004B4428">
              <w:rPr>
                <w:rFonts w:ascii="Arial" w:hAnsi="Arial" w:cs="Arial"/>
                <w:sz w:val="22"/>
                <w:szCs w:val="22"/>
              </w:rPr>
              <w:t xml:space="preserve">с. </w:t>
            </w:r>
            <w:proofErr w:type="spellStart"/>
            <w:r w:rsidRPr="004B4428">
              <w:rPr>
                <w:rFonts w:ascii="Arial" w:hAnsi="Arial" w:cs="Arial"/>
                <w:sz w:val="22"/>
                <w:szCs w:val="22"/>
              </w:rPr>
              <w:t>Жовтеньке</w:t>
            </w:r>
            <w:proofErr w:type="spellEnd"/>
          </w:p>
        </w:tc>
        <w:tc>
          <w:tcPr>
            <w:tcW w:w="905" w:type="pct"/>
          </w:tcPr>
          <w:p w14:paraId="1068EEE1"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76</w:t>
            </w:r>
          </w:p>
        </w:tc>
        <w:tc>
          <w:tcPr>
            <w:tcW w:w="907" w:type="pct"/>
          </w:tcPr>
          <w:p w14:paraId="24A0F1C6"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w:t>
            </w:r>
          </w:p>
        </w:tc>
        <w:tc>
          <w:tcPr>
            <w:tcW w:w="906" w:type="pct"/>
          </w:tcPr>
          <w:p w14:paraId="4D681012"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4A7AD67C"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5AE3786A"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65A9B3E"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с.Новоіванівка</w:t>
            </w:r>
            <w:proofErr w:type="spellEnd"/>
          </w:p>
        </w:tc>
        <w:tc>
          <w:tcPr>
            <w:tcW w:w="905" w:type="pct"/>
          </w:tcPr>
          <w:p w14:paraId="0D0298C1"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300</w:t>
            </w:r>
          </w:p>
        </w:tc>
        <w:tc>
          <w:tcPr>
            <w:tcW w:w="907" w:type="pct"/>
          </w:tcPr>
          <w:p w14:paraId="37AAE7ED"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15</w:t>
            </w:r>
          </w:p>
        </w:tc>
        <w:tc>
          <w:tcPr>
            <w:tcW w:w="906" w:type="pct"/>
          </w:tcPr>
          <w:p w14:paraId="32903156"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7962B5C0"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2C73407F"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638F697A"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с.Дружне</w:t>
            </w:r>
            <w:proofErr w:type="spellEnd"/>
          </w:p>
        </w:tc>
        <w:tc>
          <w:tcPr>
            <w:tcW w:w="905" w:type="pct"/>
          </w:tcPr>
          <w:p w14:paraId="0FCE478A"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18</w:t>
            </w:r>
          </w:p>
        </w:tc>
        <w:tc>
          <w:tcPr>
            <w:tcW w:w="907" w:type="pct"/>
          </w:tcPr>
          <w:p w14:paraId="779B20EB"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154AC285"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79221B03"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2AF64C8F"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5C7E0C18"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с.Дудникове</w:t>
            </w:r>
            <w:proofErr w:type="spellEnd"/>
          </w:p>
        </w:tc>
        <w:tc>
          <w:tcPr>
            <w:tcW w:w="905" w:type="pct"/>
          </w:tcPr>
          <w:p w14:paraId="6AA2EB41"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17</w:t>
            </w:r>
          </w:p>
        </w:tc>
        <w:tc>
          <w:tcPr>
            <w:tcW w:w="907" w:type="pct"/>
          </w:tcPr>
          <w:p w14:paraId="07280418"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2531BA47"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1C5CB0C6"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089887C1"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45E3DF5E"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с.Кущове</w:t>
            </w:r>
            <w:proofErr w:type="spellEnd"/>
          </w:p>
        </w:tc>
        <w:tc>
          <w:tcPr>
            <w:tcW w:w="905" w:type="pct"/>
          </w:tcPr>
          <w:p w14:paraId="51FCF5AF"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58</w:t>
            </w:r>
          </w:p>
        </w:tc>
        <w:tc>
          <w:tcPr>
            <w:tcW w:w="907" w:type="pct"/>
          </w:tcPr>
          <w:p w14:paraId="706A20EC"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3</w:t>
            </w:r>
          </w:p>
        </w:tc>
        <w:tc>
          <w:tcPr>
            <w:tcW w:w="906" w:type="pct"/>
          </w:tcPr>
          <w:p w14:paraId="327E0295"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5A5BA367"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23269D22"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5E9CA8B7" w14:textId="77777777" w:rsidR="00F232BF" w:rsidRPr="004B4428" w:rsidRDefault="00F232BF" w:rsidP="00CC539E">
            <w:pPr>
              <w:pStyle w:val="ab"/>
              <w:rPr>
                <w:rFonts w:ascii="Arial" w:hAnsi="Arial" w:cs="Arial"/>
                <w:sz w:val="22"/>
                <w:szCs w:val="22"/>
              </w:rPr>
            </w:pPr>
            <w:r w:rsidRPr="004B4428">
              <w:rPr>
                <w:rFonts w:ascii="Arial" w:hAnsi="Arial" w:cs="Arial"/>
                <w:sz w:val="22"/>
                <w:szCs w:val="22"/>
              </w:rPr>
              <w:t>с-</w:t>
            </w:r>
            <w:proofErr w:type="spellStart"/>
            <w:r w:rsidRPr="004B4428">
              <w:rPr>
                <w:rFonts w:ascii="Arial" w:hAnsi="Arial" w:cs="Arial"/>
                <w:sz w:val="22"/>
                <w:szCs w:val="22"/>
              </w:rPr>
              <w:t>ще</w:t>
            </w:r>
            <w:proofErr w:type="spellEnd"/>
            <w:r w:rsidRPr="004B4428">
              <w:rPr>
                <w:rFonts w:ascii="Arial" w:hAnsi="Arial" w:cs="Arial"/>
                <w:sz w:val="22"/>
                <w:szCs w:val="22"/>
              </w:rPr>
              <w:t xml:space="preserve"> </w:t>
            </w:r>
            <w:proofErr w:type="spellStart"/>
            <w:r w:rsidRPr="004B4428">
              <w:rPr>
                <w:rFonts w:ascii="Arial" w:hAnsi="Arial" w:cs="Arial"/>
                <w:sz w:val="22"/>
                <w:szCs w:val="22"/>
              </w:rPr>
              <w:t>Новотавричеське</w:t>
            </w:r>
            <w:proofErr w:type="spellEnd"/>
          </w:p>
        </w:tc>
        <w:tc>
          <w:tcPr>
            <w:tcW w:w="905" w:type="pct"/>
          </w:tcPr>
          <w:p w14:paraId="3B0157C3"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280</w:t>
            </w:r>
          </w:p>
        </w:tc>
        <w:tc>
          <w:tcPr>
            <w:tcW w:w="907" w:type="pct"/>
          </w:tcPr>
          <w:p w14:paraId="3D90A12B"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19</w:t>
            </w:r>
          </w:p>
        </w:tc>
        <w:tc>
          <w:tcPr>
            <w:tcW w:w="906" w:type="pct"/>
          </w:tcPr>
          <w:p w14:paraId="7083B37A"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10</w:t>
            </w:r>
          </w:p>
        </w:tc>
        <w:tc>
          <w:tcPr>
            <w:tcW w:w="904" w:type="pct"/>
          </w:tcPr>
          <w:p w14:paraId="39523E23"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19DF2B85"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1B66E1B8"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с.Вільне</w:t>
            </w:r>
            <w:proofErr w:type="spellEnd"/>
          </w:p>
        </w:tc>
        <w:tc>
          <w:tcPr>
            <w:tcW w:w="905" w:type="pct"/>
          </w:tcPr>
          <w:p w14:paraId="54EE0471"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65</w:t>
            </w:r>
          </w:p>
        </w:tc>
        <w:tc>
          <w:tcPr>
            <w:tcW w:w="907" w:type="pct"/>
          </w:tcPr>
          <w:p w14:paraId="4A2D5085"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4776E69E"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60A7A12D"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7906056D"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21953D93" w14:textId="77777777" w:rsidR="00F232BF" w:rsidRPr="004B4428" w:rsidRDefault="00F232BF" w:rsidP="00CC539E">
            <w:pPr>
              <w:pStyle w:val="ab"/>
              <w:rPr>
                <w:rFonts w:ascii="Arial" w:hAnsi="Arial" w:cs="Arial"/>
                <w:sz w:val="22"/>
                <w:szCs w:val="22"/>
              </w:rPr>
            </w:pPr>
            <w:r w:rsidRPr="004B4428">
              <w:rPr>
                <w:rFonts w:ascii="Arial" w:hAnsi="Arial" w:cs="Arial"/>
                <w:sz w:val="22"/>
                <w:szCs w:val="22"/>
              </w:rPr>
              <w:t>с-</w:t>
            </w:r>
            <w:proofErr w:type="spellStart"/>
            <w:r w:rsidRPr="004B4428">
              <w:rPr>
                <w:rFonts w:ascii="Arial" w:hAnsi="Arial" w:cs="Arial"/>
                <w:sz w:val="22"/>
                <w:szCs w:val="22"/>
              </w:rPr>
              <w:t>ще</w:t>
            </w:r>
            <w:proofErr w:type="spellEnd"/>
            <w:r w:rsidRPr="004B4428">
              <w:rPr>
                <w:rFonts w:ascii="Arial" w:hAnsi="Arial" w:cs="Arial"/>
                <w:sz w:val="22"/>
                <w:szCs w:val="22"/>
              </w:rPr>
              <w:t xml:space="preserve"> </w:t>
            </w:r>
            <w:proofErr w:type="spellStart"/>
            <w:r w:rsidRPr="004B4428">
              <w:rPr>
                <w:rFonts w:ascii="Arial" w:hAnsi="Arial" w:cs="Arial"/>
                <w:sz w:val="22"/>
                <w:szCs w:val="22"/>
              </w:rPr>
              <w:t>Кирпотине</w:t>
            </w:r>
            <w:proofErr w:type="spellEnd"/>
          </w:p>
        </w:tc>
        <w:tc>
          <w:tcPr>
            <w:tcW w:w="905" w:type="pct"/>
          </w:tcPr>
          <w:p w14:paraId="7567E2FA"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75</w:t>
            </w:r>
          </w:p>
        </w:tc>
        <w:tc>
          <w:tcPr>
            <w:tcW w:w="907" w:type="pct"/>
          </w:tcPr>
          <w:p w14:paraId="2D7B81F7"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6</w:t>
            </w:r>
          </w:p>
        </w:tc>
        <w:tc>
          <w:tcPr>
            <w:tcW w:w="906" w:type="pct"/>
          </w:tcPr>
          <w:p w14:paraId="76359ED8"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7BEAC7F5"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0184886D"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70B2E4A"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с.Оленівка</w:t>
            </w:r>
            <w:proofErr w:type="spellEnd"/>
          </w:p>
        </w:tc>
        <w:tc>
          <w:tcPr>
            <w:tcW w:w="905" w:type="pct"/>
          </w:tcPr>
          <w:p w14:paraId="02FBCB4A"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316</w:t>
            </w:r>
          </w:p>
        </w:tc>
        <w:tc>
          <w:tcPr>
            <w:tcW w:w="907" w:type="pct"/>
          </w:tcPr>
          <w:p w14:paraId="10B299D9"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2EC4C3A5"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04D52F4E"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6FFCA7DB"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54725CD8"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с.Тарасівка</w:t>
            </w:r>
            <w:proofErr w:type="spellEnd"/>
          </w:p>
        </w:tc>
        <w:tc>
          <w:tcPr>
            <w:tcW w:w="905" w:type="pct"/>
          </w:tcPr>
          <w:p w14:paraId="42609A7E"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61</w:t>
            </w:r>
          </w:p>
        </w:tc>
        <w:tc>
          <w:tcPr>
            <w:tcW w:w="907" w:type="pct"/>
          </w:tcPr>
          <w:p w14:paraId="0F13B8C8"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02A47E71"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6103F5E1"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3E47B5B5"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4AC064B5"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с.Новотроїцьке</w:t>
            </w:r>
            <w:proofErr w:type="spellEnd"/>
          </w:p>
        </w:tc>
        <w:tc>
          <w:tcPr>
            <w:tcW w:w="905" w:type="pct"/>
          </w:tcPr>
          <w:p w14:paraId="51E46006"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133</w:t>
            </w:r>
          </w:p>
        </w:tc>
        <w:tc>
          <w:tcPr>
            <w:tcW w:w="907" w:type="pct"/>
          </w:tcPr>
          <w:p w14:paraId="4144B214"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16</w:t>
            </w:r>
          </w:p>
        </w:tc>
        <w:tc>
          <w:tcPr>
            <w:tcW w:w="906" w:type="pct"/>
          </w:tcPr>
          <w:p w14:paraId="03707253"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747EC490"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6A55D088"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6012C216"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с.Блакитне</w:t>
            </w:r>
            <w:proofErr w:type="spellEnd"/>
          </w:p>
        </w:tc>
        <w:tc>
          <w:tcPr>
            <w:tcW w:w="905" w:type="pct"/>
          </w:tcPr>
          <w:p w14:paraId="4AAC9DF5"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48</w:t>
            </w:r>
          </w:p>
        </w:tc>
        <w:tc>
          <w:tcPr>
            <w:tcW w:w="907" w:type="pct"/>
          </w:tcPr>
          <w:p w14:paraId="5B34A348"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0D68F4D9"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42FC765E"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130D451F"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92DF02F"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с.Веселе</w:t>
            </w:r>
            <w:proofErr w:type="spellEnd"/>
          </w:p>
        </w:tc>
        <w:tc>
          <w:tcPr>
            <w:tcW w:w="905" w:type="pct"/>
          </w:tcPr>
          <w:p w14:paraId="726421CC"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28</w:t>
            </w:r>
          </w:p>
        </w:tc>
        <w:tc>
          <w:tcPr>
            <w:tcW w:w="907" w:type="pct"/>
          </w:tcPr>
          <w:p w14:paraId="06719084"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4DC1BFBD"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3056F54D"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3D3EE7FF"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F2167F0"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с.Жовта</w:t>
            </w:r>
            <w:proofErr w:type="spellEnd"/>
            <w:r w:rsidRPr="004B4428">
              <w:rPr>
                <w:rFonts w:ascii="Arial" w:hAnsi="Arial" w:cs="Arial"/>
                <w:sz w:val="22"/>
                <w:szCs w:val="22"/>
              </w:rPr>
              <w:t xml:space="preserve"> Круча</w:t>
            </w:r>
          </w:p>
        </w:tc>
        <w:tc>
          <w:tcPr>
            <w:tcW w:w="905" w:type="pct"/>
          </w:tcPr>
          <w:p w14:paraId="3F9D4C70"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132</w:t>
            </w:r>
          </w:p>
        </w:tc>
        <w:tc>
          <w:tcPr>
            <w:tcW w:w="907" w:type="pct"/>
          </w:tcPr>
          <w:p w14:paraId="108A2DE5"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1/6</w:t>
            </w:r>
          </w:p>
        </w:tc>
        <w:tc>
          <w:tcPr>
            <w:tcW w:w="906" w:type="pct"/>
          </w:tcPr>
          <w:p w14:paraId="200F6F6D"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2AD15F39"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3DEB6D6E"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3156F6C2"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с.Новорозівка</w:t>
            </w:r>
            <w:proofErr w:type="spellEnd"/>
          </w:p>
        </w:tc>
        <w:tc>
          <w:tcPr>
            <w:tcW w:w="905" w:type="pct"/>
          </w:tcPr>
          <w:p w14:paraId="70453123"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108</w:t>
            </w:r>
          </w:p>
        </w:tc>
        <w:tc>
          <w:tcPr>
            <w:tcW w:w="907" w:type="pct"/>
          </w:tcPr>
          <w:p w14:paraId="297B028E"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6F1DB835"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0151E5D9"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47BB5558"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0BD1E643"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с.Славне</w:t>
            </w:r>
            <w:proofErr w:type="spellEnd"/>
          </w:p>
        </w:tc>
        <w:tc>
          <w:tcPr>
            <w:tcW w:w="905" w:type="pct"/>
          </w:tcPr>
          <w:p w14:paraId="0E7B5A5B"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40</w:t>
            </w:r>
          </w:p>
        </w:tc>
        <w:tc>
          <w:tcPr>
            <w:tcW w:w="907" w:type="pct"/>
          </w:tcPr>
          <w:p w14:paraId="2D460983"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6" w:type="pct"/>
          </w:tcPr>
          <w:p w14:paraId="72E79FC2"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0F0180EA"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19360B47"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8C5DD9E"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с.Новояковлівка</w:t>
            </w:r>
            <w:proofErr w:type="spellEnd"/>
          </w:p>
        </w:tc>
        <w:tc>
          <w:tcPr>
            <w:tcW w:w="905" w:type="pct"/>
          </w:tcPr>
          <w:p w14:paraId="59D3EFA2"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201</w:t>
            </w:r>
          </w:p>
        </w:tc>
        <w:tc>
          <w:tcPr>
            <w:tcW w:w="907" w:type="pct"/>
          </w:tcPr>
          <w:p w14:paraId="329CEFA5"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3/94</w:t>
            </w:r>
          </w:p>
        </w:tc>
        <w:tc>
          <w:tcPr>
            <w:tcW w:w="906" w:type="pct"/>
          </w:tcPr>
          <w:p w14:paraId="49A265F5"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666A5B1B" w14:textId="77777777" w:rsidR="00F232BF" w:rsidRPr="004B4428"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4B4428" w14:paraId="075A77CE"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495B6EEB" w14:textId="77777777" w:rsidR="00F232BF" w:rsidRPr="004B4428" w:rsidRDefault="00F232BF" w:rsidP="00CC539E">
            <w:pPr>
              <w:pStyle w:val="ab"/>
              <w:rPr>
                <w:rFonts w:ascii="Arial" w:hAnsi="Arial" w:cs="Arial"/>
                <w:sz w:val="22"/>
                <w:szCs w:val="22"/>
              </w:rPr>
            </w:pPr>
            <w:proofErr w:type="spellStart"/>
            <w:r w:rsidRPr="004B4428">
              <w:rPr>
                <w:rFonts w:ascii="Arial" w:hAnsi="Arial" w:cs="Arial"/>
                <w:sz w:val="22"/>
                <w:szCs w:val="22"/>
              </w:rPr>
              <w:t>с.Запасне</w:t>
            </w:r>
            <w:proofErr w:type="spellEnd"/>
          </w:p>
        </w:tc>
        <w:tc>
          <w:tcPr>
            <w:tcW w:w="905" w:type="pct"/>
          </w:tcPr>
          <w:p w14:paraId="53BB1C30"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29</w:t>
            </w:r>
          </w:p>
        </w:tc>
        <w:tc>
          <w:tcPr>
            <w:tcW w:w="907" w:type="pct"/>
          </w:tcPr>
          <w:p w14:paraId="4C355014"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2</w:t>
            </w:r>
          </w:p>
        </w:tc>
        <w:tc>
          <w:tcPr>
            <w:tcW w:w="906" w:type="pct"/>
          </w:tcPr>
          <w:p w14:paraId="344DE5A9"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c>
          <w:tcPr>
            <w:tcW w:w="904" w:type="pct"/>
          </w:tcPr>
          <w:p w14:paraId="0D977B1B"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0</w:t>
            </w:r>
          </w:p>
        </w:tc>
      </w:tr>
      <w:tr w:rsidR="00F232BF" w:rsidRPr="005F55A1" w14:paraId="6EAA89A0"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34B2C7C5" w14:textId="77777777" w:rsidR="00F232BF" w:rsidRPr="005F55A1" w:rsidRDefault="00F232BF" w:rsidP="00CC539E">
            <w:pPr>
              <w:pStyle w:val="ab"/>
              <w:rPr>
                <w:rFonts w:ascii="Arial" w:hAnsi="Arial" w:cs="Arial"/>
                <w:sz w:val="22"/>
                <w:szCs w:val="22"/>
              </w:rPr>
            </w:pPr>
            <w:proofErr w:type="spellStart"/>
            <w:r w:rsidRPr="005F55A1">
              <w:rPr>
                <w:rFonts w:ascii="Arial" w:hAnsi="Arial" w:cs="Arial"/>
                <w:sz w:val="22"/>
                <w:szCs w:val="22"/>
              </w:rPr>
              <w:t>с.Магдалинівка</w:t>
            </w:r>
            <w:proofErr w:type="spellEnd"/>
          </w:p>
        </w:tc>
        <w:tc>
          <w:tcPr>
            <w:tcW w:w="905" w:type="pct"/>
          </w:tcPr>
          <w:p w14:paraId="49A6914E"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156</w:t>
            </w:r>
          </w:p>
        </w:tc>
        <w:tc>
          <w:tcPr>
            <w:tcW w:w="907" w:type="pct"/>
          </w:tcPr>
          <w:p w14:paraId="162134C8"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3/49</w:t>
            </w:r>
          </w:p>
        </w:tc>
        <w:tc>
          <w:tcPr>
            <w:tcW w:w="906" w:type="pct"/>
          </w:tcPr>
          <w:p w14:paraId="12F28F29"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4" w:type="pct"/>
          </w:tcPr>
          <w:p w14:paraId="647B70FD"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r w:rsidR="00F232BF" w:rsidRPr="005F55A1" w14:paraId="458529C7"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1F6EB8A9" w14:textId="77777777" w:rsidR="00F232BF" w:rsidRPr="005F55A1" w:rsidRDefault="00F232BF" w:rsidP="00CC539E">
            <w:pPr>
              <w:pStyle w:val="ab"/>
              <w:rPr>
                <w:rFonts w:ascii="Arial" w:hAnsi="Arial" w:cs="Arial"/>
                <w:sz w:val="22"/>
                <w:szCs w:val="22"/>
              </w:rPr>
            </w:pPr>
            <w:proofErr w:type="spellStart"/>
            <w:r w:rsidRPr="005F55A1">
              <w:rPr>
                <w:rFonts w:ascii="Arial" w:hAnsi="Arial" w:cs="Arial"/>
                <w:sz w:val="22"/>
                <w:szCs w:val="22"/>
              </w:rPr>
              <w:t>с.Новобойківське</w:t>
            </w:r>
            <w:proofErr w:type="spellEnd"/>
          </w:p>
        </w:tc>
        <w:tc>
          <w:tcPr>
            <w:tcW w:w="905" w:type="pct"/>
          </w:tcPr>
          <w:p w14:paraId="75AEF6B2"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14</w:t>
            </w:r>
          </w:p>
        </w:tc>
        <w:tc>
          <w:tcPr>
            <w:tcW w:w="907" w:type="pct"/>
          </w:tcPr>
          <w:p w14:paraId="543AF98F"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6" w:type="pct"/>
          </w:tcPr>
          <w:p w14:paraId="7584B631"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4" w:type="pct"/>
          </w:tcPr>
          <w:p w14:paraId="7EEF8318"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r w:rsidR="00F232BF" w:rsidRPr="005F55A1" w14:paraId="59B92C18"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20A08D17" w14:textId="77777777" w:rsidR="00F232BF" w:rsidRPr="005F55A1" w:rsidRDefault="00F232BF" w:rsidP="00CC539E">
            <w:pPr>
              <w:pStyle w:val="ab"/>
              <w:rPr>
                <w:rFonts w:ascii="Arial" w:hAnsi="Arial" w:cs="Arial"/>
                <w:sz w:val="22"/>
                <w:szCs w:val="22"/>
              </w:rPr>
            </w:pPr>
            <w:proofErr w:type="spellStart"/>
            <w:r w:rsidRPr="005F55A1">
              <w:rPr>
                <w:rFonts w:ascii="Arial" w:hAnsi="Arial" w:cs="Arial"/>
                <w:sz w:val="22"/>
                <w:szCs w:val="22"/>
              </w:rPr>
              <w:t>с.Щасливе</w:t>
            </w:r>
            <w:proofErr w:type="spellEnd"/>
          </w:p>
        </w:tc>
        <w:tc>
          <w:tcPr>
            <w:tcW w:w="905" w:type="pct"/>
          </w:tcPr>
          <w:p w14:paraId="4A515E02"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239</w:t>
            </w:r>
          </w:p>
        </w:tc>
        <w:tc>
          <w:tcPr>
            <w:tcW w:w="907" w:type="pct"/>
          </w:tcPr>
          <w:p w14:paraId="2E90447A"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6" w:type="pct"/>
          </w:tcPr>
          <w:p w14:paraId="6F9FB650" w14:textId="616BF687" w:rsidR="00F232BF" w:rsidRPr="005F55A1" w:rsidRDefault="00350788"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5F55A1">
              <w:rPr>
                <w:rFonts w:ascii="Arial" w:hAnsi="Arial" w:cs="Arial"/>
                <w:sz w:val="22"/>
                <w:szCs w:val="22"/>
                <w:lang w:val="uk-UA"/>
              </w:rPr>
              <w:t>3</w:t>
            </w:r>
          </w:p>
        </w:tc>
        <w:tc>
          <w:tcPr>
            <w:tcW w:w="904" w:type="pct"/>
          </w:tcPr>
          <w:p w14:paraId="7E212C9B"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r w:rsidR="00F232BF" w:rsidRPr="005F55A1" w14:paraId="58F12ED7"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2FDD833D" w14:textId="77777777" w:rsidR="00F232BF" w:rsidRPr="005F55A1" w:rsidRDefault="00F232BF" w:rsidP="00CC539E">
            <w:pPr>
              <w:pStyle w:val="ab"/>
              <w:rPr>
                <w:rFonts w:ascii="Arial" w:hAnsi="Arial" w:cs="Arial"/>
                <w:sz w:val="22"/>
                <w:szCs w:val="22"/>
              </w:rPr>
            </w:pPr>
            <w:r w:rsidRPr="005F55A1">
              <w:rPr>
                <w:rFonts w:ascii="Arial" w:hAnsi="Arial" w:cs="Arial"/>
                <w:sz w:val="22"/>
                <w:szCs w:val="22"/>
              </w:rPr>
              <w:t>с-</w:t>
            </w:r>
            <w:proofErr w:type="spellStart"/>
            <w:r w:rsidRPr="005F55A1">
              <w:rPr>
                <w:rFonts w:ascii="Arial" w:hAnsi="Arial" w:cs="Arial"/>
                <w:sz w:val="22"/>
                <w:szCs w:val="22"/>
              </w:rPr>
              <w:t>ще</w:t>
            </w:r>
            <w:proofErr w:type="spellEnd"/>
            <w:r w:rsidRPr="005F55A1">
              <w:rPr>
                <w:rFonts w:ascii="Arial" w:hAnsi="Arial" w:cs="Arial"/>
                <w:sz w:val="22"/>
                <w:szCs w:val="22"/>
              </w:rPr>
              <w:t xml:space="preserve"> </w:t>
            </w:r>
            <w:proofErr w:type="spellStart"/>
            <w:r w:rsidRPr="005F55A1">
              <w:rPr>
                <w:rFonts w:ascii="Arial" w:hAnsi="Arial" w:cs="Arial"/>
                <w:sz w:val="22"/>
                <w:szCs w:val="22"/>
              </w:rPr>
              <w:t>Калинівка</w:t>
            </w:r>
            <w:proofErr w:type="spellEnd"/>
          </w:p>
        </w:tc>
        <w:tc>
          <w:tcPr>
            <w:tcW w:w="905" w:type="pct"/>
          </w:tcPr>
          <w:p w14:paraId="600091ED" w14:textId="19D592DE" w:rsidR="00F232BF" w:rsidRPr="005F55A1" w:rsidRDefault="00350788"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rPr>
            </w:pPr>
            <w:r w:rsidRPr="005F55A1">
              <w:rPr>
                <w:rFonts w:ascii="Arial" w:hAnsi="Arial" w:cs="Arial"/>
                <w:sz w:val="22"/>
                <w:szCs w:val="22"/>
                <w:lang w:val="uk-UA"/>
              </w:rPr>
              <w:t>67</w:t>
            </w:r>
          </w:p>
        </w:tc>
        <w:tc>
          <w:tcPr>
            <w:tcW w:w="907" w:type="pct"/>
          </w:tcPr>
          <w:p w14:paraId="10EB17FA"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6" w:type="pct"/>
          </w:tcPr>
          <w:p w14:paraId="2603945C"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4" w:type="pct"/>
          </w:tcPr>
          <w:p w14:paraId="4CFE7592"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r w:rsidR="00F232BF" w:rsidRPr="005F55A1" w14:paraId="0C0CFD52"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379ECEEA" w14:textId="77777777" w:rsidR="00F232BF" w:rsidRPr="005F55A1" w:rsidRDefault="00F232BF" w:rsidP="00CC539E">
            <w:pPr>
              <w:pStyle w:val="ab"/>
              <w:rPr>
                <w:rFonts w:ascii="Arial" w:hAnsi="Arial" w:cs="Arial"/>
                <w:sz w:val="22"/>
                <w:szCs w:val="22"/>
              </w:rPr>
            </w:pPr>
            <w:proofErr w:type="spellStart"/>
            <w:r w:rsidRPr="005F55A1">
              <w:rPr>
                <w:rFonts w:ascii="Arial" w:hAnsi="Arial" w:cs="Arial"/>
                <w:sz w:val="22"/>
                <w:szCs w:val="22"/>
              </w:rPr>
              <w:lastRenderedPageBreak/>
              <w:t>с.Трудолюбівка</w:t>
            </w:r>
            <w:proofErr w:type="spellEnd"/>
          </w:p>
        </w:tc>
        <w:tc>
          <w:tcPr>
            <w:tcW w:w="905" w:type="pct"/>
          </w:tcPr>
          <w:p w14:paraId="6274B48F"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12</w:t>
            </w:r>
          </w:p>
        </w:tc>
        <w:tc>
          <w:tcPr>
            <w:tcW w:w="907" w:type="pct"/>
          </w:tcPr>
          <w:p w14:paraId="323FABB7"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6" w:type="pct"/>
          </w:tcPr>
          <w:p w14:paraId="4FAB562F"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4" w:type="pct"/>
          </w:tcPr>
          <w:p w14:paraId="1BD31658"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r w:rsidR="00F232BF" w:rsidRPr="005F55A1" w14:paraId="5E582126"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695EF3F9" w14:textId="77777777" w:rsidR="00F232BF" w:rsidRPr="005F55A1" w:rsidRDefault="00F232BF" w:rsidP="00CC539E">
            <w:pPr>
              <w:pStyle w:val="ab"/>
              <w:rPr>
                <w:rFonts w:ascii="Arial" w:hAnsi="Arial" w:cs="Arial"/>
                <w:sz w:val="22"/>
                <w:szCs w:val="22"/>
              </w:rPr>
            </w:pPr>
            <w:r w:rsidRPr="005F55A1">
              <w:rPr>
                <w:rFonts w:ascii="Arial" w:hAnsi="Arial" w:cs="Arial"/>
                <w:sz w:val="22"/>
                <w:szCs w:val="22"/>
              </w:rPr>
              <w:t xml:space="preserve">с. </w:t>
            </w:r>
            <w:proofErr w:type="spellStart"/>
            <w:r w:rsidRPr="005F55A1">
              <w:rPr>
                <w:rFonts w:ascii="Arial" w:hAnsi="Arial" w:cs="Arial"/>
                <w:sz w:val="22"/>
                <w:szCs w:val="22"/>
              </w:rPr>
              <w:t>Новомихайлівка</w:t>
            </w:r>
            <w:proofErr w:type="spellEnd"/>
          </w:p>
        </w:tc>
        <w:tc>
          <w:tcPr>
            <w:tcW w:w="905" w:type="pct"/>
          </w:tcPr>
          <w:p w14:paraId="7AC298B4"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13</w:t>
            </w:r>
          </w:p>
        </w:tc>
        <w:tc>
          <w:tcPr>
            <w:tcW w:w="907" w:type="pct"/>
          </w:tcPr>
          <w:p w14:paraId="16693E42"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6" w:type="pct"/>
          </w:tcPr>
          <w:p w14:paraId="5E863008"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4" w:type="pct"/>
          </w:tcPr>
          <w:p w14:paraId="22A2E5D7"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r w:rsidR="00F232BF" w:rsidRPr="005F55A1" w14:paraId="55851C24" w14:textId="77777777" w:rsidTr="004B442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75FCA9E9" w14:textId="77777777" w:rsidR="00F232BF" w:rsidRPr="005F55A1" w:rsidRDefault="00F232BF" w:rsidP="00CC539E">
            <w:pPr>
              <w:pStyle w:val="ab"/>
              <w:rPr>
                <w:rFonts w:ascii="Arial" w:hAnsi="Arial" w:cs="Arial"/>
                <w:sz w:val="22"/>
                <w:szCs w:val="22"/>
              </w:rPr>
            </w:pPr>
            <w:proofErr w:type="spellStart"/>
            <w:r w:rsidRPr="005F55A1">
              <w:rPr>
                <w:rFonts w:ascii="Arial" w:hAnsi="Arial" w:cs="Arial"/>
                <w:sz w:val="22"/>
                <w:szCs w:val="22"/>
              </w:rPr>
              <w:t>с.Ясна</w:t>
            </w:r>
            <w:proofErr w:type="spellEnd"/>
            <w:r w:rsidRPr="005F55A1">
              <w:rPr>
                <w:rFonts w:ascii="Arial" w:hAnsi="Arial" w:cs="Arial"/>
                <w:sz w:val="22"/>
                <w:szCs w:val="22"/>
              </w:rPr>
              <w:t xml:space="preserve"> Поляна</w:t>
            </w:r>
          </w:p>
        </w:tc>
        <w:tc>
          <w:tcPr>
            <w:tcW w:w="905" w:type="pct"/>
          </w:tcPr>
          <w:p w14:paraId="790F3A30"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205</w:t>
            </w:r>
          </w:p>
        </w:tc>
        <w:tc>
          <w:tcPr>
            <w:tcW w:w="907" w:type="pct"/>
          </w:tcPr>
          <w:p w14:paraId="58384EE1"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6" w:type="pct"/>
          </w:tcPr>
          <w:p w14:paraId="0336E8EE"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4" w:type="pct"/>
          </w:tcPr>
          <w:p w14:paraId="5148161C" w14:textId="77777777" w:rsidR="00F232BF" w:rsidRPr="005F55A1" w:rsidRDefault="00F232BF" w:rsidP="00CC539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r w:rsidR="00F232BF" w:rsidRPr="004B4428" w14:paraId="5575F581" w14:textId="77777777" w:rsidTr="004B4428">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78" w:type="pct"/>
          </w:tcPr>
          <w:p w14:paraId="6E958776" w14:textId="77777777" w:rsidR="00F232BF" w:rsidRPr="005F55A1" w:rsidRDefault="00F232BF" w:rsidP="00CC539E">
            <w:pPr>
              <w:pStyle w:val="ab"/>
              <w:rPr>
                <w:rFonts w:ascii="Arial" w:hAnsi="Arial" w:cs="Arial"/>
                <w:sz w:val="22"/>
                <w:szCs w:val="22"/>
              </w:rPr>
            </w:pPr>
            <w:proofErr w:type="spellStart"/>
            <w:r w:rsidRPr="005F55A1">
              <w:rPr>
                <w:rFonts w:ascii="Arial" w:hAnsi="Arial" w:cs="Arial"/>
                <w:sz w:val="22"/>
                <w:szCs w:val="22"/>
              </w:rPr>
              <w:t>с.Трудооленівка</w:t>
            </w:r>
            <w:proofErr w:type="spellEnd"/>
          </w:p>
        </w:tc>
        <w:tc>
          <w:tcPr>
            <w:tcW w:w="905" w:type="pct"/>
          </w:tcPr>
          <w:p w14:paraId="797AB9C4"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45</w:t>
            </w:r>
          </w:p>
        </w:tc>
        <w:tc>
          <w:tcPr>
            <w:tcW w:w="907" w:type="pct"/>
          </w:tcPr>
          <w:p w14:paraId="743596CD"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6" w:type="pct"/>
          </w:tcPr>
          <w:p w14:paraId="46E72764" w14:textId="77777777" w:rsidR="00F232BF" w:rsidRPr="005F55A1"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c>
          <w:tcPr>
            <w:tcW w:w="904" w:type="pct"/>
          </w:tcPr>
          <w:p w14:paraId="00B5B1E3" w14:textId="77777777" w:rsidR="00F232BF" w:rsidRPr="004B4428" w:rsidRDefault="00F232BF" w:rsidP="00CC539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5F55A1">
              <w:rPr>
                <w:rFonts w:ascii="Arial" w:hAnsi="Arial" w:cs="Arial"/>
                <w:sz w:val="22"/>
                <w:szCs w:val="22"/>
              </w:rPr>
              <w:t>0</w:t>
            </w:r>
          </w:p>
        </w:tc>
      </w:tr>
    </w:tbl>
    <w:p w14:paraId="3A444A2A" w14:textId="77777777" w:rsidR="00F232BF" w:rsidRDefault="00F232BF" w:rsidP="00F232BF">
      <w:pPr>
        <w:jc w:val="both"/>
        <w:rPr>
          <w:sz w:val="24"/>
          <w:szCs w:val="24"/>
          <w:lang w:val="uk-UA"/>
        </w:rPr>
      </w:pPr>
    </w:p>
    <w:p w14:paraId="68DDF962" w14:textId="51C5A5D3" w:rsidR="00F232BF" w:rsidRDefault="00CC539E">
      <w:pPr>
        <w:ind w:firstLine="566"/>
        <w:jc w:val="both"/>
        <w:rPr>
          <w:sz w:val="24"/>
          <w:szCs w:val="24"/>
          <w:lang w:val="uk-UA"/>
        </w:rPr>
      </w:pPr>
      <w:r>
        <w:rPr>
          <w:sz w:val="24"/>
          <w:szCs w:val="24"/>
          <w:lang w:val="uk-UA"/>
        </w:rPr>
        <w:t>Здебільшого житлова інфраструктура Комишуваської громади представ</w:t>
      </w:r>
      <w:r w:rsidR="009609D8">
        <w:rPr>
          <w:sz w:val="24"/>
          <w:szCs w:val="24"/>
          <w:lang w:val="uk-UA"/>
        </w:rPr>
        <w:t>лена приватними домоволодіннями, кількість яких становить 4591</w:t>
      </w:r>
      <w:r w:rsidR="00352E28">
        <w:rPr>
          <w:sz w:val="24"/>
          <w:szCs w:val="24"/>
          <w:lang w:val="uk-UA"/>
        </w:rPr>
        <w:t xml:space="preserve">, що </w:t>
      </w:r>
      <w:proofErr w:type="spellStart"/>
      <w:r w:rsidR="00352E28">
        <w:rPr>
          <w:sz w:val="24"/>
          <w:szCs w:val="24"/>
          <w:lang w:val="uk-UA"/>
        </w:rPr>
        <w:t>дорувніє</w:t>
      </w:r>
      <w:proofErr w:type="spellEnd"/>
      <w:r w:rsidR="00352E28">
        <w:rPr>
          <w:sz w:val="24"/>
          <w:szCs w:val="24"/>
          <w:lang w:val="uk-UA"/>
        </w:rPr>
        <w:t xml:space="preserve"> 98,9% від загальної кількості одиниць житлової інфраструктури</w:t>
      </w:r>
      <w:r w:rsidR="009609D8">
        <w:rPr>
          <w:sz w:val="24"/>
          <w:szCs w:val="24"/>
          <w:lang w:val="uk-UA"/>
        </w:rPr>
        <w:t>.</w:t>
      </w:r>
      <w:r w:rsidR="00BD6A7E">
        <w:rPr>
          <w:sz w:val="24"/>
          <w:szCs w:val="24"/>
          <w:lang w:val="uk-UA"/>
        </w:rPr>
        <w:t xml:space="preserve"> Пошкоджено або зруйновано </w:t>
      </w:r>
      <w:r w:rsidR="00352E28">
        <w:rPr>
          <w:sz w:val="24"/>
          <w:szCs w:val="24"/>
          <w:lang w:val="uk-UA"/>
        </w:rPr>
        <w:t>11,6%</w:t>
      </w:r>
      <w:r w:rsidR="00BD6A7E">
        <w:rPr>
          <w:sz w:val="24"/>
          <w:szCs w:val="24"/>
          <w:lang w:val="uk-UA"/>
        </w:rPr>
        <w:t xml:space="preserve"> приватних домоволодінь</w:t>
      </w:r>
      <w:r w:rsidR="00352E28">
        <w:rPr>
          <w:sz w:val="24"/>
          <w:szCs w:val="24"/>
          <w:lang w:val="uk-UA"/>
        </w:rPr>
        <w:t>.</w:t>
      </w:r>
    </w:p>
    <w:p w14:paraId="7CA6247E" w14:textId="1D648E69" w:rsidR="00BD6A7E" w:rsidRPr="005F55A1" w:rsidRDefault="00BD6A7E">
      <w:pPr>
        <w:ind w:firstLine="566"/>
        <w:jc w:val="both"/>
        <w:rPr>
          <w:sz w:val="24"/>
          <w:szCs w:val="24"/>
          <w:lang w:val="uk-UA"/>
        </w:rPr>
      </w:pPr>
      <w:r>
        <w:rPr>
          <w:sz w:val="24"/>
          <w:szCs w:val="24"/>
          <w:lang w:val="uk-UA"/>
        </w:rPr>
        <w:t xml:space="preserve">Також в Комишуваській ТГ наявні багатоквартирні будинки. Їхня кількість </w:t>
      </w:r>
      <w:r w:rsidR="00607BA7">
        <w:rPr>
          <w:sz w:val="24"/>
          <w:szCs w:val="24"/>
          <w:lang w:val="uk-UA"/>
        </w:rPr>
        <w:t>мала</w:t>
      </w:r>
      <w:r w:rsidR="00352E28">
        <w:rPr>
          <w:sz w:val="24"/>
          <w:szCs w:val="24"/>
          <w:lang w:val="uk-UA"/>
        </w:rPr>
        <w:t xml:space="preserve"> – 51 будинок</w:t>
      </w:r>
      <w:r w:rsidR="00607BA7">
        <w:rPr>
          <w:sz w:val="24"/>
          <w:szCs w:val="24"/>
          <w:lang w:val="uk-UA"/>
        </w:rPr>
        <w:t xml:space="preserve"> (</w:t>
      </w:r>
      <w:r w:rsidR="0011236A">
        <w:rPr>
          <w:sz w:val="24"/>
          <w:szCs w:val="24"/>
          <w:lang w:val="uk-UA"/>
        </w:rPr>
        <w:t>1,09% від загальної кількості одиниць житлової інфраструктури</w:t>
      </w:r>
      <w:r w:rsidR="00607BA7">
        <w:rPr>
          <w:sz w:val="24"/>
          <w:szCs w:val="24"/>
          <w:lang w:val="uk-UA"/>
        </w:rPr>
        <w:t>)</w:t>
      </w:r>
      <w:r w:rsidR="00352E28">
        <w:rPr>
          <w:sz w:val="24"/>
          <w:szCs w:val="24"/>
          <w:lang w:val="uk-UA"/>
        </w:rPr>
        <w:t xml:space="preserve">, з яких </w:t>
      </w:r>
      <w:r w:rsidR="00703373">
        <w:rPr>
          <w:sz w:val="24"/>
          <w:szCs w:val="24"/>
          <w:lang w:val="uk-UA"/>
        </w:rPr>
        <w:t xml:space="preserve">41 </w:t>
      </w:r>
      <w:r w:rsidR="00703373" w:rsidRPr="005F55A1">
        <w:rPr>
          <w:sz w:val="24"/>
          <w:szCs w:val="24"/>
          <w:lang w:val="uk-UA"/>
        </w:rPr>
        <w:t>багатоквартирний будинок</w:t>
      </w:r>
      <w:r w:rsidR="00352E28" w:rsidRPr="005F55A1">
        <w:rPr>
          <w:sz w:val="24"/>
          <w:szCs w:val="24"/>
          <w:lang w:val="uk-UA"/>
        </w:rPr>
        <w:t xml:space="preserve"> </w:t>
      </w:r>
      <w:r w:rsidR="00703373" w:rsidRPr="005F55A1">
        <w:rPr>
          <w:sz w:val="24"/>
          <w:szCs w:val="24"/>
          <w:lang w:val="uk-UA"/>
        </w:rPr>
        <w:t>є зруйновано</w:t>
      </w:r>
      <w:r w:rsidR="00352E28" w:rsidRPr="005F55A1">
        <w:rPr>
          <w:sz w:val="24"/>
          <w:szCs w:val="24"/>
          <w:lang w:val="uk-UA"/>
        </w:rPr>
        <w:t xml:space="preserve"> внаслідок бойових дій</w:t>
      </w:r>
      <w:r w:rsidR="00703373" w:rsidRPr="005F55A1">
        <w:rPr>
          <w:sz w:val="24"/>
          <w:szCs w:val="24"/>
          <w:lang w:val="uk-UA"/>
        </w:rPr>
        <w:t xml:space="preserve"> та обстрілів</w:t>
      </w:r>
      <w:r w:rsidR="00352E28" w:rsidRPr="005F55A1">
        <w:rPr>
          <w:sz w:val="24"/>
          <w:szCs w:val="24"/>
          <w:lang w:val="uk-UA"/>
        </w:rPr>
        <w:t>.</w:t>
      </w:r>
      <w:r w:rsidR="00703373" w:rsidRPr="005F55A1">
        <w:rPr>
          <w:sz w:val="24"/>
          <w:szCs w:val="24"/>
          <w:lang w:val="uk-UA"/>
        </w:rPr>
        <w:t xml:space="preserve"> Це становить понад 80% багатоквартирних будинків.</w:t>
      </w:r>
    </w:p>
    <w:p w14:paraId="35B8107C" w14:textId="606E72D0" w:rsidR="00703373" w:rsidRDefault="00703373">
      <w:pPr>
        <w:ind w:firstLine="566"/>
        <w:jc w:val="both"/>
        <w:rPr>
          <w:sz w:val="24"/>
          <w:szCs w:val="24"/>
          <w:lang w:val="uk-UA"/>
        </w:rPr>
      </w:pPr>
      <w:r w:rsidRPr="005F55A1">
        <w:rPr>
          <w:sz w:val="24"/>
          <w:szCs w:val="24"/>
          <w:lang w:val="uk-UA"/>
        </w:rPr>
        <w:t>Найбільше пошкоджень житлової інфраструктури зазнали об’</w:t>
      </w:r>
      <w:r w:rsidR="0060619A" w:rsidRPr="005F55A1">
        <w:rPr>
          <w:sz w:val="24"/>
          <w:szCs w:val="24"/>
          <w:lang w:val="uk-UA"/>
        </w:rPr>
        <w:t>єкти смт</w:t>
      </w:r>
      <w:r w:rsidRPr="005F55A1">
        <w:rPr>
          <w:sz w:val="24"/>
          <w:szCs w:val="24"/>
          <w:lang w:val="uk-UA"/>
        </w:rPr>
        <w:t xml:space="preserve"> Комишуваха та с</w:t>
      </w:r>
      <w:r w:rsidR="006456F8" w:rsidRPr="005F55A1">
        <w:rPr>
          <w:sz w:val="24"/>
          <w:szCs w:val="24"/>
          <w:lang w:val="uk-UA"/>
        </w:rPr>
        <w:t>-ще</w:t>
      </w:r>
      <w:r w:rsidRPr="005F55A1">
        <w:rPr>
          <w:sz w:val="24"/>
          <w:szCs w:val="24"/>
          <w:lang w:val="uk-UA"/>
        </w:rPr>
        <w:t xml:space="preserve"> Зарічне</w:t>
      </w:r>
      <w:r>
        <w:rPr>
          <w:sz w:val="24"/>
          <w:szCs w:val="24"/>
          <w:lang w:val="uk-UA"/>
        </w:rPr>
        <w:t xml:space="preserve">. </w:t>
      </w:r>
    </w:p>
    <w:p w14:paraId="0CB501E7" w14:textId="5D4530B6" w:rsidR="00532ADD" w:rsidRDefault="00703373" w:rsidP="00C16EE3">
      <w:pPr>
        <w:ind w:firstLine="566"/>
        <w:jc w:val="both"/>
        <w:rPr>
          <w:sz w:val="24"/>
          <w:szCs w:val="24"/>
          <w:lang w:val="uk-UA"/>
        </w:rPr>
      </w:pPr>
      <w:r>
        <w:rPr>
          <w:sz w:val="24"/>
          <w:szCs w:val="24"/>
          <w:lang w:val="uk-UA"/>
        </w:rPr>
        <w:t xml:space="preserve">Рівень </w:t>
      </w:r>
      <w:proofErr w:type="spellStart"/>
      <w:r>
        <w:rPr>
          <w:sz w:val="24"/>
          <w:szCs w:val="24"/>
          <w:lang w:val="uk-UA"/>
        </w:rPr>
        <w:t>постраждалості</w:t>
      </w:r>
      <w:proofErr w:type="spellEnd"/>
      <w:r>
        <w:rPr>
          <w:sz w:val="24"/>
          <w:szCs w:val="24"/>
          <w:lang w:val="uk-UA"/>
        </w:rPr>
        <w:t xml:space="preserve"> житлової інфраструктури є достатньо високим і потребує негайного реагування та заходів</w:t>
      </w:r>
      <w:r w:rsidR="00627DD5">
        <w:rPr>
          <w:sz w:val="24"/>
          <w:szCs w:val="24"/>
          <w:lang w:val="uk-UA"/>
        </w:rPr>
        <w:t xml:space="preserve"> відновлення будівель. І</w:t>
      </w:r>
      <w:r>
        <w:rPr>
          <w:sz w:val="24"/>
          <w:szCs w:val="24"/>
          <w:lang w:val="uk-UA"/>
        </w:rPr>
        <w:t>снує необхідність розгляду альтернативного житла для мешканців громад</w:t>
      </w:r>
      <w:r w:rsidR="00627DD5">
        <w:rPr>
          <w:sz w:val="24"/>
          <w:szCs w:val="24"/>
          <w:lang w:val="uk-UA"/>
        </w:rPr>
        <w:t>и, чиє житло зазнало руйнувань, а також можливості надання житлового приміщення внутрішньо переміщеним особам.</w:t>
      </w:r>
    </w:p>
    <w:p w14:paraId="1716A15C" w14:textId="6CE48A64" w:rsidR="00532ADD" w:rsidRDefault="0060619A">
      <w:pPr>
        <w:ind w:firstLine="566"/>
        <w:jc w:val="both"/>
        <w:rPr>
          <w:sz w:val="24"/>
          <w:szCs w:val="24"/>
          <w:lang w:val="uk-UA"/>
        </w:rPr>
      </w:pPr>
      <w:r>
        <w:rPr>
          <w:sz w:val="24"/>
          <w:szCs w:val="24"/>
          <w:lang w:val="uk-UA"/>
        </w:rPr>
        <w:t>Щодо питання поводження з відходами відмітимо, що з</w:t>
      </w:r>
      <w:r w:rsidR="00532ADD" w:rsidRPr="00532ADD">
        <w:rPr>
          <w:sz w:val="24"/>
          <w:szCs w:val="24"/>
          <w:lang w:val="uk-UA"/>
        </w:rPr>
        <w:t>бір та вивезення твердих побутових відходів з смт Комишуваха та с-</w:t>
      </w:r>
      <w:proofErr w:type="spellStart"/>
      <w:r w:rsidR="00532ADD" w:rsidRPr="00532ADD">
        <w:rPr>
          <w:sz w:val="24"/>
          <w:szCs w:val="24"/>
          <w:lang w:val="uk-UA"/>
        </w:rPr>
        <w:t>ща</w:t>
      </w:r>
      <w:proofErr w:type="spellEnd"/>
      <w:r w:rsidR="00532ADD" w:rsidRPr="00532ADD">
        <w:rPr>
          <w:sz w:val="24"/>
          <w:szCs w:val="24"/>
          <w:lang w:val="uk-UA"/>
        </w:rPr>
        <w:t xml:space="preserve"> Зарічне здійснює КП «</w:t>
      </w:r>
      <w:proofErr w:type="spellStart"/>
      <w:r w:rsidR="00532ADD" w:rsidRPr="00532ADD">
        <w:rPr>
          <w:sz w:val="24"/>
          <w:szCs w:val="24"/>
          <w:lang w:val="uk-UA"/>
        </w:rPr>
        <w:t>Комишуваський</w:t>
      </w:r>
      <w:proofErr w:type="spellEnd"/>
      <w:r w:rsidR="00532ADD" w:rsidRPr="00532ADD">
        <w:rPr>
          <w:sz w:val="24"/>
          <w:szCs w:val="24"/>
          <w:lang w:val="uk-UA"/>
        </w:rPr>
        <w:t xml:space="preserve"> комунальник» </w:t>
      </w:r>
      <w:proofErr w:type="spellStart"/>
      <w:r w:rsidR="00532ADD" w:rsidRPr="00532ADD">
        <w:rPr>
          <w:sz w:val="24"/>
          <w:szCs w:val="24"/>
          <w:lang w:val="uk-UA"/>
        </w:rPr>
        <w:t>Комишуваської</w:t>
      </w:r>
      <w:proofErr w:type="spellEnd"/>
      <w:r w:rsidR="00532ADD" w:rsidRPr="00532ADD">
        <w:rPr>
          <w:sz w:val="24"/>
          <w:szCs w:val="24"/>
          <w:lang w:val="uk-UA"/>
        </w:rPr>
        <w:t xml:space="preserve"> селищної ради відповідно до рішення виконав</w:t>
      </w:r>
      <w:r>
        <w:rPr>
          <w:sz w:val="24"/>
          <w:szCs w:val="24"/>
          <w:lang w:val="uk-UA"/>
        </w:rPr>
        <w:t>чого комітету Комишуваської селищної ради</w:t>
      </w:r>
      <w:r w:rsidR="00532ADD" w:rsidRPr="00532ADD">
        <w:rPr>
          <w:sz w:val="24"/>
          <w:szCs w:val="24"/>
          <w:lang w:val="uk-UA"/>
        </w:rPr>
        <w:t xml:space="preserve"> від 14.08.2024 № 384 «Про затвердження рішення конкурсної комісії щодо визначення переможця конкурсу з визначення суб’єкта господарювання на здійснення операцій із збирання та перевезення побутових відходів з території смт Комишуваха, с-ще Зарічне Запорізького району Запорізької області». Вивезення твердих побутових відходів здійснюється на полігон №</w:t>
      </w:r>
      <w:r>
        <w:rPr>
          <w:sz w:val="24"/>
          <w:szCs w:val="24"/>
          <w:lang w:val="uk-UA"/>
        </w:rPr>
        <w:t xml:space="preserve"> </w:t>
      </w:r>
      <w:r w:rsidR="00532ADD" w:rsidRPr="00532ADD">
        <w:rPr>
          <w:sz w:val="24"/>
          <w:szCs w:val="24"/>
          <w:lang w:val="uk-UA"/>
        </w:rPr>
        <w:t>1 у м. Запоріжжя.</w:t>
      </w:r>
      <w:r>
        <w:rPr>
          <w:sz w:val="24"/>
          <w:szCs w:val="24"/>
          <w:lang w:val="uk-UA"/>
        </w:rPr>
        <w:t xml:space="preserve"> Це свідчить про наявність централізованої системи збору та утилізації сміття. Однак, звернемо увагу, що даний полігон розташований поза межами Комишуваської громади.</w:t>
      </w:r>
    </w:p>
    <w:p w14:paraId="12123CBF" w14:textId="77777777" w:rsidR="00703373" w:rsidRDefault="00703373">
      <w:pPr>
        <w:ind w:firstLine="566"/>
        <w:jc w:val="both"/>
        <w:rPr>
          <w:sz w:val="24"/>
          <w:szCs w:val="24"/>
          <w:lang w:val="uk-UA"/>
        </w:rPr>
      </w:pPr>
    </w:p>
    <w:p w14:paraId="44028055" w14:textId="08C1D5A6" w:rsidR="00C12CAA" w:rsidRPr="0045405A" w:rsidRDefault="004F555F" w:rsidP="00C12CAA">
      <w:pPr>
        <w:spacing w:after="240"/>
        <w:ind w:firstLine="567"/>
        <w:rPr>
          <w:b/>
          <w:sz w:val="24"/>
          <w:lang w:val="uk-UA"/>
        </w:rPr>
      </w:pPr>
      <w:r w:rsidRPr="0045405A">
        <w:rPr>
          <w:b/>
          <w:sz w:val="24"/>
          <w:lang w:val="uk-UA"/>
        </w:rPr>
        <w:t>Таблиця 2.1</w:t>
      </w:r>
      <w:r w:rsidR="0045405A">
        <w:rPr>
          <w:b/>
          <w:sz w:val="24"/>
          <w:lang w:val="uk-UA"/>
        </w:rPr>
        <w:t>5</w:t>
      </w:r>
      <w:r w:rsidR="00C12CAA" w:rsidRPr="0045405A">
        <w:rPr>
          <w:b/>
          <w:sz w:val="24"/>
          <w:lang w:val="uk-UA"/>
        </w:rPr>
        <w:t xml:space="preserve"> – Газо-, тепло-, </w:t>
      </w:r>
      <w:proofErr w:type="spellStart"/>
      <w:r w:rsidR="00C12CAA" w:rsidRPr="0045405A">
        <w:rPr>
          <w:b/>
          <w:sz w:val="24"/>
          <w:lang w:val="uk-UA"/>
        </w:rPr>
        <w:t>електрогенеруючі</w:t>
      </w:r>
      <w:proofErr w:type="spellEnd"/>
      <w:r w:rsidR="00C12CAA" w:rsidRPr="0045405A">
        <w:rPr>
          <w:b/>
          <w:sz w:val="24"/>
          <w:lang w:val="uk-UA"/>
        </w:rPr>
        <w:t xml:space="preserve"> об’єкти</w:t>
      </w:r>
    </w:p>
    <w:tbl>
      <w:tblPr>
        <w:tblStyle w:val="1c"/>
        <w:tblW w:w="0" w:type="auto"/>
        <w:tblLook w:val="04A0" w:firstRow="1" w:lastRow="0" w:firstColumn="1" w:lastColumn="0" w:noHBand="0" w:noVBand="1"/>
      </w:tblPr>
      <w:tblGrid>
        <w:gridCol w:w="3492"/>
        <w:gridCol w:w="6460"/>
      </w:tblGrid>
      <w:tr w:rsidR="00C12CAA" w:rsidRPr="004B4428" w14:paraId="07EB36B8" w14:textId="77777777" w:rsidTr="004B4428">
        <w:trPr>
          <w:cnfStyle w:val="100000000000" w:firstRow="1" w:lastRow="0" w:firstColumn="0" w:lastColumn="0" w:oddVBand="0" w:evenVBand="0" w:oddHBand="0"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3510" w:type="dxa"/>
            <w:shd w:val="clear" w:color="auto" w:fill="8DB3E2" w:themeFill="text2" w:themeFillTint="66"/>
            <w:vAlign w:val="center"/>
          </w:tcPr>
          <w:p w14:paraId="2F020EED" w14:textId="77777777" w:rsidR="00C12CAA" w:rsidRPr="004B4428" w:rsidRDefault="00C12CAA" w:rsidP="004B4428">
            <w:pPr>
              <w:jc w:val="center"/>
              <w:rPr>
                <w:rFonts w:ascii="Arial" w:hAnsi="Arial" w:cs="Arial"/>
                <w:bCs w:val="0"/>
              </w:rPr>
            </w:pPr>
            <w:proofErr w:type="gramStart"/>
            <w:r w:rsidRPr="004B4428">
              <w:rPr>
                <w:rFonts w:ascii="Arial" w:hAnsi="Arial" w:cs="Arial"/>
              </w:rPr>
              <w:t xml:space="preserve">Тип  </w:t>
            </w:r>
            <w:proofErr w:type="spellStart"/>
            <w:r w:rsidRPr="004B4428">
              <w:rPr>
                <w:rFonts w:ascii="Arial" w:hAnsi="Arial" w:cs="Arial"/>
              </w:rPr>
              <w:t>об’єкту</w:t>
            </w:r>
            <w:proofErr w:type="spellEnd"/>
            <w:proofErr w:type="gramEnd"/>
          </w:p>
        </w:tc>
        <w:tc>
          <w:tcPr>
            <w:tcW w:w="6521" w:type="dxa"/>
            <w:shd w:val="clear" w:color="auto" w:fill="8DB3E2" w:themeFill="text2" w:themeFillTint="66"/>
            <w:vAlign w:val="center"/>
          </w:tcPr>
          <w:p w14:paraId="7D036FF6" w14:textId="77777777" w:rsidR="00C12CAA" w:rsidRPr="004B4428" w:rsidRDefault="00C12CAA" w:rsidP="004B4428">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4B4428">
              <w:rPr>
                <w:rFonts w:ascii="Arial" w:hAnsi="Arial" w:cs="Arial"/>
              </w:rPr>
              <w:t>Населений пункт</w:t>
            </w:r>
          </w:p>
        </w:tc>
      </w:tr>
      <w:tr w:rsidR="00C12CAA" w:rsidRPr="004B4428" w14:paraId="18C558F9" w14:textId="77777777" w:rsidTr="004B4428">
        <w:trPr>
          <w:cnfStyle w:val="000000100000" w:firstRow="0" w:lastRow="0" w:firstColumn="0" w:lastColumn="0" w:oddVBand="0" w:evenVBand="0" w:oddHBand="1" w:evenHBand="0" w:firstRowFirstColumn="0" w:firstRowLastColumn="0" w:lastRowFirstColumn="0" w:lastRowLastColumn="0"/>
          <w:trHeight w:val="664"/>
        </w:trPr>
        <w:tc>
          <w:tcPr>
            <w:cnfStyle w:val="001000000000" w:firstRow="0" w:lastRow="0" w:firstColumn="1" w:lastColumn="0" w:oddVBand="0" w:evenVBand="0" w:oddHBand="0" w:evenHBand="0" w:firstRowFirstColumn="0" w:firstRowLastColumn="0" w:lastRowFirstColumn="0" w:lastRowLastColumn="0"/>
            <w:tcW w:w="3510" w:type="dxa"/>
          </w:tcPr>
          <w:p w14:paraId="659ED82E" w14:textId="77777777" w:rsidR="00C12CAA" w:rsidRPr="004B4428" w:rsidRDefault="00C12CAA" w:rsidP="00456C15">
            <w:pPr>
              <w:rPr>
                <w:rFonts w:ascii="Arial" w:hAnsi="Arial" w:cs="Arial"/>
                <w:bCs w:val="0"/>
              </w:rPr>
            </w:pPr>
            <w:proofErr w:type="spellStart"/>
            <w:r w:rsidRPr="004B4428">
              <w:rPr>
                <w:rFonts w:ascii="Arial" w:hAnsi="Arial" w:cs="Arial"/>
              </w:rPr>
              <w:t>Централ</w:t>
            </w:r>
            <w:r w:rsidRPr="004B4428">
              <w:rPr>
                <w:rFonts w:ascii="Arial" w:hAnsi="Arial" w:cs="Arial"/>
                <w:bCs w:val="0"/>
              </w:rPr>
              <w:t>ізоване</w:t>
            </w:r>
            <w:proofErr w:type="spellEnd"/>
            <w:r w:rsidRPr="004B4428">
              <w:rPr>
                <w:rFonts w:ascii="Arial" w:hAnsi="Arial" w:cs="Arial"/>
                <w:bCs w:val="0"/>
              </w:rPr>
              <w:t xml:space="preserve"> </w:t>
            </w:r>
            <w:proofErr w:type="spellStart"/>
            <w:r w:rsidRPr="004B4428">
              <w:rPr>
                <w:rFonts w:ascii="Arial" w:hAnsi="Arial" w:cs="Arial"/>
                <w:bCs w:val="0"/>
              </w:rPr>
              <w:t>теплопостачання</w:t>
            </w:r>
            <w:proofErr w:type="spellEnd"/>
          </w:p>
        </w:tc>
        <w:tc>
          <w:tcPr>
            <w:tcW w:w="6521" w:type="dxa"/>
          </w:tcPr>
          <w:p w14:paraId="19D8446A" w14:textId="77777777" w:rsidR="00C12CAA" w:rsidRPr="004B4428" w:rsidRDefault="00C12CAA" w:rsidP="00456C15">
            <w:pPr>
              <w:cnfStyle w:val="000000100000" w:firstRow="0" w:lastRow="0" w:firstColumn="0" w:lastColumn="0" w:oddVBand="0" w:evenVBand="0" w:oddHBand="1" w:evenHBand="0" w:firstRowFirstColumn="0" w:firstRowLastColumn="0" w:lastRowFirstColumn="0" w:lastRowLastColumn="0"/>
              <w:rPr>
                <w:bCs/>
              </w:rPr>
            </w:pPr>
            <w:proofErr w:type="spellStart"/>
            <w:r w:rsidRPr="004B4428">
              <w:rPr>
                <w:bCs/>
              </w:rPr>
              <w:t>Відсутні</w:t>
            </w:r>
            <w:proofErr w:type="spellEnd"/>
          </w:p>
        </w:tc>
      </w:tr>
      <w:tr w:rsidR="00C12CAA" w:rsidRPr="004B4428" w14:paraId="52273613" w14:textId="77777777" w:rsidTr="004B4428">
        <w:trPr>
          <w:cnfStyle w:val="000000010000" w:firstRow="0" w:lastRow="0" w:firstColumn="0" w:lastColumn="0" w:oddVBand="0" w:evenVBand="0" w:oddHBand="0" w:evenHBand="1"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3510" w:type="dxa"/>
          </w:tcPr>
          <w:p w14:paraId="65F3005A" w14:textId="77777777" w:rsidR="00C12CAA" w:rsidRPr="004B4428" w:rsidRDefault="00C12CAA" w:rsidP="00456C15">
            <w:pPr>
              <w:rPr>
                <w:rFonts w:ascii="Arial" w:hAnsi="Arial" w:cs="Arial"/>
                <w:bCs w:val="0"/>
              </w:rPr>
            </w:pPr>
            <w:proofErr w:type="spellStart"/>
            <w:r w:rsidRPr="004B4428">
              <w:rPr>
                <w:rFonts w:ascii="Arial" w:hAnsi="Arial" w:cs="Arial"/>
              </w:rPr>
              <w:t>Е</w:t>
            </w:r>
            <w:r w:rsidRPr="004B4428">
              <w:rPr>
                <w:rFonts w:ascii="Arial" w:hAnsi="Arial" w:cs="Arial"/>
                <w:bCs w:val="0"/>
              </w:rPr>
              <w:t>лектрогенеруючі</w:t>
            </w:r>
            <w:proofErr w:type="spellEnd"/>
            <w:r w:rsidRPr="004B4428">
              <w:rPr>
                <w:rFonts w:ascii="Arial" w:hAnsi="Arial" w:cs="Arial"/>
                <w:bCs w:val="0"/>
              </w:rPr>
              <w:t xml:space="preserve"> </w:t>
            </w:r>
            <w:proofErr w:type="spellStart"/>
            <w:r w:rsidRPr="004B4428">
              <w:rPr>
                <w:rFonts w:ascii="Arial" w:hAnsi="Arial" w:cs="Arial"/>
                <w:bCs w:val="0"/>
              </w:rPr>
              <w:t>об’єкти</w:t>
            </w:r>
            <w:proofErr w:type="spellEnd"/>
          </w:p>
        </w:tc>
        <w:tc>
          <w:tcPr>
            <w:tcW w:w="6521" w:type="dxa"/>
          </w:tcPr>
          <w:p w14:paraId="366169DE" w14:textId="77777777" w:rsidR="00C12CAA" w:rsidRPr="004B4428" w:rsidRDefault="00C12CAA" w:rsidP="00456C15">
            <w:pPr>
              <w:cnfStyle w:val="000000010000" w:firstRow="0" w:lastRow="0" w:firstColumn="0" w:lastColumn="0" w:oddVBand="0" w:evenVBand="0" w:oddHBand="0" w:evenHBand="1" w:firstRowFirstColumn="0" w:firstRowLastColumn="0" w:lastRowFirstColumn="0" w:lastRowLastColumn="0"/>
              <w:rPr>
                <w:bCs/>
              </w:rPr>
            </w:pPr>
            <w:proofErr w:type="spellStart"/>
            <w:r w:rsidRPr="004B4428">
              <w:rPr>
                <w:bCs/>
              </w:rPr>
              <w:t>Відсутні</w:t>
            </w:r>
            <w:proofErr w:type="spellEnd"/>
          </w:p>
        </w:tc>
      </w:tr>
      <w:tr w:rsidR="00C12CAA" w:rsidRPr="004B4428" w14:paraId="4B5620BF" w14:textId="77777777" w:rsidTr="004B44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5525B3B" w14:textId="77777777" w:rsidR="00C12CAA" w:rsidRPr="004B4428" w:rsidRDefault="00C12CAA" w:rsidP="00456C15">
            <w:pPr>
              <w:rPr>
                <w:rFonts w:ascii="Arial" w:hAnsi="Arial" w:cs="Arial"/>
                <w:bCs w:val="0"/>
              </w:rPr>
            </w:pPr>
            <w:proofErr w:type="spellStart"/>
            <w:r w:rsidRPr="004B4428">
              <w:rPr>
                <w:rFonts w:ascii="Arial" w:hAnsi="Arial" w:cs="Arial"/>
                <w:bCs w:val="0"/>
              </w:rPr>
              <w:t>Газопостачання</w:t>
            </w:r>
            <w:proofErr w:type="spellEnd"/>
          </w:p>
        </w:tc>
        <w:tc>
          <w:tcPr>
            <w:tcW w:w="6521" w:type="dxa"/>
          </w:tcPr>
          <w:p w14:paraId="0382C898" w14:textId="77777777" w:rsidR="00C12CAA" w:rsidRPr="004B4428" w:rsidRDefault="00C12CAA" w:rsidP="00456C15">
            <w:pPr>
              <w:cnfStyle w:val="000000100000" w:firstRow="0" w:lastRow="0" w:firstColumn="0" w:lastColumn="0" w:oddVBand="0" w:evenVBand="0" w:oddHBand="1" w:evenHBand="0" w:firstRowFirstColumn="0" w:firstRowLastColumn="0" w:lastRowFirstColumn="0" w:lastRowLastColumn="0"/>
              <w:rPr>
                <w:bCs/>
              </w:rPr>
            </w:pPr>
            <w:proofErr w:type="spellStart"/>
            <w:r w:rsidRPr="004B4428">
              <w:rPr>
                <w:bCs/>
              </w:rPr>
              <w:t>смт</w:t>
            </w:r>
            <w:proofErr w:type="spellEnd"/>
            <w:r w:rsidRPr="004B4428">
              <w:rPr>
                <w:bCs/>
              </w:rPr>
              <w:t xml:space="preserve"> </w:t>
            </w:r>
            <w:proofErr w:type="spellStart"/>
            <w:r w:rsidRPr="004B4428">
              <w:rPr>
                <w:bCs/>
              </w:rPr>
              <w:t>Комишуваха</w:t>
            </w:r>
            <w:proofErr w:type="spellEnd"/>
            <w:r w:rsidRPr="004B4428">
              <w:rPr>
                <w:bCs/>
              </w:rPr>
              <w:t>, с-</w:t>
            </w:r>
            <w:proofErr w:type="spellStart"/>
            <w:r w:rsidRPr="004B4428">
              <w:rPr>
                <w:bCs/>
              </w:rPr>
              <w:t>ще</w:t>
            </w:r>
            <w:proofErr w:type="spellEnd"/>
            <w:r w:rsidRPr="004B4428">
              <w:rPr>
                <w:bCs/>
              </w:rPr>
              <w:t xml:space="preserve"> </w:t>
            </w:r>
            <w:proofErr w:type="spellStart"/>
            <w:r w:rsidRPr="004B4428">
              <w:rPr>
                <w:bCs/>
              </w:rPr>
              <w:t>Зарічне</w:t>
            </w:r>
            <w:proofErr w:type="spellEnd"/>
            <w:r w:rsidRPr="004B4428">
              <w:rPr>
                <w:bCs/>
              </w:rPr>
              <w:t>, с-</w:t>
            </w:r>
            <w:proofErr w:type="spellStart"/>
            <w:r w:rsidRPr="004B4428">
              <w:rPr>
                <w:bCs/>
              </w:rPr>
              <w:t>ще</w:t>
            </w:r>
            <w:proofErr w:type="spellEnd"/>
            <w:r w:rsidRPr="004B4428">
              <w:rPr>
                <w:bCs/>
              </w:rPr>
              <w:t xml:space="preserve"> </w:t>
            </w:r>
            <w:proofErr w:type="spellStart"/>
            <w:r w:rsidRPr="004B4428">
              <w:rPr>
                <w:bCs/>
              </w:rPr>
              <w:t>Новотавричеське</w:t>
            </w:r>
            <w:proofErr w:type="spellEnd"/>
            <w:r w:rsidRPr="004B4428">
              <w:rPr>
                <w:bCs/>
              </w:rPr>
              <w:t>, с-</w:t>
            </w:r>
            <w:proofErr w:type="spellStart"/>
            <w:r w:rsidRPr="004B4428">
              <w:rPr>
                <w:bCs/>
              </w:rPr>
              <w:t>ще</w:t>
            </w:r>
            <w:proofErr w:type="spellEnd"/>
            <w:r w:rsidRPr="004B4428">
              <w:rPr>
                <w:bCs/>
              </w:rPr>
              <w:t xml:space="preserve"> </w:t>
            </w:r>
            <w:proofErr w:type="spellStart"/>
            <w:r w:rsidRPr="004B4428">
              <w:rPr>
                <w:bCs/>
              </w:rPr>
              <w:t>Кирпотине</w:t>
            </w:r>
            <w:proofErr w:type="spellEnd"/>
            <w:r w:rsidRPr="004B4428">
              <w:rPr>
                <w:bCs/>
              </w:rPr>
              <w:t xml:space="preserve">, с. </w:t>
            </w:r>
            <w:proofErr w:type="spellStart"/>
            <w:r w:rsidRPr="004B4428">
              <w:rPr>
                <w:bCs/>
              </w:rPr>
              <w:t>Григорівське</w:t>
            </w:r>
            <w:proofErr w:type="spellEnd"/>
            <w:r w:rsidRPr="004B4428">
              <w:rPr>
                <w:bCs/>
              </w:rPr>
              <w:t xml:space="preserve">, с. </w:t>
            </w:r>
            <w:proofErr w:type="spellStart"/>
            <w:r w:rsidRPr="004B4428">
              <w:rPr>
                <w:bCs/>
              </w:rPr>
              <w:t>Тарасівка</w:t>
            </w:r>
            <w:proofErr w:type="spellEnd"/>
            <w:r w:rsidRPr="004B4428">
              <w:rPr>
                <w:bCs/>
              </w:rPr>
              <w:t xml:space="preserve">, с. </w:t>
            </w:r>
            <w:proofErr w:type="spellStart"/>
            <w:r w:rsidRPr="004B4428">
              <w:rPr>
                <w:bCs/>
              </w:rPr>
              <w:t>Вільне</w:t>
            </w:r>
            <w:proofErr w:type="spellEnd"/>
            <w:r w:rsidRPr="004B4428">
              <w:rPr>
                <w:bCs/>
              </w:rPr>
              <w:t xml:space="preserve">, с. </w:t>
            </w:r>
            <w:proofErr w:type="spellStart"/>
            <w:r w:rsidRPr="004B4428">
              <w:rPr>
                <w:bCs/>
              </w:rPr>
              <w:t>Оленівка</w:t>
            </w:r>
            <w:proofErr w:type="spellEnd"/>
            <w:r w:rsidRPr="004B4428">
              <w:rPr>
                <w:bCs/>
              </w:rPr>
              <w:t xml:space="preserve">, с. </w:t>
            </w:r>
            <w:proofErr w:type="spellStart"/>
            <w:r w:rsidRPr="004B4428">
              <w:rPr>
                <w:bCs/>
              </w:rPr>
              <w:t>Жовтеньке</w:t>
            </w:r>
            <w:proofErr w:type="spellEnd"/>
            <w:r w:rsidRPr="004B4428">
              <w:rPr>
                <w:bCs/>
              </w:rPr>
              <w:t>, с-</w:t>
            </w:r>
            <w:proofErr w:type="spellStart"/>
            <w:r w:rsidRPr="004B4428">
              <w:rPr>
                <w:bCs/>
              </w:rPr>
              <w:t>ще</w:t>
            </w:r>
            <w:proofErr w:type="spellEnd"/>
            <w:r w:rsidRPr="004B4428">
              <w:rPr>
                <w:bCs/>
              </w:rPr>
              <w:t xml:space="preserve"> </w:t>
            </w:r>
            <w:proofErr w:type="spellStart"/>
            <w:r w:rsidRPr="004B4428">
              <w:rPr>
                <w:bCs/>
              </w:rPr>
              <w:t>Калинівка</w:t>
            </w:r>
            <w:proofErr w:type="spellEnd"/>
            <w:r w:rsidRPr="004B4428">
              <w:rPr>
                <w:bCs/>
              </w:rPr>
              <w:t xml:space="preserve">.  </w:t>
            </w:r>
          </w:p>
        </w:tc>
      </w:tr>
    </w:tbl>
    <w:p w14:paraId="42331BB3" w14:textId="77777777" w:rsidR="00C12CAA" w:rsidRPr="001B650C" w:rsidRDefault="00C12CAA" w:rsidP="00C12CAA">
      <w:pPr>
        <w:rPr>
          <w:sz w:val="24"/>
          <w:lang w:val="uk-UA"/>
        </w:rPr>
      </w:pPr>
    </w:p>
    <w:p w14:paraId="3DBA737A" w14:textId="57C6DE4E" w:rsidR="00C12CAA" w:rsidRPr="001B650C" w:rsidRDefault="00C12CAA" w:rsidP="00C12CAA">
      <w:pPr>
        <w:ind w:firstLine="567"/>
        <w:jc w:val="both"/>
        <w:rPr>
          <w:sz w:val="24"/>
          <w:lang w:val="uk-UA"/>
        </w:rPr>
      </w:pPr>
      <w:r w:rsidRPr="001B650C">
        <w:rPr>
          <w:sz w:val="24"/>
          <w:lang w:val="uk-UA"/>
        </w:rPr>
        <w:lastRenderedPageBreak/>
        <w:t xml:space="preserve">Централізоване теплопостачання та </w:t>
      </w:r>
      <w:proofErr w:type="spellStart"/>
      <w:r w:rsidRPr="001B650C">
        <w:rPr>
          <w:sz w:val="24"/>
          <w:lang w:val="uk-UA"/>
        </w:rPr>
        <w:t>електрогенеруючі</w:t>
      </w:r>
      <w:proofErr w:type="spellEnd"/>
      <w:r w:rsidRPr="001B650C">
        <w:rPr>
          <w:sz w:val="24"/>
          <w:lang w:val="uk-UA"/>
        </w:rPr>
        <w:t xml:space="preserve"> об’єкти відсутні у Комишуваській громаді, що створює додаткові виклики щодо створення комфортних умов для проживання мешканців у розрізі забезпечення розвитку житлово-комунального сектору.</w:t>
      </w:r>
    </w:p>
    <w:p w14:paraId="058EF12C" w14:textId="62E8DC2E" w:rsidR="00C12CAA" w:rsidRPr="001B650C" w:rsidRDefault="00C12CAA" w:rsidP="00C12CAA">
      <w:pPr>
        <w:ind w:firstLine="567"/>
        <w:jc w:val="both"/>
        <w:rPr>
          <w:sz w:val="24"/>
          <w:lang w:val="uk-UA"/>
        </w:rPr>
      </w:pPr>
      <w:r w:rsidRPr="001B650C">
        <w:rPr>
          <w:sz w:val="24"/>
          <w:lang w:val="uk-UA"/>
        </w:rPr>
        <w:t>Газопостачання наявне у громаді, проте не у всіх населених пунктах, тому існує потреба у розширенні системи газифікації по всій території Комишуваської ТГ.</w:t>
      </w:r>
    </w:p>
    <w:p w14:paraId="77B370F1" w14:textId="77777777" w:rsidR="001B650C" w:rsidRDefault="001B650C" w:rsidP="00C12CAA">
      <w:pPr>
        <w:ind w:firstLine="567"/>
        <w:jc w:val="both"/>
        <w:rPr>
          <w:lang w:val="uk-UA"/>
        </w:rPr>
      </w:pPr>
    </w:p>
    <w:p w14:paraId="560F50D9" w14:textId="37E8AAB5" w:rsidR="001B650C" w:rsidRPr="001B650C" w:rsidRDefault="0045405A" w:rsidP="001B650C">
      <w:pPr>
        <w:spacing w:after="240"/>
        <w:ind w:firstLine="567"/>
        <w:jc w:val="both"/>
        <w:rPr>
          <w:b/>
          <w:sz w:val="24"/>
          <w:lang w:val="uk-UA"/>
        </w:rPr>
      </w:pPr>
      <w:r>
        <w:rPr>
          <w:b/>
          <w:sz w:val="24"/>
          <w:lang w:val="uk-UA"/>
        </w:rPr>
        <w:t>Таблиця 2.16</w:t>
      </w:r>
      <w:r w:rsidR="001B650C" w:rsidRPr="001B650C">
        <w:rPr>
          <w:b/>
          <w:sz w:val="24"/>
          <w:lang w:val="uk-UA"/>
        </w:rPr>
        <w:t xml:space="preserve"> </w:t>
      </w:r>
      <w:r w:rsidR="00FE4377">
        <w:rPr>
          <w:b/>
          <w:sz w:val="24"/>
          <w:lang w:val="uk-UA"/>
        </w:rPr>
        <w:t>–</w:t>
      </w:r>
      <w:r w:rsidR="001B650C" w:rsidRPr="001B650C">
        <w:rPr>
          <w:b/>
          <w:sz w:val="24"/>
          <w:lang w:val="uk-UA"/>
        </w:rPr>
        <w:t xml:space="preserve"> Х</w:t>
      </w:r>
      <w:r w:rsidR="00FE4377">
        <w:rPr>
          <w:b/>
          <w:sz w:val="24"/>
          <w:lang w:val="uk-UA"/>
        </w:rPr>
        <w:t xml:space="preserve"> </w:t>
      </w:r>
      <w:proofErr w:type="spellStart"/>
      <w:r w:rsidR="001B650C" w:rsidRPr="001B650C">
        <w:rPr>
          <w:b/>
          <w:sz w:val="24"/>
          <w:lang w:val="uk-UA"/>
        </w:rPr>
        <w:t>арактеристика</w:t>
      </w:r>
      <w:proofErr w:type="spellEnd"/>
      <w:r w:rsidR="001B650C" w:rsidRPr="001B650C">
        <w:rPr>
          <w:b/>
          <w:sz w:val="24"/>
          <w:lang w:val="uk-UA"/>
        </w:rPr>
        <w:t xml:space="preserve"> систем водопостачання та водовідведення</w:t>
      </w:r>
    </w:p>
    <w:tbl>
      <w:tblPr>
        <w:tblStyle w:val="1c"/>
        <w:tblW w:w="0" w:type="auto"/>
        <w:tblLook w:val="04A0" w:firstRow="1" w:lastRow="0" w:firstColumn="1" w:lastColumn="0" w:noHBand="0" w:noVBand="1"/>
      </w:tblPr>
      <w:tblGrid>
        <w:gridCol w:w="2534"/>
        <w:gridCol w:w="2080"/>
        <w:gridCol w:w="1595"/>
        <w:gridCol w:w="2084"/>
        <w:gridCol w:w="1659"/>
      </w:tblGrid>
      <w:tr w:rsidR="00E03087" w:rsidRPr="004B4428" w14:paraId="1D818398" w14:textId="77777777" w:rsidTr="004B4428">
        <w:trPr>
          <w:cnfStyle w:val="100000000000" w:firstRow="1" w:lastRow="0" w:firstColumn="0" w:lastColumn="0" w:oddVBand="0" w:evenVBand="0" w:oddHBand="0" w:evenHBand="0" w:firstRowFirstColumn="0" w:firstRowLastColumn="0" w:lastRowFirstColumn="0" w:lastRowLastColumn="0"/>
          <w:trHeight w:val="1453"/>
        </w:trPr>
        <w:tc>
          <w:tcPr>
            <w:cnfStyle w:val="001000000000" w:firstRow="0" w:lastRow="0" w:firstColumn="1" w:lastColumn="0" w:oddVBand="0" w:evenVBand="0" w:oddHBand="0" w:evenHBand="0" w:firstRowFirstColumn="0" w:firstRowLastColumn="0" w:lastRowFirstColumn="0" w:lastRowLastColumn="0"/>
            <w:tcW w:w="2689" w:type="dxa"/>
            <w:shd w:val="clear" w:color="auto" w:fill="8DB3E2" w:themeFill="text2" w:themeFillTint="66"/>
            <w:vAlign w:val="center"/>
          </w:tcPr>
          <w:p w14:paraId="024D5FF8" w14:textId="211290AD" w:rsidR="001B650C" w:rsidRPr="004B4428" w:rsidRDefault="001B650C" w:rsidP="004B4428">
            <w:pPr>
              <w:pStyle w:val="ab"/>
              <w:jc w:val="center"/>
              <w:rPr>
                <w:rFonts w:ascii="Arial" w:hAnsi="Arial" w:cs="Arial"/>
                <w:sz w:val="22"/>
                <w:szCs w:val="22"/>
              </w:rPr>
            </w:pPr>
            <w:proofErr w:type="spellStart"/>
            <w:r w:rsidRPr="004B4428">
              <w:rPr>
                <w:rFonts w:ascii="Arial" w:hAnsi="Arial" w:cs="Arial"/>
                <w:sz w:val="22"/>
                <w:szCs w:val="22"/>
              </w:rPr>
              <w:t>Назва</w:t>
            </w:r>
            <w:proofErr w:type="spellEnd"/>
            <w:r w:rsidRPr="004B4428">
              <w:rPr>
                <w:rFonts w:ascii="Arial" w:hAnsi="Arial" w:cs="Arial"/>
                <w:sz w:val="22"/>
                <w:szCs w:val="22"/>
              </w:rPr>
              <w:t xml:space="preserve"> </w:t>
            </w:r>
            <w:proofErr w:type="spellStart"/>
            <w:r w:rsidRPr="004B4428">
              <w:rPr>
                <w:rFonts w:ascii="Arial" w:hAnsi="Arial" w:cs="Arial"/>
                <w:sz w:val="22"/>
                <w:szCs w:val="22"/>
              </w:rPr>
              <w:t>системи</w:t>
            </w:r>
            <w:proofErr w:type="spellEnd"/>
            <w:r w:rsidRPr="004B4428">
              <w:rPr>
                <w:rFonts w:ascii="Arial" w:hAnsi="Arial" w:cs="Arial"/>
                <w:sz w:val="22"/>
                <w:szCs w:val="22"/>
              </w:rPr>
              <w:t xml:space="preserve"> (</w:t>
            </w:r>
            <w:proofErr w:type="spellStart"/>
            <w:r w:rsidR="000A39AA" w:rsidRPr="004B4428">
              <w:rPr>
                <w:rFonts w:ascii="Arial" w:hAnsi="Arial" w:cs="Arial"/>
                <w:sz w:val="22"/>
                <w:szCs w:val="22"/>
              </w:rPr>
              <w:t>водопостачання</w:t>
            </w:r>
            <w:proofErr w:type="spellEnd"/>
            <w:r w:rsidR="000A39AA" w:rsidRPr="004B4428">
              <w:rPr>
                <w:rFonts w:ascii="Arial" w:hAnsi="Arial" w:cs="Arial"/>
                <w:sz w:val="22"/>
                <w:szCs w:val="22"/>
              </w:rPr>
              <w:t xml:space="preserve">, </w:t>
            </w:r>
            <w:proofErr w:type="spellStart"/>
            <w:r w:rsidR="000A39AA" w:rsidRPr="004B4428">
              <w:rPr>
                <w:rFonts w:ascii="Arial" w:hAnsi="Arial" w:cs="Arial"/>
                <w:sz w:val="22"/>
                <w:szCs w:val="22"/>
              </w:rPr>
              <w:t>водовідведення</w:t>
            </w:r>
            <w:proofErr w:type="spellEnd"/>
            <w:r w:rsidRPr="004B4428">
              <w:rPr>
                <w:rFonts w:ascii="Arial" w:hAnsi="Arial" w:cs="Arial"/>
                <w:sz w:val="22"/>
                <w:szCs w:val="22"/>
              </w:rPr>
              <w:t>)</w:t>
            </w:r>
          </w:p>
        </w:tc>
        <w:tc>
          <w:tcPr>
            <w:tcW w:w="2087" w:type="dxa"/>
            <w:shd w:val="clear" w:color="auto" w:fill="8DB3E2" w:themeFill="text2" w:themeFillTint="66"/>
            <w:vAlign w:val="center"/>
          </w:tcPr>
          <w:p w14:paraId="6D676E6E" w14:textId="77777777" w:rsidR="001B650C" w:rsidRPr="004B4428" w:rsidRDefault="001B650C" w:rsidP="004B442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4B4428">
              <w:rPr>
                <w:rFonts w:ascii="Arial" w:hAnsi="Arial" w:cs="Arial"/>
                <w:sz w:val="22"/>
                <w:szCs w:val="22"/>
              </w:rPr>
              <w:t>Населений пункт</w:t>
            </w:r>
          </w:p>
        </w:tc>
        <w:tc>
          <w:tcPr>
            <w:tcW w:w="1595" w:type="dxa"/>
            <w:shd w:val="clear" w:color="auto" w:fill="8DB3E2" w:themeFill="text2" w:themeFillTint="66"/>
            <w:vAlign w:val="center"/>
          </w:tcPr>
          <w:p w14:paraId="34045ACA" w14:textId="77777777" w:rsidR="001B650C" w:rsidRPr="004B4428" w:rsidRDefault="001B650C" w:rsidP="004B442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Протяжність</w:t>
            </w:r>
            <w:proofErr w:type="spellEnd"/>
          </w:p>
        </w:tc>
        <w:tc>
          <w:tcPr>
            <w:tcW w:w="2093" w:type="dxa"/>
            <w:shd w:val="clear" w:color="auto" w:fill="8DB3E2" w:themeFill="text2" w:themeFillTint="66"/>
            <w:vAlign w:val="center"/>
          </w:tcPr>
          <w:p w14:paraId="261BC649" w14:textId="77777777" w:rsidR="001B650C" w:rsidRPr="004B4428" w:rsidRDefault="001B650C" w:rsidP="004B442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Повне</w:t>
            </w:r>
            <w:proofErr w:type="spellEnd"/>
            <w:r w:rsidRPr="004B4428">
              <w:rPr>
                <w:rFonts w:ascii="Arial" w:hAnsi="Arial" w:cs="Arial"/>
                <w:sz w:val="22"/>
                <w:szCs w:val="22"/>
              </w:rPr>
              <w:t xml:space="preserve"> </w:t>
            </w:r>
            <w:proofErr w:type="spellStart"/>
            <w:r w:rsidRPr="004B4428">
              <w:rPr>
                <w:rFonts w:ascii="Arial" w:hAnsi="Arial" w:cs="Arial"/>
                <w:sz w:val="22"/>
                <w:szCs w:val="22"/>
              </w:rPr>
              <w:t>або</w:t>
            </w:r>
            <w:proofErr w:type="spellEnd"/>
            <w:r w:rsidRPr="004B4428">
              <w:rPr>
                <w:rFonts w:ascii="Arial" w:hAnsi="Arial" w:cs="Arial"/>
                <w:sz w:val="22"/>
                <w:szCs w:val="22"/>
              </w:rPr>
              <w:t xml:space="preserve"> </w:t>
            </w:r>
            <w:proofErr w:type="spellStart"/>
            <w:r w:rsidRPr="004B4428">
              <w:rPr>
                <w:rFonts w:ascii="Arial" w:hAnsi="Arial" w:cs="Arial"/>
                <w:sz w:val="22"/>
                <w:szCs w:val="22"/>
              </w:rPr>
              <w:t>часткове</w:t>
            </w:r>
            <w:proofErr w:type="spellEnd"/>
            <w:r w:rsidRPr="004B4428">
              <w:rPr>
                <w:rFonts w:ascii="Arial" w:hAnsi="Arial" w:cs="Arial"/>
                <w:sz w:val="22"/>
                <w:szCs w:val="22"/>
              </w:rPr>
              <w:t xml:space="preserve"> </w:t>
            </w:r>
            <w:proofErr w:type="spellStart"/>
            <w:r w:rsidRPr="004B4428">
              <w:rPr>
                <w:rFonts w:ascii="Arial" w:hAnsi="Arial" w:cs="Arial"/>
                <w:sz w:val="22"/>
                <w:szCs w:val="22"/>
              </w:rPr>
              <w:t>покриття</w:t>
            </w:r>
            <w:proofErr w:type="spellEnd"/>
            <w:r w:rsidRPr="004B4428">
              <w:rPr>
                <w:rFonts w:ascii="Arial" w:hAnsi="Arial" w:cs="Arial"/>
                <w:sz w:val="22"/>
                <w:szCs w:val="22"/>
              </w:rPr>
              <w:t xml:space="preserve"> (</w:t>
            </w:r>
            <w:proofErr w:type="spellStart"/>
            <w:r w:rsidRPr="004B4428">
              <w:rPr>
                <w:rFonts w:ascii="Arial" w:hAnsi="Arial" w:cs="Arial"/>
                <w:sz w:val="22"/>
                <w:szCs w:val="22"/>
              </w:rPr>
              <w:t>якщо</w:t>
            </w:r>
            <w:proofErr w:type="spellEnd"/>
            <w:r w:rsidRPr="004B4428">
              <w:rPr>
                <w:rFonts w:ascii="Arial" w:hAnsi="Arial" w:cs="Arial"/>
                <w:sz w:val="22"/>
                <w:szCs w:val="22"/>
              </w:rPr>
              <w:t xml:space="preserve"> </w:t>
            </w:r>
            <w:proofErr w:type="spellStart"/>
            <w:r w:rsidRPr="004B4428">
              <w:rPr>
                <w:rFonts w:ascii="Arial" w:hAnsi="Arial" w:cs="Arial"/>
                <w:sz w:val="22"/>
                <w:szCs w:val="22"/>
              </w:rPr>
              <w:t>часткове</w:t>
            </w:r>
            <w:proofErr w:type="spellEnd"/>
            <w:r w:rsidRPr="004B4428">
              <w:rPr>
                <w:rFonts w:ascii="Arial" w:hAnsi="Arial" w:cs="Arial"/>
                <w:sz w:val="22"/>
                <w:szCs w:val="22"/>
              </w:rPr>
              <w:t xml:space="preserve">, то % </w:t>
            </w:r>
            <w:proofErr w:type="spellStart"/>
            <w:r w:rsidRPr="004B4428">
              <w:rPr>
                <w:rFonts w:ascii="Arial" w:hAnsi="Arial" w:cs="Arial"/>
                <w:sz w:val="22"/>
                <w:szCs w:val="22"/>
              </w:rPr>
              <w:t>забезпечення</w:t>
            </w:r>
            <w:proofErr w:type="spellEnd"/>
            <w:r w:rsidRPr="004B4428">
              <w:rPr>
                <w:rFonts w:ascii="Arial" w:hAnsi="Arial" w:cs="Arial"/>
                <w:sz w:val="22"/>
                <w:szCs w:val="22"/>
              </w:rPr>
              <w:t>)</w:t>
            </w:r>
          </w:p>
        </w:tc>
        <w:tc>
          <w:tcPr>
            <w:tcW w:w="1659" w:type="dxa"/>
            <w:shd w:val="clear" w:color="auto" w:fill="8DB3E2" w:themeFill="text2" w:themeFillTint="66"/>
            <w:vAlign w:val="center"/>
          </w:tcPr>
          <w:p w14:paraId="12929C43" w14:textId="6816CD61" w:rsidR="001B650C" w:rsidRPr="004B4428" w:rsidRDefault="00E03087" w:rsidP="004B442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rPr>
            </w:pPr>
            <w:r w:rsidRPr="004B4428">
              <w:rPr>
                <w:rFonts w:ascii="Arial" w:hAnsi="Arial" w:cs="Arial"/>
                <w:sz w:val="22"/>
                <w:szCs w:val="22"/>
              </w:rPr>
              <w:t xml:space="preserve">Стан </w:t>
            </w:r>
            <w:proofErr w:type="spellStart"/>
            <w:r w:rsidRPr="004B4428">
              <w:rPr>
                <w:rFonts w:ascii="Arial" w:hAnsi="Arial" w:cs="Arial"/>
                <w:sz w:val="22"/>
                <w:szCs w:val="22"/>
              </w:rPr>
              <w:t>пошкоджень</w:t>
            </w:r>
            <w:proofErr w:type="spellEnd"/>
            <w:r w:rsidRPr="004B4428">
              <w:rPr>
                <w:rFonts w:ascii="Arial" w:hAnsi="Arial" w:cs="Arial"/>
                <w:sz w:val="22"/>
                <w:szCs w:val="22"/>
                <w:lang w:val="uk-UA"/>
              </w:rPr>
              <w:t>, %</w:t>
            </w:r>
          </w:p>
        </w:tc>
      </w:tr>
      <w:tr w:rsidR="0008700C" w:rsidRPr="004B4428" w14:paraId="74CA0D48" w14:textId="77777777" w:rsidTr="004B44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CA21C1D" w14:textId="77777777" w:rsidR="001B650C" w:rsidRPr="004B4428" w:rsidRDefault="001B650C" w:rsidP="00456C15">
            <w:pPr>
              <w:pStyle w:val="ab"/>
              <w:rPr>
                <w:rFonts w:ascii="Arial" w:hAnsi="Arial" w:cs="Arial"/>
                <w:sz w:val="22"/>
                <w:szCs w:val="22"/>
              </w:rPr>
            </w:pPr>
            <w:proofErr w:type="spellStart"/>
            <w:r w:rsidRPr="004B4428">
              <w:rPr>
                <w:rFonts w:ascii="Arial" w:hAnsi="Arial" w:cs="Arial"/>
                <w:sz w:val="22"/>
                <w:szCs w:val="22"/>
              </w:rPr>
              <w:t>Централізоване</w:t>
            </w:r>
            <w:proofErr w:type="spellEnd"/>
            <w:r w:rsidRPr="004B4428">
              <w:rPr>
                <w:rFonts w:ascii="Arial" w:hAnsi="Arial" w:cs="Arial"/>
                <w:sz w:val="22"/>
                <w:szCs w:val="22"/>
              </w:rPr>
              <w:t xml:space="preserve"> </w:t>
            </w:r>
            <w:proofErr w:type="spellStart"/>
            <w:r w:rsidRPr="004B4428">
              <w:rPr>
                <w:rFonts w:ascii="Arial" w:hAnsi="Arial" w:cs="Arial"/>
                <w:sz w:val="22"/>
                <w:szCs w:val="22"/>
              </w:rPr>
              <w:t>водопостачання</w:t>
            </w:r>
            <w:proofErr w:type="spellEnd"/>
            <w:r w:rsidRPr="004B4428">
              <w:rPr>
                <w:rFonts w:ascii="Arial" w:hAnsi="Arial" w:cs="Arial"/>
                <w:sz w:val="22"/>
                <w:szCs w:val="22"/>
              </w:rPr>
              <w:t xml:space="preserve"> (</w:t>
            </w:r>
            <w:proofErr w:type="spellStart"/>
            <w:r w:rsidRPr="004B4428">
              <w:rPr>
                <w:rFonts w:ascii="Arial" w:hAnsi="Arial" w:cs="Arial"/>
                <w:sz w:val="22"/>
                <w:szCs w:val="22"/>
              </w:rPr>
              <w:t>питне</w:t>
            </w:r>
            <w:proofErr w:type="spellEnd"/>
            <w:r w:rsidRPr="004B4428">
              <w:rPr>
                <w:rFonts w:ascii="Arial" w:hAnsi="Arial" w:cs="Arial"/>
                <w:sz w:val="22"/>
                <w:szCs w:val="22"/>
              </w:rPr>
              <w:t>)</w:t>
            </w:r>
          </w:p>
        </w:tc>
        <w:tc>
          <w:tcPr>
            <w:tcW w:w="2087" w:type="dxa"/>
          </w:tcPr>
          <w:p w14:paraId="762E5A6E" w14:textId="2682ABAE"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с-</w:t>
            </w:r>
            <w:proofErr w:type="spellStart"/>
            <w:r w:rsidRPr="004B4428">
              <w:rPr>
                <w:rFonts w:ascii="Arial" w:hAnsi="Arial" w:cs="Arial"/>
                <w:sz w:val="22"/>
                <w:szCs w:val="22"/>
              </w:rPr>
              <w:t>ще</w:t>
            </w:r>
            <w:proofErr w:type="spellEnd"/>
            <w:r w:rsidRPr="004B4428">
              <w:rPr>
                <w:rFonts w:ascii="Arial" w:hAnsi="Arial" w:cs="Arial"/>
                <w:sz w:val="22"/>
                <w:szCs w:val="22"/>
              </w:rPr>
              <w:t xml:space="preserve"> </w:t>
            </w:r>
            <w:proofErr w:type="spellStart"/>
            <w:proofErr w:type="gramStart"/>
            <w:r w:rsidRPr="004B4428">
              <w:rPr>
                <w:rFonts w:ascii="Arial" w:hAnsi="Arial" w:cs="Arial"/>
                <w:sz w:val="22"/>
                <w:szCs w:val="22"/>
              </w:rPr>
              <w:t>Новотавричеське</w:t>
            </w:r>
            <w:proofErr w:type="spellEnd"/>
            <w:r w:rsidRPr="004B4428">
              <w:rPr>
                <w:rFonts w:ascii="Arial" w:hAnsi="Arial" w:cs="Arial"/>
                <w:sz w:val="22"/>
                <w:szCs w:val="22"/>
              </w:rPr>
              <w:t xml:space="preserve">,   </w:t>
            </w:r>
            <w:proofErr w:type="gramEnd"/>
            <w:r w:rsidRPr="004B4428">
              <w:rPr>
                <w:rFonts w:ascii="Arial" w:hAnsi="Arial" w:cs="Arial"/>
                <w:sz w:val="22"/>
                <w:szCs w:val="22"/>
              </w:rPr>
              <w:t>с-</w:t>
            </w:r>
            <w:proofErr w:type="spellStart"/>
            <w:r w:rsidR="004B4428">
              <w:rPr>
                <w:rFonts w:ascii="Arial" w:hAnsi="Arial" w:cs="Arial"/>
                <w:sz w:val="22"/>
                <w:szCs w:val="22"/>
              </w:rPr>
              <w:t>ще</w:t>
            </w:r>
            <w:proofErr w:type="spellEnd"/>
            <w:r w:rsidR="004B4428">
              <w:rPr>
                <w:rFonts w:ascii="Arial" w:hAnsi="Arial" w:cs="Arial"/>
                <w:sz w:val="22"/>
                <w:szCs w:val="22"/>
              </w:rPr>
              <w:t xml:space="preserve"> </w:t>
            </w:r>
            <w:proofErr w:type="spellStart"/>
            <w:r w:rsidR="004B4428">
              <w:rPr>
                <w:rFonts w:ascii="Arial" w:hAnsi="Arial" w:cs="Arial"/>
                <w:sz w:val="22"/>
                <w:szCs w:val="22"/>
              </w:rPr>
              <w:t>Кирпотине</w:t>
            </w:r>
            <w:proofErr w:type="spellEnd"/>
            <w:r w:rsidR="004B4428">
              <w:rPr>
                <w:rFonts w:ascii="Arial" w:hAnsi="Arial" w:cs="Arial"/>
                <w:sz w:val="22"/>
                <w:szCs w:val="22"/>
              </w:rPr>
              <w:t xml:space="preserve">, с. </w:t>
            </w:r>
            <w:proofErr w:type="spellStart"/>
            <w:r w:rsidR="004B4428">
              <w:rPr>
                <w:rFonts w:ascii="Arial" w:hAnsi="Arial" w:cs="Arial"/>
                <w:sz w:val="22"/>
                <w:szCs w:val="22"/>
              </w:rPr>
              <w:t>Григорівське</w:t>
            </w:r>
            <w:proofErr w:type="spellEnd"/>
            <w:r w:rsidR="004B4428">
              <w:rPr>
                <w:rFonts w:ascii="Arial" w:hAnsi="Arial" w:cs="Arial"/>
                <w:sz w:val="22"/>
                <w:szCs w:val="22"/>
              </w:rPr>
              <w:t xml:space="preserve">, </w:t>
            </w:r>
            <w:r w:rsidRPr="004B4428">
              <w:rPr>
                <w:rFonts w:ascii="Arial" w:hAnsi="Arial" w:cs="Arial"/>
                <w:sz w:val="22"/>
                <w:szCs w:val="22"/>
              </w:rPr>
              <w:t xml:space="preserve">с. </w:t>
            </w:r>
            <w:proofErr w:type="spellStart"/>
            <w:r w:rsidRPr="004B4428">
              <w:rPr>
                <w:rFonts w:ascii="Arial" w:hAnsi="Arial" w:cs="Arial"/>
                <w:sz w:val="22"/>
                <w:szCs w:val="22"/>
              </w:rPr>
              <w:t>Тарасівка</w:t>
            </w:r>
            <w:proofErr w:type="spellEnd"/>
            <w:r w:rsidRPr="004B4428">
              <w:rPr>
                <w:rFonts w:ascii="Arial" w:hAnsi="Arial" w:cs="Arial"/>
                <w:sz w:val="22"/>
                <w:szCs w:val="22"/>
              </w:rPr>
              <w:t xml:space="preserve">, </w:t>
            </w:r>
            <w:r w:rsidR="004B4428">
              <w:rPr>
                <w:rFonts w:ascii="Arial" w:hAnsi="Arial" w:cs="Arial"/>
                <w:sz w:val="22"/>
                <w:szCs w:val="22"/>
                <w:lang w:val="uk-UA"/>
              </w:rPr>
              <w:t xml:space="preserve"> </w:t>
            </w:r>
            <w:r w:rsidRPr="004B4428">
              <w:rPr>
                <w:rFonts w:ascii="Arial" w:hAnsi="Arial" w:cs="Arial"/>
                <w:sz w:val="22"/>
                <w:szCs w:val="22"/>
              </w:rPr>
              <w:t xml:space="preserve">с. </w:t>
            </w:r>
            <w:proofErr w:type="spellStart"/>
            <w:r w:rsidRPr="004B4428">
              <w:rPr>
                <w:rFonts w:ascii="Arial" w:hAnsi="Arial" w:cs="Arial"/>
                <w:sz w:val="22"/>
                <w:szCs w:val="22"/>
              </w:rPr>
              <w:t>Вільне</w:t>
            </w:r>
            <w:proofErr w:type="spellEnd"/>
          </w:p>
        </w:tc>
        <w:tc>
          <w:tcPr>
            <w:tcW w:w="1595" w:type="dxa"/>
          </w:tcPr>
          <w:p w14:paraId="6B503042"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4,678 км</w:t>
            </w:r>
          </w:p>
        </w:tc>
        <w:tc>
          <w:tcPr>
            <w:tcW w:w="2093" w:type="dxa"/>
          </w:tcPr>
          <w:p w14:paraId="7E584F61" w14:textId="2697F801"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с-</w:t>
            </w:r>
            <w:proofErr w:type="spellStart"/>
            <w:r w:rsidRPr="004B4428">
              <w:rPr>
                <w:rFonts w:ascii="Arial" w:hAnsi="Arial" w:cs="Arial"/>
                <w:sz w:val="22"/>
                <w:szCs w:val="22"/>
              </w:rPr>
              <w:t>ще</w:t>
            </w:r>
            <w:proofErr w:type="spellEnd"/>
            <w:r w:rsidRPr="004B4428">
              <w:rPr>
                <w:rFonts w:ascii="Arial" w:hAnsi="Arial" w:cs="Arial"/>
                <w:sz w:val="22"/>
                <w:szCs w:val="22"/>
              </w:rPr>
              <w:t xml:space="preserve"> </w:t>
            </w:r>
            <w:proofErr w:type="spellStart"/>
            <w:r w:rsidRPr="004B4428">
              <w:rPr>
                <w:rFonts w:ascii="Arial" w:hAnsi="Arial" w:cs="Arial"/>
                <w:sz w:val="22"/>
                <w:szCs w:val="22"/>
              </w:rPr>
              <w:t>Новотавричеське</w:t>
            </w:r>
            <w:proofErr w:type="spellEnd"/>
            <w:r w:rsidRPr="004B4428">
              <w:rPr>
                <w:rFonts w:ascii="Arial" w:hAnsi="Arial" w:cs="Arial"/>
                <w:sz w:val="22"/>
                <w:szCs w:val="22"/>
              </w:rPr>
              <w:t xml:space="preserve">, </w:t>
            </w:r>
            <w:proofErr w:type="spellStart"/>
            <w:r w:rsidRPr="004B4428">
              <w:rPr>
                <w:rFonts w:ascii="Arial" w:hAnsi="Arial" w:cs="Arial"/>
                <w:sz w:val="22"/>
                <w:szCs w:val="22"/>
              </w:rPr>
              <w:t>покриття</w:t>
            </w:r>
            <w:proofErr w:type="spellEnd"/>
            <w:r w:rsidRPr="004B4428">
              <w:rPr>
                <w:rFonts w:ascii="Arial" w:hAnsi="Arial" w:cs="Arial"/>
                <w:sz w:val="22"/>
                <w:szCs w:val="22"/>
              </w:rPr>
              <w:t xml:space="preserve"> </w:t>
            </w:r>
            <w:r w:rsidR="00E03087" w:rsidRPr="004B4428">
              <w:rPr>
                <w:rFonts w:ascii="Arial" w:hAnsi="Arial" w:cs="Arial"/>
                <w:sz w:val="22"/>
                <w:szCs w:val="22"/>
              </w:rPr>
              <w:t>–</w:t>
            </w:r>
            <w:r w:rsidRPr="004B4428">
              <w:rPr>
                <w:rFonts w:ascii="Arial" w:hAnsi="Arial" w:cs="Arial"/>
                <w:sz w:val="22"/>
                <w:szCs w:val="22"/>
              </w:rPr>
              <w:t xml:space="preserve"> 50%</w:t>
            </w:r>
          </w:p>
          <w:p w14:paraId="1CEA42BD" w14:textId="1BAF52EA" w:rsidR="001B650C" w:rsidRPr="004B4428" w:rsidRDefault="00E03087"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Інші</w:t>
            </w:r>
            <w:proofErr w:type="spellEnd"/>
            <w:r w:rsidRPr="004B4428">
              <w:rPr>
                <w:rFonts w:ascii="Arial" w:hAnsi="Arial" w:cs="Arial"/>
                <w:sz w:val="22"/>
                <w:szCs w:val="22"/>
              </w:rPr>
              <w:t xml:space="preserve"> </w:t>
            </w:r>
            <w:proofErr w:type="spellStart"/>
            <w:r w:rsidRPr="004B4428">
              <w:rPr>
                <w:rFonts w:ascii="Arial" w:hAnsi="Arial" w:cs="Arial"/>
                <w:sz w:val="22"/>
                <w:szCs w:val="22"/>
              </w:rPr>
              <w:t>населені</w:t>
            </w:r>
            <w:proofErr w:type="spellEnd"/>
            <w:r w:rsidRPr="004B4428">
              <w:rPr>
                <w:rFonts w:ascii="Arial" w:hAnsi="Arial" w:cs="Arial"/>
                <w:sz w:val="22"/>
                <w:szCs w:val="22"/>
              </w:rPr>
              <w:t xml:space="preserve"> </w:t>
            </w:r>
            <w:proofErr w:type="spellStart"/>
            <w:r w:rsidRPr="004B4428">
              <w:rPr>
                <w:rFonts w:ascii="Arial" w:hAnsi="Arial" w:cs="Arial"/>
                <w:sz w:val="22"/>
                <w:szCs w:val="22"/>
              </w:rPr>
              <w:t>пункти</w:t>
            </w:r>
            <w:proofErr w:type="spellEnd"/>
            <w:r w:rsidRPr="004B4428">
              <w:rPr>
                <w:rFonts w:ascii="Arial" w:hAnsi="Arial" w:cs="Arial"/>
                <w:sz w:val="22"/>
                <w:szCs w:val="22"/>
              </w:rPr>
              <w:t xml:space="preserve"> </w:t>
            </w:r>
            <w:r w:rsidRPr="004B4428">
              <w:rPr>
                <w:rFonts w:ascii="Arial" w:hAnsi="Arial" w:cs="Arial"/>
                <w:sz w:val="22"/>
                <w:szCs w:val="22"/>
                <w:lang w:val="uk-UA"/>
              </w:rPr>
              <w:t xml:space="preserve">– </w:t>
            </w:r>
            <w:r w:rsidR="001B650C" w:rsidRPr="004B4428">
              <w:rPr>
                <w:rFonts w:ascii="Arial" w:hAnsi="Arial" w:cs="Arial"/>
                <w:sz w:val="22"/>
                <w:szCs w:val="22"/>
              </w:rPr>
              <w:t>100%</w:t>
            </w:r>
          </w:p>
        </w:tc>
        <w:tc>
          <w:tcPr>
            <w:tcW w:w="1659" w:type="dxa"/>
          </w:tcPr>
          <w:p w14:paraId="620F01EF" w14:textId="4DD1FE8B"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4B4428">
              <w:rPr>
                <w:rFonts w:ascii="Arial" w:hAnsi="Arial" w:cs="Arial"/>
                <w:sz w:val="22"/>
                <w:szCs w:val="22"/>
              </w:rPr>
              <w:t>25</w:t>
            </w:r>
            <w:r w:rsidR="00E03087" w:rsidRPr="004B4428">
              <w:rPr>
                <w:rFonts w:ascii="Arial" w:hAnsi="Arial" w:cs="Arial"/>
                <w:sz w:val="22"/>
                <w:szCs w:val="22"/>
                <w:lang w:val="uk-UA"/>
              </w:rPr>
              <w:t>%</w:t>
            </w:r>
          </w:p>
        </w:tc>
      </w:tr>
      <w:tr w:rsidR="001B650C" w:rsidRPr="004B4428" w14:paraId="35F9F934" w14:textId="77777777" w:rsidTr="004B44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66C6CBC" w14:textId="77777777" w:rsidR="001B650C" w:rsidRPr="004B4428" w:rsidRDefault="001B650C" w:rsidP="00456C15">
            <w:pPr>
              <w:pStyle w:val="ab"/>
              <w:rPr>
                <w:rFonts w:ascii="Arial" w:hAnsi="Arial" w:cs="Arial"/>
                <w:sz w:val="22"/>
                <w:szCs w:val="22"/>
              </w:rPr>
            </w:pPr>
            <w:proofErr w:type="spellStart"/>
            <w:r w:rsidRPr="004B4428">
              <w:rPr>
                <w:rFonts w:ascii="Arial" w:hAnsi="Arial" w:cs="Arial"/>
                <w:sz w:val="22"/>
                <w:szCs w:val="22"/>
              </w:rPr>
              <w:t>Централізоване</w:t>
            </w:r>
            <w:proofErr w:type="spellEnd"/>
            <w:r w:rsidRPr="004B4428">
              <w:rPr>
                <w:rFonts w:ascii="Arial" w:hAnsi="Arial" w:cs="Arial"/>
                <w:sz w:val="22"/>
                <w:szCs w:val="22"/>
              </w:rPr>
              <w:t xml:space="preserve"> </w:t>
            </w:r>
            <w:proofErr w:type="spellStart"/>
            <w:r w:rsidRPr="004B4428">
              <w:rPr>
                <w:rFonts w:ascii="Arial" w:hAnsi="Arial" w:cs="Arial"/>
                <w:sz w:val="22"/>
                <w:szCs w:val="22"/>
              </w:rPr>
              <w:t>водовідведення</w:t>
            </w:r>
            <w:proofErr w:type="spellEnd"/>
          </w:p>
        </w:tc>
        <w:tc>
          <w:tcPr>
            <w:tcW w:w="2087" w:type="dxa"/>
          </w:tcPr>
          <w:p w14:paraId="0894193B" w14:textId="77777777" w:rsidR="001B650C" w:rsidRPr="004B4428" w:rsidRDefault="001B650C" w:rsidP="00456C1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смт</w:t>
            </w:r>
            <w:proofErr w:type="spellEnd"/>
            <w:r w:rsidRPr="004B4428">
              <w:rPr>
                <w:rFonts w:ascii="Arial" w:hAnsi="Arial" w:cs="Arial"/>
                <w:sz w:val="22"/>
                <w:szCs w:val="22"/>
              </w:rPr>
              <w:t xml:space="preserve"> </w:t>
            </w:r>
            <w:proofErr w:type="spellStart"/>
            <w:r w:rsidRPr="004B4428">
              <w:rPr>
                <w:rFonts w:ascii="Arial" w:hAnsi="Arial" w:cs="Arial"/>
                <w:sz w:val="22"/>
                <w:szCs w:val="22"/>
              </w:rPr>
              <w:t>Комишуваха</w:t>
            </w:r>
            <w:proofErr w:type="spellEnd"/>
            <w:r w:rsidRPr="004B4428">
              <w:rPr>
                <w:rFonts w:ascii="Arial" w:hAnsi="Arial" w:cs="Arial"/>
                <w:sz w:val="22"/>
                <w:szCs w:val="22"/>
              </w:rPr>
              <w:t>, с-</w:t>
            </w:r>
            <w:proofErr w:type="spellStart"/>
            <w:r w:rsidRPr="004B4428">
              <w:rPr>
                <w:rFonts w:ascii="Arial" w:hAnsi="Arial" w:cs="Arial"/>
                <w:sz w:val="22"/>
                <w:szCs w:val="22"/>
              </w:rPr>
              <w:t>ще</w:t>
            </w:r>
            <w:proofErr w:type="spellEnd"/>
            <w:r w:rsidRPr="004B4428">
              <w:rPr>
                <w:rFonts w:ascii="Arial" w:hAnsi="Arial" w:cs="Arial"/>
                <w:sz w:val="22"/>
                <w:szCs w:val="22"/>
              </w:rPr>
              <w:t xml:space="preserve"> </w:t>
            </w:r>
            <w:proofErr w:type="spellStart"/>
            <w:r w:rsidRPr="004B4428">
              <w:rPr>
                <w:rFonts w:ascii="Arial" w:hAnsi="Arial" w:cs="Arial"/>
                <w:sz w:val="22"/>
                <w:szCs w:val="22"/>
              </w:rPr>
              <w:t>Зарічне</w:t>
            </w:r>
            <w:proofErr w:type="spellEnd"/>
          </w:p>
        </w:tc>
        <w:tc>
          <w:tcPr>
            <w:tcW w:w="1595" w:type="dxa"/>
          </w:tcPr>
          <w:p w14:paraId="34989100" w14:textId="77777777" w:rsidR="001B650C" w:rsidRPr="004B4428" w:rsidRDefault="001B650C" w:rsidP="00456C1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11,17 км</w:t>
            </w:r>
          </w:p>
        </w:tc>
        <w:tc>
          <w:tcPr>
            <w:tcW w:w="2093" w:type="dxa"/>
          </w:tcPr>
          <w:p w14:paraId="72D3CF92" w14:textId="5560ADC6" w:rsidR="001B650C" w:rsidRPr="004B4428" w:rsidRDefault="004B4428" w:rsidP="00456C1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Pr>
                <w:rFonts w:ascii="Arial" w:hAnsi="Arial" w:cs="Arial"/>
                <w:sz w:val="22"/>
                <w:szCs w:val="22"/>
              </w:rPr>
              <w:t>смт</w:t>
            </w:r>
            <w:proofErr w:type="spellEnd"/>
            <w:r>
              <w:rPr>
                <w:rFonts w:ascii="Arial" w:hAnsi="Arial" w:cs="Arial"/>
                <w:sz w:val="22"/>
                <w:szCs w:val="22"/>
              </w:rPr>
              <w:t xml:space="preserve"> </w:t>
            </w:r>
            <w:proofErr w:type="spellStart"/>
            <w:r>
              <w:rPr>
                <w:rFonts w:ascii="Arial" w:hAnsi="Arial" w:cs="Arial"/>
                <w:sz w:val="22"/>
                <w:szCs w:val="22"/>
              </w:rPr>
              <w:t>Комишуваха</w:t>
            </w:r>
            <w:proofErr w:type="spellEnd"/>
            <w:r>
              <w:rPr>
                <w:rFonts w:ascii="Arial" w:hAnsi="Arial" w:cs="Arial"/>
                <w:sz w:val="22"/>
                <w:szCs w:val="22"/>
              </w:rPr>
              <w:t xml:space="preserve"> – 15%</w:t>
            </w:r>
            <w:r>
              <w:rPr>
                <w:rFonts w:ascii="Arial" w:hAnsi="Arial" w:cs="Arial"/>
                <w:sz w:val="22"/>
                <w:szCs w:val="22"/>
                <w:lang w:val="uk-UA"/>
              </w:rPr>
              <w:t xml:space="preserve">, </w:t>
            </w:r>
            <w:r w:rsidR="001B650C" w:rsidRPr="004B4428">
              <w:rPr>
                <w:rFonts w:ascii="Arial" w:hAnsi="Arial" w:cs="Arial"/>
                <w:sz w:val="22"/>
                <w:szCs w:val="22"/>
              </w:rPr>
              <w:t>с-</w:t>
            </w:r>
            <w:proofErr w:type="spellStart"/>
            <w:r w:rsidR="001B650C" w:rsidRPr="004B4428">
              <w:rPr>
                <w:rFonts w:ascii="Arial" w:hAnsi="Arial" w:cs="Arial"/>
                <w:sz w:val="22"/>
                <w:szCs w:val="22"/>
              </w:rPr>
              <w:t>ще</w:t>
            </w:r>
            <w:proofErr w:type="spellEnd"/>
            <w:r w:rsidR="001B650C" w:rsidRPr="004B4428">
              <w:rPr>
                <w:rFonts w:ascii="Arial" w:hAnsi="Arial" w:cs="Arial"/>
                <w:sz w:val="22"/>
                <w:szCs w:val="22"/>
              </w:rPr>
              <w:t xml:space="preserve"> </w:t>
            </w:r>
            <w:proofErr w:type="spellStart"/>
            <w:r w:rsidR="001B650C" w:rsidRPr="004B4428">
              <w:rPr>
                <w:rFonts w:ascii="Arial" w:hAnsi="Arial" w:cs="Arial"/>
                <w:sz w:val="22"/>
                <w:szCs w:val="22"/>
              </w:rPr>
              <w:t>Зарічне</w:t>
            </w:r>
            <w:proofErr w:type="spellEnd"/>
            <w:r w:rsidR="001B650C" w:rsidRPr="004B4428">
              <w:rPr>
                <w:rFonts w:ascii="Arial" w:hAnsi="Arial" w:cs="Arial"/>
                <w:sz w:val="22"/>
                <w:szCs w:val="22"/>
              </w:rPr>
              <w:t xml:space="preserve"> – 61% </w:t>
            </w:r>
          </w:p>
        </w:tc>
        <w:tc>
          <w:tcPr>
            <w:tcW w:w="1659" w:type="dxa"/>
          </w:tcPr>
          <w:p w14:paraId="42CF0ACD" w14:textId="77777777" w:rsidR="001B650C" w:rsidRPr="004B4428" w:rsidRDefault="001B650C" w:rsidP="00456C1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100%</w:t>
            </w:r>
          </w:p>
          <w:p w14:paraId="1BDE3091" w14:textId="77777777" w:rsidR="001B650C" w:rsidRPr="004B4428" w:rsidRDefault="001B650C" w:rsidP="00456C1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4B4428">
              <w:rPr>
                <w:rFonts w:ascii="Arial" w:hAnsi="Arial" w:cs="Arial"/>
                <w:sz w:val="22"/>
                <w:szCs w:val="22"/>
              </w:rPr>
              <w:t>100%</w:t>
            </w:r>
          </w:p>
        </w:tc>
      </w:tr>
      <w:tr w:rsidR="0008700C" w:rsidRPr="004B4428" w14:paraId="7E510123" w14:textId="77777777" w:rsidTr="004B44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1DA0127" w14:textId="77777777" w:rsidR="001B650C" w:rsidRPr="004B4428" w:rsidRDefault="001B650C" w:rsidP="00456C15">
            <w:pPr>
              <w:pStyle w:val="ab"/>
              <w:rPr>
                <w:rFonts w:ascii="Arial" w:hAnsi="Arial" w:cs="Arial"/>
                <w:sz w:val="22"/>
                <w:szCs w:val="22"/>
              </w:rPr>
            </w:pPr>
            <w:proofErr w:type="spellStart"/>
            <w:r w:rsidRPr="004B4428">
              <w:rPr>
                <w:rFonts w:ascii="Arial" w:hAnsi="Arial" w:cs="Arial"/>
                <w:sz w:val="22"/>
                <w:szCs w:val="22"/>
              </w:rPr>
              <w:t>Централізоване</w:t>
            </w:r>
            <w:proofErr w:type="spellEnd"/>
            <w:r w:rsidRPr="004B4428">
              <w:rPr>
                <w:rFonts w:ascii="Arial" w:hAnsi="Arial" w:cs="Arial"/>
                <w:sz w:val="22"/>
                <w:szCs w:val="22"/>
              </w:rPr>
              <w:t xml:space="preserve"> </w:t>
            </w:r>
            <w:proofErr w:type="spellStart"/>
            <w:r w:rsidRPr="004B4428">
              <w:rPr>
                <w:rFonts w:ascii="Arial" w:hAnsi="Arial" w:cs="Arial"/>
                <w:sz w:val="22"/>
                <w:szCs w:val="22"/>
              </w:rPr>
              <w:t>водопостачання</w:t>
            </w:r>
            <w:proofErr w:type="spellEnd"/>
            <w:r w:rsidRPr="004B4428">
              <w:rPr>
                <w:rFonts w:ascii="Arial" w:hAnsi="Arial" w:cs="Arial"/>
                <w:sz w:val="22"/>
                <w:szCs w:val="22"/>
              </w:rPr>
              <w:t xml:space="preserve"> (</w:t>
            </w:r>
            <w:proofErr w:type="spellStart"/>
            <w:r w:rsidRPr="004B4428">
              <w:rPr>
                <w:rFonts w:ascii="Arial" w:hAnsi="Arial" w:cs="Arial"/>
                <w:sz w:val="22"/>
                <w:szCs w:val="22"/>
              </w:rPr>
              <w:t>технічна</w:t>
            </w:r>
            <w:proofErr w:type="spellEnd"/>
            <w:r w:rsidRPr="004B4428">
              <w:rPr>
                <w:rFonts w:ascii="Arial" w:hAnsi="Arial" w:cs="Arial"/>
                <w:sz w:val="22"/>
                <w:szCs w:val="22"/>
              </w:rPr>
              <w:t xml:space="preserve"> вода)</w:t>
            </w:r>
          </w:p>
        </w:tc>
        <w:tc>
          <w:tcPr>
            <w:tcW w:w="2087" w:type="dxa"/>
          </w:tcPr>
          <w:p w14:paraId="12E411C0" w14:textId="33CE32A9" w:rsidR="001B650C" w:rsidRPr="004B4428" w:rsidRDefault="004B4428"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Pr>
                <w:rFonts w:ascii="Arial" w:hAnsi="Arial" w:cs="Arial"/>
                <w:sz w:val="22"/>
                <w:szCs w:val="22"/>
              </w:rPr>
              <w:t>смт</w:t>
            </w:r>
            <w:proofErr w:type="spellEnd"/>
            <w:r>
              <w:rPr>
                <w:rFonts w:ascii="Arial" w:hAnsi="Arial" w:cs="Arial"/>
                <w:sz w:val="22"/>
                <w:szCs w:val="22"/>
              </w:rPr>
              <w:t xml:space="preserve"> </w:t>
            </w:r>
            <w:proofErr w:type="spellStart"/>
            <w:r>
              <w:rPr>
                <w:rFonts w:ascii="Arial" w:hAnsi="Arial" w:cs="Arial"/>
                <w:sz w:val="22"/>
                <w:szCs w:val="22"/>
              </w:rPr>
              <w:t>Комишуваха</w:t>
            </w:r>
            <w:proofErr w:type="spellEnd"/>
            <w:r>
              <w:rPr>
                <w:rFonts w:ascii="Arial" w:hAnsi="Arial" w:cs="Arial"/>
                <w:sz w:val="22"/>
                <w:szCs w:val="22"/>
              </w:rPr>
              <w:t>,</w:t>
            </w:r>
            <w:r>
              <w:rPr>
                <w:rFonts w:ascii="Arial" w:hAnsi="Arial" w:cs="Arial"/>
                <w:sz w:val="22"/>
                <w:szCs w:val="22"/>
                <w:lang w:val="uk-UA"/>
              </w:rPr>
              <w:t xml:space="preserve"> </w:t>
            </w:r>
            <w:r>
              <w:rPr>
                <w:rFonts w:ascii="Arial" w:hAnsi="Arial" w:cs="Arial"/>
                <w:sz w:val="22"/>
                <w:szCs w:val="22"/>
              </w:rPr>
              <w:t>с-</w:t>
            </w:r>
            <w:proofErr w:type="spellStart"/>
            <w:r>
              <w:rPr>
                <w:rFonts w:ascii="Arial" w:hAnsi="Arial" w:cs="Arial"/>
                <w:sz w:val="22"/>
                <w:szCs w:val="22"/>
              </w:rPr>
              <w:t>ще</w:t>
            </w:r>
            <w:proofErr w:type="spellEnd"/>
            <w:r>
              <w:rPr>
                <w:rFonts w:ascii="Arial" w:hAnsi="Arial" w:cs="Arial"/>
                <w:sz w:val="22"/>
                <w:szCs w:val="22"/>
              </w:rPr>
              <w:t xml:space="preserve"> </w:t>
            </w:r>
            <w:proofErr w:type="spellStart"/>
            <w:proofErr w:type="gramStart"/>
            <w:r>
              <w:rPr>
                <w:rFonts w:ascii="Arial" w:hAnsi="Arial" w:cs="Arial"/>
                <w:sz w:val="22"/>
                <w:szCs w:val="22"/>
              </w:rPr>
              <w:t>Зарічне</w:t>
            </w:r>
            <w:proofErr w:type="spellEnd"/>
            <w:r>
              <w:rPr>
                <w:rFonts w:ascii="Arial" w:hAnsi="Arial" w:cs="Arial"/>
                <w:sz w:val="22"/>
                <w:szCs w:val="22"/>
              </w:rPr>
              <w:t xml:space="preserve">, </w:t>
            </w:r>
            <w:r>
              <w:rPr>
                <w:rFonts w:ascii="Arial" w:hAnsi="Arial" w:cs="Arial"/>
                <w:sz w:val="22"/>
                <w:szCs w:val="22"/>
                <w:lang w:val="uk-UA"/>
              </w:rPr>
              <w:t xml:space="preserve"> </w:t>
            </w:r>
            <w:r w:rsidR="001B650C" w:rsidRPr="004B4428">
              <w:rPr>
                <w:rFonts w:ascii="Arial" w:hAnsi="Arial" w:cs="Arial"/>
                <w:sz w:val="22"/>
                <w:szCs w:val="22"/>
              </w:rPr>
              <w:t>с</w:t>
            </w:r>
            <w:proofErr w:type="gramEnd"/>
            <w:r w:rsidR="001B650C" w:rsidRPr="004B4428">
              <w:rPr>
                <w:rFonts w:ascii="Arial" w:hAnsi="Arial" w:cs="Arial"/>
                <w:sz w:val="22"/>
                <w:szCs w:val="22"/>
              </w:rPr>
              <w:t>-</w:t>
            </w:r>
            <w:proofErr w:type="spellStart"/>
            <w:r w:rsidR="001B650C" w:rsidRPr="004B4428">
              <w:rPr>
                <w:rFonts w:ascii="Arial" w:hAnsi="Arial" w:cs="Arial"/>
                <w:sz w:val="22"/>
                <w:szCs w:val="22"/>
              </w:rPr>
              <w:t>ще</w:t>
            </w:r>
            <w:proofErr w:type="spellEnd"/>
            <w:r w:rsidR="001B650C" w:rsidRPr="004B4428">
              <w:rPr>
                <w:rFonts w:ascii="Arial" w:hAnsi="Arial" w:cs="Arial"/>
                <w:sz w:val="22"/>
                <w:szCs w:val="22"/>
              </w:rPr>
              <w:t xml:space="preserve"> </w:t>
            </w:r>
            <w:proofErr w:type="spellStart"/>
            <w:r w:rsidR="001B650C" w:rsidRPr="004B4428">
              <w:rPr>
                <w:rFonts w:ascii="Arial" w:hAnsi="Arial" w:cs="Arial"/>
                <w:sz w:val="22"/>
                <w:szCs w:val="22"/>
              </w:rPr>
              <w:t>Калинівка</w:t>
            </w:r>
            <w:proofErr w:type="spellEnd"/>
            <w:r w:rsidR="001B650C" w:rsidRPr="004B4428">
              <w:rPr>
                <w:rFonts w:ascii="Arial" w:hAnsi="Arial" w:cs="Arial"/>
                <w:sz w:val="22"/>
                <w:szCs w:val="22"/>
              </w:rPr>
              <w:t xml:space="preserve">, </w:t>
            </w:r>
            <w:proofErr w:type="spellStart"/>
            <w:r w:rsidR="001B650C" w:rsidRPr="004B4428">
              <w:rPr>
                <w:rFonts w:ascii="Arial" w:hAnsi="Arial" w:cs="Arial"/>
                <w:sz w:val="22"/>
                <w:szCs w:val="22"/>
              </w:rPr>
              <w:t>с.Магдалинівка</w:t>
            </w:r>
            <w:proofErr w:type="spellEnd"/>
            <w:r w:rsidR="001B650C" w:rsidRPr="004B4428">
              <w:rPr>
                <w:rFonts w:ascii="Arial" w:hAnsi="Arial" w:cs="Arial"/>
                <w:sz w:val="22"/>
                <w:szCs w:val="22"/>
              </w:rPr>
              <w:t xml:space="preserve">, </w:t>
            </w:r>
            <w:proofErr w:type="spellStart"/>
            <w:r w:rsidR="001B650C" w:rsidRPr="004B4428">
              <w:rPr>
                <w:rFonts w:ascii="Arial" w:hAnsi="Arial" w:cs="Arial"/>
                <w:sz w:val="22"/>
                <w:szCs w:val="22"/>
              </w:rPr>
              <w:t>с.Новояковлівка</w:t>
            </w:r>
            <w:proofErr w:type="spellEnd"/>
          </w:p>
        </w:tc>
        <w:tc>
          <w:tcPr>
            <w:tcW w:w="1595" w:type="dxa"/>
          </w:tcPr>
          <w:p w14:paraId="52899C56"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3,6 км</w:t>
            </w:r>
          </w:p>
          <w:p w14:paraId="043F61D1"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4B4428">
              <w:rPr>
                <w:rFonts w:ascii="Arial" w:hAnsi="Arial" w:cs="Arial"/>
                <w:sz w:val="22"/>
                <w:szCs w:val="22"/>
              </w:rPr>
              <w:t>9,54 км</w:t>
            </w:r>
          </w:p>
          <w:p w14:paraId="0E9848D9"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4B4428">
              <w:rPr>
                <w:rFonts w:ascii="Arial" w:hAnsi="Arial" w:cs="Arial"/>
                <w:sz w:val="22"/>
                <w:szCs w:val="22"/>
              </w:rPr>
              <w:t>1,5 км</w:t>
            </w:r>
          </w:p>
          <w:p w14:paraId="032F6FF9" w14:textId="4628C5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5</w:t>
            </w:r>
            <w:r w:rsidR="00E31BDC" w:rsidRPr="004B4428">
              <w:rPr>
                <w:rFonts w:ascii="Arial" w:hAnsi="Arial" w:cs="Arial"/>
                <w:sz w:val="22"/>
                <w:szCs w:val="22"/>
                <w:lang w:val="uk-UA"/>
              </w:rPr>
              <w:t>,0</w:t>
            </w:r>
            <w:r w:rsidRPr="004B4428">
              <w:rPr>
                <w:rFonts w:ascii="Arial" w:hAnsi="Arial" w:cs="Arial"/>
                <w:sz w:val="22"/>
                <w:szCs w:val="22"/>
              </w:rPr>
              <w:t xml:space="preserve"> км</w:t>
            </w:r>
          </w:p>
          <w:p w14:paraId="4DE74D57" w14:textId="2F940DD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3</w:t>
            </w:r>
            <w:r w:rsidR="00E31BDC" w:rsidRPr="004B4428">
              <w:rPr>
                <w:rFonts w:ascii="Arial" w:hAnsi="Arial" w:cs="Arial"/>
                <w:sz w:val="22"/>
                <w:szCs w:val="22"/>
                <w:lang w:val="uk-UA"/>
              </w:rPr>
              <w:t>,0</w:t>
            </w:r>
            <w:r w:rsidRPr="004B4428">
              <w:rPr>
                <w:rFonts w:ascii="Arial" w:hAnsi="Arial" w:cs="Arial"/>
                <w:sz w:val="22"/>
                <w:szCs w:val="22"/>
              </w:rPr>
              <w:t xml:space="preserve"> км</w:t>
            </w:r>
          </w:p>
        </w:tc>
        <w:tc>
          <w:tcPr>
            <w:tcW w:w="2093" w:type="dxa"/>
          </w:tcPr>
          <w:p w14:paraId="3D8EF10D"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15%</w:t>
            </w:r>
          </w:p>
          <w:p w14:paraId="2FC26687"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100%</w:t>
            </w:r>
          </w:p>
          <w:p w14:paraId="4FE4049C"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100%</w:t>
            </w:r>
          </w:p>
          <w:p w14:paraId="7991BE05"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100%</w:t>
            </w:r>
          </w:p>
          <w:p w14:paraId="6733AE7D"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100%</w:t>
            </w:r>
          </w:p>
        </w:tc>
        <w:tc>
          <w:tcPr>
            <w:tcW w:w="1659" w:type="dxa"/>
          </w:tcPr>
          <w:p w14:paraId="44B9E82C" w14:textId="6DB804C3" w:rsidR="001B650C" w:rsidRPr="004B4428" w:rsidRDefault="00E03087"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4B4428">
              <w:rPr>
                <w:rFonts w:ascii="Arial" w:hAnsi="Arial" w:cs="Arial"/>
                <w:sz w:val="22"/>
                <w:szCs w:val="22"/>
                <w:lang w:val="uk-UA"/>
              </w:rPr>
              <w:t>-</w:t>
            </w:r>
          </w:p>
          <w:p w14:paraId="2B0CB601"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70%</w:t>
            </w:r>
          </w:p>
          <w:p w14:paraId="21AF0BEC" w14:textId="1C4E6A0C" w:rsidR="001B650C" w:rsidRPr="004B4428" w:rsidRDefault="000870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4B4428">
              <w:rPr>
                <w:rFonts w:ascii="Arial" w:hAnsi="Arial" w:cs="Arial"/>
                <w:sz w:val="22"/>
                <w:szCs w:val="22"/>
                <w:lang w:val="uk-UA"/>
              </w:rPr>
              <w:t>-</w:t>
            </w:r>
          </w:p>
          <w:p w14:paraId="5369221E"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100%</w:t>
            </w:r>
          </w:p>
          <w:p w14:paraId="034EBA62" w14:textId="77777777" w:rsidR="001B650C" w:rsidRPr="004B4428" w:rsidRDefault="001B650C"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B4428">
              <w:rPr>
                <w:rFonts w:ascii="Arial" w:hAnsi="Arial" w:cs="Arial"/>
                <w:sz w:val="22"/>
                <w:szCs w:val="22"/>
              </w:rPr>
              <w:t>100%</w:t>
            </w:r>
          </w:p>
        </w:tc>
      </w:tr>
    </w:tbl>
    <w:p w14:paraId="249D88E6" w14:textId="77777777" w:rsidR="001B650C" w:rsidRDefault="001B650C" w:rsidP="00C12CAA">
      <w:pPr>
        <w:ind w:firstLine="567"/>
        <w:jc w:val="both"/>
        <w:rPr>
          <w:lang w:val="uk-UA"/>
        </w:rPr>
      </w:pPr>
    </w:p>
    <w:p w14:paraId="7F38E051" w14:textId="25370C7A" w:rsidR="00C12CAA" w:rsidRDefault="000A39AA">
      <w:pPr>
        <w:ind w:firstLine="566"/>
        <w:jc w:val="both"/>
        <w:rPr>
          <w:sz w:val="24"/>
          <w:szCs w:val="24"/>
          <w:lang w:val="uk-UA"/>
        </w:rPr>
      </w:pPr>
      <w:r>
        <w:rPr>
          <w:sz w:val="24"/>
          <w:szCs w:val="24"/>
          <w:lang w:val="uk-UA"/>
        </w:rPr>
        <w:t xml:space="preserve">За описом систем </w:t>
      </w:r>
      <w:r w:rsidR="007916A7">
        <w:rPr>
          <w:sz w:val="24"/>
          <w:szCs w:val="24"/>
          <w:lang w:val="uk-UA"/>
        </w:rPr>
        <w:t xml:space="preserve">централізованого </w:t>
      </w:r>
      <w:r>
        <w:rPr>
          <w:sz w:val="24"/>
          <w:szCs w:val="24"/>
          <w:lang w:val="uk-UA"/>
        </w:rPr>
        <w:t xml:space="preserve">водопостачання та водовідведення </w:t>
      </w:r>
      <w:r w:rsidR="007916A7">
        <w:rPr>
          <w:sz w:val="24"/>
          <w:szCs w:val="24"/>
          <w:lang w:val="uk-UA"/>
        </w:rPr>
        <w:t xml:space="preserve">спостерігається, що </w:t>
      </w:r>
      <w:r w:rsidR="00343068">
        <w:rPr>
          <w:sz w:val="24"/>
          <w:szCs w:val="24"/>
          <w:lang w:val="uk-UA"/>
        </w:rPr>
        <w:t xml:space="preserve">зазначені </w:t>
      </w:r>
      <w:r w:rsidR="00452B37">
        <w:rPr>
          <w:sz w:val="24"/>
          <w:szCs w:val="24"/>
          <w:lang w:val="uk-UA"/>
        </w:rPr>
        <w:t xml:space="preserve">системи розташовані не по всій території громади. </w:t>
      </w:r>
    </w:p>
    <w:p w14:paraId="45364501" w14:textId="1C53D937" w:rsidR="00643EF0" w:rsidRDefault="00643EF0">
      <w:pPr>
        <w:ind w:firstLine="566"/>
        <w:jc w:val="both"/>
        <w:rPr>
          <w:sz w:val="24"/>
          <w:szCs w:val="24"/>
          <w:lang w:val="uk-UA"/>
        </w:rPr>
      </w:pPr>
      <w:r>
        <w:rPr>
          <w:sz w:val="24"/>
          <w:szCs w:val="24"/>
          <w:lang w:val="uk-UA"/>
        </w:rPr>
        <w:t>Найбільша протяжність є водопостачання технічної води</w:t>
      </w:r>
      <w:r w:rsidR="0034774C">
        <w:rPr>
          <w:sz w:val="24"/>
          <w:szCs w:val="24"/>
          <w:lang w:val="uk-UA"/>
        </w:rPr>
        <w:t>, що охоплює 5 населених пунктів та здебільшого повністю покривають їх. Проте є значні пошкодження внаслідок бойових дій та обстрілів</w:t>
      </w:r>
      <w:r w:rsidR="008B51FD">
        <w:rPr>
          <w:sz w:val="24"/>
          <w:szCs w:val="24"/>
          <w:lang w:val="uk-UA"/>
        </w:rPr>
        <w:t>.</w:t>
      </w:r>
    </w:p>
    <w:p w14:paraId="3072E815" w14:textId="2B359C5C" w:rsidR="00DE1FEE" w:rsidRDefault="00DE1FEE">
      <w:pPr>
        <w:ind w:firstLine="566"/>
        <w:jc w:val="both"/>
        <w:rPr>
          <w:sz w:val="24"/>
          <w:szCs w:val="24"/>
          <w:lang w:val="uk-UA"/>
        </w:rPr>
      </w:pPr>
      <w:r>
        <w:rPr>
          <w:sz w:val="24"/>
          <w:szCs w:val="24"/>
          <w:lang w:val="uk-UA"/>
        </w:rPr>
        <w:t xml:space="preserve">Централізоване водовідведення наявне лише в </w:t>
      </w:r>
      <w:r w:rsidR="00385769">
        <w:rPr>
          <w:sz w:val="24"/>
          <w:szCs w:val="24"/>
          <w:lang w:val="uk-UA"/>
        </w:rPr>
        <w:t>2</w:t>
      </w:r>
      <w:r>
        <w:rPr>
          <w:sz w:val="24"/>
          <w:szCs w:val="24"/>
          <w:lang w:val="uk-UA"/>
        </w:rPr>
        <w:t xml:space="preserve"> населених пунктах і мають часткове покриття, що повністю пошкоджені через бойові дії.</w:t>
      </w:r>
    </w:p>
    <w:p w14:paraId="30EE2AA5" w14:textId="75A48A00" w:rsidR="00385769" w:rsidRDefault="00385769">
      <w:pPr>
        <w:ind w:firstLine="566"/>
        <w:jc w:val="both"/>
        <w:rPr>
          <w:sz w:val="24"/>
          <w:szCs w:val="24"/>
          <w:lang w:val="uk-UA"/>
        </w:rPr>
      </w:pPr>
      <w:r>
        <w:rPr>
          <w:sz w:val="24"/>
          <w:szCs w:val="24"/>
          <w:lang w:val="uk-UA"/>
        </w:rPr>
        <w:t>Водопостачання питної води також наявне лише у 5 населених пунктів, в чотирьох з яких є повне покриття та в одному населеному пункті – на 50%.</w:t>
      </w:r>
      <w:r w:rsidR="005161F6">
        <w:rPr>
          <w:sz w:val="24"/>
          <w:szCs w:val="24"/>
          <w:lang w:val="uk-UA"/>
        </w:rPr>
        <w:t xml:space="preserve"> Також наявне пошкодження четвертої частини загальної протяжності централізованого водопостачання питної води.</w:t>
      </w:r>
      <w:r w:rsidR="0053116B">
        <w:rPr>
          <w:sz w:val="24"/>
          <w:szCs w:val="24"/>
          <w:lang w:val="uk-UA"/>
        </w:rPr>
        <w:t xml:space="preserve"> Таким чином це формує вагомий виклик для </w:t>
      </w:r>
      <w:r w:rsidR="00E44A6A">
        <w:rPr>
          <w:sz w:val="24"/>
          <w:szCs w:val="24"/>
          <w:lang w:val="uk-UA"/>
        </w:rPr>
        <w:t xml:space="preserve">керівництва </w:t>
      </w:r>
      <w:r w:rsidR="00E44A6A">
        <w:rPr>
          <w:sz w:val="24"/>
          <w:szCs w:val="24"/>
          <w:lang w:val="uk-UA"/>
        </w:rPr>
        <w:lastRenderedPageBreak/>
        <w:t>громади, адже під питанням забезпечення місцевих мешканців питною водою або пошук альтернативних варіантів.</w:t>
      </w:r>
    </w:p>
    <w:p w14:paraId="0FFF0449" w14:textId="5D7D4814" w:rsidR="00B552AA" w:rsidRDefault="00AE531B">
      <w:pPr>
        <w:ind w:firstLine="566"/>
        <w:jc w:val="both"/>
        <w:rPr>
          <w:sz w:val="24"/>
          <w:szCs w:val="24"/>
          <w:lang w:val="uk-UA"/>
        </w:rPr>
      </w:pPr>
      <w:r>
        <w:rPr>
          <w:sz w:val="24"/>
          <w:szCs w:val="24"/>
          <w:lang w:val="uk-UA"/>
        </w:rPr>
        <w:t xml:space="preserve">Тобто спостерігається часткове покриття систем водопостачання та водовідведення на території Комишуваської ТГ, що унеможливлює забезпечення всіма необхідними умовами </w:t>
      </w:r>
      <w:r w:rsidR="00EC4D67">
        <w:rPr>
          <w:sz w:val="24"/>
          <w:szCs w:val="24"/>
          <w:lang w:val="uk-UA"/>
        </w:rPr>
        <w:t>житлово-комунальної сфери для комфортного життя мешканців громади.</w:t>
      </w:r>
    </w:p>
    <w:p w14:paraId="6950E7AD" w14:textId="3A7A965F" w:rsidR="00B03639" w:rsidRPr="0034774C" w:rsidRDefault="00B03639">
      <w:pPr>
        <w:ind w:firstLine="566"/>
        <w:jc w:val="both"/>
        <w:rPr>
          <w:sz w:val="24"/>
          <w:szCs w:val="24"/>
          <w:lang w:val="uk-UA"/>
        </w:rPr>
      </w:pPr>
      <w:r>
        <w:rPr>
          <w:sz w:val="24"/>
          <w:szCs w:val="24"/>
          <w:lang w:val="uk-UA"/>
        </w:rPr>
        <w:t>Однак, в Комишуваській ТГ розроблено та затверджено рішенням сесії від 17.02.2021 № 72 Програму розвитку житлово-комунального господарства та благоустрою населених пунктів Комишуваської селищної ради на 2021-2024 роки. Це може свідчити про те, що керівництво громади вбачає певні недоліки в житлово-комунальній сфері та націлене на їх вирішення.</w:t>
      </w:r>
    </w:p>
    <w:p w14:paraId="6F6D1980" w14:textId="77777777" w:rsidR="000A39AA" w:rsidRDefault="000A39AA">
      <w:pPr>
        <w:ind w:firstLine="566"/>
        <w:jc w:val="both"/>
        <w:rPr>
          <w:sz w:val="24"/>
          <w:szCs w:val="24"/>
          <w:lang w:val="uk-UA"/>
        </w:rPr>
      </w:pPr>
    </w:p>
    <w:p w14:paraId="6BC5392E" w14:textId="49D32B7F" w:rsidR="00EA7E5C" w:rsidRPr="00EA7E5C" w:rsidRDefault="0045405A" w:rsidP="00EA7E5C">
      <w:pPr>
        <w:spacing w:after="240"/>
        <w:ind w:firstLine="566"/>
        <w:jc w:val="both"/>
        <w:rPr>
          <w:b/>
          <w:sz w:val="24"/>
          <w:szCs w:val="24"/>
          <w:lang w:val="uk-UA"/>
        </w:rPr>
      </w:pPr>
      <w:r>
        <w:rPr>
          <w:b/>
          <w:sz w:val="24"/>
          <w:szCs w:val="24"/>
          <w:lang w:val="uk-UA"/>
        </w:rPr>
        <w:t>Таблиця 2.17</w:t>
      </w:r>
      <w:r w:rsidR="00EA7E5C" w:rsidRPr="00EA7E5C">
        <w:rPr>
          <w:b/>
          <w:sz w:val="24"/>
          <w:szCs w:val="24"/>
          <w:lang w:val="uk-UA"/>
        </w:rPr>
        <w:t xml:space="preserve"> – Послуги зв’язку та інтернет забезпечення</w:t>
      </w:r>
    </w:p>
    <w:tbl>
      <w:tblPr>
        <w:tblStyle w:val="1c"/>
        <w:tblW w:w="0" w:type="auto"/>
        <w:tblLook w:val="04A0" w:firstRow="1" w:lastRow="0" w:firstColumn="1" w:lastColumn="0" w:noHBand="0" w:noVBand="1"/>
      </w:tblPr>
      <w:tblGrid>
        <w:gridCol w:w="2660"/>
        <w:gridCol w:w="2551"/>
        <w:gridCol w:w="2268"/>
        <w:gridCol w:w="2444"/>
      </w:tblGrid>
      <w:tr w:rsidR="009B5DD6" w:rsidRPr="004B4428" w14:paraId="41977757" w14:textId="6CBE683A" w:rsidTr="004B4428">
        <w:trPr>
          <w:cnfStyle w:val="100000000000" w:firstRow="1" w:lastRow="0" w:firstColumn="0" w:lastColumn="0" w:oddVBand="0" w:evenVBand="0" w:oddHBand="0" w:evenHBand="0" w:firstRowFirstColumn="0" w:firstRowLastColumn="0" w:lastRowFirstColumn="0" w:lastRowLastColumn="0"/>
          <w:trHeight w:val="799"/>
        </w:trPr>
        <w:tc>
          <w:tcPr>
            <w:cnfStyle w:val="001000000000" w:firstRow="0" w:lastRow="0" w:firstColumn="1" w:lastColumn="0" w:oddVBand="0" w:evenVBand="0" w:oddHBand="0" w:evenHBand="0" w:firstRowFirstColumn="0" w:firstRowLastColumn="0" w:lastRowFirstColumn="0" w:lastRowLastColumn="0"/>
            <w:tcW w:w="2660" w:type="dxa"/>
            <w:shd w:val="clear" w:color="auto" w:fill="8DB3E2" w:themeFill="text2" w:themeFillTint="66"/>
            <w:vAlign w:val="center"/>
          </w:tcPr>
          <w:p w14:paraId="02EB1395" w14:textId="77777777" w:rsidR="009B5DD6" w:rsidRPr="004B4428" w:rsidRDefault="009B5DD6" w:rsidP="004B4428">
            <w:pPr>
              <w:pStyle w:val="ab"/>
              <w:jc w:val="center"/>
              <w:rPr>
                <w:rFonts w:ascii="Arial" w:hAnsi="Arial" w:cs="Arial"/>
                <w:sz w:val="22"/>
                <w:szCs w:val="22"/>
              </w:rPr>
            </w:pPr>
            <w:r w:rsidRPr="004B4428">
              <w:rPr>
                <w:rFonts w:ascii="Arial" w:hAnsi="Arial" w:cs="Arial"/>
                <w:sz w:val="22"/>
                <w:szCs w:val="22"/>
              </w:rPr>
              <w:t>Населений пункт</w:t>
            </w:r>
          </w:p>
        </w:tc>
        <w:tc>
          <w:tcPr>
            <w:tcW w:w="2551" w:type="dxa"/>
            <w:shd w:val="clear" w:color="auto" w:fill="8DB3E2" w:themeFill="text2" w:themeFillTint="66"/>
            <w:vAlign w:val="center"/>
          </w:tcPr>
          <w:p w14:paraId="2DBFEAA6" w14:textId="77777777" w:rsidR="009B5DD6" w:rsidRPr="004B4428" w:rsidRDefault="009B5DD6" w:rsidP="004B442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Якість</w:t>
            </w:r>
            <w:proofErr w:type="spellEnd"/>
            <w:r w:rsidRPr="004B4428">
              <w:rPr>
                <w:rFonts w:ascii="Arial" w:hAnsi="Arial" w:cs="Arial"/>
                <w:sz w:val="22"/>
                <w:szCs w:val="22"/>
              </w:rPr>
              <w:t xml:space="preserve"> </w:t>
            </w:r>
            <w:proofErr w:type="spellStart"/>
            <w:r w:rsidRPr="004B4428">
              <w:rPr>
                <w:rFonts w:ascii="Arial" w:hAnsi="Arial" w:cs="Arial"/>
                <w:sz w:val="22"/>
                <w:szCs w:val="22"/>
              </w:rPr>
              <w:t>покриття</w:t>
            </w:r>
            <w:proofErr w:type="spellEnd"/>
          </w:p>
        </w:tc>
        <w:tc>
          <w:tcPr>
            <w:tcW w:w="2268" w:type="dxa"/>
            <w:shd w:val="clear" w:color="auto" w:fill="8DB3E2" w:themeFill="text2" w:themeFillTint="66"/>
            <w:vAlign w:val="center"/>
          </w:tcPr>
          <w:p w14:paraId="3699B3E7" w14:textId="67681718" w:rsidR="009B5DD6" w:rsidRPr="004B4428" w:rsidRDefault="009B5DD6" w:rsidP="004B442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rPr>
            </w:pPr>
            <w:proofErr w:type="spellStart"/>
            <w:r w:rsidRPr="004B4428">
              <w:rPr>
                <w:rFonts w:ascii="Arial" w:hAnsi="Arial" w:cs="Arial"/>
                <w:sz w:val="22"/>
                <w:szCs w:val="22"/>
              </w:rPr>
              <w:t>Провайдери</w:t>
            </w:r>
            <w:proofErr w:type="spellEnd"/>
            <w:r w:rsidRPr="004B4428">
              <w:rPr>
                <w:rFonts w:ascii="Arial" w:hAnsi="Arial" w:cs="Arial"/>
                <w:sz w:val="22"/>
                <w:szCs w:val="22"/>
                <w:lang w:val="uk-UA"/>
              </w:rPr>
              <w:t xml:space="preserve"> інтернет зв’язку</w:t>
            </w:r>
          </w:p>
        </w:tc>
        <w:tc>
          <w:tcPr>
            <w:tcW w:w="2444" w:type="dxa"/>
            <w:shd w:val="clear" w:color="auto" w:fill="8DB3E2" w:themeFill="text2" w:themeFillTint="66"/>
            <w:vAlign w:val="center"/>
          </w:tcPr>
          <w:p w14:paraId="5FB15754" w14:textId="00D16397" w:rsidR="009B5DD6" w:rsidRPr="004B4428" w:rsidRDefault="009B5DD6" w:rsidP="004B4428">
            <w:pPr>
              <w:pStyle w:val="ab"/>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lang w:val="uk-UA"/>
              </w:rPr>
            </w:pPr>
            <w:r w:rsidRPr="004B4428">
              <w:rPr>
                <w:rFonts w:ascii="Arial" w:hAnsi="Arial" w:cs="Arial"/>
                <w:sz w:val="22"/>
                <w:szCs w:val="22"/>
                <w:lang w:val="uk-UA"/>
              </w:rPr>
              <w:t>Оператори мобільного зв’язку</w:t>
            </w:r>
          </w:p>
        </w:tc>
      </w:tr>
      <w:tr w:rsidR="009B5DD6" w:rsidRPr="004B4428" w14:paraId="4202E6DE" w14:textId="60583E31" w:rsidTr="004B4428">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2660" w:type="dxa"/>
          </w:tcPr>
          <w:p w14:paraId="6ACA16F3" w14:textId="77777777" w:rsidR="009B5DD6" w:rsidRPr="004B4428" w:rsidRDefault="009B5DD6" w:rsidP="00456C15">
            <w:pPr>
              <w:pStyle w:val="ab"/>
              <w:rPr>
                <w:rFonts w:ascii="Arial" w:hAnsi="Arial" w:cs="Arial"/>
                <w:b w:val="0"/>
                <w:sz w:val="22"/>
                <w:szCs w:val="22"/>
              </w:rPr>
            </w:pPr>
            <w:proofErr w:type="spellStart"/>
            <w:r w:rsidRPr="004B4428">
              <w:rPr>
                <w:rFonts w:ascii="Arial" w:hAnsi="Arial" w:cs="Arial"/>
                <w:b w:val="0"/>
                <w:sz w:val="22"/>
                <w:szCs w:val="22"/>
              </w:rPr>
              <w:t>Всі</w:t>
            </w:r>
            <w:proofErr w:type="spellEnd"/>
            <w:r w:rsidRPr="004B4428">
              <w:rPr>
                <w:rFonts w:ascii="Arial" w:hAnsi="Arial" w:cs="Arial"/>
                <w:b w:val="0"/>
                <w:sz w:val="22"/>
                <w:szCs w:val="22"/>
              </w:rPr>
              <w:t xml:space="preserve"> </w:t>
            </w:r>
            <w:proofErr w:type="spellStart"/>
            <w:r w:rsidRPr="004B4428">
              <w:rPr>
                <w:rFonts w:ascii="Arial" w:hAnsi="Arial" w:cs="Arial"/>
                <w:b w:val="0"/>
                <w:sz w:val="22"/>
                <w:szCs w:val="22"/>
              </w:rPr>
              <w:t>населені</w:t>
            </w:r>
            <w:proofErr w:type="spellEnd"/>
            <w:r w:rsidRPr="004B4428">
              <w:rPr>
                <w:rFonts w:ascii="Arial" w:hAnsi="Arial" w:cs="Arial"/>
                <w:b w:val="0"/>
                <w:sz w:val="22"/>
                <w:szCs w:val="22"/>
              </w:rPr>
              <w:t xml:space="preserve"> </w:t>
            </w:r>
            <w:proofErr w:type="spellStart"/>
            <w:r w:rsidRPr="004B4428">
              <w:rPr>
                <w:rFonts w:ascii="Arial" w:hAnsi="Arial" w:cs="Arial"/>
                <w:b w:val="0"/>
                <w:sz w:val="22"/>
                <w:szCs w:val="22"/>
              </w:rPr>
              <w:t>пункти</w:t>
            </w:r>
            <w:proofErr w:type="spellEnd"/>
            <w:r w:rsidRPr="004B4428">
              <w:rPr>
                <w:rFonts w:ascii="Arial" w:hAnsi="Arial" w:cs="Arial"/>
                <w:b w:val="0"/>
                <w:sz w:val="22"/>
                <w:szCs w:val="22"/>
              </w:rPr>
              <w:t xml:space="preserve"> </w:t>
            </w:r>
            <w:proofErr w:type="spellStart"/>
            <w:r w:rsidRPr="004B4428">
              <w:rPr>
                <w:rFonts w:ascii="Arial" w:hAnsi="Arial" w:cs="Arial"/>
                <w:b w:val="0"/>
                <w:sz w:val="22"/>
                <w:szCs w:val="22"/>
              </w:rPr>
              <w:t>громади</w:t>
            </w:r>
            <w:proofErr w:type="spellEnd"/>
          </w:p>
        </w:tc>
        <w:tc>
          <w:tcPr>
            <w:tcW w:w="2551" w:type="dxa"/>
          </w:tcPr>
          <w:p w14:paraId="448D4151" w14:textId="6C55FFF6" w:rsidR="009B5DD6" w:rsidRPr="004B4428" w:rsidRDefault="009B5DD6" w:rsidP="00456C1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Незадовільна</w:t>
            </w:r>
            <w:proofErr w:type="spellEnd"/>
            <w:r w:rsidRPr="004B4428">
              <w:rPr>
                <w:rFonts w:ascii="Arial" w:hAnsi="Arial" w:cs="Arial"/>
                <w:sz w:val="22"/>
                <w:szCs w:val="22"/>
              </w:rPr>
              <w:t xml:space="preserve"> </w:t>
            </w:r>
            <w:proofErr w:type="spellStart"/>
            <w:r w:rsidRPr="004B4428">
              <w:rPr>
                <w:rFonts w:ascii="Arial" w:hAnsi="Arial" w:cs="Arial"/>
                <w:sz w:val="22"/>
                <w:szCs w:val="22"/>
              </w:rPr>
              <w:t>якість</w:t>
            </w:r>
            <w:proofErr w:type="spellEnd"/>
            <w:r w:rsidRPr="004B4428">
              <w:rPr>
                <w:rFonts w:ascii="Arial" w:hAnsi="Arial" w:cs="Arial"/>
                <w:sz w:val="22"/>
                <w:szCs w:val="22"/>
              </w:rPr>
              <w:t xml:space="preserve"> </w:t>
            </w:r>
            <w:proofErr w:type="spellStart"/>
            <w:r w:rsidRPr="004B4428">
              <w:rPr>
                <w:rFonts w:ascii="Arial" w:hAnsi="Arial" w:cs="Arial"/>
                <w:sz w:val="22"/>
                <w:szCs w:val="22"/>
              </w:rPr>
              <w:t>мобільного</w:t>
            </w:r>
            <w:proofErr w:type="spellEnd"/>
            <w:r w:rsidRPr="004B4428">
              <w:rPr>
                <w:rFonts w:ascii="Arial" w:hAnsi="Arial" w:cs="Arial"/>
                <w:sz w:val="22"/>
                <w:szCs w:val="22"/>
              </w:rPr>
              <w:t xml:space="preserve"> </w:t>
            </w:r>
            <w:proofErr w:type="spellStart"/>
            <w:r w:rsidRPr="004B4428">
              <w:rPr>
                <w:rFonts w:ascii="Arial" w:hAnsi="Arial" w:cs="Arial"/>
                <w:sz w:val="22"/>
                <w:szCs w:val="22"/>
              </w:rPr>
              <w:t>зв’язку</w:t>
            </w:r>
            <w:proofErr w:type="spellEnd"/>
            <w:r w:rsidRPr="004B4428">
              <w:rPr>
                <w:rFonts w:ascii="Arial" w:hAnsi="Arial" w:cs="Arial"/>
                <w:sz w:val="22"/>
                <w:szCs w:val="22"/>
              </w:rPr>
              <w:t xml:space="preserve"> в </w:t>
            </w:r>
            <w:r w:rsidR="00900495" w:rsidRPr="004B4428">
              <w:rPr>
                <w:rFonts w:ascii="Arial" w:hAnsi="Arial" w:cs="Arial"/>
                <w:sz w:val="22"/>
                <w:szCs w:val="22"/>
                <w:lang w:val="uk-UA"/>
              </w:rPr>
              <w:br/>
            </w:r>
            <w:r w:rsidRPr="004B4428">
              <w:rPr>
                <w:rFonts w:ascii="Arial" w:hAnsi="Arial" w:cs="Arial"/>
                <w:sz w:val="22"/>
                <w:szCs w:val="22"/>
              </w:rPr>
              <w:t xml:space="preserve">с. </w:t>
            </w:r>
            <w:proofErr w:type="spellStart"/>
            <w:r w:rsidRPr="004B4428">
              <w:rPr>
                <w:rFonts w:ascii="Arial" w:hAnsi="Arial" w:cs="Arial"/>
                <w:sz w:val="22"/>
                <w:szCs w:val="22"/>
              </w:rPr>
              <w:t>Новоіванівка</w:t>
            </w:r>
            <w:proofErr w:type="spellEnd"/>
          </w:p>
        </w:tc>
        <w:tc>
          <w:tcPr>
            <w:tcW w:w="2268" w:type="dxa"/>
          </w:tcPr>
          <w:p w14:paraId="6C91F46E" w14:textId="77777777" w:rsidR="009B5DD6" w:rsidRPr="004B4428" w:rsidRDefault="009B5DD6" w:rsidP="004B4428">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4B4428">
              <w:rPr>
                <w:rFonts w:ascii="Arial" w:hAnsi="Arial" w:cs="Arial"/>
                <w:sz w:val="22"/>
                <w:szCs w:val="22"/>
              </w:rPr>
              <w:t xml:space="preserve">Простонет, </w:t>
            </w:r>
          </w:p>
          <w:p w14:paraId="5CF42AC9" w14:textId="77777777" w:rsidR="009B5DD6" w:rsidRPr="004B4428" w:rsidRDefault="009B5DD6" w:rsidP="004B4428">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proofErr w:type="spellStart"/>
            <w:r w:rsidRPr="004B4428">
              <w:rPr>
                <w:rFonts w:ascii="Arial" w:hAnsi="Arial" w:cs="Arial"/>
                <w:sz w:val="22"/>
                <w:szCs w:val="22"/>
              </w:rPr>
              <w:t>Гігабіт</w:t>
            </w:r>
            <w:proofErr w:type="spellEnd"/>
            <w:r w:rsidRPr="004B4428">
              <w:rPr>
                <w:rFonts w:ascii="Arial" w:hAnsi="Arial" w:cs="Arial"/>
                <w:sz w:val="22"/>
                <w:szCs w:val="22"/>
              </w:rPr>
              <w:t xml:space="preserve">, </w:t>
            </w:r>
          </w:p>
          <w:p w14:paraId="7A0F8F8C" w14:textId="2642F17A" w:rsidR="009B5DD6" w:rsidRPr="004B4428" w:rsidRDefault="009B5DD6" w:rsidP="004B4428">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proofErr w:type="spellStart"/>
            <w:r w:rsidRPr="004B4428">
              <w:rPr>
                <w:rFonts w:ascii="Arial" w:hAnsi="Arial" w:cs="Arial"/>
                <w:sz w:val="22"/>
                <w:szCs w:val="22"/>
              </w:rPr>
              <w:t>Юнетко</w:t>
            </w:r>
            <w:proofErr w:type="spellEnd"/>
          </w:p>
        </w:tc>
        <w:tc>
          <w:tcPr>
            <w:tcW w:w="2444" w:type="dxa"/>
          </w:tcPr>
          <w:p w14:paraId="713696A8" w14:textId="77777777" w:rsidR="009B5DD6" w:rsidRPr="004B4428" w:rsidRDefault="009B5DD6" w:rsidP="004B4428">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proofErr w:type="spellStart"/>
            <w:r w:rsidRPr="004B4428">
              <w:rPr>
                <w:rFonts w:ascii="Arial" w:hAnsi="Arial" w:cs="Arial"/>
                <w:sz w:val="22"/>
                <w:szCs w:val="22"/>
              </w:rPr>
              <w:t>Київстар</w:t>
            </w:r>
            <w:proofErr w:type="spellEnd"/>
            <w:r w:rsidRPr="004B4428">
              <w:rPr>
                <w:rFonts w:ascii="Arial" w:hAnsi="Arial" w:cs="Arial"/>
                <w:sz w:val="22"/>
                <w:szCs w:val="22"/>
              </w:rPr>
              <w:t xml:space="preserve">, </w:t>
            </w:r>
          </w:p>
          <w:p w14:paraId="3456BA1D" w14:textId="563E93DB" w:rsidR="009B5DD6" w:rsidRPr="004B4428" w:rsidRDefault="009B5DD6" w:rsidP="004B4428">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4B4428">
              <w:rPr>
                <w:rFonts w:ascii="Arial" w:hAnsi="Arial" w:cs="Arial"/>
                <w:sz w:val="22"/>
                <w:szCs w:val="22"/>
              </w:rPr>
              <w:t>Водафон</w:t>
            </w:r>
            <w:proofErr w:type="spellEnd"/>
          </w:p>
        </w:tc>
      </w:tr>
    </w:tbl>
    <w:p w14:paraId="4CF09EB7" w14:textId="77777777" w:rsidR="00EA7E5C" w:rsidRDefault="00EA7E5C" w:rsidP="001912FB">
      <w:pPr>
        <w:ind w:firstLine="567"/>
        <w:jc w:val="both"/>
        <w:rPr>
          <w:sz w:val="24"/>
          <w:szCs w:val="24"/>
          <w:lang w:val="uk-UA"/>
        </w:rPr>
      </w:pPr>
    </w:p>
    <w:p w14:paraId="07620089" w14:textId="215BB0F9" w:rsidR="001912FB" w:rsidRDefault="001912FB" w:rsidP="001912FB">
      <w:pPr>
        <w:ind w:firstLine="567"/>
        <w:jc w:val="both"/>
        <w:rPr>
          <w:sz w:val="24"/>
          <w:szCs w:val="24"/>
          <w:lang w:val="uk-UA"/>
        </w:rPr>
      </w:pPr>
      <w:r>
        <w:rPr>
          <w:sz w:val="24"/>
          <w:szCs w:val="24"/>
          <w:lang w:val="uk-UA"/>
        </w:rPr>
        <w:t>Мобільний зв’язок та інтернет підключення доступні у всіх населених пунктах Комишуваської громади, однак н</w:t>
      </w:r>
      <w:r w:rsidRPr="001912FB">
        <w:rPr>
          <w:sz w:val="24"/>
          <w:szCs w:val="24"/>
          <w:lang w:val="uk-UA"/>
        </w:rPr>
        <w:t>езадовіль</w:t>
      </w:r>
      <w:r>
        <w:rPr>
          <w:sz w:val="24"/>
          <w:szCs w:val="24"/>
          <w:lang w:val="uk-UA"/>
        </w:rPr>
        <w:t xml:space="preserve">на якість мобільного зв’язку фіксується в </w:t>
      </w:r>
      <w:r>
        <w:rPr>
          <w:sz w:val="24"/>
          <w:szCs w:val="24"/>
          <w:lang w:val="uk-UA"/>
        </w:rPr>
        <w:br/>
      </w:r>
      <w:r w:rsidRPr="001912FB">
        <w:rPr>
          <w:sz w:val="24"/>
          <w:szCs w:val="24"/>
          <w:lang w:val="uk-UA"/>
        </w:rPr>
        <w:t>с. Новоіванівка</w:t>
      </w:r>
      <w:r>
        <w:rPr>
          <w:sz w:val="24"/>
          <w:szCs w:val="24"/>
          <w:lang w:val="uk-UA"/>
        </w:rPr>
        <w:t xml:space="preserve">. Основними інтернет-провайдерами громади є </w:t>
      </w:r>
      <w:proofErr w:type="spellStart"/>
      <w:r>
        <w:rPr>
          <w:sz w:val="24"/>
          <w:szCs w:val="24"/>
          <w:lang w:val="uk-UA"/>
        </w:rPr>
        <w:t>Простонет</w:t>
      </w:r>
      <w:proofErr w:type="spellEnd"/>
      <w:r>
        <w:rPr>
          <w:sz w:val="24"/>
          <w:szCs w:val="24"/>
          <w:lang w:val="uk-UA"/>
        </w:rPr>
        <w:t xml:space="preserve">, </w:t>
      </w:r>
      <w:proofErr w:type="spellStart"/>
      <w:r>
        <w:rPr>
          <w:sz w:val="24"/>
          <w:szCs w:val="24"/>
          <w:lang w:val="uk-UA"/>
        </w:rPr>
        <w:t>Гігабіт</w:t>
      </w:r>
      <w:proofErr w:type="spellEnd"/>
      <w:r>
        <w:rPr>
          <w:sz w:val="24"/>
          <w:szCs w:val="24"/>
          <w:lang w:val="uk-UA"/>
        </w:rPr>
        <w:t xml:space="preserve">, </w:t>
      </w:r>
      <w:proofErr w:type="spellStart"/>
      <w:r>
        <w:rPr>
          <w:sz w:val="24"/>
          <w:szCs w:val="24"/>
          <w:lang w:val="uk-UA"/>
        </w:rPr>
        <w:t>Юнетко</w:t>
      </w:r>
      <w:proofErr w:type="spellEnd"/>
      <w:r>
        <w:rPr>
          <w:sz w:val="24"/>
          <w:szCs w:val="24"/>
          <w:lang w:val="uk-UA"/>
        </w:rPr>
        <w:t xml:space="preserve">, а операторами мобільного зв’язку – Київстар та </w:t>
      </w:r>
      <w:proofErr w:type="spellStart"/>
      <w:r>
        <w:rPr>
          <w:sz w:val="24"/>
          <w:szCs w:val="24"/>
          <w:lang w:val="uk-UA"/>
        </w:rPr>
        <w:t>Водафон</w:t>
      </w:r>
      <w:proofErr w:type="spellEnd"/>
      <w:r>
        <w:rPr>
          <w:sz w:val="24"/>
          <w:szCs w:val="24"/>
          <w:lang w:val="uk-UA"/>
        </w:rPr>
        <w:t>.</w:t>
      </w:r>
    </w:p>
    <w:p w14:paraId="082F84CA" w14:textId="77777777" w:rsidR="00EA7E5C" w:rsidRDefault="00EA7E5C" w:rsidP="00F122F6">
      <w:pPr>
        <w:jc w:val="both"/>
        <w:rPr>
          <w:sz w:val="24"/>
          <w:szCs w:val="24"/>
          <w:lang w:val="uk-UA"/>
        </w:rPr>
      </w:pPr>
    </w:p>
    <w:p w14:paraId="4AE06BCC" w14:textId="77777777" w:rsidR="00E965EE" w:rsidRPr="00733E84" w:rsidRDefault="00E965EE" w:rsidP="000A39AA">
      <w:pPr>
        <w:shd w:val="clear" w:color="auto" w:fill="DAEEF3"/>
        <w:spacing w:line="240" w:lineRule="auto"/>
        <w:ind w:firstLine="567"/>
        <w:jc w:val="both"/>
        <w:rPr>
          <w:b/>
          <w:i/>
          <w:sz w:val="24"/>
          <w:szCs w:val="24"/>
          <w:lang w:val="uk-UA"/>
        </w:rPr>
      </w:pPr>
      <w:r w:rsidRPr="00733E84">
        <w:rPr>
          <w:b/>
          <w:i/>
          <w:sz w:val="24"/>
          <w:szCs w:val="24"/>
          <w:lang w:val="uk-UA"/>
        </w:rPr>
        <w:t xml:space="preserve">Висновки </w:t>
      </w:r>
    </w:p>
    <w:p w14:paraId="66830194" w14:textId="67AC3CB7" w:rsidR="00E965EE" w:rsidRDefault="00E621A5" w:rsidP="00BF15B1">
      <w:pPr>
        <w:ind w:firstLine="566"/>
        <w:jc w:val="both"/>
        <w:rPr>
          <w:sz w:val="24"/>
          <w:szCs w:val="24"/>
          <w:lang w:val="uk-UA"/>
        </w:rPr>
      </w:pPr>
      <w:r>
        <w:rPr>
          <w:sz w:val="24"/>
          <w:szCs w:val="24"/>
          <w:lang w:val="uk-UA"/>
        </w:rPr>
        <w:t xml:space="preserve">Отже, досліджуючи </w:t>
      </w:r>
      <w:r w:rsidR="00086D6E">
        <w:rPr>
          <w:sz w:val="24"/>
          <w:szCs w:val="24"/>
          <w:lang w:val="uk-UA"/>
        </w:rPr>
        <w:t>сферу житлово-комунального господарства та благоустрою Комишуваської ТГ, було визначено, що переважна більшість житлової інфраструктури представлена приватними домоволодіннями, проте наявні і багатоквартирні будинки. Житлова інфраструктура зазнала значних пошкоджень внаслідок обстрілів і тим самим потребує відбудови.</w:t>
      </w:r>
      <w:r w:rsidR="006B0AF5">
        <w:rPr>
          <w:sz w:val="24"/>
          <w:szCs w:val="24"/>
          <w:lang w:val="uk-UA"/>
        </w:rPr>
        <w:t xml:space="preserve"> </w:t>
      </w:r>
      <w:r w:rsidR="00BF15B1">
        <w:rPr>
          <w:sz w:val="24"/>
          <w:szCs w:val="24"/>
          <w:lang w:val="uk-UA"/>
        </w:rPr>
        <w:t>У громаді відсутні об’єднання співвласників багатоквартирних будинків (ОСББ), що може ускладнювати процеси щодо управління та викори</w:t>
      </w:r>
      <w:r w:rsidR="006D0161">
        <w:rPr>
          <w:sz w:val="24"/>
          <w:szCs w:val="24"/>
          <w:lang w:val="uk-UA"/>
        </w:rPr>
        <w:t>с</w:t>
      </w:r>
      <w:r w:rsidR="00BF15B1">
        <w:rPr>
          <w:sz w:val="24"/>
          <w:szCs w:val="24"/>
          <w:lang w:val="uk-UA"/>
        </w:rPr>
        <w:t>тання майна.</w:t>
      </w:r>
    </w:p>
    <w:p w14:paraId="7FB3E1C3" w14:textId="7BE98DBB" w:rsidR="006B0AF5" w:rsidRDefault="006B0AF5">
      <w:pPr>
        <w:ind w:firstLine="566"/>
        <w:jc w:val="both"/>
        <w:rPr>
          <w:sz w:val="24"/>
          <w:szCs w:val="24"/>
          <w:lang w:val="uk-UA"/>
        </w:rPr>
      </w:pPr>
      <w:r>
        <w:rPr>
          <w:sz w:val="24"/>
          <w:szCs w:val="24"/>
          <w:lang w:val="uk-UA"/>
        </w:rPr>
        <w:t>Послугами житлово-комунального господарства, а саме газопостачання, централізоване водопостачання</w:t>
      </w:r>
      <w:r w:rsidR="0053116B">
        <w:rPr>
          <w:sz w:val="24"/>
          <w:szCs w:val="24"/>
          <w:lang w:val="uk-UA"/>
        </w:rPr>
        <w:t xml:space="preserve"> питної і технічної води</w:t>
      </w:r>
      <w:r>
        <w:rPr>
          <w:sz w:val="24"/>
          <w:szCs w:val="24"/>
          <w:lang w:val="uk-UA"/>
        </w:rPr>
        <w:t xml:space="preserve"> та водовідведення, </w:t>
      </w:r>
      <w:proofErr w:type="spellStart"/>
      <w:r>
        <w:rPr>
          <w:sz w:val="24"/>
          <w:szCs w:val="24"/>
          <w:lang w:val="uk-UA"/>
        </w:rPr>
        <w:t>забезпечина</w:t>
      </w:r>
      <w:proofErr w:type="spellEnd"/>
      <w:r>
        <w:rPr>
          <w:sz w:val="24"/>
          <w:szCs w:val="24"/>
          <w:lang w:val="uk-UA"/>
        </w:rPr>
        <w:t xml:space="preserve"> лише частина території громади, а централізоване теплопостачання – відсутнє.</w:t>
      </w:r>
      <w:r w:rsidR="00FE14D5">
        <w:rPr>
          <w:sz w:val="24"/>
          <w:szCs w:val="24"/>
          <w:lang w:val="uk-UA"/>
        </w:rPr>
        <w:t xml:space="preserve"> Наявні мережі ЖКГ також зазнали пошкоджень внаслідок обстрілів і потребують відновлення та розширення по всій території Комишуваської ТГ.</w:t>
      </w:r>
      <w:r w:rsidR="00FB4F8E">
        <w:rPr>
          <w:sz w:val="24"/>
          <w:szCs w:val="24"/>
          <w:lang w:val="uk-UA"/>
        </w:rPr>
        <w:t xml:space="preserve"> </w:t>
      </w:r>
    </w:p>
    <w:p w14:paraId="066C1836" w14:textId="10D8E02D" w:rsidR="00FB4F8E" w:rsidRDefault="00FB4F8E">
      <w:pPr>
        <w:ind w:firstLine="566"/>
        <w:jc w:val="both"/>
        <w:rPr>
          <w:sz w:val="24"/>
          <w:szCs w:val="24"/>
          <w:lang w:val="uk-UA"/>
        </w:rPr>
      </w:pPr>
      <w:r>
        <w:rPr>
          <w:sz w:val="24"/>
          <w:szCs w:val="24"/>
          <w:lang w:val="uk-UA"/>
        </w:rPr>
        <w:t>Організовано централізований збір та вивезення на полігон твердих відходів у м. Запоріжжя, проте на території громади відсутній полігон для управління відходами.</w:t>
      </w:r>
    </w:p>
    <w:p w14:paraId="257A44CC" w14:textId="16E59627" w:rsidR="002011A5" w:rsidRDefault="002011A5">
      <w:pPr>
        <w:ind w:firstLine="566"/>
        <w:jc w:val="both"/>
        <w:rPr>
          <w:sz w:val="24"/>
          <w:szCs w:val="24"/>
          <w:lang w:val="uk-UA"/>
        </w:rPr>
      </w:pPr>
      <w:r>
        <w:rPr>
          <w:sz w:val="24"/>
          <w:szCs w:val="24"/>
          <w:lang w:val="uk-UA"/>
        </w:rPr>
        <w:t>Якість покриття мобільного зв’язку на певних територіях також є незадовільною та потребує вирішень з метою покращення якості обслуговування мешканців громади.</w:t>
      </w:r>
    </w:p>
    <w:p w14:paraId="7BBC50C5" w14:textId="6BEAE822" w:rsidR="009A5D9C" w:rsidRDefault="009A5D9C">
      <w:pPr>
        <w:ind w:firstLine="566"/>
        <w:jc w:val="both"/>
        <w:rPr>
          <w:sz w:val="24"/>
          <w:szCs w:val="24"/>
          <w:lang w:val="uk-UA"/>
        </w:rPr>
      </w:pPr>
      <w:r>
        <w:rPr>
          <w:sz w:val="24"/>
          <w:szCs w:val="24"/>
          <w:lang w:val="uk-UA"/>
        </w:rPr>
        <w:lastRenderedPageBreak/>
        <w:t>Для покращення стану житлово-комунальної сфери та благоустрою були визначені наступні рекомендації:</w:t>
      </w:r>
    </w:p>
    <w:p w14:paraId="2DD8540B" w14:textId="7B03603E" w:rsidR="009A5D9C" w:rsidRPr="004B4428" w:rsidRDefault="006C6AC1" w:rsidP="004B4428">
      <w:pPr>
        <w:ind w:firstLine="566"/>
        <w:jc w:val="both"/>
        <w:rPr>
          <w:sz w:val="24"/>
          <w:szCs w:val="24"/>
          <w:lang w:val="uk-UA"/>
        </w:rPr>
      </w:pPr>
      <w:r w:rsidRPr="004B4428">
        <w:rPr>
          <w:sz w:val="24"/>
          <w:szCs w:val="24"/>
          <w:lang w:val="uk-UA"/>
        </w:rPr>
        <w:t>Проведення капітального ремонту фасадів, покрівлі тощо багатоквартирних будинків у громаді, що зазнали пошкоджень внаслідок обстрілів;</w:t>
      </w:r>
    </w:p>
    <w:p w14:paraId="336811AF" w14:textId="6693C367" w:rsidR="008341F2" w:rsidRPr="004B4428" w:rsidRDefault="008341F2" w:rsidP="003210BC">
      <w:pPr>
        <w:pStyle w:val="af"/>
        <w:numPr>
          <w:ilvl w:val="0"/>
          <w:numId w:val="25"/>
        </w:numPr>
        <w:tabs>
          <w:tab w:val="left" w:pos="993"/>
        </w:tabs>
        <w:ind w:left="0" w:firstLine="567"/>
        <w:jc w:val="both"/>
        <w:rPr>
          <w:sz w:val="24"/>
          <w:szCs w:val="24"/>
          <w:lang w:val="uk-UA"/>
        </w:rPr>
      </w:pPr>
      <w:r w:rsidRPr="004B4428">
        <w:rPr>
          <w:sz w:val="24"/>
          <w:szCs w:val="24"/>
          <w:lang w:val="uk-UA"/>
        </w:rPr>
        <w:t>Визначення та проведення ремонтних робіт приватних домоволодінь у громаді, що зазнали пошкоджень внаслідок обстрілів;</w:t>
      </w:r>
    </w:p>
    <w:p w14:paraId="3721FECD" w14:textId="2E38E187" w:rsidR="00CE3D5C" w:rsidRPr="004B4428" w:rsidRDefault="00CE3D5C" w:rsidP="003210BC">
      <w:pPr>
        <w:pStyle w:val="af"/>
        <w:numPr>
          <w:ilvl w:val="0"/>
          <w:numId w:val="25"/>
        </w:numPr>
        <w:tabs>
          <w:tab w:val="left" w:pos="993"/>
        </w:tabs>
        <w:ind w:left="0" w:firstLine="567"/>
        <w:jc w:val="both"/>
        <w:rPr>
          <w:sz w:val="24"/>
          <w:szCs w:val="24"/>
          <w:lang w:val="uk-UA"/>
        </w:rPr>
      </w:pPr>
      <w:r w:rsidRPr="004B4428">
        <w:rPr>
          <w:sz w:val="24"/>
          <w:szCs w:val="24"/>
          <w:lang w:val="uk-UA"/>
        </w:rPr>
        <w:t>Будівництво модульних будинків для місцевих мешканців, чиє житло зазнало пошкоджень, та для ВПО, які зареєстровані у громаді;</w:t>
      </w:r>
    </w:p>
    <w:p w14:paraId="54717F81" w14:textId="1024B735" w:rsidR="00175E71" w:rsidRPr="00237EFE" w:rsidRDefault="00175E71" w:rsidP="003210BC">
      <w:pPr>
        <w:pStyle w:val="af"/>
        <w:numPr>
          <w:ilvl w:val="0"/>
          <w:numId w:val="25"/>
        </w:numPr>
        <w:tabs>
          <w:tab w:val="left" w:pos="993"/>
        </w:tabs>
        <w:ind w:left="0" w:firstLine="567"/>
        <w:jc w:val="both"/>
        <w:rPr>
          <w:sz w:val="24"/>
          <w:szCs w:val="24"/>
          <w:lang w:val="uk-UA"/>
        </w:rPr>
      </w:pPr>
      <w:r w:rsidRPr="00237EFE">
        <w:rPr>
          <w:sz w:val="24"/>
          <w:szCs w:val="24"/>
          <w:lang w:val="uk-UA"/>
        </w:rPr>
        <w:t>Будівництво мере</w:t>
      </w:r>
      <w:r w:rsidR="007B6EFC" w:rsidRPr="00237EFE">
        <w:rPr>
          <w:sz w:val="24"/>
          <w:szCs w:val="24"/>
          <w:lang w:val="uk-UA"/>
        </w:rPr>
        <w:t xml:space="preserve">ж </w:t>
      </w:r>
      <w:r w:rsidRPr="00237EFE">
        <w:rPr>
          <w:sz w:val="24"/>
          <w:szCs w:val="24"/>
          <w:lang w:val="uk-UA"/>
        </w:rPr>
        <w:t>теплопостачання</w:t>
      </w:r>
      <w:r w:rsidR="007B6EFC" w:rsidRPr="00237EFE">
        <w:rPr>
          <w:sz w:val="24"/>
          <w:szCs w:val="24"/>
          <w:lang w:val="uk-UA"/>
        </w:rPr>
        <w:t xml:space="preserve"> по території Комишуваської громади</w:t>
      </w:r>
      <w:r w:rsidRPr="00237EFE">
        <w:rPr>
          <w:sz w:val="24"/>
          <w:szCs w:val="24"/>
          <w:lang w:val="uk-UA"/>
        </w:rPr>
        <w:t>;</w:t>
      </w:r>
    </w:p>
    <w:p w14:paraId="1A56177A" w14:textId="1E7D4E9C" w:rsidR="00175E71" w:rsidRPr="004B4428" w:rsidRDefault="00175E71" w:rsidP="003210BC">
      <w:pPr>
        <w:pStyle w:val="af"/>
        <w:numPr>
          <w:ilvl w:val="0"/>
          <w:numId w:val="25"/>
        </w:numPr>
        <w:tabs>
          <w:tab w:val="left" w:pos="993"/>
        </w:tabs>
        <w:ind w:left="0" w:firstLine="567"/>
        <w:jc w:val="both"/>
        <w:rPr>
          <w:sz w:val="24"/>
          <w:szCs w:val="24"/>
          <w:lang w:val="uk-UA"/>
        </w:rPr>
      </w:pPr>
      <w:r w:rsidRPr="004B4428">
        <w:rPr>
          <w:sz w:val="24"/>
          <w:szCs w:val="24"/>
          <w:lang w:val="uk-UA"/>
        </w:rPr>
        <w:t>Будівництво та ремонт мереж водопостачання;</w:t>
      </w:r>
    </w:p>
    <w:p w14:paraId="2E1A0960" w14:textId="5491C54F" w:rsidR="008A13DD" w:rsidRPr="004B4428" w:rsidRDefault="008A13DD" w:rsidP="003210BC">
      <w:pPr>
        <w:pStyle w:val="af"/>
        <w:numPr>
          <w:ilvl w:val="0"/>
          <w:numId w:val="25"/>
        </w:numPr>
        <w:tabs>
          <w:tab w:val="left" w:pos="993"/>
        </w:tabs>
        <w:ind w:left="0" w:firstLine="567"/>
        <w:jc w:val="both"/>
        <w:rPr>
          <w:sz w:val="24"/>
          <w:szCs w:val="24"/>
          <w:lang w:val="uk-UA"/>
        </w:rPr>
      </w:pPr>
      <w:r w:rsidRPr="004B4428">
        <w:rPr>
          <w:sz w:val="24"/>
          <w:szCs w:val="24"/>
          <w:lang w:val="uk-UA"/>
        </w:rPr>
        <w:t>Будівництво системи централізованого водовідведення;</w:t>
      </w:r>
    </w:p>
    <w:p w14:paraId="455DC6F6" w14:textId="3767019D" w:rsidR="008A13DD" w:rsidRPr="004B4428" w:rsidRDefault="008A13DD" w:rsidP="003210BC">
      <w:pPr>
        <w:pStyle w:val="af"/>
        <w:numPr>
          <w:ilvl w:val="0"/>
          <w:numId w:val="25"/>
        </w:numPr>
        <w:tabs>
          <w:tab w:val="left" w:pos="993"/>
        </w:tabs>
        <w:ind w:left="0" w:firstLine="567"/>
        <w:jc w:val="both"/>
        <w:rPr>
          <w:sz w:val="24"/>
          <w:szCs w:val="24"/>
          <w:lang w:val="uk-UA"/>
        </w:rPr>
      </w:pPr>
      <w:r w:rsidRPr="004B4428">
        <w:rPr>
          <w:sz w:val="24"/>
          <w:szCs w:val="24"/>
          <w:lang w:val="uk-UA"/>
        </w:rPr>
        <w:t>Б</w:t>
      </w:r>
      <w:r w:rsidR="00342BCB" w:rsidRPr="004B4428">
        <w:rPr>
          <w:sz w:val="24"/>
          <w:szCs w:val="24"/>
          <w:lang w:val="uk-UA"/>
        </w:rPr>
        <w:t>удівництво станцій джерел</w:t>
      </w:r>
      <w:r w:rsidRPr="004B4428">
        <w:rPr>
          <w:sz w:val="24"/>
          <w:szCs w:val="24"/>
          <w:lang w:val="uk-UA"/>
        </w:rPr>
        <w:t xml:space="preserve"> альтернативної енергії</w:t>
      </w:r>
      <w:r w:rsidR="00342BCB" w:rsidRPr="004B4428">
        <w:rPr>
          <w:sz w:val="24"/>
          <w:szCs w:val="24"/>
          <w:lang w:val="uk-UA"/>
        </w:rPr>
        <w:t>;</w:t>
      </w:r>
    </w:p>
    <w:p w14:paraId="05B5B590" w14:textId="31DD4C51" w:rsidR="00342BCB" w:rsidRPr="004B4428" w:rsidRDefault="00342BCB" w:rsidP="003210BC">
      <w:pPr>
        <w:pStyle w:val="af"/>
        <w:numPr>
          <w:ilvl w:val="0"/>
          <w:numId w:val="25"/>
        </w:numPr>
        <w:tabs>
          <w:tab w:val="left" w:pos="993"/>
        </w:tabs>
        <w:ind w:left="0" w:firstLine="567"/>
        <w:jc w:val="both"/>
        <w:rPr>
          <w:sz w:val="24"/>
          <w:szCs w:val="24"/>
          <w:lang w:val="uk-UA"/>
        </w:rPr>
      </w:pPr>
      <w:r w:rsidRPr="004B4428">
        <w:rPr>
          <w:sz w:val="24"/>
          <w:szCs w:val="24"/>
          <w:lang w:val="uk-UA"/>
        </w:rPr>
        <w:t xml:space="preserve">Запровадження якісної мережі </w:t>
      </w:r>
      <w:r w:rsidR="00C16EE3" w:rsidRPr="004B4428">
        <w:rPr>
          <w:sz w:val="24"/>
          <w:szCs w:val="24"/>
          <w:lang w:val="uk-UA"/>
        </w:rPr>
        <w:t>мобільного зв’язку;</w:t>
      </w:r>
    </w:p>
    <w:p w14:paraId="11C58AF5" w14:textId="6A39A201" w:rsidR="00C16EE3" w:rsidRPr="004B4428" w:rsidRDefault="00C16EE3" w:rsidP="003210BC">
      <w:pPr>
        <w:pStyle w:val="af"/>
        <w:numPr>
          <w:ilvl w:val="0"/>
          <w:numId w:val="25"/>
        </w:numPr>
        <w:tabs>
          <w:tab w:val="left" w:pos="993"/>
        </w:tabs>
        <w:ind w:left="0" w:firstLine="567"/>
        <w:jc w:val="both"/>
        <w:rPr>
          <w:sz w:val="24"/>
          <w:szCs w:val="24"/>
          <w:lang w:val="uk-UA"/>
        </w:rPr>
      </w:pPr>
      <w:r w:rsidRPr="004B4428">
        <w:rPr>
          <w:sz w:val="24"/>
          <w:szCs w:val="24"/>
          <w:lang w:val="uk-UA"/>
        </w:rPr>
        <w:t>Створення об’єднання</w:t>
      </w:r>
      <w:r w:rsidR="00241D8C" w:rsidRPr="004B4428">
        <w:rPr>
          <w:sz w:val="24"/>
          <w:szCs w:val="24"/>
          <w:lang w:val="uk-UA"/>
        </w:rPr>
        <w:t xml:space="preserve"> співвласників багатоквартирних </w:t>
      </w:r>
      <w:r w:rsidRPr="004B4428">
        <w:rPr>
          <w:sz w:val="24"/>
          <w:szCs w:val="24"/>
          <w:lang w:val="uk-UA"/>
        </w:rPr>
        <w:t>будинків</w:t>
      </w:r>
      <w:r w:rsidR="00583486" w:rsidRPr="004B4428">
        <w:rPr>
          <w:sz w:val="24"/>
          <w:szCs w:val="24"/>
          <w:lang w:val="uk-UA"/>
        </w:rPr>
        <w:t>;</w:t>
      </w:r>
    </w:p>
    <w:p w14:paraId="2D17197D" w14:textId="43A28E90" w:rsidR="00583486" w:rsidRPr="004B4428" w:rsidRDefault="00583486" w:rsidP="003210BC">
      <w:pPr>
        <w:pStyle w:val="af"/>
        <w:numPr>
          <w:ilvl w:val="0"/>
          <w:numId w:val="25"/>
        </w:numPr>
        <w:tabs>
          <w:tab w:val="left" w:pos="993"/>
        </w:tabs>
        <w:ind w:left="0" w:firstLine="567"/>
        <w:jc w:val="both"/>
        <w:rPr>
          <w:sz w:val="24"/>
          <w:szCs w:val="24"/>
          <w:lang w:val="uk-UA"/>
        </w:rPr>
      </w:pPr>
      <w:r w:rsidRPr="004B4428">
        <w:rPr>
          <w:sz w:val="24"/>
          <w:szCs w:val="24"/>
          <w:lang w:val="uk-UA"/>
        </w:rPr>
        <w:t>Будівництво полігону твердих побутових відходів;</w:t>
      </w:r>
    </w:p>
    <w:p w14:paraId="063F40B8" w14:textId="4D67DB85" w:rsidR="00583486" w:rsidRPr="004B4428" w:rsidRDefault="00583486" w:rsidP="003210BC">
      <w:pPr>
        <w:pStyle w:val="af"/>
        <w:numPr>
          <w:ilvl w:val="0"/>
          <w:numId w:val="25"/>
        </w:numPr>
        <w:tabs>
          <w:tab w:val="left" w:pos="993"/>
        </w:tabs>
        <w:ind w:left="0" w:firstLine="567"/>
        <w:jc w:val="both"/>
        <w:rPr>
          <w:sz w:val="24"/>
          <w:szCs w:val="24"/>
          <w:lang w:val="uk-UA"/>
        </w:rPr>
      </w:pPr>
      <w:r w:rsidRPr="004B4428">
        <w:rPr>
          <w:sz w:val="24"/>
          <w:szCs w:val="24"/>
          <w:lang w:val="uk-UA"/>
        </w:rPr>
        <w:t>Реконструкція очисних споруд та каналізаційних мереж с-</w:t>
      </w:r>
      <w:proofErr w:type="spellStart"/>
      <w:r w:rsidRPr="004B4428">
        <w:rPr>
          <w:sz w:val="24"/>
          <w:szCs w:val="24"/>
          <w:lang w:val="uk-UA"/>
        </w:rPr>
        <w:t>ща</w:t>
      </w:r>
      <w:proofErr w:type="spellEnd"/>
      <w:r w:rsidRPr="004B4428">
        <w:rPr>
          <w:sz w:val="24"/>
          <w:szCs w:val="24"/>
          <w:lang w:val="uk-UA"/>
        </w:rPr>
        <w:t xml:space="preserve"> Зарічне</w:t>
      </w:r>
      <w:r w:rsidR="00441463">
        <w:rPr>
          <w:sz w:val="24"/>
          <w:szCs w:val="24"/>
          <w:lang w:val="uk-UA"/>
        </w:rPr>
        <w:t>.</w:t>
      </w:r>
    </w:p>
    <w:p w14:paraId="60B11DF6" w14:textId="77777777" w:rsidR="00703373" w:rsidRDefault="00703373" w:rsidP="00237EFE">
      <w:pPr>
        <w:jc w:val="both"/>
        <w:rPr>
          <w:sz w:val="24"/>
          <w:szCs w:val="24"/>
          <w:lang w:val="uk-UA"/>
        </w:rPr>
      </w:pPr>
    </w:p>
    <w:p w14:paraId="7A18525A" w14:textId="4C15AE5C" w:rsidR="004A5E16" w:rsidRPr="00733E84" w:rsidRDefault="00000A3E" w:rsidP="005462C8">
      <w:pPr>
        <w:pStyle w:val="2"/>
        <w:rPr>
          <w:lang w:val="uk-UA"/>
        </w:rPr>
      </w:pPr>
      <w:bookmarkStart w:id="27" w:name="_uobv49575j3" w:colFirst="0" w:colLast="0"/>
      <w:bookmarkStart w:id="28" w:name="_Toc184670555"/>
      <w:bookmarkEnd w:id="27"/>
      <w:r w:rsidRPr="00733E84">
        <w:rPr>
          <w:lang w:val="uk-UA"/>
        </w:rPr>
        <w:t>2.10.</w:t>
      </w:r>
      <w:r w:rsidR="005462C8" w:rsidRPr="00733E84">
        <w:rPr>
          <w:lang w:val="uk-UA"/>
        </w:rPr>
        <w:t> </w:t>
      </w:r>
      <w:r w:rsidRPr="00733E84">
        <w:rPr>
          <w:lang w:val="uk-UA"/>
        </w:rPr>
        <w:t>Освіта</w:t>
      </w:r>
      <w:bookmarkEnd w:id="28"/>
    </w:p>
    <w:p w14:paraId="121C2F73" w14:textId="77777777" w:rsidR="004A5E16" w:rsidRPr="00733E84" w:rsidRDefault="004A5E16">
      <w:pPr>
        <w:ind w:firstLine="566"/>
        <w:jc w:val="both"/>
        <w:rPr>
          <w:sz w:val="24"/>
          <w:szCs w:val="24"/>
          <w:lang w:val="uk-UA"/>
        </w:rPr>
      </w:pPr>
    </w:p>
    <w:p w14:paraId="5E54FFDB" w14:textId="6EA7CD5B" w:rsidR="004A5E16" w:rsidRPr="005F55A1" w:rsidRDefault="00715B07" w:rsidP="00F4782C">
      <w:pPr>
        <w:ind w:right="49" w:firstLine="566"/>
        <w:jc w:val="both"/>
        <w:rPr>
          <w:sz w:val="24"/>
          <w:szCs w:val="24"/>
          <w:lang w:val="uk-UA"/>
        </w:rPr>
      </w:pPr>
      <w:r>
        <w:rPr>
          <w:sz w:val="24"/>
          <w:szCs w:val="24"/>
          <w:lang w:val="uk-UA"/>
        </w:rPr>
        <w:t>Характеристика</w:t>
      </w:r>
      <w:r w:rsidR="0059487E">
        <w:rPr>
          <w:sz w:val="24"/>
          <w:szCs w:val="24"/>
          <w:lang w:val="uk-UA"/>
        </w:rPr>
        <w:t xml:space="preserve"> закладів освіти</w:t>
      </w:r>
      <w:r>
        <w:rPr>
          <w:sz w:val="24"/>
          <w:szCs w:val="24"/>
          <w:lang w:val="uk-UA"/>
        </w:rPr>
        <w:t xml:space="preserve"> Комишуваської громади дозволяє побачити загальну картинку, </w:t>
      </w:r>
      <w:r w:rsidRPr="005F55A1">
        <w:rPr>
          <w:sz w:val="24"/>
          <w:szCs w:val="24"/>
          <w:lang w:val="uk-UA"/>
        </w:rPr>
        <w:t>виокремити основні проблемні питання та окреслити подальші напрями розвитку</w:t>
      </w:r>
      <w:r w:rsidR="00000A3E" w:rsidRPr="005F55A1">
        <w:rPr>
          <w:sz w:val="24"/>
          <w:szCs w:val="24"/>
          <w:lang w:val="uk-UA"/>
        </w:rPr>
        <w:t xml:space="preserve">. Громада </w:t>
      </w:r>
      <w:r w:rsidR="008E2AB0" w:rsidRPr="005F55A1">
        <w:rPr>
          <w:sz w:val="24"/>
          <w:szCs w:val="24"/>
          <w:lang w:val="uk-UA"/>
        </w:rPr>
        <w:t>налічує</w:t>
      </w:r>
      <w:r w:rsidR="00000A3E" w:rsidRPr="005F55A1">
        <w:rPr>
          <w:sz w:val="24"/>
          <w:szCs w:val="24"/>
          <w:lang w:val="uk-UA"/>
        </w:rPr>
        <w:t xml:space="preserve"> </w:t>
      </w:r>
      <w:r w:rsidR="00237EFE" w:rsidRPr="005F55A1">
        <w:rPr>
          <w:sz w:val="24"/>
          <w:szCs w:val="24"/>
          <w:lang w:val="uk-UA"/>
        </w:rPr>
        <w:t>4</w:t>
      </w:r>
      <w:r w:rsidR="00000A3E" w:rsidRPr="005F55A1">
        <w:rPr>
          <w:sz w:val="24"/>
          <w:szCs w:val="24"/>
          <w:lang w:val="uk-UA"/>
        </w:rPr>
        <w:t xml:space="preserve"> заклад</w:t>
      </w:r>
      <w:r w:rsidR="00237EFE" w:rsidRPr="005F55A1">
        <w:rPr>
          <w:sz w:val="24"/>
          <w:szCs w:val="24"/>
          <w:lang w:val="uk-UA"/>
        </w:rPr>
        <w:t>и</w:t>
      </w:r>
      <w:r w:rsidR="00000A3E" w:rsidRPr="005F55A1">
        <w:rPr>
          <w:sz w:val="24"/>
          <w:szCs w:val="24"/>
          <w:lang w:val="uk-UA"/>
        </w:rPr>
        <w:t xml:space="preserve"> загальної середньої освіти</w:t>
      </w:r>
      <w:r w:rsidR="00237EFE" w:rsidRPr="005F55A1">
        <w:rPr>
          <w:sz w:val="24"/>
          <w:szCs w:val="24"/>
          <w:lang w:val="uk-UA"/>
        </w:rPr>
        <w:t xml:space="preserve"> - </w:t>
      </w:r>
      <w:r w:rsidR="008E2AB0" w:rsidRPr="005F55A1">
        <w:rPr>
          <w:sz w:val="24"/>
          <w:szCs w:val="24"/>
          <w:lang w:val="uk-UA"/>
        </w:rPr>
        <w:t>гімназії в різних населених пунктах громади.</w:t>
      </w:r>
      <w:r w:rsidR="00237EFE" w:rsidRPr="005F55A1">
        <w:rPr>
          <w:sz w:val="24"/>
          <w:szCs w:val="24"/>
          <w:lang w:val="uk-UA"/>
        </w:rPr>
        <w:t xml:space="preserve"> </w:t>
      </w:r>
    </w:p>
    <w:p w14:paraId="7DE84D6C" w14:textId="77777777" w:rsidR="004A5E16" w:rsidRPr="005F55A1" w:rsidRDefault="004A5E16">
      <w:pPr>
        <w:ind w:firstLine="566"/>
        <w:jc w:val="both"/>
        <w:rPr>
          <w:sz w:val="24"/>
          <w:szCs w:val="24"/>
          <w:lang w:val="uk-UA"/>
        </w:rPr>
      </w:pPr>
    </w:p>
    <w:p w14:paraId="53EF1268" w14:textId="7173CD4F" w:rsidR="004A5E16" w:rsidRPr="005F55A1" w:rsidRDefault="00000A3E">
      <w:pPr>
        <w:spacing w:line="240" w:lineRule="auto"/>
        <w:ind w:left="360"/>
        <w:rPr>
          <w:b/>
          <w:sz w:val="24"/>
          <w:szCs w:val="24"/>
          <w:lang w:val="uk-UA"/>
        </w:rPr>
      </w:pPr>
      <w:bookmarkStart w:id="29" w:name="_Hlk176825126"/>
      <w:r w:rsidRPr="005F55A1">
        <w:rPr>
          <w:b/>
          <w:sz w:val="24"/>
          <w:szCs w:val="24"/>
          <w:lang w:val="uk-UA"/>
        </w:rPr>
        <w:t>Таблиця 2.1</w:t>
      </w:r>
      <w:r w:rsidR="0045405A" w:rsidRPr="005F55A1">
        <w:rPr>
          <w:b/>
          <w:sz w:val="24"/>
          <w:szCs w:val="24"/>
          <w:lang w:val="uk-UA"/>
        </w:rPr>
        <w:t>8</w:t>
      </w:r>
      <w:r w:rsidRPr="005F55A1">
        <w:rPr>
          <w:b/>
          <w:sz w:val="24"/>
          <w:szCs w:val="24"/>
          <w:lang w:val="uk-UA"/>
        </w:rPr>
        <w:t xml:space="preserve"> </w:t>
      </w:r>
      <w:r w:rsidR="0045405A" w:rsidRPr="005F55A1">
        <w:rPr>
          <w:b/>
          <w:sz w:val="24"/>
          <w:szCs w:val="24"/>
          <w:lang w:val="uk-UA"/>
        </w:rPr>
        <w:t xml:space="preserve">– </w:t>
      </w:r>
      <w:r w:rsidRPr="005F55A1">
        <w:rPr>
          <w:b/>
          <w:sz w:val="24"/>
          <w:szCs w:val="24"/>
          <w:lang w:val="uk-UA"/>
        </w:rPr>
        <w:t>Характеристика закладів освіти</w:t>
      </w:r>
    </w:p>
    <w:bookmarkEnd w:id="29"/>
    <w:p w14:paraId="407BAB8E" w14:textId="77777777" w:rsidR="00F4782C" w:rsidRPr="005F55A1" w:rsidRDefault="00F4782C">
      <w:pPr>
        <w:spacing w:line="240" w:lineRule="auto"/>
        <w:ind w:left="360"/>
        <w:rPr>
          <w:bCs/>
          <w:sz w:val="24"/>
          <w:szCs w:val="24"/>
          <w:lang w:val="uk-UA"/>
        </w:rPr>
      </w:pPr>
    </w:p>
    <w:p w14:paraId="1DD2D651" w14:textId="2936F640" w:rsidR="00237EFE" w:rsidRPr="00237EFE" w:rsidRDefault="00237EFE" w:rsidP="00237EFE">
      <w:pPr>
        <w:spacing w:line="240" w:lineRule="auto"/>
        <w:ind w:firstLine="709"/>
        <w:rPr>
          <w:bCs/>
          <w:sz w:val="24"/>
          <w:szCs w:val="24"/>
          <w:lang w:val="uk-UA"/>
        </w:rPr>
      </w:pPr>
      <w:r w:rsidRPr="005F55A1">
        <w:rPr>
          <w:bCs/>
          <w:sz w:val="24"/>
          <w:szCs w:val="24"/>
          <w:lang w:val="uk-UA"/>
        </w:rPr>
        <w:t>В 2023 – 2024 навчальних роках структура освіти була іншою. У громаді було 8 закладів освіти, з них 4 гімназії та 4 філії Комишуваської гімназії «Джерело».</w:t>
      </w:r>
    </w:p>
    <w:tbl>
      <w:tblPr>
        <w:tblStyle w:val="1c"/>
        <w:tblW w:w="5000" w:type="pct"/>
        <w:tblLook w:val="04A0" w:firstRow="1" w:lastRow="0" w:firstColumn="1" w:lastColumn="0" w:noHBand="0" w:noVBand="1"/>
      </w:tblPr>
      <w:tblGrid>
        <w:gridCol w:w="1978"/>
        <w:gridCol w:w="1899"/>
        <w:gridCol w:w="702"/>
        <w:gridCol w:w="875"/>
        <w:gridCol w:w="928"/>
        <w:gridCol w:w="928"/>
        <w:gridCol w:w="731"/>
        <w:gridCol w:w="497"/>
        <w:gridCol w:w="1414"/>
      </w:tblGrid>
      <w:tr w:rsidR="00146A38" w:rsidRPr="007C1775" w14:paraId="0C26CF12" w14:textId="77777777" w:rsidTr="007C1775">
        <w:trPr>
          <w:cnfStyle w:val="100000000000" w:firstRow="1" w:lastRow="0" w:firstColumn="0" w:lastColumn="0" w:oddVBand="0" w:evenVBand="0" w:oddHBand="0" w:evenHBand="0" w:firstRowFirstColumn="0" w:firstRowLastColumn="0" w:lastRowFirstColumn="0" w:lastRowLastColumn="0"/>
          <w:trHeight w:val="2451"/>
        </w:trPr>
        <w:tc>
          <w:tcPr>
            <w:cnfStyle w:val="001000000000" w:firstRow="0" w:lastRow="0" w:firstColumn="1" w:lastColumn="0" w:oddVBand="0" w:evenVBand="0" w:oddHBand="0" w:evenHBand="0" w:firstRowFirstColumn="0" w:firstRowLastColumn="0" w:lastRowFirstColumn="0" w:lastRowLastColumn="0"/>
            <w:tcW w:w="971" w:type="pct"/>
            <w:shd w:val="clear" w:color="auto" w:fill="8DB3E2" w:themeFill="text2" w:themeFillTint="66"/>
            <w:textDirection w:val="btLr"/>
            <w:vAlign w:val="center"/>
            <w:hideMark/>
          </w:tcPr>
          <w:p w14:paraId="73E6E76C" w14:textId="77777777" w:rsidR="00146A38" w:rsidRPr="007C1775" w:rsidRDefault="00146A38" w:rsidP="007C1775">
            <w:pPr>
              <w:pStyle w:val="ab"/>
              <w:ind w:left="113" w:right="113"/>
              <w:jc w:val="center"/>
              <w:rPr>
                <w:rFonts w:ascii="Arial" w:hAnsi="Arial" w:cs="Arial"/>
                <w:sz w:val="20"/>
                <w:szCs w:val="20"/>
                <w:lang w:val="uk-UA" w:eastAsia="en-US"/>
              </w:rPr>
            </w:pPr>
            <w:proofErr w:type="spellStart"/>
            <w:r w:rsidRPr="007C1775">
              <w:rPr>
                <w:rFonts w:ascii="Arial" w:hAnsi="Arial" w:cs="Arial"/>
                <w:sz w:val="20"/>
                <w:szCs w:val="20"/>
              </w:rPr>
              <w:t>Назва</w:t>
            </w:r>
            <w:proofErr w:type="spellEnd"/>
            <w:r w:rsidRPr="007C1775">
              <w:rPr>
                <w:rFonts w:ascii="Arial" w:hAnsi="Arial" w:cs="Arial"/>
                <w:sz w:val="20"/>
                <w:szCs w:val="20"/>
              </w:rPr>
              <w:t xml:space="preserve"> закладу</w:t>
            </w:r>
          </w:p>
        </w:tc>
        <w:tc>
          <w:tcPr>
            <w:tcW w:w="932" w:type="pct"/>
            <w:shd w:val="clear" w:color="auto" w:fill="8DB3E2" w:themeFill="text2" w:themeFillTint="66"/>
            <w:textDirection w:val="btLr"/>
            <w:vAlign w:val="center"/>
            <w:hideMark/>
          </w:tcPr>
          <w:p w14:paraId="5028E4E9" w14:textId="31EE4E20" w:rsidR="0034306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rPr>
            </w:pPr>
            <w:r w:rsidRPr="007C1775">
              <w:rPr>
                <w:rFonts w:ascii="Arial" w:hAnsi="Arial" w:cs="Arial"/>
                <w:sz w:val="20"/>
                <w:szCs w:val="20"/>
              </w:rPr>
              <w:t>Населений пункт,</w:t>
            </w:r>
          </w:p>
          <w:p w14:paraId="7C492094" w14:textId="4BE290B1"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адреса</w:t>
            </w:r>
          </w:p>
        </w:tc>
        <w:tc>
          <w:tcPr>
            <w:tcW w:w="363" w:type="pct"/>
            <w:shd w:val="clear" w:color="auto" w:fill="8DB3E2" w:themeFill="text2" w:themeFillTint="66"/>
            <w:textDirection w:val="btLr"/>
            <w:vAlign w:val="center"/>
            <w:hideMark/>
          </w:tcPr>
          <w:p w14:paraId="1C73C1D5" w14:textId="77777777"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7C1775">
              <w:rPr>
                <w:rFonts w:ascii="Arial" w:hAnsi="Arial" w:cs="Arial"/>
                <w:sz w:val="20"/>
                <w:szCs w:val="20"/>
              </w:rPr>
              <w:t>Запланована</w:t>
            </w:r>
            <w:proofErr w:type="spellEnd"/>
            <w:r w:rsidRPr="007C1775">
              <w:rPr>
                <w:rFonts w:ascii="Arial" w:hAnsi="Arial" w:cs="Arial"/>
                <w:sz w:val="20"/>
                <w:szCs w:val="20"/>
              </w:rPr>
              <w:t xml:space="preserve"> </w:t>
            </w:r>
            <w:proofErr w:type="spellStart"/>
            <w:r w:rsidRPr="007C1775">
              <w:rPr>
                <w:rFonts w:ascii="Arial" w:hAnsi="Arial" w:cs="Arial"/>
                <w:sz w:val="20"/>
                <w:szCs w:val="20"/>
              </w:rPr>
              <w:t>наповнюваність</w:t>
            </w:r>
            <w:proofErr w:type="spellEnd"/>
          </w:p>
        </w:tc>
        <w:tc>
          <w:tcPr>
            <w:tcW w:w="450" w:type="pct"/>
            <w:shd w:val="clear" w:color="auto" w:fill="8DB3E2" w:themeFill="text2" w:themeFillTint="66"/>
            <w:textDirection w:val="btLr"/>
            <w:vAlign w:val="center"/>
            <w:hideMark/>
          </w:tcPr>
          <w:p w14:paraId="1FDFC9CB" w14:textId="77777777"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7C1775">
              <w:rPr>
                <w:rFonts w:ascii="Arial" w:hAnsi="Arial" w:cs="Arial"/>
                <w:sz w:val="20"/>
                <w:szCs w:val="20"/>
              </w:rPr>
              <w:t>Фактична</w:t>
            </w:r>
            <w:proofErr w:type="spellEnd"/>
            <w:r w:rsidRPr="007C1775">
              <w:rPr>
                <w:rFonts w:ascii="Arial" w:hAnsi="Arial" w:cs="Arial"/>
                <w:sz w:val="20"/>
                <w:szCs w:val="20"/>
              </w:rPr>
              <w:t xml:space="preserve"> </w:t>
            </w:r>
            <w:proofErr w:type="spellStart"/>
            <w:r w:rsidRPr="007C1775">
              <w:rPr>
                <w:rFonts w:ascii="Arial" w:hAnsi="Arial" w:cs="Arial"/>
                <w:sz w:val="20"/>
                <w:szCs w:val="20"/>
              </w:rPr>
              <w:t>наповнюваність</w:t>
            </w:r>
            <w:proofErr w:type="spellEnd"/>
            <w:r w:rsidRPr="007C1775">
              <w:rPr>
                <w:rFonts w:ascii="Arial" w:hAnsi="Arial" w:cs="Arial"/>
                <w:sz w:val="20"/>
                <w:szCs w:val="20"/>
              </w:rPr>
              <w:t xml:space="preserve">, 2021/2022 </w:t>
            </w:r>
            <w:proofErr w:type="spellStart"/>
            <w:r w:rsidRPr="007C1775">
              <w:rPr>
                <w:rFonts w:ascii="Arial" w:hAnsi="Arial" w:cs="Arial"/>
                <w:sz w:val="20"/>
                <w:szCs w:val="20"/>
              </w:rPr>
              <w:t>н.р</w:t>
            </w:r>
            <w:proofErr w:type="spellEnd"/>
            <w:r w:rsidRPr="007C1775">
              <w:rPr>
                <w:rFonts w:ascii="Arial" w:hAnsi="Arial" w:cs="Arial"/>
                <w:sz w:val="20"/>
                <w:szCs w:val="20"/>
              </w:rPr>
              <w:t>.</w:t>
            </w:r>
          </w:p>
        </w:tc>
        <w:tc>
          <w:tcPr>
            <w:tcW w:w="477" w:type="pct"/>
            <w:shd w:val="clear" w:color="auto" w:fill="8DB3E2" w:themeFill="text2" w:themeFillTint="66"/>
            <w:textDirection w:val="btLr"/>
            <w:vAlign w:val="center"/>
            <w:hideMark/>
          </w:tcPr>
          <w:p w14:paraId="674D3A2C" w14:textId="77777777"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7C1775">
              <w:rPr>
                <w:rFonts w:ascii="Arial" w:hAnsi="Arial" w:cs="Arial"/>
                <w:sz w:val="20"/>
                <w:szCs w:val="20"/>
              </w:rPr>
              <w:t>Фактична</w:t>
            </w:r>
            <w:proofErr w:type="spellEnd"/>
            <w:r w:rsidRPr="007C1775">
              <w:rPr>
                <w:rFonts w:ascii="Arial" w:hAnsi="Arial" w:cs="Arial"/>
                <w:sz w:val="20"/>
                <w:szCs w:val="20"/>
              </w:rPr>
              <w:t xml:space="preserve"> </w:t>
            </w:r>
            <w:proofErr w:type="spellStart"/>
            <w:r w:rsidRPr="007C1775">
              <w:rPr>
                <w:rFonts w:ascii="Arial" w:hAnsi="Arial" w:cs="Arial"/>
                <w:sz w:val="20"/>
                <w:szCs w:val="20"/>
              </w:rPr>
              <w:t>наповнюваність</w:t>
            </w:r>
            <w:proofErr w:type="spellEnd"/>
            <w:r w:rsidRPr="007C1775">
              <w:rPr>
                <w:rFonts w:ascii="Arial" w:hAnsi="Arial" w:cs="Arial"/>
                <w:sz w:val="20"/>
                <w:szCs w:val="20"/>
              </w:rPr>
              <w:t xml:space="preserve">, 2022/2023 </w:t>
            </w:r>
            <w:proofErr w:type="spellStart"/>
            <w:r w:rsidRPr="007C1775">
              <w:rPr>
                <w:rFonts w:ascii="Arial" w:hAnsi="Arial" w:cs="Arial"/>
                <w:sz w:val="20"/>
                <w:szCs w:val="20"/>
              </w:rPr>
              <w:t>н.р</w:t>
            </w:r>
            <w:proofErr w:type="spellEnd"/>
            <w:r w:rsidRPr="007C1775">
              <w:rPr>
                <w:rFonts w:ascii="Arial" w:hAnsi="Arial" w:cs="Arial"/>
                <w:sz w:val="20"/>
                <w:szCs w:val="20"/>
              </w:rPr>
              <w:t>.</w:t>
            </w:r>
          </w:p>
        </w:tc>
        <w:tc>
          <w:tcPr>
            <w:tcW w:w="477" w:type="pct"/>
            <w:shd w:val="clear" w:color="auto" w:fill="8DB3E2" w:themeFill="text2" w:themeFillTint="66"/>
            <w:textDirection w:val="btLr"/>
            <w:vAlign w:val="center"/>
            <w:hideMark/>
          </w:tcPr>
          <w:p w14:paraId="18BDAA7D" w14:textId="77777777"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7C1775">
              <w:rPr>
                <w:rFonts w:ascii="Arial" w:hAnsi="Arial" w:cs="Arial"/>
                <w:sz w:val="20"/>
                <w:szCs w:val="20"/>
              </w:rPr>
              <w:t>Фактична</w:t>
            </w:r>
            <w:proofErr w:type="spellEnd"/>
            <w:r w:rsidRPr="007C1775">
              <w:rPr>
                <w:rFonts w:ascii="Arial" w:hAnsi="Arial" w:cs="Arial"/>
                <w:sz w:val="20"/>
                <w:szCs w:val="20"/>
              </w:rPr>
              <w:t xml:space="preserve"> </w:t>
            </w:r>
            <w:proofErr w:type="spellStart"/>
            <w:r w:rsidRPr="007C1775">
              <w:rPr>
                <w:rFonts w:ascii="Arial" w:hAnsi="Arial" w:cs="Arial"/>
                <w:sz w:val="20"/>
                <w:szCs w:val="20"/>
              </w:rPr>
              <w:t>наповнюваність</w:t>
            </w:r>
            <w:proofErr w:type="spellEnd"/>
            <w:r w:rsidRPr="007C1775">
              <w:rPr>
                <w:rFonts w:ascii="Arial" w:hAnsi="Arial" w:cs="Arial"/>
                <w:sz w:val="20"/>
                <w:szCs w:val="20"/>
              </w:rPr>
              <w:t xml:space="preserve">, 2023/2024 </w:t>
            </w:r>
            <w:proofErr w:type="spellStart"/>
            <w:r w:rsidRPr="007C1775">
              <w:rPr>
                <w:rFonts w:ascii="Arial" w:hAnsi="Arial" w:cs="Arial"/>
                <w:sz w:val="20"/>
                <w:szCs w:val="20"/>
              </w:rPr>
              <w:t>н.р</w:t>
            </w:r>
            <w:proofErr w:type="spellEnd"/>
            <w:r w:rsidRPr="007C1775">
              <w:rPr>
                <w:rFonts w:ascii="Arial" w:hAnsi="Arial" w:cs="Arial"/>
                <w:sz w:val="20"/>
                <w:szCs w:val="20"/>
              </w:rPr>
              <w:t>.</w:t>
            </w:r>
          </w:p>
        </w:tc>
        <w:tc>
          <w:tcPr>
            <w:tcW w:w="378" w:type="pct"/>
            <w:shd w:val="clear" w:color="auto" w:fill="8DB3E2" w:themeFill="text2" w:themeFillTint="66"/>
            <w:textDirection w:val="btLr"/>
            <w:vAlign w:val="center"/>
            <w:hideMark/>
          </w:tcPr>
          <w:p w14:paraId="3F424498" w14:textId="77777777"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7C1775">
              <w:rPr>
                <w:rFonts w:ascii="Arial" w:hAnsi="Arial" w:cs="Arial"/>
                <w:sz w:val="20"/>
                <w:szCs w:val="20"/>
              </w:rPr>
              <w:t>Кількість</w:t>
            </w:r>
            <w:proofErr w:type="spellEnd"/>
            <w:r w:rsidRPr="007C1775">
              <w:rPr>
                <w:rFonts w:ascii="Arial" w:hAnsi="Arial" w:cs="Arial"/>
                <w:sz w:val="20"/>
                <w:szCs w:val="20"/>
              </w:rPr>
              <w:t xml:space="preserve"> </w:t>
            </w:r>
            <w:proofErr w:type="spellStart"/>
            <w:r w:rsidRPr="007C1775">
              <w:rPr>
                <w:rFonts w:ascii="Arial" w:hAnsi="Arial" w:cs="Arial"/>
                <w:sz w:val="20"/>
                <w:szCs w:val="20"/>
              </w:rPr>
              <w:t>штатних</w:t>
            </w:r>
            <w:proofErr w:type="spellEnd"/>
            <w:r w:rsidRPr="007C1775">
              <w:rPr>
                <w:rFonts w:ascii="Arial" w:hAnsi="Arial" w:cs="Arial"/>
                <w:sz w:val="20"/>
                <w:szCs w:val="20"/>
              </w:rPr>
              <w:t xml:space="preserve"> </w:t>
            </w:r>
            <w:proofErr w:type="spellStart"/>
            <w:r w:rsidRPr="007C1775">
              <w:rPr>
                <w:rFonts w:ascii="Arial" w:hAnsi="Arial" w:cs="Arial"/>
                <w:sz w:val="20"/>
                <w:szCs w:val="20"/>
              </w:rPr>
              <w:t>одиниць</w:t>
            </w:r>
            <w:proofErr w:type="spellEnd"/>
            <w:r w:rsidRPr="007C1775">
              <w:rPr>
                <w:rFonts w:ascii="Arial" w:hAnsi="Arial" w:cs="Arial"/>
                <w:sz w:val="20"/>
                <w:szCs w:val="20"/>
              </w:rPr>
              <w:t xml:space="preserve">, 2023/2024 </w:t>
            </w:r>
            <w:proofErr w:type="spellStart"/>
            <w:r w:rsidRPr="007C1775">
              <w:rPr>
                <w:rFonts w:ascii="Arial" w:hAnsi="Arial" w:cs="Arial"/>
                <w:sz w:val="20"/>
                <w:szCs w:val="20"/>
              </w:rPr>
              <w:t>н.р</w:t>
            </w:r>
            <w:proofErr w:type="spellEnd"/>
            <w:r w:rsidRPr="007C1775">
              <w:rPr>
                <w:rFonts w:ascii="Arial" w:hAnsi="Arial" w:cs="Arial"/>
                <w:sz w:val="20"/>
                <w:szCs w:val="20"/>
              </w:rPr>
              <w:t>.</w:t>
            </w:r>
          </w:p>
        </w:tc>
        <w:tc>
          <w:tcPr>
            <w:tcW w:w="260" w:type="pct"/>
            <w:shd w:val="clear" w:color="auto" w:fill="8DB3E2" w:themeFill="text2" w:themeFillTint="66"/>
            <w:textDirection w:val="btLr"/>
            <w:vAlign w:val="center"/>
            <w:hideMark/>
          </w:tcPr>
          <w:p w14:paraId="6C4E441F" w14:textId="77777777"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7C1775">
              <w:rPr>
                <w:rFonts w:ascii="Arial" w:hAnsi="Arial" w:cs="Arial"/>
                <w:sz w:val="20"/>
                <w:szCs w:val="20"/>
              </w:rPr>
              <w:t>Наявність</w:t>
            </w:r>
            <w:proofErr w:type="spellEnd"/>
            <w:r w:rsidRPr="007C1775">
              <w:rPr>
                <w:rFonts w:ascii="Arial" w:hAnsi="Arial" w:cs="Arial"/>
                <w:sz w:val="20"/>
                <w:szCs w:val="20"/>
              </w:rPr>
              <w:t xml:space="preserve"> </w:t>
            </w:r>
            <w:proofErr w:type="spellStart"/>
            <w:r w:rsidRPr="007C1775">
              <w:rPr>
                <w:rFonts w:ascii="Arial" w:hAnsi="Arial" w:cs="Arial"/>
                <w:sz w:val="20"/>
                <w:szCs w:val="20"/>
              </w:rPr>
              <w:t>сховища</w:t>
            </w:r>
            <w:proofErr w:type="spellEnd"/>
          </w:p>
        </w:tc>
        <w:tc>
          <w:tcPr>
            <w:tcW w:w="694" w:type="pct"/>
            <w:shd w:val="clear" w:color="auto" w:fill="8DB3E2" w:themeFill="text2" w:themeFillTint="66"/>
            <w:textDirection w:val="btLr"/>
            <w:vAlign w:val="center"/>
            <w:hideMark/>
          </w:tcPr>
          <w:p w14:paraId="11984F5A" w14:textId="69B4DEA3"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C1775">
              <w:rPr>
                <w:rFonts w:ascii="Arial" w:hAnsi="Arial" w:cs="Arial"/>
                <w:sz w:val="20"/>
                <w:szCs w:val="20"/>
              </w:rPr>
              <w:t xml:space="preserve">Стан </w:t>
            </w:r>
            <w:proofErr w:type="spellStart"/>
            <w:r w:rsidRPr="007C1775">
              <w:rPr>
                <w:rFonts w:ascii="Arial" w:hAnsi="Arial" w:cs="Arial"/>
                <w:sz w:val="20"/>
                <w:szCs w:val="20"/>
              </w:rPr>
              <w:t>приміщення</w:t>
            </w:r>
            <w:proofErr w:type="spellEnd"/>
            <w:r w:rsidRPr="007C1775">
              <w:rPr>
                <w:rFonts w:ascii="Arial" w:hAnsi="Arial" w:cs="Arial"/>
                <w:sz w:val="20"/>
                <w:szCs w:val="20"/>
              </w:rPr>
              <w:t>, у т.ч.</w:t>
            </w:r>
          </w:p>
          <w:p w14:paraId="1B28ED5D" w14:textId="5ACDF12C" w:rsidR="00146A38" w:rsidRPr="007C1775" w:rsidRDefault="00146A38" w:rsidP="007C1775">
            <w:pPr>
              <w:pStyle w:val="ab"/>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7C1775">
              <w:rPr>
                <w:rFonts w:ascii="Arial" w:hAnsi="Arial" w:cs="Arial"/>
                <w:sz w:val="20"/>
                <w:szCs w:val="20"/>
              </w:rPr>
              <w:t>Зруйновано</w:t>
            </w:r>
            <w:proofErr w:type="spellEnd"/>
            <w:r w:rsidRPr="007C1775">
              <w:rPr>
                <w:rFonts w:ascii="Arial" w:hAnsi="Arial" w:cs="Arial"/>
                <w:sz w:val="20"/>
                <w:szCs w:val="20"/>
              </w:rPr>
              <w:t xml:space="preserve"> / % </w:t>
            </w:r>
            <w:proofErr w:type="spellStart"/>
            <w:r w:rsidRPr="007C1775">
              <w:rPr>
                <w:rFonts w:ascii="Arial" w:hAnsi="Arial" w:cs="Arial"/>
                <w:sz w:val="20"/>
                <w:szCs w:val="20"/>
              </w:rPr>
              <w:t>пошкодження</w:t>
            </w:r>
            <w:proofErr w:type="spellEnd"/>
          </w:p>
        </w:tc>
      </w:tr>
      <w:tr w:rsidR="00146A38" w:rsidRPr="007C1775" w14:paraId="506F64C9" w14:textId="77777777" w:rsidTr="007C1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47E2A78D" w14:textId="77777777" w:rsidR="00146A38" w:rsidRPr="007C1775" w:rsidRDefault="00146A38">
            <w:pPr>
              <w:pStyle w:val="ab"/>
              <w:rPr>
                <w:rFonts w:ascii="Arial" w:hAnsi="Arial" w:cs="Arial"/>
                <w:sz w:val="20"/>
                <w:szCs w:val="20"/>
                <w:lang w:val="uk-UA" w:eastAsia="en-US"/>
              </w:rPr>
            </w:pPr>
            <w:proofErr w:type="spellStart"/>
            <w:r w:rsidRPr="007C1775">
              <w:rPr>
                <w:rFonts w:ascii="Arial" w:hAnsi="Arial" w:cs="Arial"/>
                <w:sz w:val="20"/>
                <w:szCs w:val="20"/>
              </w:rPr>
              <w:t>Комишуваська</w:t>
            </w:r>
            <w:proofErr w:type="spellEnd"/>
            <w:r w:rsidRPr="007C1775">
              <w:rPr>
                <w:rFonts w:ascii="Arial" w:hAnsi="Arial" w:cs="Arial"/>
                <w:sz w:val="20"/>
                <w:szCs w:val="20"/>
              </w:rPr>
              <w:t xml:space="preserve"> </w:t>
            </w:r>
            <w:proofErr w:type="spellStart"/>
            <w:r w:rsidRPr="007C1775">
              <w:rPr>
                <w:rFonts w:ascii="Arial" w:hAnsi="Arial" w:cs="Arial"/>
                <w:sz w:val="20"/>
                <w:szCs w:val="20"/>
              </w:rPr>
              <w:t>гімназія</w:t>
            </w:r>
            <w:proofErr w:type="spellEnd"/>
            <w:r w:rsidRPr="007C1775">
              <w:rPr>
                <w:rFonts w:ascii="Arial" w:hAnsi="Arial" w:cs="Arial"/>
                <w:sz w:val="20"/>
                <w:szCs w:val="20"/>
              </w:rPr>
              <w:t xml:space="preserve"> «</w:t>
            </w:r>
            <w:proofErr w:type="spellStart"/>
            <w:r w:rsidRPr="007C1775">
              <w:rPr>
                <w:rFonts w:ascii="Arial" w:hAnsi="Arial" w:cs="Arial"/>
                <w:sz w:val="20"/>
                <w:szCs w:val="20"/>
              </w:rPr>
              <w:t>Джерело</w:t>
            </w:r>
            <w:proofErr w:type="spellEnd"/>
            <w:r w:rsidRPr="007C1775">
              <w:rPr>
                <w:rFonts w:ascii="Arial" w:hAnsi="Arial" w:cs="Arial"/>
                <w:sz w:val="20"/>
                <w:szCs w:val="20"/>
              </w:rPr>
              <w:t xml:space="preserve">» </w:t>
            </w:r>
            <w:proofErr w:type="spellStart"/>
            <w:r w:rsidRPr="007C1775">
              <w:rPr>
                <w:rFonts w:ascii="Arial" w:hAnsi="Arial" w:cs="Arial"/>
                <w:sz w:val="20"/>
                <w:szCs w:val="20"/>
              </w:rPr>
              <w:t>Комишуваської</w:t>
            </w:r>
            <w:proofErr w:type="spellEnd"/>
            <w:r w:rsidRPr="007C1775">
              <w:rPr>
                <w:rFonts w:ascii="Arial" w:hAnsi="Arial" w:cs="Arial"/>
                <w:sz w:val="20"/>
                <w:szCs w:val="20"/>
              </w:rPr>
              <w:t xml:space="preserve"> </w:t>
            </w:r>
            <w:proofErr w:type="spellStart"/>
            <w:r w:rsidRPr="007C1775">
              <w:rPr>
                <w:rFonts w:ascii="Arial" w:hAnsi="Arial" w:cs="Arial"/>
                <w:sz w:val="20"/>
                <w:szCs w:val="20"/>
              </w:rPr>
              <w:t>селищної</w:t>
            </w:r>
            <w:proofErr w:type="spellEnd"/>
            <w:r w:rsidRPr="007C1775">
              <w:rPr>
                <w:rFonts w:ascii="Arial" w:hAnsi="Arial" w:cs="Arial"/>
                <w:sz w:val="20"/>
                <w:szCs w:val="20"/>
              </w:rPr>
              <w:t xml:space="preserve"> ради</w:t>
            </w:r>
          </w:p>
        </w:tc>
        <w:tc>
          <w:tcPr>
            <w:tcW w:w="932" w:type="pct"/>
            <w:hideMark/>
          </w:tcPr>
          <w:p w14:paraId="5D42A709" w14:textId="77777777" w:rsidR="00146A38" w:rsidRPr="007C1775"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C1775">
              <w:rPr>
                <w:rFonts w:ascii="Arial" w:hAnsi="Arial" w:cs="Arial"/>
                <w:sz w:val="20"/>
                <w:szCs w:val="20"/>
              </w:rPr>
              <w:t xml:space="preserve">70530 </w:t>
            </w:r>
          </w:p>
          <w:p w14:paraId="24102FE9" w14:textId="1B54FAF4" w:rsidR="00146A38" w:rsidRPr="007C1775"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Запо</w:t>
            </w:r>
            <w:r w:rsidR="00C37727" w:rsidRPr="007C1775">
              <w:rPr>
                <w:rFonts w:ascii="Arial" w:hAnsi="Arial" w:cs="Arial"/>
                <w:sz w:val="20"/>
                <w:szCs w:val="20"/>
              </w:rPr>
              <w:t>різька</w:t>
            </w:r>
            <w:proofErr w:type="spellEnd"/>
            <w:r w:rsidR="00C37727" w:rsidRPr="007C1775">
              <w:rPr>
                <w:rFonts w:ascii="Arial" w:hAnsi="Arial" w:cs="Arial"/>
                <w:sz w:val="20"/>
                <w:szCs w:val="20"/>
              </w:rPr>
              <w:t xml:space="preserve"> обл. </w:t>
            </w:r>
            <w:proofErr w:type="spellStart"/>
            <w:r w:rsidR="00C37727" w:rsidRPr="007C1775">
              <w:rPr>
                <w:rFonts w:ascii="Arial" w:hAnsi="Arial" w:cs="Arial"/>
                <w:sz w:val="20"/>
                <w:szCs w:val="20"/>
              </w:rPr>
              <w:t>Запорізький</w:t>
            </w:r>
            <w:proofErr w:type="spellEnd"/>
            <w:r w:rsidR="00C37727" w:rsidRPr="007C1775">
              <w:rPr>
                <w:rFonts w:ascii="Arial" w:hAnsi="Arial" w:cs="Arial"/>
                <w:sz w:val="20"/>
                <w:szCs w:val="20"/>
              </w:rPr>
              <w:t xml:space="preserve"> р-н </w:t>
            </w:r>
            <w:proofErr w:type="spellStart"/>
            <w:r w:rsidR="00C37727" w:rsidRPr="007C1775">
              <w:rPr>
                <w:rFonts w:ascii="Arial" w:hAnsi="Arial" w:cs="Arial"/>
                <w:sz w:val="20"/>
                <w:szCs w:val="20"/>
              </w:rPr>
              <w:t>смт</w:t>
            </w:r>
            <w:proofErr w:type="spellEnd"/>
            <w:r w:rsidR="00C37727" w:rsidRPr="007C1775">
              <w:rPr>
                <w:rFonts w:ascii="Arial" w:hAnsi="Arial" w:cs="Arial"/>
                <w:sz w:val="20"/>
                <w:szCs w:val="20"/>
                <w:lang w:val="uk-UA"/>
              </w:rPr>
              <w:t xml:space="preserve"> </w:t>
            </w:r>
            <w:proofErr w:type="spellStart"/>
            <w:r w:rsidRPr="007C1775">
              <w:rPr>
                <w:rFonts w:ascii="Arial" w:hAnsi="Arial" w:cs="Arial"/>
                <w:sz w:val="20"/>
                <w:szCs w:val="20"/>
              </w:rPr>
              <w:t>Комишуваха</w:t>
            </w:r>
            <w:proofErr w:type="spellEnd"/>
            <w:r w:rsidRPr="007C1775">
              <w:rPr>
                <w:rFonts w:ascii="Arial" w:hAnsi="Arial" w:cs="Arial"/>
                <w:sz w:val="20"/>
                <w:szCs w:val="20"/>
              </w:rPr>
              <w:t xml:space="preserve"> </w:t>
            </w:r>
            <w:proofErr w:type="spellStart"/>
            <w:proofErr w:type="gramStart"/>
            <w:r w:rsidRPr="007C1775">
              <w:rPr>
                <w:rFonts w:ascii="Arial" w:hAnsi="Arial" w:cs="Arial"/>
                <w:sz w:val="20"/>
                <w:szCs w:val="20"/>
              </w:rPr>
              <w:t>вул.Шкільна</w:t>
            </w:r>
            <w:proofErr w:type="spellEnd"/>
            <w:proofErr w:type="gramEnd"/>
            <w:r w:rsidRPr="007C1775">
              <w:rPr>
                <w:rFonts w:ascii="Arial" w:hAnsi="Arial" w:cs="Arial"/>
                <w:sz w:val="20"/>
                <w:szCs w:val="20"/>
              </w:rPr>
              <w:t>, 2</w:t>
            </w:r>
          </w:p>
          <w:p w14:paraId="610EE3CD" w14:textId="77777777" w:rsidR="00146A38" w:rsidRPr="007C1775"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363" w:type="pct"/>
            <w:hideMark/>
          </w:tcPr>
          <w:p w14:paraId="13462005" w14:textId="222B9D1B"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950</w:t>
            </w:r>
          </w:p>
        </w:tc>
        <w:tc>
          <w:tcPr>
            <w:tcW w:w="450" w:type="pct"/>
            <w:hideMark/>
          </w:tcPr>
          <w:p w14:paraId="04470C8D" w14:textId="7E36D924"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693</w:t>
            </w:r>
          </w:p>
        </w:tc>
        <w:tc>
          <w:tcPr>
            <w:tcW w:w="477" w:type="pct"/>
            <w:hideMark/>
          </w:tcPr>
          <w:p w14:paraId="34B9418F" w14:textId="303A264C"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704</w:t>
            </w:r>
          </w:p>
        </w:tc>
        <w:tc>
          <w:tcPr>
            <w:tcW w:w="477" w:type="pct"/>
            <w:hideMark/>
          </w:tcPr>
          <w:p w14:paraId="4214D79A" w14:textId="1BE5E9B9"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699</w:t>
            </w:r>
          </w:p>
        </w:tc>
        <w:tc>
          <w:tcPr>
            <w:tcW w:w="378" w:type="pct"/>
            <w:hideMark/>
          </w:tcPr>
          <w:p w14:paraId="34A001D1" w14:textId="098E3008" w:rsidR="00146A38" w:rsidRPr="007C1775" w:rsidRDefault="00EF765F"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95</w:t>
            </w:r>
          </w:p>
        </w:tc>
        <w:tc>
          <w:tcPr>
            <w:tcW w:w="260" w:type="pct"/>
          </w:tcPr>
          <w:p w14:paraId="395A5FDC" w14:textId="77777777" w:rsidR="00146A38" w:rsidRPr="007C1775" w:rsidRDefault="00146A38" w:rsidP="00522FC4">
            <w:pPr>
              <w:jc w:val="cente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r w:rsidRPr="007C1775">
              <w:rPr>
                <w:sz w:val="20"/>
                <w:szCs w:val="20"/>
              </w:rPr>
              <w:t>-</w:t>
            </w:r>
          </w:p>
        </w:tc>
        <w:tc>
          <w:tcPr>
            <w:tcW w:w="694" w:type="pct"/>
            <w:hideMark/>
          </w:tcPr>
          <w:p w14:paraId="5B1C4CAB" w14:textId="77777777" w:rsidR="00146A38" w:rsidRPr="007C1775"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Зруйновано</w:t>
            </w:r>
            <w:proofErr w:type="spellEnd"/>
          </w:p>
          <w:p w14:paraId="67B61C7A" w14:textId="77777777" w:rsidR="00146A38" w:rsidRPr="007C1775"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80%</w:t>
            </w:r>
          </w:p>
        </w:tc>
      </w:tr>
      <w:tr w:rsidR="00146A38" w:rsidRPr="007C1775" w14:paraId="2D5403A5" w14:textId="77777777" w:rsidTr="007C17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67EF726C" w14:textId="77777777" w:rsidR="00146A38" w:rsidRPr="00237EFE" w:rsidRDefault="00146A38">
            <w:pPr>
              <w:pStyle w:val="ab"/>
              <w:rPr>
                <w:rFonts w:ascii="Arial" w:hAnsi="Arial" w:cs="Arial"/>
                <w:sz w:val="20"/>
                <w:szCs w:val="20"/>
                <w:lang w:val="uk-UA"/>
              </w:rPr>
            </w:pPr>
            <w:proofErr w:type="spellStart"/>
            <w:r w:rsidRPr="00237EFE">
              <w:rPr>
                <w:rFonts w:ascii="Arial" w:hAnsi="Arial" w:cs="Arial"/>
                <w:sz w:val="20"/>
                <w:szCs w:val="20"/>
              </w:rPr>
              <w:lastRenderedPageBreak/>
              <w:t>Новоіванівська</w:t>
            </w:r>
            <w:proofErr w:type="spellEnd"/>
            <w:r w:rsidRPr="00237EFE">
              <w:rPr>
                <w:rFonts w:ascii="Arial" w:hAnsi="Arial" w:cs="Arial"/>
                <w:sz w:val="20"/>
                <w:szCs w:val="20"/>
              </w:rPr>
              <w:t xml:space="preserve"> </w:t>
            </w:r>
            <w:proofErr w:type="spellStart"/>
            <w:r w:rsidRPr="00237EFE">
              <w:rPr>
                <w:rFonts w:ascii="Arial" w:hAnsi="Arial" w:cs="Arial"/>
                <w:sz w:val="20"/>
                <w:szCs w:val="20"/>
              </w:rPr>
              <w:t>філія</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гімназії</w:t>
            </w:r>
            <w:proofErr w:type="spellEnd"/>
            <w:r w:rsidRPr="00237EFE">
              <w:rPr>
                <w:rFonts w:ascii="Arial" w:hAnsi="Arial" w:cs="Arial"/>
                <w:sz w:val="20"/>
                <w:szCs w:val="20"/>
              </w:rPr>
              <w:t xml:space="preserve"> «</w:t>
            </w:r>
            <w:proofErr w:type="spellStart"/>
            <w:r w:rsidRPr="00237EFE">
              <w:rPr>
                <w:rFonts w:ascii="Arial" w:hAnsi="Arial" w:cs="Arial"/>
                <w:sz w:val="20"/>
                <w:szCs w:val="20"/>
              </w:rPr>
              <w:t>Джерело</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селищноїради</w:t>
            </w:r>
            <w:proofErr w:type="spellEnd"/>
          </w:p>
          <w:p w14:paraId="5C7A6582" w14:textId="77777777" w:rsidR="00EF765F" w:rsidRPr="00237EFE" w:rsidRDefault="00EF765F">
            <w:pPr>
              <w:pStyle w:val="ab"/>
              <w:rPr>
                <w:rFonts w:ascii="Arial" w:hAnsi="Arial" w:cs="Arial"/>
                <w:sz w:val="20"/>
                <w:szCs w:val="20"/>
                <w:lang w:val="uk-UA" w:eastAsia="en-US"/>
              </w:rPr>
            </w:pPr>
          </w:p>
        </w:tc>
        <w:tc>
          <w:tcPr>
            <w:tcW w:w="932" w:type="pct"/>
            <w:hideMark/>
          </w:tcPr>
          <w:p w14:paraId="5E951B0B" w14:textId="77777777" w:rsidR="00146A38" w:rsidRPr="00237EFE"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237EFE">
              <w:rPr>
                <w:rFonts w:ascii="Arial" w:hAnsi="Arial" w:cs="Arial"/>
                <w:sz w:val="20"/>
                <w:szCs w:val="20"/>
              </w:rPr>
              <w:t>70513</w:t>
            </w:r>
          </w:p>
          <w:p w14:paraId="1C0AB71E" w14:textId="77777777" w:rsidR="00146A38" w:rsidRPr="00237EFE"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roofErr w:type="spellStart"/>
            <w:r w:rsidRPr="00237EFE">
              <w:rPr>
                <w:rFonts w:ascii="Arial" w:hAnsi="Arial" w:cs="Arial"/>
                <w:sz w:val="20"/>
                <w:szCs w:val="20"/>
              </w:rPr>
              <w:t>Запорізька</w:t>
            </w:r>
            <w:proofErr w:type="spellEnd"/>
            <w:r w:rsidRPr="00237EFE">
              <w:rPr>
                <w:rFonts w:ascii="Arial" w:hAnsi="Arial" w:cs="Arial"/>
                <w:sz w:val="20"/>
                <w:szCs w:val="20"/>
              </w:rPr>
              <w:t xml:space="preserve"> обл. </w:t>
            </w:r>
            <w:proofErr w:type="spellStart"/>
            <w:r w:rsidRPr="00237EFE">
              <w:rPr>
                <w:rFonts w:ascii="Arial" w:hAnsi="Arial" w:cs="Arial"/>
                <w:sz w:val="20"/>
                <w:szCs w:val="20"/>
              </w:rPr>
              <w:t>Запорізький</w:t>
            </w:r>
            <w:proofErr w:type="spellEnd"/>
            <w:r w:rsidRPr="00237EFE">
              <w:rPr>
                <w:rFonts w:ascii="Arial" w:hAnsi="Arial" w:cs="Arial"/>
                <w:sz w:val="20"/>
                <w:szCs w:val="20"/>
              </w:rPr>
              <w:t xml:space="preserve"> р-н </w:t>
            </w:r>
            <w:proofErr w:type="spellStart"/>
            <w:r w:rsidRPr="00237EFE">
              <w:rPr>
                <w:rFonts w:ascii="Arial" w:hAnsi="Arial" w:cs="Arial"/>
                <w:sz w:val="20"/>
                <w:szCs w:val="20"/>
              </w:rPr>
              <w:t>с.Новоіванівка</w:t>
            </w:r>
            <w:proofErr w:type="spellEnd"/>
            <w:r w:rsidRPr="00237EFE">
              <w:rPr>
                <w:rFonts w:ascii="Arial" w:hAnsi="Arial" w:cs="Arial"/>
                <w:sz w:val="20"/>
                <w:szCs w:val="20"/>
              </w:rPr>
              <w:t xml:space="preserve"> </w:t>
            </w:r>
            <w:proofErr w:type="spellStart"/>
            <w:proofErr w:type="gramStart"/>
            <w:r w:rsidRPr="00237EFE">
              <w:rPr>
                <w:rFonts w:ascii="Arial" w:hAnsi="Arial" w:cs="Arial"/>
                <w:sz w:val="20"/>
                <w:szCs w:val="20"/>
              </w:rPr>
              <w:t>вул.Патріотична</w:t>
            </w:r>
            <w:proofErr w:type="spellEnd"/>
            <w:proofErr w:type="gramEnd"/>
            <w:r w:rsidRPr="00237EFE">
              <w:rPr>
                <w:rFonts w:ascii="Arial" w:hAnsi="Arial" w:cs="Arial"/>
                <w:sz w:val="20"/>
                <w:szCs w:val="20"/>
              </w:rPr>
              <w:t>, 13а</w:t>
            </w:r>
          </w:p>
          <w:p w14:paraId="193B67A4" w14:textId="77777777" w:rsidR="00146A38" w:rsidRPr="00237EFE"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363" w:type="pct"/>
            <w:hideMark/>
          </w:tcPr>
          <w:p w14:paraId="1703AE9C" w14:textId="19352D19" w:rsidR="00146A38" w:rsidRPr="00237EFE"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350</w:t>
            </w:r>
          </w:p>
        </w:tc>
        <w:tc>
          <w:tcPr>
            <w:tcW w:w="450" w:type="pct"/>
            <w:hideMark/>
          </w:tcPr>
          <w:p w14:paraId="034E5AB6" w14:textId="000011DE" w:rsidR="00146A38" w:rsidRPr="00237EFE"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51</w:t>
            </w:r>
          </w:p>
        </w:tc>
        <w:tc>
          <w:tcPr>
            <w:tcW w:w="477" w:type="pct"/>
            <w:hideMark/>
          </w:tcPr>
          <w:p w14:paraId="6FFAA8E5" w14:textId="081B317B" w:rsidR="00146A38" w:rsidRPr="00237EFE"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44</w:t>
            </w:r>
          </w:p>
        </w:tc>
        <w:tc>
          <w:tcPr>
            <w:tcW w:w="477" w:type="pct"/>
            <w:hideMark/>
          </w:tcPr>
          <w:p w14:paraId="7E2E3C8C" w14:textId="280FC4AB"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39</w:t>
            </w:r>
          </w:p>
        </w:tc>
        <w:tc>
          <w:tcPr>
            <w:tcW w:w="378" w:type="pct"/>
            <w:hideMark/>
          </w:tcPr>
          <w:p w14:paraId="4ED5B215" w14:textId="6C1C5FEA" w:rsidR="00146A38" w:rsidRPr="007C1775" w:rsidRDefault="00EF765F"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18</w:t>
            </w:r>
          </w:p>
        </w:tc>
        <w:tc>
          <w:tcPr>
            <w:tcW w:w="260" w:type="pct"/>
            <w:hideMark/>
          </w:tcPr>
          <w:p w14:paraId="771DA6C4" w14:textId="77777777"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694" w:type="pct"/>
            <w:hideMark/>
          </w:tcPr>
          <w:p w14:paraId="4793B6EC" w14:textId="77777777"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Пошкоджено</w:t>
            </w:r>
            <w:proofErr w:type="spellEnd"/>
          </w:p>
          <w:p w14:paraId="08DD5008" w14:textId="77777777"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5%</w:t>
            </w:r>
          </w:p>
        </w:tc>
      </w:tr>
      <w:tr w:rsidR="00146A38" w:rsidRPr="007C1775" w14:paraId="43FDB01B" w14:textId="77777777" w:rsidTr="007C1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621FB996" w14:textId="77777777" w:rsidR="00146A38" w:rsidRPr="00237EFE" w:rsidRDefault="00146A38">
            <w:pPr>
              <w:pStyle w:val="ab"/>
              <w:rPr>
                <w:rFonts w:ascii="Arial" w:hAnsi="Arial" w:cs="Arial"/>
                <w:sz w:val="20"/>
                <w:szCs w:val="20"/>
              </w:rPr>
            </w:pPr>
            <w:proofErr w:type="spellStart"/>
            <w:r w:rsidRPr="00237EFE">
              <w:rPr>
                <w:rFonts w:ascii="Arial" w:hAnsi="Arial" w:cs="Arial"/>
                <w:sz w:val="20"/>
                <w:szCs w:val="20"/>
              </w:rPr>
              <w:t>Новояковлівська</w:t>
            </w:r>
            <w:proofErr w:type="spellEnd"/>
            <w:r w:rsidRPr="00237EFE">
              <w:rPr>
                <w:rFonts w:ascii="Arial" w:hAnsi="Arial" w:cs="Arial"/>
                <w:sz w:val="20"/>
                <w:szCs w:val="20"/>
              </w:rPr>
              <w:t xml:space="preserve"> </w:t>
            </w:r>
            <w:proofErr w:type="spellStart"/>
            <w:r w:rsidRPr="00237EFE">
              <w:rPr>
                <w:rFonts w:ascii="Arial" w:hAnsi="Arial" w:cs="Arial"/>
                <w:sz w:val="20"/>
                <w:szCs w:val="20"/>
              </w:rPr>
              <w:t>філія</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гімназії</w:t>
            </w:r>
            <w:proofErr w:type="spellEnd"/>
            <w:r w:rsidRPr="00237EFE">
              <w:rPr>
                <w:rFonts w:ascii="Arial" w:hAnsi="Arial" w:cs="Arial"/>
                <w:sz w:val="20"/>
                <w:szCs w:val="20"/>
              </w:rPr>
              <w:t xml:space="preserve"> «</w:t>
            </w:r>
            <w:proofErr w:type="spellStart"/>
            <w:r w:rsidRPr="00237EFE">
              <w:rPr>
                <w:rFonts w:ascii="Arial" w:hAnsi="Arial" w:cs="Arial"/>
                <w:sz w:val="20"/>
                <w:szCs w:val="20"/>
              </w:rPr>
              <w:t>Джерело</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селищної</w:t>
            </w:r>
            <w:proofErr w:type="spellEnd"/>
            <w:r w:rsidRPr="00237EFE">
              <w:rPr>
                <w:rFonts w:ascii="Arial" w:hAnsi="Arial" w:cs="Arial"/>
                <w:sz w:val="20"/>
                <w:szCs w:val="20"/>
              </w:rPr>
              <w:t xml:space="preserve"> ради</w:t>
            </w:r>
          </w:p>
          <w:p w14:paraId="0B1CA863" w14:textId="77777777" w:rsidR="00146A38" w:rsidRPr="00237EFE" w:rsidRDefault="00146A38">
            <w:pPr>
              <w:pStyle w:val="ab"/>
              <w:rPr>
                <w:rFonts w:ascii="Arial" w:hAnsi="Arial" w:cs="Arial"/>
                <w:sz w:val="20"/>
                <w:szCs w:val="20"/>
                <w:lang w:val="uk-UA" w:eastAsia="en-US"/>
              </w:rPr>
            </w:pPr>
          </w:p>
        </w:tc>
        <w:tc>
          <w:tcPr>
            <w:tcW w:w="932" w:type="pct"/>
            <w:hideMark/>
          </w:tcPr>
          <w:p w14:paraId="65749077" w14:textId="77777777" w:rsidR="00146A38" w:rsidRPr="00237EFE"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37EFE">
              <w:rPr>
                <w:rFonts w:ascii="Arial" w:hAnsi="Arial" w:cs="Arial"/>
                <w:sz w:val="20"/>
                <w:szCs w:val="20"/>
              </w:rPr>
              <w:t xml:space="preserve">70536 </w:t>
            </w:r>
          </w:p>
          <w:p w14:paraId="43D70F67" w14:textId="77777777" w:rsidR="00146A38" w:rsidRPr="00237EFE"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237EFE">
              <w:rPr>
                <w:rFonts w:ascii="Arial" w:hAnsi="Arial" w:cs="Arial"/>
                <w:sz w:val="20"/>
                <w:szCs w:val="20"/>
              </w:rPr>
              <w:t>Запорізька</w:t>
            </w:r>
            <w:proofErr w:type="spellEnd"/>
            <w:r w:rsidRPr="00237EFE">
              <w:rPr>
                <w:rFonts w:ascii="Arial" w:hAnsi="Arial" w:cs="Arial"/>
                <w:sz w:val="20"/>
                <w:szCs w:val="20"/>
              </w:rPr>
              <w:t xml:space="preserve"> обл. </w:t>
            </w:r>
            <w:proofErr w:type="spellStart"/>
            <w:r w:rsidRPr="00237EFE">
              <w:rPr>
                <w:rFonts w:ascii="Arial" w:hAnsi="Arial" w:cs="Arial"/>
                <w:sz w:val="20"/>
                <w:szCs w:val="20"/>
              </w:rPr>
              <w:t>Запорізький</w:t>
            </w:r>
            <w:proofErr w:type="spellEnd"/>
            <w:r w:rsidRPr="00237EFE">
              <w:rPr>
                <w:rFonts w:ascii="Arial" w:hAnsi="Arial" w:cs="Arial"/>
                <w:sz w:val="20"/>
                <w:szCs w:val="20"/>
              </w:rPr>
              <w:t xml:space="preserve"> р-н </w:t>
            </w:r>
            <w:proofErr w:type="spellStart"/>
            <w:r w:rsidRPr="00237EFE">
              <w:rPr>
                <w:rFonts w:ascii="Arial" w:hAnsi="Arial" w:cs="Arial"/>
                <w:sz w:val="20"/>
                <w:szCs w:val="20"/>
              </w:rPr>
              <w:t>с.Новояковлівка</w:t>
            </w:r>
            <w:proofErr w:type="spellEnd"/>
            <w:r w:rsidRPr="00237EFE">
              <w:rPr>
                <w:rFonts w:ascii="Arial" w:hAnsi="Arial" w:cs="Arial"/>
                <w:sz w:val="20"/>
                <w:szCs w:val="20"/>
              </w:rPr>
              <w:t xml:space="preserve"> </w:t>
            </w:r>
            <w:proofErr w:type="gramStart"/>
            <w:r w:rsidRPr="00237EFE">
              <w:rPr>
                <w:rFonts w:ascii="Arial" w:hAnsi="Arial" w:cs="Arial"/>
                <w:sz w:val="20"/>
                <w:szCs w:val="20"/>
              </w:rPr>
              <w:t>вул.Шкільна</w:t>
            </w:r>
            <w:proofErr w:type="gramEnd"/>
            <w:r w:rsidRPr="00237EFE">
              <w:rPr>
                <w:rFonts w:ascii="Arial" w:hAnsi="Arial" w:cs="Arial"/>
                <w:sz w:val="20"/>
                <w:szCs w:val="20"/>
              </w:rPr>
              <w:t>,1а</w:t>
            </w:r>
          </w:p>
        </w:tc>
        <w:tc>
          <w:tcPr>
            <w:tcW w:w="363" w:type="pct"/>
            <w:hideMark/>
          </w:tcPr>
          <w:p w14:paraId="2C76CB05" w14:textId="7FF88A84" w:rsidR="00146A38" w:rsidRPr="00237EFE"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100</w:t>
            </w:r>
          </w:p>
        </w:tc>
        <w:tc>
          <w:tcPr>
            <w:tcW w:w="450" w:type="pct"/>
            <w:hideMark/>
          </w:tcPr>
          <w:p w14:paraId="6457482B" w14:textId="1FB5B5AA" w:rsidR="00146A38" w:rsidRPr="00237EFE"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50</w:t>
            </w:r>
          </w:p>
        </w:tc>
        <w:tc>
          <w:tcPr>
            <w:tcW w:w="477" w:type="pct"/>
            <w:hideMark/>
          </w:tcPr>
          <w:p w14:paraId="03789329" w14:textId="7DD92AD1" w:rsidR="00146A38" w:rsidRPr="00237EFE"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40</w:t>
            </w:r>
          </w:p>
        </w:tc>
        <w:tc>
          <w:tcPr>
            <w:tcW w:w="477" w:type="pct"/>
            <w:hideMark/>
          </w:tcPr>
          <w:p w14:paraId="43B230D6" w14:textId="0C14461B"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41</w:t>
            </w:r>
          </w:p>
        </w:tc>
        <w:tc>
          <w:tcPr>
            <w:tcW w:w="378" w:type="pct"/>
            <w:hideMark/>
          </w:tcPr>
          <w:p w14:paraId="26084A46" w14:textId="2D5D2A40" w:rsidR="00146A38" w:rsidRPr="007C1775" w:rsidRDefault="00EF765F"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16</w:t>
            </w:r>
          </w:p>
        </w:tc>
        <w:tc>
          <w:tcPr>
            <w:tcW w:w="260" w:type="pct"/>
            <w:hideMark/>
          </w:tcPr>
          <w:p w14:paraId="271632AD" w14:textId="77777777"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694" w:type="pct"/>
            <w:hideMark/>
          </w:tcPr>
          <w:p w14:paraId="19A2E91F" w14:textId="77777777" w:rsidR="00146A38" w:rsidRPr="007C1775"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Пошкоджено</w:t>
            </w:r>
            <w:proofErr w:type="spellEnd"/>
          </w:p>
          <w:p w14:paraId="19D60EAD" w14:textId="77777777" w:rsidR="00146A38" w:rsidRPr="007C1775"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30%</w:t>
            </w:r>
          </w:p>
        </w:tc>
      </w:tr>
      <w:tr w:rsidR="00146A38" w:rsidRPr="007C1775" w14:paraId="0CB8361D" w14:textId="77777777" w:rsidTr="007C17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761F9877" w14:textId="77777777" w:rsidR="00146A38" w:rsidRPr="00237EFE" w:rsidRDefault="00146A38">
            <w:pPr>
              <w:pStyle w:val="ab"/>
              <w:rPr>
                <w:rFonts w:ascii="Arial" w:hAnsi="Arial" w:cs="Arial"/>
                <w:sz w:val="20"/>
                <w:szCs w:val="20"/>
              </w:rPr>
            </w:pPr>
            <w:proofErr w:type="spellStart"/>
            <w:r w:rsidRPr="00237EFE">
              <w:rPr>
                <w:rFonts w:ascii="Arial" w:hAnsi="Arial" w:cs="Arial"/>
                <w:sz w:val="20"/>
                <w:szCs w:val="20"/>
              </w:rPr>
              <w:t>Магдалинівська</w:t>
            </w:r>
            <w:proofErr w:type="spellEnd"/>
            <w:r w:rsidRPr="00237EFE">
              <w:rPr>
                <w:rFonts w:ascii="Arial" w:hAnsi="Arial" w:cs="Arial"/>
                <w:sz w:val="20"/>
                <w:szCs w:val="20"/>
              </w:rPr>
              <w:t xml:space="preserve"> </w:t>
            </w:r>
            <w:proofErr w:type="spellStart"/>
            <w:r w:rsidRPr="00237EFE">
              <w:rPr>
                <w:rFonts w:ascii="Arial" w:hAnsi="Arial" w:cs="Arial"/>
                <w:sz w:val="20"/>
                <w:szCs w:val="20"/>
              </w:rPr>
              <w:t>філія</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гімназії</w:t>
            </w:r>
            <w:proofErr w:type="spellEnd"/>
            <w:r w:rsidRPr="00237EFE">
              <w:rPr>
                <w:rFonts w:ascii="Arial" w:hAnsi="Arial" w:cs="Arial"/>
                <w:sz w:val="20"/>
                <w:szCs w:val="20"/>
              </w:rPr>
              <w:t xml:space="preserve"> «</w:t>
            </w:r>
            <w:proofErr w:type="spellStart"/>
            <w:r w:rsidRPr="00237EFE">
              <w:rPr>
                <w:rFonts w:ascii="Arial" w:hAnsi="Arial" w:cs="Arial"/>
                <w:sz w:val="20"/>
                <w:szCs w:val="20"/>
              </w:rPr>
              <w:t>Джерело</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селищної</w:t>
            </w:r>
            <w:proofErr w:type="spellEnd"/>
            <w:r w:rsidRPr="00237EFE">
              <w:rPr>
                <w:rFonts w:ascii="Arial" w:hAnsi="Arial" w:cs="Arial"/>
                <w:sz w:val="20"/>
                <w:szCs w:val="20"/>
              </w:rPr>
              <w:t xml:space="preserve"> ради</w:t>
            </w:r>
          </w:p>
          <w:p w14:paraId="7659CA8E" w14:textId="77777777" w:rsidR="00146A38" w:rsidRPr="00237EFE" w:rsidRDefault="00146A38">
            <w:pPr>
              <w:pStyle w:val="ab"/>
              <w:rPr>
                <w:rFonts w:ascii="Arial" w:hAnsi="Arial" w:cs="Arial"/>
                <w:sz w:val="20"/>
                <w:szCs w:val="20"/>
                <w:lang w:val="uk-UA" w:eastAsia="en-US"/>
              </w:rPr>
            </w:pPr>
          </w:p>
        </w:tc>
        <w:tc>
          <w:tcPr>
            <w:tcW w:w="932" w:type="pct"/>
            <w:hideMark/>
          </w:tcPr>
          <w:p w14:paraId="6DBCA61D" w14:textId="77777777" w:rsidR="00146A38" w:rsidRPr="00237EFE"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237EFE">
              <w:rPr>
                <w:rFonts w:ascii="Arial" w:hAnsi="Arial" w:cs="Arial"/>
                <w:sz w:val="20"/>
                <w:szCs w:val="20"/>
              </w:rPr>
              <w:t>70537</w:t>
            </w:r>
          </w:p>
          <w:p w14:paraId="793DA263" w14:textId="169D0DEB" w:rsidR="00146A38" w:rsidRPr="00237EFE"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roofErr w:type="spellStart"/>
            <w:r w:rsidRPr="00237EFE">
              <w:rPr>
                <w:rFonts w:ascii="Arial" w:hAnsi="Arial" w:cs="Arial"/>
                <w:sz w:val="20"/>
                <w:szCs w:val="20"/>
              </w:rPr>
              <w:t>Запорізька</w:t>
            </w:r>
            <w:proofErr w:type="spellEnd"/>
            <w:r w:rsidRPr="00237EFE">
              <w:rPr>
                <w:rFonts w:ascii="Arial" w:hAnsi="Arial" w:cs="Arial"/>
                <w:sz w:val="20"/>
                <w:szCs w:val="20"/>
              </w:rPr>
              <w:t xml:space="preserve"> обл. </w:t>
            </w:r>
            <w:proofErr w:type="spellStart"/>
            <w:r w:rsidRPr="00237EFE">
              <w:rPr>
                <w:rFonts w:ascii="Arial" w:hAnsi="Arial" w:cs="Arial"/>
                <w:sz w:val="20"/>
                <w:szCs w:val="20"/>
              </w:rPr>
              <w:t>Запорізький</w:t>
            </w:r>
            <w:proofErr w:type="spellEnd"/>
            <w:r w:rsidRPr="00237EFE">
              <w:rPr>
                <w:rFonts w:ascii="Arial" w:hAnsi="Arial" w:cs="Arial"/>
                <w:sz w:val="20"/>
                <w:szCs w:val="20"/>
              </w:rPr>
              <w:t xml:space="preserve"> р-н </w:t>
            </w:r>
            <w:proofErr w:type="spellStart"/>
            <w:r w:rsidRPr="00237EFE">
              <w:rPr>
                <w:rFonts w:ascii="Arial" w:hAnsi="Arial" w:cs="Arial"/>
                <w:sz w:val="20"/>
                <w:szCs w:val="20"/>
              </w:rPr>
              <w:t>с.Магдалинівка</w:t>
            </w:r>
            <w:proofErr w:type="spellEnd"/>
            <w:r w:rsidRPr="00237EFE">
              <w:rPr>
                <w:rFonts w:ascii="Arial" w:hAnsi="Arial" w:cs="Arial"/>
                <w:sz w:val="20"/>
                <w:szCs w:val="20"/>
              </w:rPr>
              <w:t xml:space="preserve"> </w:t>
            </w:r>
            <w:proofErr w:type="spellStart"/>
            <w:proofErr w:type="gramStart"/>
            <w:r w:rsidRPr="00237EFE">
              <w:rPr>
                <w:rFonts w:ascii="Arial" w:hAnsi="Arial" w:cs="Arial"/>
                <w:sz w:val="20"/>
                <w:szCs w:val="20"/>
              </w:rPr>
              <w:t>вул.Шевченка</w:t>
            </w:r>
            <w:proofErr w:type="spellEnd"/>
            <w:proofErr w:type="gramEnd"/>
            <w:r w:rsidRPr="00237EFE">
              <w:rPr>
                <w:rFonts w:ascii="Arial" w:hAnsi="Arial" w:cs="Arial"/>
                <w:sz w:val="20"/>
                <w:szCs w:val="20"/>
              </w:rPr>
              <w:t>, 64</w:t>
            </w:r>
          </w:p>
        </w:tc>
        <w:tc>
          <w:tcPr>
            <w:tcW w:w="363" w:type="pct"/>
            <w:hideMark/>
          </w:tcPr>
          <w:p w14:paraId="4C8BB9E8" w14:textId="7CE6E535" w:rsidR="00146A38" w:rsidRPr="00237EFE"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120</w:t>
            </w:r>
          </w:p>
        </w:tc>
        <w:tc>
          <w:tcPr>
            <w:tcW w:w="450" w:type="pct"/>
            <w:hideMark/>
          </w:tcPr>
          <w:p w14:paraId="2767E28F" w14:textId="40F41AD0" w:rsidR="00146A38" w:rsidRPr="00237EFE"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19</w:t>
            </w:r>
          </w:p>
        </w:tc>
        <w:tc>
          <w:tcPr>
            <w:tcW w:w="477" w:type="pct"/>
            <w:hideMark/>
          </w:tcPr>
          <w:p w14:paraId="576B434B" w14:textId="18999685" w:rsidR="00146A38" w:rsidRPr="00237EFE"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15</w:t>
            </w:r>
          </w:p>
        </w:tc>
        <w:tc>
          <w:tcPr>
            <w:tcW w:w="477" w:type="pct"/>
            <w:hideMark/>
          </w:tcPr>
          <w:p w14:paraId="490168B1" w14:textId="77777777"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378" w:type="pct"/>
            <w:hideMark/>
          </w:tcPr>
          <w:p w14:paraId="561A1CF9" w14:textId="77777777"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260" w:type="pct"/>
            <w:hideMark/>
          </w:tcPr>
          <w:p w14:paraId="42D67205" w14:textId="77777777"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694" w:type="pct"/>
            <w:hideMark/>
          </w:tcPr>
          <w:p w14:paraId="37E1036E" w14:textId="77777777"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Пошкоджено</w:t>
            </w:r>
            <w:proofErr w:type="spellEnd"/>
            <w:r w:rsidRPr="007C1775">
              <w:rPr>
                <w:rFonts w:ascii="Arial" w:hAnsi="Arial" w:cs="Arial"/>
                <w:sz w:val="20"/>
                <w:szCs w:val="20"/>
              </w:rPr>
              <w:t xml:space="preserve"> </w:t>
            </w:r>
          </w:p>
          <w:p w14:paraId="4E4D7617" w14:textId="63384B87" w:rsidR="00146A38" w:rsidRPr="007C1775" w:rsidRDefault="00B204C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lang w:val="uk-UA"/>
              </w:rPr>
              <w:t>5</w:t>
            </w:r>
            <w:r w:rsidR="00146A38" w:rsidRPr="007C1775">
              <w:rPr>
                <w:rFonts w:ascii="Arial" w:hAnsi="Arial" w:cs="Arial"/>
                <w:sz w:val="20"/>
                <w:szCs w:val="20"/>
              </w:rPr>
              <w:t xml:space="preserve"> %</w:t>
            </w:r>
          </w:p>
        </w:tc>
      </w:tr>
      <w:tr w:rsidR="00146A38" w:rsidRPr="007C1775" w14:paraId="6EF8C405" w14:textId="77777777" w:rsidTr="007C1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3528F96E" w14:textId="77777777" w:rsidR="00146A38" w:rsidRPr="00237EFE" w:rsidRDefault="00146A38">
            <w:pPr>
              <w:pStyle w:val="ab"/>
              <w:rPr>
                <w:rFonts w:ascii="Arial" w:hAnsi="Arial" w:cs="Arial"/>
                <w:sz w:val="20"/>
                <w:szCs w:val="20"/>
              </w:rPr>
            </w:pPr>
            <w:proofErr w:type="spellStart"/>
            <w:r w:rsidRPr="00237EFE">
              <w:rPr>
                <w:rFonts w:ascii="Arial" w:hAnsi="Arial" w:cs="Arial"/>
                <w:sz w:val="20"/>
                <w:szCs w:val="20"/>
              </w:rPr>
              <w:t>Щасливська</w:t>
            </w:r>
            <w:proofErr w:type="spellEnd"/>
            <w:r w:rsidRPr="00237EFE">
              <w:rPr>
                <w:rFonts w:ascii="Arial" w:hAnsi="Arial" w:cs="Arial"/>
                <w:sz w:val="20"/>
                <w:szCs w:val="20"/>
              </w:rPr>
              <w:t xml:space="preserve"> </w:t>
            </w:r>
            <w:proofErr w:type="spellStart"/>
            <w:r w:rsidRPr="00237EFE">
              <w:rPr>
                <w:rFonts w:ascii="Arial" w:hAnsi="Arial" w:cs="Arial"/>
                <w:sz w:val="20"/>
                <w:szCs w:val="20"/>
              </w:rPr>
              <w:t>філія</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гімназії</w:t>
            </w:r>
            <w:proofErr w:type="spellEnd"/>
            <w:r w:rsidRPr="00237EFE">
              <w:rPr>
                <w:rFonts w:ascii="Arial" w:hAnsi="Arial" w:cs="Arial"/>
                <w:sz w:val="20"/>
                <w:szCs w:val="20"/>
              </w:rPr>
              <w:t xml:space="preserve"> «</w:t>
            </w:r>
            <w:proofErr w:type="spellStart"/>
            <w:r w:rsidRPr="00237EFE">
              <w:rPr>
                <w:rFonts w:ascii="Arial" w:hAnsi="Arial" w:cs="Arial"/>
                <w:sz w:val="20"/>
                <w:szCs w:val="20"/>
              </w:rPr>
              <w:t>Джерело</w:t>
            </w:r>
            <w:proofErr w:type="spellEnd"/>
            <w:r w:rsidRPr="00237EFE">
              <w:rPr>
                <w:rFonts w:ascii="Arial" w:hAnsi="Arial" w:cs="Arial"/>
                <w:sz w:val="20"/>
                <w:szCs w:val="20"/>
              </w:rPr>
              <w:t xml:space="preserve">» </w:t>
            </w:r>
            <w:proofErr w:type="spellStart"/>
            <w:r w:rsidRPr="00237EFE">
              <w:rPr>
                <w:rFonts w:ascii="Arial" w:hAnsi="Arial" w:cs="Arial"/>
                <w:sz w:val="20"/>
                <w:szCs w:val="20"/>
              </w:rPr>
              <w:t>Комишуваської</w:t>
            </w:r>
            <w:proofErr w:type="spellEnd"/>
            <w:r w:rsidRPr="00237EFE">
              <w:rPr>
                <w:rFonts w:ascii="Arial" w:hAnsi="Arial" w:cs="Arial"/>
                <w:sz w:val="20"/>
                <w:szCs w:val="20"/>
              </w:rPr>
              <w:t xml:space="preserve"> </w:t>
            </w:r>
            <w:proofErr w:type="spellStart"/>
            <w:r w:rsidRPr="00237EFE">
              <w:rPr>
                <w:rFonts w:ascii="Arial" w:hAnsi="Arial" w:cs="Arial"/>
                <w:sz w:val="20"/>
                <w:szCs w:val="20"/>
              </w:rPr>
              <w:t>селищної</w:t>
            </w:r>
            <w:proofErr w:type="spellEnd"/>
            <w:r w:rsidRPr="00237EFE">
              <w:rPr>
                <w:rFonts w:ascii="Arial" w:hAnsi="Arial" w:cs="Arial"/>
                <w:sz w:val="20"/>
                <w:szCs w:val="20"/>
              </w:rPr>
              <w:t xml:space="preserve"> ради</w:t>
            </w:r>
          </w:p>
          <w:p w14:paraId="12009D47" w14:textId="77777777" w:rsidR="00146A38" w:rsidRPr="00237EFE" w:rsidRDefault="00146A38">
            <w:pPr>
              <w:pStyle w:val="ab"/>
              <w:rPr>
                <w:rFonts w:ascii="Arial" w:hAnsi="Arial" w:cs="Arial"/>
                <w:sz w:val="20"/>
                <w:szCs w:val="20"/>
                <w:lang w:val="uk-UA" w:eastAsia="en-US"/>
              </w:rPr>
            </w:pPr>
          </w:p>
        </w:tc>
        <w:tc>
          <w:tcPr>
            <w:tcW w:w="932" w:type="pct"/>
            <w:hideMark/>
          </w:tcPr>
          <w:p w14:paraId="3C9E5CBF" w14:textId="77777777" w:rsidR="00146A38" w:rsidRPr="00237EFE"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37EFE">
              <w:rPr>
                <w:rFonts w:ascii="Arial" w:hAnsi="Arial" w:cs="Arial"/>
                <w:sz w:val="20"/>
                <w:szCs w:val="20"/>
              </w:rPr>
              <w:t>70514</w:t>
            </w:r>
          </w:p>
          <w:p w14:paraId="2258EED2" w14:textId="47C61EEC" w:rsidR="00146A38" w:rsidRPr="00237EFE" w:rsidRDefault="00146A38">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237EFE">
              <w:rPr>
                <w:rFonts w:ascii="Arial" w:hAnsi="Arial" w:cs="Arial"/>
                <w:sz w:val="20"/>
                <w:szCs w:val="20"/>
              </w:rPr>
              <w:t>Запорізька</w:t>
            </w:r>
            <w:proofErr w:type="spellEnd"/>
            <w:r w:rsidRPr="00237EFE">
              <w:rPr>
                <w:rFonts w:ascii="Arial" w:hAnsi="Arial" w:cs="Arial"/>
                <w:sz w:val="20"/>
                <w:szCs w:val="20"/>
              </w:rPr>
              <w:t xml:space="preserve"> обл. </w:t>
            </w:r>
            <w:proofErr w:type="spellStart"/>
            <w:r w:rsidRPr="00237EFE">
              <w:rPr>
                <w:rFonts w:ascii="Arial" w:hAnsi="Arial" w:cs="Arial"/>
                <w:sz w:val="20"/>
                <w:szCs w:val="20"/>
              </w:rPr>
              <w:t>Запорізький</w:t>
            </w:r>
            <w:proofErr w:type="spellEnd"/>
            <w:r w:rsidRPr="00237EFE">
              <w:rPr>
                <w:rFonts w:ascii="Arial" w:hAnsi="Arial" w:cs="Arial"/>
                <w:sz w:val="20"/>
                <w:szCs w:val="20"/>
              </w:rPr>
              <w:t xml:space="preserve"> р-н </w:t>
            </w:r>
            <w:proofErr w:type="spellStart"/>
            <w:r w:rsidRPr="00237EFE">
              <w:rPr>
                <w:rFonts w:ascii="Arial" w:hAnsi="Arial" w:cs="Arial"/>
                <w:sz w:val="20"/>
                <w:szCs w:val="20"/>
              </w:rPr>
              <w:t>с.Щасливе</w:t>
            </w:r>
            <w:proofErr w:type="spellEnd"/>
            <w:r w:rsidRPr="00237EFE">
              <w:rPr>
                <w:rFonts w:ascii="Arial" w:hAnsi="Arial" w:cs="Arial"/>
                <w:sz w:val="20"/>
                <w:szCs w:val="20"/>
              </w:rPr>
              <w:t xml:space="preserve"> </w:t>
            </w:r>
            <w:proofErr w:type="spellStart"/>
            <w:proofErr w:type="gramStart"/>
            <w:r w:rsidRPr="00237EFE">
              <w:rPr>
                <w:rFonts w:ascii="Arial" w:hAnsi="Arial" w:cs="Arial"/>
                <w:sz w:val="20"/>
                <w:szCs w:val="20"/>
              </w:rPr>
              <w:t>вул.Блакитна</w:t>
            </w:r>
            <w:proofErr w:type="spellEnd"/>
            <w:proofErr w:type="gramEnd"/>
            <w:r w:rsidRPr="00237EFE">
              <w:rPr>
                <w:rFonts w:ascii="Arial" w:hAnsi="Arial" w:cs="Arial"/>
                <w:sz w:val="20"/>
                <w:szCs w:val="20"/>
              </w:rPr>
              <w:t>, 51</w:t>
            </w:r>
          </w:p>
        </w:tc>
        <w:tc>
          <w:tcPr>
            <w:tcW w:w="363" w:type="pct"/>
            <w:hideMark/>
          </w:tcPr>
          <w:p w14:paraId="48CEA330" w14:textId="6A630963" w:rsidR="00146A38" w:rsidRPr="00237EFE"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120</w:t>
            </w:r>
          </w:p>
        </w:tc>
        <w:tc>
          <w:tcPr>
            <w:tcW w:w="450" w:type="pct"/>
            <w:hideMark/>
          </w:tcPr>
          <w:p w14:paraId="3A574B6B" w14:textId="6FB58170" w:rsidR="00146A38" w:rsidRPr="00237EFE"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30</w:t>
            </w:r>
          </w:p>
        </w:tc>
        <w:tc>
          <w:tcPr>
            <w:tcW w:w="477" w:type="pct"/>
            <w:hideMark/>
          </w:tcPr>
          <w:p w14:paraId="41F51FB0" w14:textId="7FD2E5A1" w:rsidR="00146A38" w:rsidRPr="00237EFE"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237EFE">
              <w:rPr>
                <w:rFonts w:ascii="Arial" w:hAnsi="Arial" w:cs="Arial"/>
                <w:sz w:val="20"/>
                <w:szCs w:val="20"/>
              </w:rPr>
              <w:t>24</w:t>
            </w:r>
          </w:p>
        </w:tc>
        <w:tc>
          <w:tcPr>
            <w:tcW w:w="477" w:type="pct"/>
            <w:hideMark/>
          </w:tcPr>
          <w:p w14:paraId="73CD7847" w14:textId="5CB82CD8"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21</w:t>
            </w:r>
          </w:p>
        </w:tc>
        <w:tc>
          <w:tcPr>
            <w:tcW w:w="378" w:type="pct"/>
            <w:hideMark/>
          </w:tcPr>
          <w:p w14:paraId="2C8C37BA" w14:textId="648BAC6B" w:rsidR="00146A38" w:rsidRPr="007C1775" w:rsidRDefault="00EF765F"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19</w:t>
            </w:r>
          </w:p>
        </w:tc>
        <w:tc>
          <w:tcPr>
            <w:tcW w:w="260" w:type="pct"/>
            <w:hideMark/>
          </w:tcPr>
          <w:p w14:paraId="1A429EAF" w14:textId="77777777" w:rsidR="00146A38" w:rsidRPr="007C1775" w:rsidRDefault="00146A38"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694" w:type="pct"/>
          </w:tcPr>
          <w:p w14:paraId="08CE5753" w14:textId="7B42B76C" w:rsidR="00146A38" w:rsidRPr="007C1775" w:rsidRDefault="00B204C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lang w:val="uk-UA" w:eastAsia="en-US"/>
              </w:rPr>
              <w:t>-</w:t>
            </w:r>
          </w:p>
        </w:tc>
      </w:tr>
      <w:tr w:rsidR="00146A38" w:rsidRPr="007C1775" w14:paraId="465FA91B" w14:textId="77777777" w:rsidTr="007C17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5884EED9" w14:textId="77777777" w:rsidR="00146A38" w:rsidRPr="007C1775" w:rsidRDefault="00146A38">
            <w:pPr>
              <w:pStyle w:val="ab"/>
              <w:rPr>
                <w:rFonts w:ascii="Arial" w:hAnsi="Arial" w:cs="Arial"/>
                <w:sz w:val="20"/>
                <w:szCs w:val="20"/>
                <w:lang w:val="uk-UA" w:eastAsia="en-US"/>
              </w:rPr>
            </w:pPr>
            <w:proofErr w:type="spellStart"/>
            <w:r w:rsidRPr="007C1775">
              <w:rPr>
                <w:rFonts w:ascii="Arial" w:hAnsi="Arial" w:cs="Arial"/>
                <w:sz w:val="20"/>
                <w:szCs w:val="20"/>
              </w:rPr>
              <w:t>Зарічненська</w:t>
            </w:r>
            <w:proofErr w:type="spellEnd"/>
            <w:r w:rsidRPr="007C1775">
              <w:rPr>
                <w:rFonts w:ascii="Arial" w:hAnsi="Arial" w:cs="Arial"/>
                <w:sz w:val="20"/>
                <w:szCs w:val="20"/>
              </w:rPr>
              <w:t xml:space="preserve"> </w:t>
            </w:r>
            <w:proofErr w:type="spellStart"/>
            <w:proofErr w:type="gramStart"/>
            <w:r w:rsidRPr="007C1775">
              <w:rPr>
                <w:rFonts w:ascii="Arial" w:hAnsi="Arial" w:cs="Arial"/>
                <w:sz w:val="20"/>
                <w:szCs w:val="20"/>
              </w:rPr>
              <w:t>гімназія</w:t>
            </w:r>
            <w:proofErr w:type="spellEnd"/>
            <w:r w:rsidRPr="007C1775">
              <w:rPr>
                <w:rFonts w:ascii="Arial" w:hAnsi="Arial" w:cs="Arial"/>
                <w:sz w:val="20"/>
                <w:szCs w:val="20"/>
              </w:rPr>
              <w:t xml:space="preserve">  </w:t>
            </w:r>
            <w:proofErr w:type="spellStart"/>
            <w:r w:rsidRPr="007C1775">
              <w:rPr>
                <w:rFonts w:ascii="Arial" w:hAnsi="Arial" w:cs="Arial"/>
                <w:sz w:val="20"/>
                <w:szCs w:val="20"/>
              </w:rPr>
              <w:t>Комишуваської</w:t>
            </w:r>
            <w:proofErr w:type="spellEnd"/>
            <w:proofErr w:type="gramEnd"/>
            <w:r w:rsidRPr="007C1775">
              <w:rPr>
                <w:rFonts w:ascii="Arial" w:hAnsi="Arial" w:cs="Arial"/>
                <w:sz w:val="20"/>
                <w:szCs w:val="20"/>
              </w:rPr>
              <w:t xml:space="preserve"> </w:t>
            </w:r>
            <w:proofErr w:type="spellStart"/>
            <w:r w:rsidRPr="007C1775">
              <w:rPr>
                <w:rFonts w:ascii="Arial" w:hAnsi="Arial" w:cs="Arial"/>
                <w:sz w:val="20"/>
                <w:szCs w:val="20"/>
              </w:rPr>
              <w:t>селищної</w:t>
            </w:r>
            <w:proofErr w:type="spellEnd"/>
            <w:r w:rsidRPr="007C1775">
              <w:rPr>
                <w:rFonts w:ascii="Arial" w:hAnsi="Arial" w:cs="Arial"/>
                <w:sz w:val="20"/>
                <w:szCs w:val="20"/>
              </w:rPr>
              <w:t xml:space="preserve"> ради</w:t>
            </w:r>
          </w:p>
        </w:tc>
        <w:tc>
          <w:tcPr>
            <w:tcW w:w="932" w:type="pct"/>
            <w:hideMark/>
          </w:tcPr>
          <w:p w14:paraId="7ECBDE69" w14:textId="77777777"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C1775">
              <w:rPr>
                <w:rFonts w:ascii="Arial" w:hAnsi="Arial" w:cs="Arial"/>
                <w:sz w:val="20"/>
                <w:szCs w:val="20"/>
              </w:rPr>
              <w:t xml:space="preserve">70534 </w:t>
            </w:r>
          </w:p>
          <w:p w14:paraId="7FF5AF86" w14:textId="77777777"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Запорізька</w:t>
            </w:r>
            <w:proofErr w:type="spellEnd"/>
            <w:r w:rsidRPr="007C1775">
              <w:rPr>
                <w:rFonts w:ascii="Arial" w:hAnsi="Arial" w:cs="Arial"/>
                <w:sz w:val="20"/>
                <w:szCs w:val="20"/>
              </w:rPr>
              <w:t xml:space="preserve"> обл. </w:t>
            </w:r>
            <w:proofErr w:type="spellStart"/>
            <w:r w:rsidRPr="007C1775">
              <w:rPr>
                <w:rFonts w:ascii="Arial" w:hAnsi="Arial" w:cs="Arial"/>
                <w:sz w:val="20"/>
                <w:szCs w:val="20"/>
              </w:rPr>
              <w:t>Запорізький</w:t>
            </w:r>
            <w:proofErr w:type="spellEnd"/>
            <w:r w:rsidRPr="007C1775">
              <w:rPr>
                <w:rFonts w:ascii="Arial" w:hAnsi="Arial" w:cs="Arial"/>
                <w:sz w:val="20"/>
                <w:szCs w:val="20"/>
              </w:rPr>
              <w:t xml:space="preserve"> р-н с-</w:t>
            </w:r>
            <w:proofErr w:type="spellStart"/>
            <w:r w:rsidRPr="007C1775">
              <w:rPr>
                <w:rFonts w:ascii="Arial" w:hAnsi="Arial" w:cs="Arial"/>
                <w:sz w:val="20"/>
                <w:szCs w:val="20"/>
              </w:rPr>
              <w:t>ще</w:t>
            </w:r>
            <w:proofErr w:type="spellEnd"/>
            <w:r w:rsidRPr="007C1775">
              <w:rPr>
                <w:rFonts w:ascii="Arial" w:hAnsi="Arial" w:cs="Arial"/>
                <w:sz w:val="20"/>
                <w:szCs w:val="20"/>
              </w:rPr>
              <w:t xml:space="preserve"> </w:t>
            </w:r>
            <w:proofErr w:type="spellStart"/>
            <w:r w:rsidRPr="007C1775">
              <w:rPr>
                <w:rFonts w:ascii="Arial" w:hAnsi="Arial" w:cs="Arial"/>
                <w:sz w:val="20"/>
                <w:szCs w:val="20"/>
              </w:rPr>
              <w:t>Зарічне</w:t>
            </w:r>
            <w:proofErr w:type="spellEnd"/>
            <w:r w:rsidRPr="007C1775">
              <w:rPr>
                <w:rFonts w:ascii="Arial" w:hAnsi="Arial" w:cs="Arial"/>
                <w:sz w:val="20"/>
                <w:szCs w:val="20"/>
              </w:rPr>
              <w:t xml:space="preserve"> </w:t>
            </w:r>
            <w:proofErr w:type="gramStart"/>
            <w:r w:rsidRPr="007C1775">
              <w:rPr>
                <w:rFonts w:ascii="Arial" w:hAnsi="Arial" w:cs="Arial"/>
                <w:sz w:val="20"/>
                <w:szCs w:val="20"/>
              </w:rPr>
              <w:t>вул.Мельникова</w:t>
            </w:r>
            <w:proofErr w:type="gramEnd"/>
            <w:r w:rsidRPr="007C1775">
              <w:rPr>
                <w:rFonts w:ascii="Arial" w:hAnsi="Arial" w:cs="Arial"/>
                <w:sz w:val="20"/>
                <w:szCs w:val="20"/>
              </w:rPr>
              <w:t>,1</w:t>
            </w:r>
          </w:p>
          <w:p w14:paraId="6E204B57" w14:textId="0F5B9B39"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 xml:space="preserve"> </w:t>
            </w:r>
          </w:p>
        </w:tc>
        <w:tc>
          <w:tcPr>
            <w:tcW w:w="363" w:type="pct"/>
            <w:hideMark/>
          </w:tcPr>
          <w:p w14:paraId="67F749B4" w14:textId="2133AAC3"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300</w:t>
            </w:r>
          </w:p>
        </w:tc>
        <w:tc>
          <w:tcPr>
            <w:tcW w:w="450" w:type="pct"/>
            <w:hideMark/>
          </w:tcPr>
          <w:p w14:paraId="14D37D66" w14:textId="59B8B455"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134</w:t>
            </w:r>
          </w:p>
        </w:tc>
        <w:tc>
          <w:tcPr>
            <w:tcW w:w="477" w:type="pct"/>
            <w:hideMark/>
          </w:tcPr>
          <w:p w14:paraId="107E60F7" w14:textId="54D3C003"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115</w:t>
            </w:r>
          </w:p>
        </w:tc>
        <w:tc>
          <w:tcPr>
            <w:tcW w:w="477" w:type="pct"/>
            <w:hideMark/>
          </w:tcPr>
          <w:p w14:paraId="5B5A8BF7" w14:textId="447B037E"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111</w:t>
            </w:r>
          </w:p>
        </w:tc>
        <w:tc>
          <w:tcPr>
            <w:tcW w:w="378" w:type="pct"/>
            <w:hideMark/>
          </w:tcPr>
          <w:p w14:paraId="3BB87153" w14:textId="74A9BFC0" w:rsidR="00146A38" w:rsidRPr="007C1775" w:rsidRDefault="00EF765F"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29</w:t>
            </w:r>
          </w:p>
        </w:tc>
        <w:tc>
          <w:tcPr>
            <w:tcW w:w="260" w:type="pct"/>
            <w:hideMark/>
          </w:tcPr>
          <w:p w14:paraId="2DE05AE4" w14:textId="77777777" w:rsidR="00146A38" w:rsidRPr="007C1775" w:rsidRDefault="00146A38"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694" w:type="pct"/>
            <w:hideMark/>
          </w:tcPr>
          <w:p w14:paraId="130B9939" w14:textId="77777777"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Зруйновано</w:t>
            </w:r>
            <w:proofErr w:type="spellEnd"/>
          </w:p>
          <w:p w14:paraId="3F01E29E" w14:textId="77777777" w:rsidR="00146A38" w:rsidRPr="007C1775" w:rsidRDefault="00146A38">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85%</w:t>
            </w:r>
          </w:p>
        </w:tc>
      </w:tr>
      <w:tr w:rsidR="00B204CD" w:rsidRPr="007C1775" w14:paraId="59E3B093" w14:textId="77777777" w:rsidTr="007C1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5EE74540" w14:textId="77777777" w:rsidR="00B204CD" w:rsidRPr="007C1775" w:rsidRDefault="00B204CD">
            <w:pPr>
              <w:pStyle w:val="ab"/>
              <w:rPr>
                <w:rFonts w:ascii="Arial" w:hAnsi="Arial" w:cs="Arial"/>
                <w:sz w:val="20"/>
                <w:szCs w:val="20"/>
                <w:lang w:val="uk-UA" w:eastAsia="en-US"/>
              </w:rPr>
            </w:pPr>
            <w:proofErr w:type="spellStart"/>
            <w:r w:rsidRPr="007C1775">
              <w:rPr>
                <w:rFonts w:ascii="Arial" w:hAnsi="Arial" w:cs="Arial"/>
                <w:sz w:val="20"/>
                <w:szCs w:val="20"/>
              </w:rPr>
              <w:t>Яснополянська</w:t>
            </w:r>
            <w:proofErr w:type="spellEnd"/>
            <w:r w:rsidRPr="007C1775">
              <w:rPr>
                <w:rFonts w:ascii="Arial" w:hAnsi="Arial" w:cs="Arial"/>
                <w:sz w:val="20"/>
                <w:szCs w:val="20"/>
              </w:rPr>
              <w:t xml:space="preserve"> </w:t>
            </w:r>
            <w:proofErr w:type="spellStart"/>
            <w:r w:rsidRPr="007C1775">
              <w:rPr>
                <w:rFonts w:ascii="Arial" w:hAnsi="Arial" w:cs="Arial"/>
                <w:sz w:val="20"/>
                <w:szCs w:val="20"/>
              </w:rPr>
              <w:t>гімназія</w:t>
            </w:r>
            <w:proofErr w:type="spellEnd"/>
            <w:r w:rsidRPr="007C1775">
              <w:rPr>
                <w:rFonts w:ascii="Arial" w:hAnsi="Arial" w:cs="Arial"/>
                <w:sz w:val="20"/>
                <w:szCs w:val="20"/>
              </w:rPr>
              <w:t xml:space="preserve"> </w:t>
            </w:r>
            <w:proofErr w:type="spellStart"/>
            <w:r w:rsidRPr="007C1775">
              <w:rPr>
                <w:rFonts w:ascii="Arial" w:hAnsi="Arial" w:cs="Arial"/>
                <w:sz w:val="20"/>
                <w:szCs w:val="20"/>
              </w:rPr>
              <w:t>Комишуваської</w:t>
            </w:r>
            <w:proofErr w:type="spellEnd"/>
            <w:r w:rsidRPr="007C1775">
              <w:rPr>
                <w:rFonts w:ascii="Arial" w:hAnsi="Arial" w:cs="Arial"/>
                <w:sz w:val="20"/>
                <w:szCs w:val="20"/>
              </w:rPr>
              <w:t xml:space="preserve"> </w:t>
            </w:r>
            <w:proofErr w:type="spellStart"/>
            <w:r w:rsidRPr="007C1775">
              <w:rPr>
                <w:rFonts w:ascii="Arial" w:hAnsi="Arial" w:cs="Arial"/>
                <w:sz w:val="20"/>
                <w:szCs w:val="20"/>
              </w:rPr>
              <w:t>селищної</w:t>
            </w:r>
            <w:proofErr w:type="spellEnd"/>
            <w:r w:rsidRPr="007C1775">
              <w:rPr>
                <w:rFonts w:ascii="Arial" w:hAnsi="Arial" w:cs="Arial"/>
                <w:sz w:val="20"/>
                <w:szCs w:val="20"/>
              </w:rPr>
              <w:t xml:space="preserve"> ради</w:t>
            </w:r>
          </w:p>
        </w:tc>
        <w:tc>
          <w:tcPr>
            <w:tcW w:w="932" w:type="pct"/>
            <w:hideMark/>
          </w:tcPr>
          <w:p w14:paraId="69589D49" w14:textId="77777777" w:rsidR="00B204CD" w:rsidRPr="007C1775" w:rsidRDefault="00B204C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C1775">
              <w:rPr>
                <w:rFonts w:ascii="Arial" w:hAnsi="Arial" w:cs="Arial"/>
                <w:sz w:val="20"/>
                <w:szCs w:val="20"/>
              </w:rPr>
              <w:t xml:space="preserve">70512 </w:t>
            </w:r>
          </w:p>
          <w:p w14:paraId="0796EF16" w14:textId="77777777" w:rsidR="00B204CD" w:rsidRPr="007C1775" w:rsidRDefault="00B204C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Запорізька</w:t>
            </w:r>
            <w:proofErr w:type="spellEnd"/>
            <w:r w:rsidRPr="007C1775">
              <w:rPr>
                <w:rFonts w:ascii="Arial" w:hAnsi="Arial" w:cs="Arial"/>
                <w:sz w:val="20"/>
                <w:szCs w:val="20"/>
              </w:rPr>
              <w:t xml:space="preserve"> обл. </w:t>
            </w:r>
            <w:proofErr w:type="spellStart"/>
            <w:r w:rsidRPr="007C1775">
              <w:rPr>
                <w:rFonts w:ascii="Arial" w:hAnsi="Arial" w:cs="Arial"/>
                <w:sz w:val="20"/>
                <w:szCs w:val="20"/>
              </w:rPr>
              <w:t>Запорізький</w:t>
            </w:r>
            <w:proofErr w:type="spellEnd"/>
            <w:r w:rsidRPr="007C1775">
              <w:rPr>
                <w:rFonts w:ascii="Arial" w:hAnsi="Arial" w:cs="Arial"/>
                <w:sz w:val="20"/>
                <w:szCs w:val="20"/>
              </w:rPr>
              <w:t xml:space="preserve"> р-н </w:t>
            </w:r>
          </w:p>
          <w:p w14:paraId="485E90A1" w14:textId="18587CBD" w:rsidR="00B204CD" w:rsidRPr="007C1775" w:rsidRDefault="00B204C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C1775">
              <w:rPr>
                <w:rFonts w:ascii="Arial" w:hAnsi="Arial" w:cs="Arial"/>
                <w:sz w:val="20"/>
                <w:szCs w:val="20"/>
              </w:rPr>
              <w:t>с.</w:t>
            </w:r>
            <w:r w:rsidRPr="007C1775">
              <w:rPr>
                <w:rFonts w:ascii="Arial" w:hAnsi="Arial" w:cs="Arial"/>
                <w:sz w:val="20"/>
                <w:szCs w:val="20"/>
                <w:lang w:val="uk-UA"/>
              </w:rPr>
              <w:t xml:space="preserve"> </w:t>
            </w:r>
            <w:r w:rsidRPr="007C1775">
              <w:rPr>
                <w:rFonts w:ascii="Arial" w:hAnsi="Arial" w:cs="Arial"/>
                <w:sz w:val="20"/>
                <w:szCs w:val="20"/>
              </w:rPr>
              <w:t xml:space="preserve">Ясна Поляна </w:t>
            </w:r>
            <w:proofErr w:type="gramStart"/>
            <w:r w:rsidRPr="007C1775">
              <w:rPr>
                <w:rFonts w:ascii="Arial" w:hAnsi="Arial" w:cs="Arial"/>
                <w:sz w:val="20"/>
                <w:szCs w:val="20"/>
              </w:rPr>
              <w:t>вул.Ювілейна</w:t>
            </w:r>
            <w:proofErr w:type="gramEnd"/>
            <w:r w:rsidRPr="007C1775">
              <w:rPr>
                <w:rFonts w:ascii="Arial" w:hAnsi="Arial" w:cs="Arial"/>
                <w:sz w:val="20"/>
                <w:szCs w:val="20"/>
              </w:rPr>
              <w:t>,10</w:t>
            </w:r>
          </w:p>
          <w:p w14:paraId="445ED23E" w14:textId="77777777" w:rsidR="00B204CD" w:rsidRPr="007C1775" w:rsidRDefault="00B204C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363" w:type="pct"/>
            <w:hideMark/>
          </w:tcPr>
          <w:p w14:paraId="04B477A8" w14:textId="562AC518" w:rsidR="00B204CD" w:rsidRPr="007C1775" w:rsidRDefault="00B204CD"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250</w:t>
            </w:r>
          </w:p>
        </w:tc>
        <w:tc>
          <w:tcPr>
            <w:tcW w:w="450" w:type="pct"/>
            <w:hideMark/>
          </w:tcPr>
          <w:p w14:paraId="1A5F276C" w14:textId="724D59EF" w:rsidR="00B204CD" w:rsidRPr="007C1775" w:rsidRDefault="00B204CD"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81</w:t>
            </w:r>
          </w:p>
        </w:tc>
        <w:tc>
          <w:tcPr>
            <w:tcW w:w="477" w:type="pct"/>
            <w:hideMark/>
          </w:tcPr>
          <w:p w14:paraId="4F782756" w14:textId="3D0BFE05" w:rsidR="00B204CD" w:rsidRPr="007C1775" w:rsidRDefault="00B204CD"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76</w:t>
            </w:r>
          </w:p>
        </w:tc>
        <w:tc>
          <w:tcPr>
            <w:tcW w:w="477" w:type="pct"/>
            <w:hideMark/>
          </w:tcPr>
          <w:p w14:paraId="4F89E48F" w14:textId="107A0551" w:rsidR="00B204CD" w:rsidRPr="007C1775" w:rsidRDefault="00B204CD"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73</w:t>
            </w:r>
          </w:p>
        </w:tc>
        <w:tc>
          <w:tcPr>
            <w:tcW w:w="378" w:type="pct"/>
            <w:hideMark/>
          </w:tcPr>
          <w:p w14:paraId="78122560" w14:textId="0D9D1197" w:rsidR="00B204CD" w:rsidRPr="007C1775" w:rsidRDefault="00B204CD"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26</w:t>
            </w:r>
          </w:p>
        </w:tc>
        <w:tc>
          <w:tcPr>
            <w:tcW w:w="260" w:type="pct"/>
            <w:hideMark/>
          </w:tcPr>
          <w:p w14:paraId="6B30D580" w14:textId="77777777" w:rsidR="00B204CD" w:rsidRPr="007C1775" w:rsidRDefault="00B204CD" w:rsidP="00146A38">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694" w:type="pct"/>
          </w:tcPr>
          <w:p w14:paraId="32E27689" w14:textId="77777777" w:rsidR="00B204CD" w:rsidRPr="007C1775" w:rsidRDefault="00B204CD" w:rsidP="00285611">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Пошкоджено</w:t>
            </w:r>
            <w:proofErr w:type="spellEnd"/>
            <w:r w:rsidRPr="007C1775">
              <w:rPr>
                <w:rFonts w:ascii="Arial" w:hAnsi="Arial" w:cs="Arial"/>
                <w:sz w:val="20"/>
                <w:szCs w:val="20"/>
              </w:rPr>
              <w:t xml:space="preserve"> </w:t>
            </w:r>
          </w:p>
          <w:p w14:paraId="4B7B727B" w14:textId="34EA36D8" w:rsidR="00B204CD" w:rsidRPr="007C1775" w:rsidRDefault="00B204CD">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lang w:val="uk-UA"/>
              </w:rPr>
              <w:t>5</w:t>
            </w:r>
            <w:r w:rsidRPr="007C1775">
              <w:rPr>
                <w:rFonts w:ascii="Arial" w:hAnsi="Arial" w:cs="Arial"/>
                <w:sz w:val="20"/>
                <w:szCs w:val="20"/>
              </w:rPr>
              <w:t xml:space="preserve"> %</w:t>
            </w:r>
          </w:p>
        </w:tc>
      </w:tr>
      <w:tr w:rsidR="00B204CD" w:rsidRPr="007C1775" w14:paraId="40B586C8" w14:textId="77777777" w:rsidTr="007C17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0EF9D3B8" w14:textId="77777777" w:rsidR="00B204CD" w:rsidRPr="007C1775" w:rsidRDefault="00B204CD">
            <w:pPr>
              <w:pStyle w:val="ab"/>
              <w:rPr>
                <w:rFonts w:ascii="Arial" w:hAnsi="Arial" w:cs="Arial"/>
                <w:sz w:val="20"/>
                <w:szCs w:val="20"/>
                <w:lang w:val="uk-UA" w:eastAsia="en-US"/>
              </w:rPr>
            </w:pPr>
            <w:proofErr w:type="spellStart"/>
            <w:r w:rsidRPr="007C1775">
              <w:rPr>
                <w:rFonts w:ascii="Arial" w:hAnsi="Arial" w:cs="Arial"/>
                <w:sz w:val="20"/>
                <w:szCs w:val="20"/>
              </w:rPr>
              <w:t>Новотавричеська</w:t>
            </w:r>
            <w:proofErr w:type="spellEnd"/>
            <w:r w:rsidRPr="007C1775">
              <w:rPr>
                <w:rFonts w:ascii="Arial" w:hAnsi="Arial" w:cs="Arial"/>
                <w:sz w:val="20"/>
                <w:szCs w:val="20"/>
              </w:rPr>
              <w:t xml:space="preserve"> </w:t>
            </w:r>
            <w:proofErr w:type="spellStart"/>
            <w:r w:rsidRPr="007C1775">
              <w:rPr>
                <w:rFonts w:ascii="Arial" w:hAnsi="Arial" w:cs="Arial"/>
                <w:sz w:val="20"/>
                <w:szCs w:val="20"/>
              </w:rPr>
              <w:t>гімназія</w:t>
            </w:r>
            <w:proofErr w:type="spellEnd"/>
            <w:r w:rsidRPr="007C1775">
              <w:rPr>
                <w:rFonts w:ascii="Arial" w:hAnsi="Arial" w:cs="Arial"/>
                <w:sz w:val="20"/>
                <w:szCs w:val="20"/>
              </w:rPr>
              <w:t xml:space="preserve"> </w:t>
            </w:r>
            <w:proofErr w:type="spellStart"/>
            <w:r w:rsidRPr="007C1775">
              <w:rPr>
                <w:rFonts w:ascii="Arial" w:hAnsi="Arial" w:cs="Arial"/>
                <w:sz w:val="20"/>
                <w:szCs w:val="20"/>
              </w:rPr>
              <w:t>Комишуваської</w:t>
            </w:r>
            <w:proofErr w:type="spellEnd"/>
            <w:r w:rsidRPr="007C1775">
              <w:rPr>
                <w:rFonts w:ascii="Arial" w:hAnsi="Arial" w:cs="Arial"/>
                <w:sz w:val="20"/>
                <w:szCs w:val="20"/>
              </w:rPr>
              <w:t xml:space="preserve"> </w:t>
            </w:r>
            <w:proofErr w:type="spellStart"/>
            <w:r w:rsidRPr="007C1775">
              <w:rPr>
                <w:rFonts w:ascii="Arial" w:hAnsi="Arial" w:cs="Arial"/>
                <w:sz w:val="20"/>
                <w:szCs w:val="20"/>
              </w:rPr>
              <w:t>селищної</w:t>
            </w:r>
            <w:proofErr w:type="spellEnd"/>
            <w:r w:rsidRPr="007C1775">
              <w:rPr>
                <w:rFonts w:ascii="Arial" w:hAnsi="Arial" w:cs="Arial"/>
                <w:sz w:val="20"/>
                <w:szCs w:val="20"/>
              </w:rPr>
              <w:t xml:space="preserve"> ради</w:t>
            </w:r>
          </w:p>
        </w:tc>
        <w:tc>
          <w:tcPr>
            <w:tcW w:w="932" w:type="pct"/>
            <w:hideMark/>
          </w:tcPr>
          <w:p w14:paraId="213BE4EE" w14:textId="77777777" w:rsidR="00B204CD" w:rsidRPr="007C1775" w:rsidRDefault="00B204C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C1775">
              <w:rPr>
                <w:rFonts w:ascii="Arial" w:hAnsi="Arial" w:cs="Arial"/>
                <w:sz w:val="20"/>
                <w:szCs w:val="20"/>
              </w:rPr>
              <w:t>70510</w:t>
            </w:r>
          </w:p>
          <w:p w14:paraId="6EDF4FCB" w14:textId="6F5E8670" w:rsidR="00B204CD" w:rsidRPr="007C1775" w:rsidRDefault="00B204C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Запорізька</w:t>
            </w:r>
            <w:proofErr w:type="spellEnd"/>
            <w:r w:rsidRPr="007C1775">
              <w:rPr>
                <w:rFonts w:ascii="Arial" w:hAnsi="Arial" w:cs="Arial"/>
                <w:sz w:val="20"/>
                <w:szCs w:val="20"/>
              </w:rPr>
              <w:t xml:space="preserve"> обл. </w:t>
            </w:r>
            <w:proofErr w:type="spellStart"/>
            <w:r w:rsidRPr="007C1775">
              <w:rPr>
                <w:rFonts w:ascii="Arial" w:hAnsi="Arial" w:cs="Arial"/>
                <w:sz w:val="20"/>
                <w:szCs w:val="20"/>
              </w:rPr>
              <w:t>Запорізький</w:t>
            </w:r>
            <w:proofErr w:type="spellEnd"/>
            <w:r w:rsidRPr="007C1775">
              <w:rPr>
                <w:rFonts w:ascii="Arial" w:hAnsi="Arial" w:cs="Arial"/>
                <w:sz w:val="20"/>
                <w:szCs w:val="20"/>
              </w:rPr>
              <w:t xml:space="preserve"> р-н с-</w:t>
            </w:r>
            <w:proofErr w:type="spellStart"/>
            <w:r w:rsidRPr="007C1775">
              <w:rPr>
                <w:rFonts w:ascii="Arial" w:hAnsi="Arial" w:cs="Arial"/>
                <w:sz w:val="20"/>
                <w:szCs w:val="20"/>
              </w:rPr>
              <w:t>ще</w:t>
            </w:r>
            <w:proofErr w:type="spellEnd"/>
            <w:r w:rsidRPr="007C1775">
              <w:rPr>
                <w:rFonts w:ascii="Arial" w:hAnsi="Arial" w:cs="Arial"/>
                <w:sz w:val="20"/>
                <w:szCs w:val="20"/>
              </w:rPr>
              <w:t xml:space="preserve"> </w:t>
            </w:r>
            <w:proofErr w:type="spellStart"/>
            <w:r w:rsidRPr="007C1775">
              <w:rPr>
                <w:rFonts w:ascii="Arial" w:hAnsi="Arial" w:cs="Arial"/>
                <w:sz w:val="20"/>
                <w:szCs w:val="20"/>
              </w:rPr>
              <w:lastRenderedPageBreak/>
              <w:t>Новотавричеське</w:t>
            </w:r>
            <w:proofErr w:type="spellEnd"/>
            <w:r w:rsidRPr="007C1775">
              <w:rPr>
                <w:rFonts w:ascii="Arial" w:hAnsi="Arial" w:cs="Arial"/>
                <w:sz w:val="20"/>
                <w:szCs w:val="20"/>
              </w:rPr>
              <w:t xml:space="preserve"> </w:t>
            </w:r>
            <w:proofErr w:type="spellStart"/>
            <w:r w:rsidRPr="007C1775">
              <w:rPr>
                <w:rFonts w:ascii="Arial" w:hAnsi="Arial" w:cs="Arial"/>
                <w:sz w:val="20"/>
                <w:szCs w:val="20"/>
              </w:rPr>
              <w:t>вул</w:t>
            </w:r>
            <w:proofErr w:type="spellEnd"/>
            <w:r w:rsidRPr="007C1775">
              <w:rPr>
                <w:rFonts w:ascii="Arial" w:hAnsi="Arial" w:cs="Arial"/>
                <w:sz w:val="20"/>
                <w:szCs w:val="20"/>
              </w:rPr>
              <w:t>.</w:t>
            </w:r>
            <w:r w:rsidRPr="007C1775">
              <w:rPr>
                <w:rFonts w:ascii="Arial" w:hAnsi="Arial" w:cs="Arial"/>
                <w:sz w:val="20"/>
                <w:szCs w:val="20"/>
                <w:lang w:val="uk-UA"/>
              </w:rPr>
              <w:t xml:space="preserve"> </w:t>
            </w:r>
            <w:proofErr w:type="spellStart"/>
            <w:r w:rsidRPr="007C1775">
              <w:rPr>
                <w:rFonts w:ascii="Arial" w:hAnsi="Arial" w:cs="Arial"/>
                <w:sz w:val="20"/>
                <w:szCs w:val="20"/>
              </w:rPr>
              <w:t>Шкільна</w:t>
            </w:r>
            <w:proofErr w:type="spellEnd"/>
            <w:r w:rsidRPr="007C1775">
              <w:rPr>
                <w:rFonts w:ascii="Arial" w:hAnsi="Arial" w:cs="Arial"/>
                <w:sz w:val="20"/>
                <w:szCs w:val="20"/>
              </w:rPr>
              <w:t>, 97</w:t>
            </w:r>
          </w:p>
          <w:p w14:paraId="11CA42F3" w14:textId="77777777" w:rsidR="00B204CD" w:rsidRPr="007C1775" w:rsidRDefault="00B204C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363" w:type="pct"/>
            <w:hideMark/>
          </w:tcPr>
          <w:p w14:paraId="17771881" w14:textId="41D803C8" w:rsidR="00B204CD" w:rsidRPr="007C1775" w:rsidRDefault="00B204CD"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lastRenderedPageBreak/>
              <w:t>300</w:t>
            </w:r>
          </w:p>
        </w:tc>
        <w:tc>
          <w:tcPr>
            <w:tcW w:w="450" w:type="pct"/>
            <w:hideMark/>
          </w:tcPr>
          <w:p w14:paraId="4EF3D77E" w14:textId="707E52AB" w:rsidR="00B204CD" w:rsidRPr="007C1775" w:rsidRDefault="00B204CD"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160</w:t>
            </w:r>
          </w:p>
        </w:tc>
        <w:tc>
          <w:tcPr>
            <w:tcW w:w="477" w:type="pct"/>
            <w:hideMark/>
          </w:tcPr>
          <w:p w14:paraId="7B9ED350" w14:textId="1715F63C" w:rsidR="00B204CD" w:rsidRPr="007C1775" w:rsidRDefault="00B204CD"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145</w:t>
            </w:r>
          </w:p>
        </w:tc>
        <w:tc>
          <w:tcPr>
            <w:tcW w:w="477" w:type="pct"/>
            <w:hideMark/>
          </w:tcPr>
          <w:p w14:paraId="171D9C66" w14:textId="409428D3" w:rsidR="00B204CD" w:rsidRPr="007C1775" w:rsidRDefault="00B204CD"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142</w:t>
            </w:r>
          </w:p>
        </w:tc>
        <w:tc>
          <w:tcPr>
            <w:tcW w:w="378" w:type="pct"/>
            <w:hideMark/>
          </w:tcPr>
          <w:p w14:paraId="6605C3F4" w14:textId="5704A309" w:rsidR="00B204CD" w:rsidRPr="007C1775" w:rsidRDefault="00B204CD"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34</w:t>
            </w:r>
          </w:p>
        </w:tc>
        <w:tc>
          <w:tcPr>
            <w:tcW w:w="260" w:type="pct"/>
            <w:hideMark/>
          </w:tcPr>
          <w:p w14:paraId="063B4BC0" w14:textId="77777777" w:rsidR="00B204CD" w:rsidRPr="007C1775" w:rsidRDefault="00B204CD" w:rsidP="00146A3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w:t>
            </w:r>
          </w:p>
        </w:tc>
        <w:tc>
          <w:tcPr>
            <w:tcW w:w="694" w:type="pct"/>
            <w:hideMark/>
          </w:tcPr>
          <w:p w14:paraId="2BD5ABA4" w14:textId="77777777" w:rsidR="00B204CD" w:rsidRPr="007C1775" w:rsidRDefault="00B204C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Пошкоджено</w:t>
            </w:r>
            <w:proofErr w:type="spellEnd"/>
          </w:p>
          <w:p w14:paraId="3F267078" w14:textId="77777777" w:rsidR="00B204CD" w:rsidRPr="007C1775" w:rsidRDefault="00B204CD">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7C1775">
              <w:rPr>
                <w:rFonts w:ascii="Arial" w:hAnsi="Arial" w:cs="Arial"/>
                <w:sz w:val="20"/>
                <w:szCs w:val="20"/>
              </w:rPr>
              <w:t>7%</w:t>
            </w:r>
          </w:p>
        </w:tc>
      </w:tr>
    </w:tbl>
    <w:p w14:paraId="3EBAD186" w14:textId="77777777" w:rsidR="004A5E16" w:rsidRPr="00833E6F" w:rsidRDefault="004A5E16">
      <w:pPr>
        <w:spacing w:line="240" w:lineRule="auto"/>
        <w:ind w:left="360"/>
        <w:rPr>
          <w:b/>
          <w:sz w:val="24"/>
          <w:szCs w:val="24"/>
          <w:lang w:val="uk-UA"/>
        </w:rPr>
      </w:pPr>
    </w:p>
    <w:p w14:paraId="2C3F1875" w14:textId="3EA52C7F" w:rsidR="008E1AFE" w:rsidRPr="00833E6F" w:rsidRDefault="008E1AFE" w:rsidP="00F64D5D">
      <w:pPr>
        <w:tabs>
          <w:tab w:val="left" w:pos="993"/>
        </w:tabs>
        <w:ind w:firstLine="566"/>
        <w:jc w:val="both"/>
        <w:rPr>
          <w:sz w:val="24"/>
          <w:szCs w:val="24"/>
          <w:lang w:val="uk-UA"/>
        </w:rPr>
      </w:pPr>
      <w:r w:rsidRPr="00833E6F">
        <w:rPr>
          <w:sz w:val="24"/>
          <w:szCs w:val="24"/>
          <w:lang w:val="uk-UA"/>
        </w:rPr>
        <w:t xml:space="preserve">Комишуваська гімназія є найбільшим закладом середньої освіти за запланованою та фактичною наповнюваністю. Однак будівля гімназії </w:t>
      </w:r>
      <w:r w:rsidR="00DD5B62" w:rsidRPr="00833E6F">
        <w:rPr>
          <w:sz w:val="24"/>
          <w:szCs w:val="24"/>
          <w:lang w:val="uk-UA"/>
        </w:rPr>
        <w:t>зазнала значної руйнації</w:t>
      </w:r>
      <w:r w:rsidR="00C666F6" w:rsidRPr="00833E6F">
        <w:rPr>
          <w:sz w:val="24"/>
          <w:szCs w:val="24"/>
          <w:lang w:val="uk-UA"/>
        </w:rPr>
        <w:t xml:space="preserve"> і потребує відбудови.</w:t>
      </w:r>
    </w:p>
    <w:p w14:paraId="1E741DEC" w14:textId="653F39D5" w:rsidR="00DD5B62" w:rsidRDefault="00DD5B62" w:rsidP="00F64D5D">
      <w:pPr>
        <w:tabs>
          <w:tab w:val="left" w:pos="993"/>
        </w:tabs>
        <w:ind w:firstLine="566"/>
        <w:jc w:val="both"/>
        <w:rPr>
          <w:sz w:val="24"/>
          <w:szCs w:val="24"/>
          <w:lang w:val="uk-UA"/>
        </w:rPr>
      </w:pPr>
      <w:r>
        <w:rPr>
          <w:sz w:val="24"/>
          <w:szCs w:val="24"/>
          <w:lang w:val="uk-UA"/>
        </w:rPr>
        <w:t xml:space="preserve">Також значно зруйнована будівля </w:t>
      </w:r>
      <w:proofErr w:type="spellStart"/>
      <w:r>
        <w:rPr>
          <w:sz w:val="24"/>
          <w:szCs w:val="24"/>
          <w:lang w:val="uk-UA"/>
        </w:rPr>
        <w:t>Зарічненської</w:t>
      </w:r>
      <w:proofErr w:type="spellEnd"/>
      <w:r>
        <w:rPr>
          <w:sz w:val="24"/>
          <w:szCs w:val="24"/>
          <w:lang w:val="uk-UA"/>
        </w:rPr>
        <w:t xml:space="preserve"> гімназії, що ускладнює процес надання освітніх послуг.</w:t>
      </w:r>
    </w:p>
    <w:p w14:paraId="2211464A" w14:textId="1090DE8C" w:rsidR="003A3C83" w:rsidRDefault="003A3C83" w:rsidP="00F64D5D">
      <w:pPr>
        <w:tabs>
          <w:tab w:val="left" w:pos="993"/>
        </w:tabs>
        <w:ind w:firstLine="566"/>
        <w:jc w:val="both"/>
        <w:rPr>
          <w:sz w:val="24"/>
          <w:szCs w:val="24"/>
          <w:lang w:val="uk-UA"/>
        </w:rPr>
      </w:pPr>
      <w:r>
        <w:rPr>
          <w:sz w:val="24"/>
          <w:szCs w:val="24"/>
          <w:lang w:val="uk-UA"/>
        </w:rPr>
        <w:t>Інші заклади середньої освіти зазнали пошкоджень від 7% до 30%, що також має негативний вплив на умови та якість проведення навчального процесу.</w:t>
      </w:r>
    </w:p>
    <w:p w14:paraId="36F87DD3" w14:textId="7F0082A1" w:rsidR="00191279" w:rsidRDefault="00191279" w:rsidP="00F64D5D">
      <w:pPr>
        <w:tabs>
          <w:tab w:val="left" w:pos="993"/>
        </w:tabs>
        <w:ind w:firstLine="566"/>
        <w:jc w:val="both"/>
        <w:rPr>
          <w:sz w:val="24"/>
          <w:szCs w:val="24"/>
          <w:lang w:val="uk-UA"/>
        </w:rPr>
      </w:pPr>
      <w:r>
        <w:rPr>
          <w:sz w:val="24"/>
          <w:szCs w:val="24"/>
          <w:lang w:val="uk-UA"/>
        </w:rPr>
        <w:t>В загальному динаміка по чисельності здобувачів освіти демонструє нам, що у 2022/2023 навчальному році показник дещо знизився в усіх закладах середньої освіти в порівнянні з 2021/2022 навчальним роком. Це може пояснюватися початком повномасштабного вторгнення, в результаті чого учні були змушені</w:t>
      </w:r>
      <w:r w:rsidR="00DB27EE">
        <w:rPr>
          <w:sz w:val="24"/>
          <w:szCs w:val="24"/>
          <w:lang w:val="uk-UA"/>
        </w:rPr>
        <w:t xml:space="preserve"> покинути громаду та </w:t>
      </w:r>
      <w:r>
        <w:rPr>
          <w:sz w:val="24"/>
          <w:szCs w:val="24"/>
          <w:lang w:val="uk-UA"/>
        </w:rPr>
        <w:t xml:space="preserve"> переселитися на більш безпечні території.</w:t>
      </w:r>
      <w:r w:rsidR="00DB27EE">
        <w:rPr>
          <w:sz w:val="24"/>
          <w:szCs w:val="24"/>
          <w:lang w:val="uk-UA"/>
        </w:rPr>
        <w:t xml:space="preserve"> Однак, показники 2023/2024 навчального року дещо зросли та наблизились до показників 2022/2023 навчального року.</w:t>
      </w:r>
      <w:r w:rsidR="009E0528">
        <w:rPr>
          <w:sz w:val="24"/>
          <w:szCs w:val="24"/>
          <w:lang w:val="uk-UA"/>
        </w:rPr>
        <w:t xml:space="preserve"> Причиною цього може бути те, що частина учнів, які виїхали з Комишуваської громади, повернулися і відновили своє навчання. А також слід враховувати той факт, що в Комишуваській громаді зареєстрована достатня кількість внутрішньо</w:t>
      </w:r>
      <w:r w:rsidR="0067239C">
        <w:rPr>
          <w:sz w:val="24"/>
          <w:szCs w:val="24"/>
          <w:lang w:val="uk-UA"/>
        </w:rPr>
        <w:t xml:space="preserve"> переміщених осіб, серед яких є діти шкільного віку, які були зараховані до місцевих закладів освіти.</w:t>
      </w:r>
    </w:p>
    <w:p w14:paraId="489E507B" w14:textId="73EA8A3B" w:rsidR="00982BA0" w:rsidRDefault="00982BA0" w:rsidP="00F64D5D">
      <w:pPr>
        <w:tabs>
          <w:tab w:val="left" w:pos="993"/>
        </w:tabs>
        <w:ind w:firstLine="566"/>
        <w:jc w:val="both"/>
        <w:rPr>
          <w:sz w:val="24"/>
          <w:szCs w:val="24"/>
          <w:lang w:val="uk-UA"/>
        </w:rPr>
      </w:pPr>
      <w:r>
        <w:rPr>
          <w:sz w:val="24"/>
          <w:szCs w:val="24"/>
          <w:lang w:val="uk-UA"/>
        </w:rPr>
        <w:t xml:space="preserve">Варто відмітити, що жоден із закладів освіти не досягає запланованої наповнюваності. В середньому, заклади наповнені на 50% і менше від плану і лише </w:t>
      </w:r>
      <w:proofErr w:type="spellStart"/>
      <w:r>
        <w:rPr>
          <w:sz w:val="24"/>
          <w:szCs w:val="24"/>
          <w:lang w:val="uk-UA"/>
        </w:rPr>
        <w:t>Комишуванська</w:t>
      </w:r>
      <w:proofErr w:type="spellEnd"/>
      <w:r>
        <w:rPr>
          <w:sz w:val="24"/>
          <w:szCs w:val="24"/>
          <w:lang w:val="uk-UA"/>
        </w:rPr>
        <w:t xml:space="preserve"> гімназія наближена до 73% фактичної наповнюваності від запланованої.</w:t>
      </w:r>
    </w:p>
    <w:p w14:paraId="39D58682" w14:textId="17BA194F" w:rsidR="00C44A79" w:rsidRDefault="00C44A79" w:rsidP="00F64D5D">
      <w:pPr>
        <w:tabs>
          <w:tab w:val="left" w:pos="993"/>
        </w:tabs>
        <w:ind w:firstLine="566"/>
        <w:jc w:val="both"/>
        <w:rPr>
          <w:sz w:val="24"/>
          <w:szCs w:val="24"/>
          <w:lang w:val="uk-UA"/>
        </w:rPr>
      </w:pPr>
      <w:r>
        <w:rPr>
          <w:sz w:val="24"/>
          <w:szCs w:val="24"/>
          <w:lang w:val="uk-UA"/>
        </w:rPr>
        <w:t xml:space="preserve">Відсутність </w:t>
      </w:r>
      <w:proofErr w:type="spellStart"/>
      <w:r>
        <w:rPr>
          <w:sz w:val="24"/>
          <w:szCs w:val="24"/>
          <w:lang w:val="uk-UA"/>
        </w:rPr>
        <w:t>укриттів</w:t>
      </w:r>
      <w:proofErr w:type="spellEnd"/>
      <w:r>
        <w:rPr>
          <w:sz w:val="24"/>
          <w:szCs w:val="24"/>
          <w:lang w:val="uk-UA"/>
        </w:rPr>
        <w:t xml:space="preserve"> у закладах середньої освіти є негативним аспектом в умовах теперішньої ситуації, в якій перебуває Україна, та географічного розташування громади, а саме наближення до лінії зіткнення і загрозою обстрілів.</w:t>
      </w:r>
    </w:p>
    <w:p w14:paraId="193841D3" w14:textId="6B1F629A" w:rsidR="003B7736" w:rsidRDefault="003B7736" w:rsidP="00F64D5D">
      <w:pPr>
        <w:tabs>
          <w:tab w:val="left" w:pos="993"/>
        </w:tabs>
        <w:ind w:firstLine="566"/>
        <w:jc w:val="both"/>
        <w:rPr>
          <w:sz w:val="24"/>
          <w:szCs w:val="24"/>
          <w:lang w:val="uk-UA"/>
        </w:rPr>
      </w:pPr>
      <w:r>
        <w:rPr>
          <w:sz w:val="24"/>
          <w:szCs w:val="24"/>
          <w:lang w:val="uk-UA"/>
        </w:rPr>
        <w:t>В цілому кількість штатних одиниць відповідно до фактичної наповнюваності учнями дає розуміння, що всі закладів освіти мають кадрову спроможність у забезпеченні навчального процесу на відповідному рівні. Однак,</w:t>
      </w:r>
      <w:r w:rsidR="00017259">
        <w:rPr>
          <w:sz w:val="24"/>
          <w:szCs w:val="24"/>
          <w:lang w:val="uk-UA"/>
        </w:rPr>
        <w:t xml:space="preserve"> </w:t>
      </w:r>
      <w:r>
        <w:rPr>
          <w:sz w:val="24"/>
          <w:szCs w:val="24"/>
          <w:lang w:val="uk-UA"/>
        </w:rPr>
        <w:t>питання</w:t>
      </w:r>
      <w:r w:rsidR="00017259">
        <w:rPr>
          <w:sz w:val="24"/>
          <w:szCs w:val="24"/>
          <w:lang w:val="uk-UA"/>
        </w:rPr>
        <w:t xml:space="preserve"> відповідності педагогічного складу</w:t>
      </w:r>
      <w:r>
        <w:rPr>
          <w:sz w:val="24"/>
          <w:szCs w:val="24"/>
          <w:lang w:val="uk-UA"/>
        </w:rPr>
        <w:t xml:space="preserve"> потребує індивідуального вивчення кожного закладу освіти</w:t>
      </w:r>
      <w:r w:rsidR="00017259">
        <w:rPr>
          <w:sz w:val="24"/>
          <w:szCs w:val="24"/>
          <w:lang w:val="uk-UA"/>
        </w:rPr>
        <w:t>.</w:t>
      </w:r>
    </w:p>
    <w:p w14:paraId="61A8E5D7" w14:textId="04008F9D" w:rsidR="00C666F6" w:rsidRDefault="0088647B" w:rsidP="00F64D5D">
      <w:pPr>
        <w:tabs>
          <w:tab w:val="left" w:pos="993"/>
        </w:tabs>
        <w:ind w:firstLine="566"/>
        <w:jc w:val="both"/>
        <w:rPr>
          <w:sz w:val="24"/>
          <w:szCs w:val="24"/>
          <w:lang w:val="uk-UA"/>
        </w:rPr>
      </w:pPr>
      <w:r>
        <w:rPr>
          <w:sz w:val="24"/>
          <w:szCs w:val="24"/>
          <w:lang w:val="uk-UA"/>
        </w:rPr>
        <w:t>Водночас слід звернути увагу, що з</w:t>
      </w:r>
      <w:r w:rsidR="00C666F6" w:rsidRPr="00C666F6">
        <w:rPr>
          <w:sz w:val="24"/>
          <w:szCs w:val="24"/>
          <w:lang w:val="uk-UA"/>
        </w:rPr>
        <w:t xml:space="preserve">гідно </w:t>
      </w:r>
      <w:r w:rsidR="00C666F6">
        <w:rPr>
          <w:sz w:val="24"/>
          <w:szCs w:val="24"/>
          <w:lang w:val="uk-UA"/>
        </w:rPr>
        <w:t xml:space="preserve">з </w:t>
      </w:r>
      <w:r w:rsidR="00C666F6" w:rsidRPr="00C666F6">
        <w:rPr>
          <w:sz w:val="24"/>
          <w:szCs w:val="24"/>
          <w:lang w:val="uk-UA"/>
        </w:rPr>
        <w:t>рішення</w:t>
      </w:r>
      <w:r w:rsidR="00C666F6">
        <w:rPr>
          <w:sz w:val="24"/>
          <w:szCs w:val="24"/>
          <w:lang w:val="uk-UA"/>
        </w:rPr>
        <w:t>м</w:t>
      </w:r>
      <w:r w:rsidR="00C666F6" w:rsidRPr="00C666F6">
        <w:rPr>
          <w:sz w:val="24"/>
          <w:szCs w:val="24"/>
          <w:lang w:val="uk-UA"/>
        </w:rPr>
        <w:t xml:space="preserve"> виконавчого комітету </w:t>
      </w:r>
      <w:r w:rsidR="00C666F6">
        <w:rPr>
          <w:sz w:val="24"/>
          <w:szCs w:val="24"/>
          <w:lang w:val="uk-UA"/>
        </w:rPr>
        <w:t xml:space="preserve">Комишуваської </w:t>
      </w:r>
      <w:r w:rsidR="00C666F6" w:rsidRPr="00C666F6">
        <w:rPr>
          <w:sz w:val="24"/>
          <w:szCs w:val="24"/>
          <w:lang w:val="uk-UA"/>
        </w:rPr>
        <w:t>с</w:t>
      </w:r>
      <w:r w:rsidR="00C666F6">
        <w:rPr>
          <w:sz w:val="24"/>
          <w:szCs w:val="24"/>
          <w:lang w:val="uk-UA"/>
        </w:rPr>
        <w:t>елищної ради від 13.08.2024</w:t>
      </w:r>
      <w:r w:rsidR="00C666F6" w:rsidRPr="00C666F6">
        <w:rPr>
          <w:sz w:val="24"/>
          <w:szCs w:val="24"/>
          <w:lang w:val="uk-UA"/>
        </w:rPr>
        <w:t xml:space="preserve"> № 378 «Про організацію освітнього процесу у закладах освіти Комишуваської селищної ради у 2024/2025 навчальному році» та з урахуванням безпекової ситуації на території ради освітній процес здійснюється за дистанційною формою навчання.</w:t>
      </w:r>
      <w:r>
        <w:rPr>
          <w:sz w:val="24"/>
          <w:szCs w:val="24"/>
          <w:lang w:val="uk-UA"/>
        </w:rPr>
        <w:t xml:space="preserve"> Таким чином, це надає змогу керівни</w:t>
      </w:r>
      <w:r w:rsidR="008E45A1">
        <w:rPr>
          <w:sz w:val="24"/>
          <w:szCs w:val="24"/>
          <w:lang w:val="uk-UA"/>
        </w:rPr>
        <w:t>цтву громади здійснювати будівельні роботи</w:t>
      </w:r>
      <w:r>
        <w:rPr>
          <w:sz w:val="24"/>
          <w:szCs w:val="24"/>
          <w:lang w:val="uk-UA"/>
        </w:rPr>
        <w:t>.</w:t>
      </w:r>
    </w:p>
    <w:p w14:paraId="29FC82F4" w14:textId="77777777" w:rsidR="00BD7D13" w:rsidRDefault="00BD7D13" w:rsidP="00F64D5D">
      <w:pPr>
        <w:tabs>
          <w:tab w:val="left" w:pos="993"/>
        </w:tabs>
        <w:ind w:firstLine="566"/>
        <w:jc w:val="both"/>
        <w:rPr>
          <w:sz w:val="24"/>
          <w:szCs w:val="24"/>
          <w:lang w:val="uk-UA"/>
        </w:rPr>
      </w:pPr>
    </w:p>
    <w:p w14:paraId="5738921F" w14:textId="7F6C8193" w:rsidR="00BD7D13" w:rsidRPr="003057A5" w:rsidRDefault="0045405A" w:rsidP="00F64D5D">
      <w:pPr>
        <w:tabs>
          <w:tab w:val="left" w:pos="993"/>
        </w:tabs>
        <w:ind w:firstLine="566"/>
        <w:jc w:val="both"/>
        <w:rPr>
          <w:b/>
          <w:sz w:val="24"/>
          <w:szCs w:val="24"/>
          <w:lang w:val="uk-UA"/>
        </w:rPr>
      </w:pPr>
      <w:r>
        <w:rPr>
          <w:b/>
          <w:sz w:val="24"/>
          <w:szCs w:val="24"/>
          <w:lang w:val="uk-UA"/>
        </w:rPr>
        <w:t>Таблиця 2.19</w:t>
      </w:r>
      <w:r w:rsidR="00BD7D13" w:rsidRPr="003057A5">
        <w:rPr>
          <w:b/>
          <w:sz w:val="24"/>
          <w:szCs w:val="24"/>
          <w:lang w:val="uk-UA"/>
        </w:rPr>
        <w:t xml:space="preserve"> – Заклади дошкільної освіти</w:t>
      </w:r>
    </w:p>
    <w:p w14:paraId="07414477" w14:textId="77777777" w:rsidR="00BD7D13" w:rsidRDefault="00BD7D13" w:rsidP="00F64D5D">
      <w:pPr>
        <w:tabs>
          <w:tab w:val="left" w:pos="993"/>
        </w:tabs>
        <w:ind w:firstLine="566"/>
        <w:jc w:val="both"/>
        <w:rPr>
          <w:sz w:val="24"/>
          <w:szCs w:val="24"/>
          <w:lang w:val="uk-UA"/>
        </w:rPr>
      </w:pPr>
    </w:p>
    <w:tbl>
      <w:tblPr>
        <w:tblStyle w:val="1c"/>
        <w:tblW w:w="10314" w:type="dxa"/>
        <w:tblLayout w:type="fixed"/>
        <w:tblLook w:val="04A0" w:firstRow="1" w:lastRow="0" w:firstColumn="1" w:lastColumn="0" w:noHBand="0" w:noVBand="1"/>
      </w:tblPr>
      <w:tblGrid>
        <w:gridCol w:w="1672"/>
        <w:gridCol w:w="1704"/>
        <w:gridCol w:w="705"/>
        <w:gridCol w:w="854"/>
        <w:gridCol w:w="850"/>
        <w:gridCol w:w="703"/>
        <w:gridCol w:w="856"/>
        <w:gridCol w:w="1557"/>
        <w:gridCol w:w="1413"/>
      </w:tblGrid>
      <w:tr w:rsidR="00D261FB" w:rsidRPr="007C1775" w14:paraId="09C2BA66" w14:textId="77777777" w:rsidTr="007C1775">
        <w:trPr>
          <w:cnfStyle w:val="100000000000" w:firstRow="1" w:lastRow="0" w:firstColumn="0" w:lastColumn="0" w:oddVBand="0" w:evenVBand="0" w:oddHBand="0" w:evenHBand="0" w:firstRowFirstColumn="0" w:firstRowLastColumn="0" w:lastRowFirstColumn="0" w:lastRowLastColumn="0"/>
          <w:trHeight w:val="3015"/>
        </w:trPr>
        <w:tc>
          <w:tcPr>
            <w:cnfStyle w:val="001000000000" w:firstRow="0" w:lastRow="0" w:firstColumn="1" w:lastColumn="0" w:oddVBand="0" w:evenVBand="0" w:oddHBand="0" w:evenHBand="0" w:firstRowFirstColumn="0" w:firstRowLastColumn="0" w:lastRowFirstColumn="0" w:lastRowLastColumn="0"/>
            <w:tcW w:w="810" w:type="pct"/>
            <w:shd w:val="clear" w:color="auto" w:fill="8DB3E2" w:themeFill="text2" w:themeFillTint="66"/>
            <w:textDirection w:val="btLr"/>
            <w:vAlign w:val="center"/>
            <w:hideMark/>
          </w:tcPr>
          <w:p w14:paraId="40E97AD0" w14:textId="77777777" w:rsidR="00BD7D13" w:rsidRPr="007C1775" w:rsidRDefault="00BD7D13" w:rsidP="007C1775">
            <w:pPr>
              <w:ind w:left="113" w:right="113"/>
              <w:jc w:val="center"/>
              <w:rPr>
                <w:rFonts w:ascii="Arial" w:hAnsi="Arial" w:cs="Arial"/>
                <w:sz w:val="20"/>
                <w:szCs w:val="20"/>
                <w14:ligatures w14:val="standardContextual"/>
              </w:rPr>
            </w:pPr>
            <w:proofErr w:type="spellStart"/>
            <w:r w:rsidRPr="007C1775">
              <w:rPr>
                <w:rFonts w:ascii="Arial" w:hAnsi="Arial" w:cs="Arial"/>
                <w:sz w:val="20"/>
                <w:szCs w:val="20"/>
                <w14:ligatures w14:val="standardContextual"/>
              </w:rPr>
              <w:lastRenderedPageBreak/>
              <w:t>Назва</w:t>
            </w:r>
            <w:proofErr w:type="spellEnd"/>
            <w:r w:rsidRPr="007C1775">
              <w:rPr>
                <w:rFonts w:ascii="Arial" w:hAnsi="Arial" w:cs="Arial"/>
                <w:sz w:val="20"/>
                <w:szCs w:val="20"/>
                <w14:ligatures w14:val="standardContextual"/>
              </w:rPr>
              <w:t xml:space="preserve"> закладу</w:t>
            </w:r>
          </w:p>
        </w:tc>
        <w:tc>
          <w:tcPr>
            <w:tcW w:w="826" w:type="pct"/>
            <w:shd w:val="clear" w:color="auto" w:fill="8DB3E2" w:themeFill="text2" w:themeFillTint="66"/>
            <w:textDirection w:val="btLr"/>
            <w:vAlign w:val="center"/>
            <w:hideMark/>
          </w:tcPr>
          <w:p w14:paraId="58196556" w14:textId="77777777"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r w:rsidRPr="007C1775">
              <w:rPr>
                <w:rFonts w:ascii="Arial" w:hAnsi="Arial" w:cs="Arial"/>
                <w:sz w:val="20"/>
                <w:szCs w:val="20"/>
                <w14:ligatures w14:val="standardContextual"/>
              </w:rPr>
              <w:t>Населений пункт, адреса</w:t>
            </w:r>
          </w:p>
        </w:tc>
        <w:tc>
          <w:tcPr>
            <w:tcW w:w="342" w:type="pct"/>
            <w:shd w:val="clear" w:color="auto" w:fill="8DB3E2" w:themeFill="text2" w:themeFillTint="66"/>
            <w:textDirection w:val="btLr"/>
            <w:vAlign w:val="center"/>
            <w:hideMark/>
          </w:tcPr>
          <w:p w14:paraId="61518409" w14:textId="77777777"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proofErr w:type="spellStart"/>
            <w:r w:rsidRPr="007C1775">
              <w:rPr>
                <w:rFonts w:ascii="Arial" w:hAnsi="Arial" w:cs="Arial"/>
                <w:sz w:val="20"/>
                <w:szCs w:val="20"/>
                <w14:ligatures w14:val="standardContextual"/>
              </w:rPr>
              <w:t>Запланована</w:t>
            </w:r>
            <w:proofErr w:type="spellEnd"/>
            <w:r w:rsidRPr="007C1775">
              <w:rPr>
                <w:rFonts w:ascii="Arial" w:hAnsi="Arial" w:cs="Arial"/>
                <w:sz w:val="20"/>
                <w:szCs w:val="20"/>
                <w14:ligatures w14:val="standardContextual"/>
              </w:rPr>
              <w:t xml:space="preserve"> </w:t>
            </w:r>
            <w:proofErr w:type="spellStart"/>
            <w:r w:rsidRPr="007C1775">
              <w:rPr>
                <w:rFonts w:ascii="Arial" w:hAnsi="Arial" w:cs="Arial"/>
                <w:sz w:val="20"/>
                <w:szCs w:val="20"/>
                <w14:ligatures w14:val="standardContextual"/>
              </w:rPr>
              <w:t>наповнюваність</w:t>
            </w:r>
            <w:proofErr w:type="spellEnd"/>
          </w:p>
        </w:tc>
        <w:tc>
          <w:tcPr>
            <w:tcW w:w="414" w:type="pct"/>
            <w:shd w:val="clear" w:color="auto" w:fill="8DB3E2" w:themeFill="text2" w:themeFillTint="66"/>
            <w:textDirection w:val="btLr"/>
            <w:vAlign w:val="center"/>
            <w:hideMark/>
          </w:tcPr>
          <w:p w14:paraId="0F432769" w14:textId="77777777"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proofErr w:type="spellStart"/>
            <w:r w:rsidRPr="007C1775">
              <w:rPr>
                <w:rFonts w:ascii="Arial" w:hAnsi="Arial" w:cs="Arial"/>
                <w:sz w:val="20"/>
                <w:szCs w:val="20"/>
                <w14:ligatures w14:val="standardContextual"/>
              </w:rPr>
              <w:t>Фактична</w:t>
            </w:r>
            <w:proofErr w:type="spellEnd"/>
            <w:r w:rsidRPr="007C1775">
              <w:rPr>
                <w:rFonts w:ascii="Arial" w:hAnsi="Arial" w:cs="Arial"/>
                <w:sz w:val="20"/>
                <w:szCs w:val="20"/>
                <w14:ligatures w14:val="standardContextual"/>
              </w:rPr>
              <w:t xml:space="preserve"> </w:t>
            </w:r>
            <w:proofErr w:type="spellStart"/>
            <w:r w:rsidRPr="007C1775">
              <w:rPr>
                <w:rFonts w:ascii="Arial" w:hAnsi="Arial" w:cs="Arial"/>
                <w:sz w:val="20"/>
                <w:szCs w:val="20"/>
                <w14:ligatures w14:val="standardContextual"/>
              </w:rPr>
              <w:t>наповнюваність</w:t>
            </w:r>
            <w:proofErr w:type="spellEnd"/>
            <w:r w:rsidRPr="007C1775">
              <w:rPr>
                <w:rFonts w:ascii="Arial" w:hAnsi="Arial" w:cs="Arial"/>
                <w:sz w:val="20"/>
                <w:szCs w:val="20"/>
                <w14:ligatures w14:val="standardContextual"/>
              </w:rPr>
              <w:t xml:space="preserve">, 2021/2022 </w:t>
            </w:r>
            <w:proofErr w:type="spellStart"/>
            <w:r w:rsidRPr="007C1775">
              <w:rPr>
                <w:rFonts w:ascii="Arial" w:hAnsi="Arial" w:cs="Arial"/>
                <w:sz w:val="20"/>
                <w:szCs w:val="20"/>
                <w14:ligatures w14:val="standardContextual"/>
              </w:rPr>
              <w:t>н.р</w:t>
            </w:r>
            <w:proofErr w:type="spellEnd"/>
            <w:r w:rsidRPr="007C1775">
              <w:rPr>
                <w:rFonts w:ascii="Arial" w:hAnsi="Arial" w:cs="Arial"/>
                <w:sz w:val="20"/>
                <w:szCs w:val="20"/>
                <w14:ligatures w14:val="standardContextual"/>
              </w:rPr>
              <w:t>.</w:t>
            </w:r>
          </w:p>
        </w:tc>
        <w:tc>
          <w:tcPr>
            <w:tcW w:w="412" w:type="pct"/>
            <w:shd w:val="clear" w:color="auto" w:fill="8DB3E2" w:themeFill="text2" w:themeFillTint="66"/>
            <w:textDirection w:val="btLr"/>
            <w:vAlign w:val="center"/>
            <w:hideMark/>
          </w:tcPr>
          <w:p w14:paraId="1E4BAE54" w14:textId="77777777"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proofErr w:type="spellStart"/>
            <w:r w:rsidRPr="007C1775">
              <w:rPr>
                <w:rFonts w:ascii="Arial" w:hAnsi="Arial" w:cs="Arial"/>
                <w:sz w:val="20"/>
                <w:szCs w:val="20"/>
                <w14:ligatures w14:val="standardContextual"/>
              </w:rPr>
              <w:t>Фактична</w:t>
            </w:r>
            <w:proofErr w:type="spellEnd"/>
            <w:r w:rsidRPr="007C1775">
              <w:rPr>
                <w:rFonts w:ascii="Arial" w:hAnsi="Arial" w:cs="Arial"/>
                <w:sz w:val="20"/>
                <w:szCs w:val="20"/>
                <w14:ligatures w14:val="standardContextual"/>
              </w:rPr>
              <w:t xml:space="preserve"> </w:t>
            </w:r>
            <w:proofErr w:type="spellStart"/>
            <w:r w:rsidRPr="007C1775">
              <w:rPr>
                <w:rFonts w:ascii="Arial" w:hAnsi="Arial" w:cs="Arial"/>
                <w:sz w:val="20"/>
                <w:szCs w:val="20"/>
                <w14:ligatures w14:val="standardContextual"/>
              </w:rPr>
              <w:t>наповнюваність</w:t>
            </w:r>
            <w:proofErr w:type="spellEnd"/>
            <w:r w:rsidRPr="007C1775">
              <w:rPr>
                <w:rFonts w:ascii="Arial" w:hAnsi="Arial" w:cs="Arial"/>
                <w:sz w:val="20"/>
                <w:szCs w:val="20"/>
                <w14:ligatures w14:val="standardContextual"/>
              </w:rPr>
              <w:t xml:space="preserve">, 2022/2023 </w:t>
            </w:r>
            <w:proofErr w:type="spellStart"/>
            <w:r w:rsidRPr="007C1775">
              <w:rPr>
                <w:rFonts w:ascii="Arial" w:hAnsi="Arial" w:cs="Arial"/>
                <w:sz w:val="20"/>
                <w:szCs w:val="20"/>
                <w14:ligatures w14:val="standardContextual"/>
              </w:rPr>
              <w:t>н.р</w:t>
            </w:r>
            <w:proofErr w:type="spellEnd"/>
            <w:r w:rsidRPr="007C1775">
              <w:rPr>
                <w:rFonts w:ascii="Arial" w:hAnsi="Arial" w:cs="Arial"/>
                <w:sz w:val="20"/>
                <w:szCs w:val="20"/>
                <w14:ligatures w14:val="standardContextual"/>
              </w:rPr>
              <w:t>.</w:t>
            </w:r>
          </w:p>
        </w:tc>
        <w:tc>
          <w:tcPr>
            <w:tcW w:w="341" w:type="pct"/>
            <w:shd w:val="clear" w:color="auto" w:fill="8DB3E2" w:themeFill="text2" w:themeFillTint="66"/>
            <w:textDirection w:val="btLr"/>
            <w:vAlign w:val="center"/>
            <w:hideMark/>
          </w:tcPr>
          <w:p w14:paraId="586B956B" w14:textId="77777777"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proofErr w:type="spellStart"/>
            <w:r w:rsidRPr="007C1775">
              <w:rPr>
                <w:rFonts w:ascii="Arial" w:hAnsi="Arial" w:cs="Arial"/>
                <w:sz w:val="20"/>
                <w:szCs w:val="20"/>
                <w14:ligatures w14:val="standardContextual"/>
              </w:rPr>
              <w:t>Фактична</w:t>
            </w:r>
            <w:proofErr w:type="spellEnd"/>
            <w:r w:rsidRPr="007C1775">
              <w:rPr>
                <w:rFonts w:ascii="Arial" w:hAnsi="Arial" w:cs="Arial"/>
                <w:sz w:val="20"/>
                <w:szCs w:val="20"/>
                <w14:ligatures w14:val="standardContextual"/>
              </w:rPr>
              <w:t xml:space="preserve"> </w:t>
            </w:r>
            <w:proofErr w:type="spellStart"/>
            <w:r w:rsidRPr="007C1775">
              <w:rPr>
                <w:rFonts w:ascii="Arial" w:hAnsi="Arial" w:cs="Arial"/>
                <w:sz w:val="20"/>
                <w:szCs w:val="20"/>
                <w14:ligatures w14:val="standardContextual"/>
              </w:rPr>
              <w:t>наповнюваність</w:t>
            </w:r>
            <w:proofErr w:type="spellEnd"/>
            <w:r w:rsidRPr="007C1775">
              <w:rPr>
                <w:rFonts w:ascii="Arial" w:hAnsi="Arial" w:cs="Arial"/>
                <w:sz w:val="20"/>
                <w:szCs w:val="20"/>
                <w14:ligatures w14:val="standardContextual"/>
              </w:rPr>
              <w:t xml:space="preserve">, 2023/2024 </w:t>
            </w:r>
            <w:proofErr w:type="spellStart"/>
            <w:r w:rsidRPr="007C1775">
              <w:rPr>
                <w:rFonts w:ascii="Arial" w:hAnsi="Arial" w:cs="Arial"/>
                <w:sz w:val="20"/>
                <w:szCs w:val="20"/>
                <w14:ligatures w14:val="standardContextual"/>
              </w:rPr>
              <w:t>н.р</w:t>
            </w:r>
            <w:proofErr w:type="spellEnd"/>
            <w:r w:rsidRPr="007C1775">
              <w:rPr>
                <w:rFonts w:ascii="Arial" w:hAnsi="Arial" w:cs="Arial"/>
                <w:sz w:val="20"/>
                <w:szCs w:val="20"/>
                <w14:ligatures w14:val="standardContextual"/>
              </w:rPr>
              <w:t>.</w:t>
            </w:r>
          </w:p>
        </w:tc>
        <w:tc>
          <w:tcPr>
            <w:tcW w:w="415" w:type="pct"/>
            <w:shd w:val="clear" w:color="auto" w:fill="8DB3E2" w:themeFill="text2" w:themeFillTint="66"/>
            <w:textDirection w:val="btLr"/>
            <w:vAlign w:val="center"/>
            <w:hideMark/>
          </w:tcPr>
          <w:p w14:paraId="32501FF6" w14:textId="77777777"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proofErr w:type="spellStart"/>
            <w:r w:rsidRPr="007C1775">
              <w:rPr>
                <w:rFonts w:ascii="Arial" w:hAnsi="Arial" w:cs="Arial"/>
                <w:sz w:val="20"/>
                <w:szCs w:val="20"/>
                <w14:ligatures w14:val="standardContextual"/>
              </w:rPr>
              <w:t>Кількість</w:t>
            </w:r>
            <w:proofErr w:type="spellEnd"/>
            <w:r w:rsidRPr="007C1775">
              <w:rPr>
                <w:rFonts w:ascii="Arial" w:hAnsi="Arial" w:cs="Arial"/>
                <w:sz w:val="20"/>
                <w:szCs w:val="20"/>
                <w14:ligatures w14:val="standardContextual"/>
              </w:rPr>
              <w:t xml:space="preserve"> </w:t>
            </w:r>
            <w:proofErr w:type="spellStart"/>
            <w:r w:rsidRPr="007C1775">
              <w:rPr>
                <w:rFonts w:ascii="Arial" w:hAnsi="Arial" w:cs="Arial"/>
                <w:sz w:val="20"/>
                <w:szCs w:val="20"/>
                <w14:ligatures w14:val="standardContextual"/>
              </w:rPr>
              <w:t>штатних</w:t>
            </w:r>
            <w:proofErr w:type="spellEnd"/>
            <w:r w:rsidRPr="007C1775">
              <w:rPr>
                <w:rFonts w:ascii="Arial" w:hAnsi="Arial" w:cs="Arial"/>
                <w:sz w:val="20"/>
                <w:szCs w:val="20"/>
                <w14:ligatures w14:val="standardContextual"/>
              </w:rPr>
              <w:t xml:space="preserve"> </w:t>
            </w:r>
            <w:proofErr w:type="spellStart"/>
            <w:r w:rsidRPr="007C1775">
              <w:rPr>
                <w:rFonts w:ascii="Arial" w:hAnsi="Arial" w:cs="Arial"/>
                <w:sz w:val="20"/>
                <w:szCs w:val="20"/>
                <w14:ligatures w14:val="standardContextual"/>
              </w:rPr>
              <w:t>одиниць</w:t>
            </w:r>
            <w:proofErr w:type="spellEnd"/>
            <w:r w:rsidRPr="007C1775">
              <w:rPr>
                <w:rFonts w:ascii="Arial" w:hAnsi="Arial" w:cs="Arial"/>
                <w:sz w:val="20"/>
                <w:szCs w:val="20"/>
                <w14:ligatures w14:val="standardContextual"/>
              </w:rPr>
              <w:t xml:space="preserve">, 2023/2024 </w:t>
            </w:r>
            <w:proofErr w:type="spellStart"/>
            <w:r w:rsidRPr="007C1775">
              <w:rPr>
                <w:rFonts w:ascii="Arial" w:hAnsi="Arial" w:cs="Arial"/>
                <w:sz w:val="20"/>
                <w:szCs w:val="20"/>
                <w14:ligatures w14:val="standardContextual"/>
              </w:rPr>
              <w:t>н.р</w:t>
            </w:r>
            <w:proofErr w:type="spellEnd"/>
            <w:r w:rsidRPr="007C1775">
              <w:rPr>
                <w:rFonts w:ascii="Arial" w:hAnsi="Arial" w:cs="Arial"/>
                <w:sz w:val="20"/>
                <w:szCs w:val="20"/>
                <w14:ligatures w14:val="standardContextual"/>
              </w:rPr>
              <w:t>.</w:t>
            </w:r>
          </w:p>
        </w:tc>
        <w:tc>
          <w:tcPr>
            <w:tcW w:w="755" w:type="pct"/>
            <w:shd w:val="clear" w:color="auto" w:fill="8DB3E2" w:themeFill="text2" w:themeFillTint="66"/>
            <w:textDirection w:val="btLr"/>
            <w:vAlign w:val="center"/>
            <w:hideMark/>
          </w:tcPr>
          <w:p w14:paraId="46E6DE08" w14:textId="77777777"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proofErr w:type="spellStart"/>
            <w:r w:rsidRPr="007C1775">
              <w:rPr>
                <w:rFonts w:ascii="Arial" w:hAnsi="Arial" w:cs="Arial"/>
                <w:sz w:val="20"/>
                <w:szCs w:val="20"/>
                <w14:ligatures w14:val="standardContextual"/>
              </w:rPr>
              <w:t>Наявність</w:t>
            </w:r>
            <w:proofErr w:type="spellEnd"/>
            <w:r w:rsidRPr="007C1775">
              <w:rPr>
                <w:rFonts w:ascii="Arial" w:hAnsi="Arial" w:cs="Arial"/>
                <w:sz w:val="20"/>
                <w:szCs w:val="20"/>
                <w14:ligatures w14:val="standardContextual"/>
              </w:rPr>
              <w:t xml:space="preserve"> </w:t>
            </w:r>
            <w:proofErr w:type="spellStart"/>
            <w:r w:rsidRPr="007C1775">
              <w:rPr>
                <w:rFonts w:ascii="Arial" w:hAnsi="Arial" w:cs="Arial"/>
                <w:sz w:val="20"/>
                <w:szCs w:val="20"/>
                <w14:ligatures w14:val="standardContextual"/>
              </w:rPr>
              <w:t>сховища</w:t>
            </w:r>
            <w:proofErr w:type="spellEnd"/>
          </w:p>
        </w:tc>
        <w:tc>
          <w:tcPr>
            <w:tcW w:w="685" w:type="pct"/>
            <w:shd w:val="clear" w:color="auto" w:fill="8DB3E2" w:themeFill="text2" w:themeFillTint="66"/>
            <w:textDirection w:val="btLr"/>
            <w:vAlign w:val="center"/>
            <w:hideMark/>
          </w:tcPr>
          <w:p w14:paraId="21E0C58E" w14:textId="44D74BA9"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r w:rsidRPr="007C1775">
              <w:rPr>
                <w:rFonts w:ascii="Arial" w:hAnsi="Arial" w:cs="Arial"/>
                <w:sz w:val="20"/>
                <w:szCs w:val="20"/>
                <w14:ligatures w14:val="standardContextual"/>
              </w:rPr>
              <w:t xml:space="preserve">Стан </w:t>
            </w:r>
            <w:proofErr w:type="spellStart"/>
            <w:r w:rsidRPr="007C1775">
              <w:rPr>
                <w:rFonts w:ascii="Arial" w:hAnsi="Arial" w:cs="Arial"/>
                <w:sz w:val="20"/>
                <w:szCs w:val="20"/>
                <w14:ligatures w14:val="standardContextual"/>
              </w:rPr>
              <w:t>приміщення</w:t>
            </w:r>
            <w:proofErr w:type="spellEnd"/>
            <w:r w:rsidRPr="007C1775">
              <w:rPr>
                <w:rFonts w:ascii="Arial" w:hAnsi="Arial" w:cs="Arial"/>
                <w:sz w:val="20"/>
                <w:szCs w:val="20"/>
                <w14:ligatures w14:val="standardContextual"/>
              </w:rPr>
              <w:t>, у т.ч.</w:t>
            </w:r>
          </w:p>
          <w:p w14:paraId="47079A99" w14:textId="127E61D2" w:rsidR="00BD7D13" w:rsidRPr="007C1775" w:rsidRDefault="00BD7D13"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14:ligatures w14:val="standardContextual"/>
              </w:rPr>
            </w:pPr>
            <w:proofErr w:type="spellStart"/>
            <w:r w:rsidRPr="007C1775">
              <w:rPr>
                <w:rFonts w:ascii="Arial" w:hAnsi="Arial" w:cs="Arial"/>
                <w:sz w:val="20"/>
                <w:szCs w:val="20"/>
                <w14:ligatures w14:val="standardContextual"/>
              </w:rPr>
              <w:t>Зруйновано</w:t>
            </w:r>
            <w:proofErr w:type="spellEnd"/>
            <w:r w:rsidRPr="007C1775">
              <w:rPr>
                <w:rFonts w:ascii="Arial" w:hAnsi="Arial" w:cs="Arial"/>
                <w:sz w:val="20"/>
                <w:szCs w:val="20"/>
                <w14:ligatures w14:val="standardContextual"/>
              </w:rPr>
              <w:t xml:space="preserve"> / % </w:t>
            </w:r>
            <w:proofErr w:type="spellStart"/>
            <w:r w:rsidRPr="007C1775">
              <w:rPr>
                <w:rFonts w:ascii="Arial" w:hAnsi="Arial" w:cs="Arial"/>
                <w:sz w:val="20"/>
                <w:szCs w:val="20"/>
                <w14:ligatures w14:val="standardContextual"/>
              </w:rPr>
              <w:t>пошкодження</w:t>
            </w:r>
            <w:proofErr w:type="spellEnd"/>
          </w:p>
        </w:tc>
      </w:tr>
      <w:tr w:rsidR="00E866F8" w:rsidRPr="007C1775" w14:paraId="17909F26" w14:textId="77777777" w:rsidTr="007C1775">
        <w:trPr>
          <w:cnfStyle w:val="000000100000" w:firstRow="0" w:lastRow="0" w:firstColumn="0" w:lastColumn="0" w:oddVBand="0" w:evenVBand="0" w:oddHBand="1" w:evenHBand="0" w:firstRowFirstColumn="0" w:firstRowLastColumn="0" w:lastRowFirstColumn="0" w:lastRowLastColumn="0"/>
          <w:trHeight w:val="2020"/>
        </w:trPr>
        <w:tc>
          <w:tcPr>
            <w:cnfStyle w:val="001000000000" w:firstRow="0" w:lastRow="0" w:firstColumn="1" w:lastColumn="0" w:oddVBand="0" w:evenVBand="0" w:oddHBand="0" w:evenHBand="0" w:firstRowFirstColumn="0" w:firstRowLastColumn="0" w:lastRowFirstColumn="0" w:lastRowLastColumn="0"/>
            <w:tcW w:w="810" w:type="pct"/>
          </w:tcPr>
          <w:p w14:paraId="0E75943A" w14:textId="77777777" w:rsidR="00BD7D13" w:rsidRPr="007C1775" w:rsidRDefault="00BD7D13" w:rsidP="008F3657">
            <w:pPr>
              <w:rPr>
                <w:rFonts w:ascii="Arial" w:hAnsi="Arial" w:cs="Arial"/>
                <w:sz w:val="20"/>
                <w:szCs w:val="20"/>
                <w:lang w:eastAsia="ru-RU"/>
              </w:rPr>
            </w:pPr>
            <w:proofErr w:type="spellStart"/>
            <w:r w:rsidRPr="007C1775">
              <w:rPr>
                <w:rFonts w:ascii="Arial" w:hAnsi="Arial" w:cs="Arial"/>
                <w:sz w:val="20"/>
                <w:szCs w:val="20"/>
                <w:lang w:eastAsia="ru-RU"/>
              </w:rPr>
              <w:t>Комишуваський</w:t>
            </w:r>
            <w:proofErr w:type="spellEnd"/>
            <w:r w:rsidRPr="007C1775">
              <w:rPr>
                <w:rFonts w:ascii="Arial" w:hAnsi="Arial" w:cs="Arial"/>
                <w:sz w:val="20"/>
                <w:szCs w:val="20"/>
                <w:lang w:eastAsia="ru-RU"/>
              </w:rPr>
              <w:t xml:space="preserve"> заклад </w:t>
            </w:r>
            <w:proofErr w:type="spellStart"/>
            <w:r w:rsidRPr="007C1775">
              <w:rPr>
                <w:rFonts w:ascii="Arial" w:hAnsi="Arial" w:cs="Arial"/>
                <w:sz w:val="20"/>
                <w:szCs w:val="20"/>
                <w:lang w:eastAsia="ru-RU"/>
              </w:rPr>
              <w:t>дошкільної</w:t>
            </w:r>
            <w:proofErr w:type="spellEnd"/>
            <w:r w:rsidRPr="007C1775">
              <w:rPr>
                <w:rFonts w:ascii="Arial" w:hAnsi="Arial" w:cs="Arial"/>
                <w:sz w:val="20"/>
                <w:szCs w:val="20"/>
                <w:lang w:eastAsia="ru-RU"/>
              </w:rPr>
              <w:t xml:space="preserve"> </w:t>
            </w:r>
            <w:proofErr w:type="spellStart"/>
            <w:proofErr w:type="gramStart"/>
            <w:r w:rsidRPr="007C1775">
              <w:rPr>
                <w:rFonts w:ascii="Arial" w:hAnsi="Arial" w:cs="Arial"/>
                <w:sz w:val="20"/>
                <w:szCs w:val="20"/>
                <w:lang w:eastAsia="ru-RU"/>
              </w:rPr>
              <w:t>освіти</w:t>
            </w:r>
            <w:proofErr w:type="spellEnd"/>
            <w:r w:rsidRPr="007C1775">
              <w:rPr>
                <w:rFonts w:ascii="Arial" w:hAnsi="Arial" w:cs="Arial"/>
                <w:sz w:val="20"/>
                <w:szCs w:val="20"/>
                <w:lang w:eastAsia="ru-RU"/>
              </w:rPr>
              <w:t xml:space="preserve">  «</w:t>
            </w:r>
            <w:proofErr w:type="gramEnd"/>
            <w:r w:rsidRPr="007C1775">
              <w:rPr>
                <w:rFonts w:ascii="Arial" w:hAnsi="Arial" w:cs="Arial"/>
                <w:sz w:val="20"/>
                <w:szCs w:val="20"/>
                <w:lang w:eastAsia="ru-RU"/>
              </w:rPr>
              <w:t>Казка»</w:t>
            </w:r>
          </w:p>
          <w:p w14:paraId="4FC43F40" w14:textId="157B7D73" w:rsidR="00BD7D13" w:rsidRPr="007C1775" w:rsidRDefault="00BD7D13" w:rsidP="008F3657">
            <w:pPr>
              <w:rPr>
                <w:rFonts w:ascii="Arial" w:hAnsi="Arial" w:cs="Arial"/>
                <w:sz w:val="20"/>
                <w:szCs w:val="20"/>
                <w:lang w:eastAsia="ru-RU"/>
              </w:rPr>
            </w:pPr>
            <w:proofErr w:type="spellStart"/>
            <w:r w:rsidRPr="007C1775">
              <w:rPr>
                <w:rFonts w:ascii="Arial" w:hAnsi="Arial" w:cs="Arial"/>
                <w:sz w:val="20"/>
                <w:szCs w:val="20"/>
                <w:lang w:eastAsia="ru-RU"/>
              </w:rPr>
              <w:t>Комишуваської</w:t>
            </w:r>
            <w:proofErr w:type="spellEnd"/>
            <w:r w:rsidRPr="007C1775">
              <w:rPr>
                <w:rFonts w:ascii="Arial" w:hAnsi="Arial" w:cs="Arial"/>
                <w:sz w:val="20"/>
                <w:szCs w:val="20"/>
                <w:lang w:eastAsia="ru-RU"/>
              </w:rPr>
              <w:t xml:space="preserve"> </w:t>
            </w:r>
            <w:proofErr w:type="spellStart"/>
            <w:r w:rsidRPr="007C1775">
              <w:rPr>
                <w:rFonts w:ascii="Arial" w:hAnsi="Arial" w:cs="Arial"/>
                <w:sz w:val="20"/>
                <w:szCs w:val="20"/>
                <w:lang w:eastAsia="ru-RU"/>
              </w:rPr>
              <w:t>селищної</w:t>
            </w:r>
            <w:proofErr w:type="spellEnd"/>
            <w:r w:rsidRPr="007C1775">
              <w:rPr>
                <w:rFonts w:ascii="Arial" w:hAnsi="Arial" w:cs="Arial"/>
                <w:sz w:val="20"/>
                <w:szCs w:val="20"/>
                <w:lang w:eastAsia="ru-RU"/>
              </w:rPr>
              <w:t xml:space="preserve"> ради</w:t>
            </w:r>
          </w:p>
          <w:p w14:paraId="36BB4D59" w14:textId="77777777" w:rsidR="00BD7D13" w:rsidRPr="007C1775" w:rsidRDefault="00BD7D13" w:rsidP="008F3657">
            <w:pPr>
              <w:rPr>
                <w:rFonts w:ascii="Arial" w:hAnsi="Arial" w:cs="Arial"/>
                <w:b w:val="0"/>
                <w:bCs w:val="0"/>
                <w:sz w:val="20"/>
                <w:szCs w:val="20"/>
                <w14:ligatures w14:val="standardContextual"/>
              </w:rPr>
            </w:pPr>
          </w:p>
        </w:tc>
        <w:tc>
          <w:tcPr>
            <w:tcW w:w="826" w:type="pct"/>
            <w:hideMark/>
          </w:tcPr>
          <w:p w14:paraId="4A9313AB"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lang w:eastAsia="ru-RU"/>
              </w:rPr>
            </w:pPr>
            <w:r w:rsidRPr="007C1775">
              <w:rPr>
                <w:sz w:val="20"/>
                <w:szCs w:val="20"/>
                <w:lang w:eastAsia="ru-RU"/>
              </w:rPr>
              <w:t xml:space="preserve">70530 </w:t>
            </w:r>
            <w:proofErr w:type="spellStart"/>
            <w:r w:rsidRPr="007C1775">
              <w:rPr>
                <w:sz w:val="20"/>
                <w:szCs w:val="20"/>
                <w:lang w:eastAsia="ru-RU"/>
              </w:rPr>
              <w:t>Запорізька</w:t>
            </w:r>
            <w:proofErr w:type="spellEnd"/>
            <w:r w:rsidRPr="007C1775">
              <w:rPr>
                <w:sz w:val="20"/>
                <w:szCs w:val="20"/>
                <w:lang w:eastAsia="ru-RU"/>
              </w:rPr>
              <w:t xml:space="preserve"> обл.</w:t>
            </w:r>
          </w:p>
          <w:p w14:paraId="076653C7"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lang w:eastAsia="ru-RU"/>
              </w:rPr>
            </w:pPr>
            <w:proofErr w:type="spellStart"/>
            <w:r w:rsidRPr="007C1775">
              <w:rPr>
                <w:sz w:val="20"/>
                <w:szCs w:val="20"/>
                <w:lang w:eastAsia="ru-RU"/>
              </w:rPr>
              <w:t>Запорізький</w:t>
            </w:r>
            <w:proofErr w:type="spellEnd"/>
            <w:r w:rsidRPr="007C1775">
              <w:rPr>
                <w:sz w:val="20"/>
                <w:szCs w:val="20"/>
                <w:lang w:eastAsia="ru-RU"/>
              </w:rPr>
              <w:t xml:space="preserve"> р-н</w:t>
            </w:r>
          </w:p>
          <w:p w14:paraId="7BA8A5CC" w14:textId="5515CB96" w:rsidR="00BD7D13" w:rsidRPr="007C1775" w:rsidRDefault="00313BB9" w:rsidP="008F3657">
            <w:pPr>
              <w:cnfStyle w:val="000000100000" w:firstRow="0" w:lastRow="0" w:firstColumn="0" w:lastColumn="0" w:oddVBand="0" w:evenVBand="0" w:oddHBand="1" w:evenHBand="0" w:firstRowFirstColumn="0" w:firstRowLastColumn="0" w:lastRowFirstColumn="0" w:lastRowLastColumn="0"/>
              <w:rPr>
                <w:sz w:val="20"/>
                <w:szCs w:val="20"/>
                <w:lang w:eastAsia="ru-RU"/>
              </w:rPr>
            </w:pPr>
            <w:proofErr w:type="spellStart"/>
            <w:r w:rsidRPr="007C1775">
              <w:rPr>
                <w:sz w:val="20"/>
                <w:szCs w:val="20"/>
                <w:lang w:eastAsia="ru-RU"/>
              </w:rPr>
              <w:t>смт</w:t>
            </w:r>
            <w:proofErr w:type="spellEnd"/>
            <w:r w:rsidR="00BD7D13" w:rsidRPr="007C1775">
              <w:rPr>
                <w:sz w:val="20"/>
                <w:szCs w:val="20"/>
                <w:lang w:eastAsia="ru-RU"/>
              </w:rPr>
              <w:t xml:space="preserve"> </w:t>
            </w:r>
            <w:proofErr w:type="spellStart"/>
            <w:r w:rsidR="00BD7D13" w:rsidRPr="007C1775">
              <w:rPr>
                <w:sz w:val="20"/>
                <w:szCs w:val="20"/>
                <w:lang w:eastAsia="ru-RU"/>
              </w:rPr>
              <w:t>Комишуваха</w:t>
            </w:r>
            <w:proofErr w:type="spellEnd"/>
          </w:p>
          <w:p w14:paraId="0FED7F45"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proofErr w:type="spellStart"/>
            <w:r w:rsidRPr="007C1775">
              <w:rPr>
                <w:sz w:val="20"/>
                <w:szCs w:val="20"/>
                <w:lang w:eastAsia="ru-RU"/>
                <w14:ligatures w14:val="standardContextual"/>
              </w:rPr>
              <w:t>вул</w:t>
            </w:r>
            <w:proofErr w:type="spellEnd"/>
            <w:r w:rsidRPr="007C1775">
              <w:rPr>
                <w:sz w:val="20"/>
                <w:szCs w:val="20"/>
                <w:lang w:eastAsia="ru-RU"/>
                <w14:ligatures w14:val="standardContextual"/>
              </w:rPr>
              <w:t>. Смирнова, 16</w:t>
            </w:r>
          </w:p>
        </w:tc>
        <w:tc>
          <w:tcPr>
            <w:tcW w:w="342" w:type="pct"/>
            <w:hideMark/>
          </w:tcPr>
          <w:p w14:paraId="25382CCB" w14:textId="77777777" w:rsidR="00BD7D13" w:rsidRPr="007C1775" w:rsidRDefault="00BD7D13" w:rsidP="00283CDF">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100</w:t>
            </w:r>
          </w:p>
        </w:tc>
        <w:tc>
          <w:tcPr>
            <w:tcW w:w="414" w:type="pct"/>
            <w:hideMark/>
          </w:tcPr>
          <w:p w14:paraId="6B84CB1A" w14:textId="76458E07" w:rsidR="00BD7D13" w:rsidRPr="007C1775" w:rsidRDefault="00EF0CE7" w:rsidP="00EF0CE7">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125</w:t>
            </w:r>
          </w:p>
        </w:tc>
        <w:tc>
          <w:tcPr>
            <w:tcW w:w="412" w:type="pct"/>
            <w:hideMark/>
          </w:tcPr>
          <w:p w14:paraId="6070955C" w14:textId="7AC9362A" w:rsidR="00BD7D13" w:rsidRPr="007C1775" w:rsidRDefault="00EF0CE7" w:rsidP="00EF0CE7">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94</w:t>
            </w:r>
          </w:p>
        </w:tc>
        <w:tc>
          <w:tcPr>
            <w:tcW w:w="341" w:type="pct"/>
            <w:hideMark/>
          </w:tcPr>
          <w:p w14:paraId="5A1EE06F" w14:textId="2CEE919A" w:rsidR="00BD7D13" w:rsidRPr="007C1775" w:rsidRDefault="00EF0CE7" w:rsidP="00EF0CE7">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112</w:t>
            </w:r>
          </w:p>
        </w:tc>
        <w:tc>
          <w:tcPr>
            <w:tcW w:w="415" w:type="pct"/>
            <w:hideMark/>
          </w:tcPr>
          <w:p w14:paraId="6D94DF62" w14:textId="77777777" w:rsidR="00BD7D13" w:rsidRPr="007C1775" w:rsidRDefault="00BD7D13" w:rsidP="00283CDF">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40,35</w:t>
            </w:r>
          </w:p>
        </w:tc>
        <w:tc>
          <w:tcPr>
            <w:tcW w:w="755" w:type="pct"/>
          </w:tcPr>
          <w:p w14:paraId="616A3539" w14:textId="10E85338" w:rsidR="00BD7D13" w:rsidRPr="007C1775" w:rsidRDefault="00BD7D13" w:rsidP="008F3657">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roofErr w:type="spellStart"/>
            <w:r w:rsidRPr="007C1775">
              <w:rPr>
                <w:rFonts w:ascii="Arial" w:hAnsi="Arial" w:cs="Arial"/>
                <w:sz w:val="20"/>
                <w:szCs w:val="20"/>
              </w:rPr>
              <w:t>Найпростіше</w:t>
            </w:r>
            <w:proofErr w:type="spellEnd"/>
            <w:r w:rsidRPr="007C1775">
              <w:rPr>
                <w:rFonts w:ascii="Arial" w:hAnsi="Arial" w:cs="Arial"/>
                <w:sz w:val="20"/>
                <w:szCs w:val="20"/>
              </w:rPr>
              <w:t xml:space="preserve"> </w:t>
            </w:r>
            <w:proofErr w:type="spellStart"/>
            <w:r w:rsidRPr="007C1775">
              <w:rPr>
                <w:rFonts w:ascii="Arial" w:hAnsi="Arial" w:cs="Arial"/>
                <w:sz w:val="20"/>
                <w:szCs w:val="20"/>
              </w:rPr>
              <w:t>укриття</w:t>
            </w:r>
            <w:proofErr w:type="spellEnd"/>
          </w:p>
          <w:p w14:paraId="4288B103"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p>
          <w:p w14:paraId="7B33EEC4"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lang w:val="uk-UA"/>
              </w:rPr>
            </w:pPr>
          </w:p>
          <w:p w14:paraId="125BD4CF"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rPr>
            </w:pPr>
          </w:p>
          <w:p w14:paraId="67FFC98F"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rPr>
            </w:pPr>
          </w:p>
          <w:p w14:paraId="5AE47446"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rPr>
            </w:pPr>
          </w:p>
          <w:p w14:paraId="794B8BC9"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
        </w:tc>
        <w:tc>
          <w:tcPr>
            <w:tcW w:w="685" w:type="pct"/>
            <w:hideMark/>
          </w:tcPr>
          <w:p w14:paraId="5EB4A829" w14:textId="77777777" w:rsidR="00E941C5" w:rsidRPr="007C1775" w:rsidRDefault="00E941C5" w:rsidP="008F3657">
            <w:pP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proofErr w:type="spellStart"/>
            <w:r w:rsidRPr="007C1775">
              <w:rPr>
                <w:sz w:val="20"/>
                <w:szCs w:val="20"/>
                <w14:ligatures w14:val="standardContextual"/>
              </w:rPr>
              <w:t>Пошкоджено</w:t>
            </w:r>
            <w:proofErr w:type="spellEnd"/>
            <w:r w:rsidRPr="007C1775">
              <w:rPr>
                <w:sz w:val="20"/>
                <w:szCs w:val="20"/>
                <w14:ligatures w14:val="standardContextual"/>
              </w:rPr>
              <w:t xml:space="preserve"> 80%</w:t>
            </w:r>
          </w:p>
          <w:p w14:paraId="623EA018" w14:textId="79D96259"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p>
        </w:tc>
      </w:tr>
      <w:tr w:rsidR="00E866F8" w:rsidRPr="007C1775" w14:paraId="5B2FFC18" w14:textId="77777777" w:rsidTr="007C17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tcPr>
          <w:p w14:paraId="223633E5" w14:textId="53A41126" w:rsidR="00BD7D13" w:rsidRPr="007C1775" w:rsidRDefault="00BD7D13" w:rsidP="008F3657">
            <w:pPr>
              <w:rPr>
                <w:rFonts w:ascii="Arial" w:hAnsi="Arial" w:cs="Arial"/>
                <w:sz w:val="20"/>
                <w:szCs w:val="20"/>
                <w:lang w:eastAsia="ru-RU"/>
              </w:rPr>
            </w:pPr>
            <w:proofErr w:type="spellStart"/>
            <w:r w:rsidRPr="007C1775">
              <w:rPr>
                <w:rFonts w:ascii="Arial" w:hAnsi="Arial" w:cs="Arial"/>
                <w:sz w:val="20"/>
                <w:szCs w:val="20"/>
                <w:lang w:eastAsia="ru-RU"/>
              </w:rPr>
              <w:t>Зарічненський</w:t>
            </w:r>
            <w:proofErr w:type="spellEnd"/>
            <w:r w:rsidRPr="007C1775">
              <w:rPr>
                <w:rFonts w:ascii="Arial" w:hAnsi="Arial" w:cs="Arial"/>
                <w:sz w:val="20"/>
                <w:szCs w:val="20"/>
                <w:lang w:eastAsia="ru-RU"/>
              </w:rPr>
              <w:t xml:space="preserve"> заклад </w:t>
            </w:r>
            <w:proofErr w:type="spellStart"/>
            <w:r w:rsidRPr="007C1775">
              <w:rPr>
                <w:rFonts w:ascii="Arial" w:hAnsi="Arial" w:cs="Arial"/>
                <w:sz w:val="20"/>
                <w:szCs w:val="20"/>
                <w:lang w:eastAsia="ru-RU"/>
              </w:rPr>
              <w:t>дошкільної</w:t>
            </w:r>
            <w:proofErr w:type="spellEnd"/>
            <w:r w:rsidRPr="007C1775">
              <w:rPr>
                <w:rFonts w:ascii="Arial" w:hAnsi="Arial" w:cs="Arial"/>
                <w:sz w:val="20"/>
                <w:szCs w:val="20"/>
                <w:lang w:eastAsia="ru-RU"/>
              </w:rPr>
              <w:t xml:space="preserve"> </w:t>
            </w:r>
            <w:proofErr w:type="spellStart"/>
            <w:proofErr w:type="gramStart"/>
            <w:r w:rsidRPr="007C1775">
              <w:rPr>
                <w:rFonts w:ascii="Arial" w:hAnsi="Arial" w:cs="Arial"/>
                <w:sz w:val="20"/>
                <w:szCs w:val="20"/>
                <w:lang w:eastAsia="ru-RU"/>
              </w:rPr>
              <w:t>освіти</w:t>
            </w:r>
            <w:proofErr w:type="spellEnd"/>
            <w:r w:rsidRPr="007C1775">
              <w:rPr>
                <w:rFonts w:ascii="Arial" w:hAnsi="Arial" w:cs="Arial"/>
                <w:sz w:val="20"/>
                <w:szCs w:val="20"/>
                <w:lang w:eastAsia="ru-RU"/>
              </w:rPr>
              <w:t xml:space="preserve">  «</w:t>
            </w:r>
            <w:proofErr w:type="gramEnd"/>
            <w:r w:rsidRPr="007C1775">
              <w:rPr>
                <w:rFonts w:ascii="Arial" w:hAnsi="Arial" w:cs="Arial"/>
                <w:sz w:val="20"/>
                <w:szCs w:val="20"/>
                <w:lang w:eastAsia="ru-RU"/>
              </w:rPr>
              <w:t>Сонечко»</w:t>
            </w:r>
          </w:p>
          <w:p w14:paraId="23025256" w14:textId="77777777" w:rsidR="00BD7D13" w:rsidRPr="007C1775" w:rsidRDefault="00BD7D13" w:rsidP="00D261FB">
            <w:pPr>
              <w:rPr>
                <w:rFonts w:ascii="Arial" w:hAnsi="Arial" w:cs="Arial"/>
                <w:sz w:val="20"/>
                <w:szCs w:val="20"/>
                <w:lang w:val="uk-UA" w:eastAsia="ru-RU"/>
              </w:rPr>
            </w:pPr>
            <w:proofErr w:type="spellStart"/>
            <w:r w:rsidRPr="007C1775">
              <w:rPr>
                <w:rFonts w:ascii="Arial" w:hAnsi="Arial" w:cs="Arial"/>
                <w:sz w:val="20"/>
                <w:szCs w:val="20"/>
                <w:lang w:eastAsia="ru-RU"/>
              </w:rPr>
              <w:t>Комишуваської</w:t>
            </w:r>
            <w:proofErr w:type="spellEnd"/>
            <w:r w:rsidRPr="007C1775">
              <w:rPr>
                <w:rFonts w:ascii="Arial" w:hAnsi="Arial" w:cs="Arial"/>
                <w:sz w:val="20"/>
                <w:szCs w:val="20"/>
                <w:lang w:eastAsia="ru-RU"/>
              </w:rPr>
              <w:t xml:space="preserve"> </w:t>
            </w:r>
            <w:proofErr w:type="spellStart"/>
            <w:r w:rsidRPr="007C1775">
              <w:rPr>
                <w:rFonts w:ascii="Arial" w:hAnsi="Arial" w:cs="Arial"/>
                <w:sz w:val="20"/>
                <w:szCs w:val="20"/>
                <w:lang w:eastAsia="ru-RU"/>
              </w:rPr>
              <w:t>селищної</w:t>
            </w:r>
            <w:proofErr w:type="spellEnd"/>
            <w:r w:rsidRPr="007C1775">
              <w:rPr>
                <w:rFonts w:ascii="Arial" w:hAnsi="Arial" w:cs="Arial"/>
                <w:sz w:val="20"/>
                <w:szCs w:val="20"/>
                <w:lang w:eastAsia="ru-RU"/>
              </w:rPr>
              <w:t xml:space="preserve"> ради</w:t>
            </w:r>
          </w:p>
          <w:p w14:paraId="68717275" w14:textId="322A7CCB" w:rsidR="00D261FB" w:rsidRPr="007C1775" w:rsidRDefault="00D261FB" w:rsidP="00D261FB">
            <w:pPr>
              <w:rPr>
                <w:rFonts w:ascii="Arial" w:hAnsi="Arial" w:cs="Arial"/>
                <w:sz w:val="20"/>
                <w:szCs w:val="20"/>
                <w:lang w:val="uk-UA" w:eastAsia="ru-RU"/>
              </w:rPr>
            </w:pPr>
          </w:p>
        </w:tc>
        <w:tc>
          <w:tcPr>
            <w:tcW w:w="826" w:type="pct"/>
            <w:hideMark/>
          </w:tcPr>
          <w:p w14:paraId="6340D46F" w14:textId="77777777" w:rsidR="00BD7D13" w:rsidRPr="007C1775" w:rsidRDefault="00BD7D13" w:rsidP="008F3657">
            <w:pPr>
              <w:cnfStyle w:val="000000010000" w:firstRow="0" w:lastRow="0" w:firstColumn="0" w:lastColumn="0" w:oddVBand="0" w:evenVBand="0" w:oddHBand="0" w:evenHBand="1" w:firstRowFirstColumn="0" w:firstRowLastColumn="0" w:lastRowFirstColumn="0" w:lastRowLastColumn="0"/>
              <w:rPr>
                <w:sz w:val="20"/>
                <w:szCs w:val="20"/>
              </w:rPr>
            </w:pPr>
            <w:r w:rsidRPr="007C1775">
              <w:rPr>
                <w:sz w:val="20"/>
                <w:szCs w:val="20"/>
              </w:rPr>
              <w:t xml:space="preserve">70534 </w:t>
            </w:r>
            <w:proofErr w:type="spellStart"/>
            <w:r w:rsidRPr="007C1775">
              <w:rPr>
                <w:sz w:val="20"/>
                <w:szCs w:val="20"/>
              </w:rPr>
              <w:t>Запорізька</w:t>
            </w:r>
            <w:proofErr w:type="spellEnd"/>
            <w:r w:rsidRPr="007C1775">
              <w:rPr>
                <w:sz w:val="20"/>
                <w:szCs w:val="20"/>
              </w:rPr>
              <w:t xml:space="preserve"> обл.</w:t>
            </w:r>
          </w:p>
          <w:p w14:paraId="49228FAC" w14:textId="77777777" w:rsidR="00BD7D13" w:rsidRPr="007C1775" w:rsidRDefault="00BD7D13" w:rsidP="008F3657">
            <w:pPr>
              <w:cnfStyle w:val="000000010000" w:firstRow="0" w:lastRow="0" w:firstColumn="0" w:lastColumn="0" w:oddVBand="0" w:evenVBand="0" w:oddHBand="0" w:evenHBand="1" w:firstRowFirstColumn="0" w:firstRowLastColumn="0" w:lastRowFirstColumn="0" w:lastRowLastColumn="0"/>
              <w:rPr>
                <w:sz w:val="20"/>
                <w:szCs w:val="20"/>
              </w:rPr>
            </w:pPr>
            <w:proofErr w:type="spellStart"/>
            <w:r w:rsidRPr="007C1775">
              <w:rPr>
                <w:sz w:val="20"/>
                <w:szCs w:val="20"/>
              </w:rPr>
              <w:t>Запорізький</w:t>
            </w:r>
            <w:proofErr w:type="spellEnd"/>
            <w:r w:rsidRPr="007C1775">
              <w:rPr>
                <w:sz w:val="20"/>
                <w:szCs w:val="20"/>
              </w:rPr>
              <w:t xml:space="preserve"> р-н</w:t>
            </w:r>
          </w:p>
          <w:p w14:paraId="4DEEA229" w14:textId="77777777" w:rsidR="00BD7D13" w:rsidRPr="007C1775" w:rsidRDefault="00BD7D13" w:rsidP="008F3657">
            <w:pPr>
              <w:cnfStyle w:val="000000010000" w:firstRow="0" w:lastRow="0" w:firstColumn="0" w:lastColumn="0" w:oddVBand="0" w:evenVBand="0" w:oddHBand="0" w:evenHBand="1" w:firstRowFirstColumn="0" w:firstRowLastColumn="0" w:lastRowFirstColumn="0" w:lastRowLastColumn="0"/>
              <w:rPr>
                <w:sz w:val="20"/>
                <w:szCs w:val="20"/>
              </w:rPr>
            </w:pPr>
            <w:r w:rsidRPr="007C1775">
              <w:rPr>
                <w:sz w:val="20"/>
                <w:szCs w:val="20"/>
              </w:rPr>
              <w:t>с-</w:t>
            </w:r>
            <w:proofErr w:type="spellStart"/>
            <w:r w:rsidRPr="007C1775">
              <w:rPr>
                <w:sz w:val="20"/>
                <w:szCs w:val="20"/>
              </w:rPr>
              <w:t>ще</w:t>
            </w:r>
            <w:proofErr w:type="spellEnd"/>
            <w:r w:rsidRPr="007C1775">
              <w:rPr>
                <w:sz w:val="20"/>
                <w:szCs w:val="20"/>
              </w:rPr>
              <w:t xml:space="preserve">. </w:t>
            </w:r>
            <w:proofErr w:type="spellStart"/>
            <w:r w:rsidRPr="007C1775">
              <w:rPr>
                <w:sz w:val="20"/>
                <w:szCs w:val="20"/>
              </w:rPr>
              <w:t>Зарічне</w:t>
            </w:r>
            <w:proofErr w:type="spellEnd"/>
            <w:r w:rsidRPr="007C1775">
              <w:rPr>
                <w:sz w:val="20"/>
                <w:szCs w:val="20"/>
              </w:rPr>
              <w:t>,</w:t>
            </w:r>
          </w:p>
          <w:p w14:paraId="56CFCF37" w14:textId="3238AC97" w:rsidR="00BD7D13" w:rsidRPr="007C1775" w:rsidRDefault="00BD7D13" w:rsidP="008F3657">
            <w:pPr>
              <w:cnfStyle w:val="000000010000" w:firstRow="0" w:lastRow="0" w:firstColumn="0" w:lastColumn="0" w:oddVBand="0" w:evenVBand="0" w:oddHBand="0" w:evenHBand="1" w:firstRowFirstColumn="0" w:firstRowLastColumn="0" w:lastRowFirstColumn="0" w:lastRowLastColumn="0"/>
              <w:rPr>
                <w:sz w:val="20"/>
                <w:szCs w:val="20"/>
                <w14:ligatures w14:val="standardContextual"/>
              </w:rPr>
            </w:pPr>
            <w:proofErr w:type="spellStart"/>
            <w:r w:rsidRPr="007C1775">
              <w:rPr>
                <w:sz w:val="20"/>
                <w:szCs w:val="20"/>
                <w14:ligatures w14:val="standardContextual"/>
              </w:rPr>
              <w:t>вул</w:t>
            </w:r>
            <w:proofErr w:type="spellEnd"/>
            <w:r w:rsidRPr="007C1775">
              <w:rPr>
                <w:sz w:val="20"/>
                <w:szCs w:val="20"/>
                <w14:ligatures w14:val="standardContextual"/>
              </w:rPr>
              <w:t>. Мельникова, 7</w:t>
            </w:r>
          </w:p>
        </w:tc>
        <w:tc>
          <w:tcPr>
            <w:tcW w:w="342" w:type="pct"/>
            <w:hideMark/>
          </w:tcPr>
          <w:p w14:paraId="7D4D6664" w14:textId="77777777" w:rsidR="00BD7D13" w:rsidRPr="007C1775" w:rsidRDefault="00BD7D13" w:rsidP="00080FD8">
            <w:pPr>
              <w:jc w:val="center"/>
              <w:cnfStyle w:val="000000010000" w:firstRow="0" w:lastRow="0" w:firstColumn="0" w:lastColumn="0" w:oddVBand="0" w:evenVBand="0" w:oddHBand="0" w:evenHBand="1" w:firstRowFirstColumn="0" w:firstRowLastColumn="0" w:lastRowFirstColumn="0" w:lastRowLastColumn="0"/>
              <w:rPr>
                <w:sz w:val="20"/>
                <w:szCs w:val="20"/>
                <w:lang w:val="en-US"/>
                <w14:ligatures w14:val="standardContextual"/>
              </w:rPr>
            </w:pPr>
            <w:r w:rsidRPr="007C1775">
              <w:rPr>
                <w:sz w:val="20"/>
                <w:szCs w:val="20"/>
                <w:lang w:val="en-US"/>
                <w14:ligatures w14:val="standardContextual"/>
              </w:rPr>
              <w:t>40</w:t>
            </w:r>
          </w:p>
        </w:tc>
        <w:tc>
          <w:tcPr>
            <w:tcW w:w="414" w:type="pct"/>
            <w:hideMark/>
          </w:tcPr>
          <w:p w14:paraId="1D5DFC5F" w14:textId="77777777" w:rsidR="00BD7D13" w:rsidRPr="007C1775" w:rsidRDefault="00BD7D13" w:rsidP="00080FD8">
            <w:pPr>
              <w:jc w:val="center"/>
              <w:cnfStyle w:val="000000010000" w:firstRow="0" w:lastRow="0" w:firstColumn="0" w:lastColumn="0" w:oddVBand="0" w:evenVBand="0" w:oddHBand="0" w:evenHBand="1" w:firstRowFirstColumn="0" w:firstRowLastColumn="0" w:lastRowFirstColumn="0" w:lastRowLastColumn="0"/>
              <w:rPr>
                <w:sz w:val="20"/>
                <w:szCs w:val="20"/>
                <w:lang w:val="en-US"/>
                <w14:ligatures w14:val="standardContextual"/>
              </w:rPr>
            </w:pPr>
            <w:r w:rsidRPr="007C1775">
              <w:rPr>
                <w:sz w:val="20"/>
                <w:szCs w:val="20"/>
                <w:lang w:val="en-US"/>
                <w14:ligatures w14:val="standardContextual"/>
              </w:rPr>
              <w:t>30</w:t>
            </w:r>
          </w:p>
        </w:tc>
        <w:tc>
          <w:tcPr>
            <w:tcW w:w="412" w:type="pct"/>
            <w:hideMark/>
          </w:tcPr>
          <w:p w14:paraId="39A78D85" w14:textId="77777777" w:rsidR="00BD7D13" w:rsidRPr="007C1775" w:rsidRDefault="00BD7D13" w:rsidP="00080FD8">
            <w:pPr>
              <w:jc w:val="center"/>
              <w:cnfStyle w:val="000000010000" w:firstRow="0" w:lastRow="0" w:firstColumn="0" w:lastColumn="0" w:oddVBand="0" w:evenVBand="0" w:oddHBand="0" w:evenHBand="1" w:firstRowFirstColumn="0" w:firstRowLastColumn="0" w:lastRowFirstColumn="0" w:lastRowLastColumn="0"/>
              <w:rPr>
                <w:sz w:val="20"/>
                <w:szCs w:val="20"/>
                <w:lang w:val="en-US"/>
                <w14:ligatures w14:val="standardContextual"/>
              </w:rPr>
            </w:pPr>
            <w:r w:rsidRPr="007C1775">
              <w:rPr>
                <w:sz w:val="20"/>
                <w:szCs w:val="20"/>
                <w:lang w:val="en-US"/>
                <w14:ligatures w14:val="standardContextual"/>
              </w:rPr>
              <w:t>30</w:t>
            </w:r>
          </w:p>
        </w:tc>
        <w:tc>
          <w:tcPr>
            <w:tcW w:w="341" w:type="pct"/>
            <w:hideMark/>
          </w:tcPr>
          <w:p w14:paraId="6BED0C51" w14:textId="77777777" w:rsidR="00BD7D13" w:rsidRPr="007C1775" w:rsidRDefault="00BD7D13" w:rsidP="00080FD8">
            <w:pPr>
              <w:jc w:val="center"/>
              <w:cnfStyle w:val="000000010000" w:firstRow="0" w:lastRow="0" w:firstColumn="0" w:lastColumn="0" w:oddVBand="0" w:evenVBand="0" w:oddHBand="0" w:evenHBand="1" w:firstRowFirstColumn="0" w:firstRowLastColumn="0" w:lastRowFirstColumn="0" w:lastRowLastColumn="0"/>
              <w:rPr>
                <w:sz w:val="20"/>
                <w:szCs w:val="20"/>
                <w14:ligatures w14:val="standardContextual"/>
              </w:rPr>
            </w:pPr>
            <w:r w:rsidRPr="007C1775">
              <w:rPr>
                <w:sz w:val="20"/>
                <w:szCs w:val="20"/>
                <w:lang w:val="en-US"/>
                <w14:ligatures w14:val="standardContextual"/>
              </w:rPr>
              <w:t>30</w:t>
            </w:r>
          </w:p>
        </w:tc>
        <w:tc>
          <w:tcPr>
            <w:tcW w:w="415" w:type="pct"/>
            <w:hideMark/>
          </w:tcPr>
          <w:p w14:paraId="7FFE79EE" w14:textId="77777777" w:rsidR="00BD7D13" w:rsidRPr="007C1775" w:rsidRDefault="00BD7D13" w:rsidP="00080FD8">
            <w:pPr>
              <w:jc w:val="center"/>
              <w:cnfStyle w:val="000000010000" w:firstRow="0" w:lastRow="0" w:firstColumn="0" w:lastColumn="0" w:oddVBand="0" w:evenVBand="0" w:oddHBand="0" w:evenHBand="1" w:firstRowFirstColumn="0" w:firstRowLastColumn="0" w:lastRowFirstColumn="0" w:lastRowLastColumn="0"/>
              <w:rPr>
                <w:sz w:val="20"/>
                <w:szCs w:val="20"/>
                <w14:ligatures w14:val="standardContextual"/>
              </w:rPr>
            </w:pPr>
            <w:r w:rsidRPr="007C1775">
              <w:rPr>
                <w:sz w:val="20"/>
                <w:szCs w:val="20"/>
                <w:lang w:val="en-US"/>
                <w14:ligatures w14:val="standardContextual"/>
              </w:rPr>
              <w:t>12</w:t>
            </w:r>
            <w:r w:rsidRPr="007C1775">
              <w:rPr>
                <w:sz w:val="20"/>
                <w:szCs w:val="20"/>
                <w14:ligatures w14:val="standardContextual"/>
              </w:rPr>
              <w:t>,5</w:t>
            </w:r>
          </w:p>
        </w:tc>
        <w:tc>
          <w:tcPr>
            <w:tcW w:w="755" w:type="pct"/>
            <w:hideMark/>
          </w:tcPr>
          <w:p w14:paraId="60989F10" w14:textId="2C5DD777" w:rsidR="00BD7D13" w:rsidRPr="007C1775" w:rsidRDefault="00080FD8" w:rsidP="008F3657">
            <w:pPr>
              <w:cnfStyle w:val="000000010000" w:firstRow="0" w:lastRow="0" w:firstColumn="0" w:lastColumn="0" w:oddVBand="0" w:evenVBand="0" w:oddHBand="0" w:evenHBand="1" w:firstRowFirstColumn="0" w:firstRowLastColumn="0" w:lastRowFirstColumn="0" w:lastRowLastColumn="0"/>
              <w:rPr>
                <w:sz w:val="20"/>
                <w:szCs w:val="20"/>
                <w14:ligatures w14:val="standardContextual"/>
              </w:rPr>
            </w:pPr>
            <w:proofErr w:type="spellStart"/>
            <w:r w:rsidRPr="007C1775">
              <w:rPr>
                <w:sz w:val="20"/>
                <w:szCs w:val="20"/>
                <w14:ligatures w14:val="standardContextual"/>
              </w:rPr>
              <w:t>Найпростіше</w:t>
            </w:r>
            <w:proofErr w:type="spellEnd"/>
            <w:r w:rsidRPr="007C1775">
              <w:rPr>
                <w:sz w:val="20"/>
                <w:szCs w:val="20"/>
                <w14:ligatures w14:val="standardContextual"/>
              </w:rPr>
              <w:t xml:space="preserve"> </w:t>
            </w:r>
            <w:proofErr w:type="spellStart"/>
            <w:r w:rsidRPr="007C1775">
              <w:rPr>
                <w:sz w:val="20"/>
                <w:szCs w:val="20"/>
                <w14:ligatures w14:val="standardContextual"/>
              </w:rPr>
              <w:t>укриття</w:t>
            </w:r>
            <w:proofErr w:type="spellEnd"/>
          </w:p>
        </w:tc>
        <w:tc>
          <w:tcPr>
            <w:tcW w:w="685" w:type="pct"/>
            <w:hideMark/>
          </w:tcPr>
          <w:p w14:paraId="5A1B0F8A" w14:textId="6F31391B" w:rsidR="00BD7D13" w:rsidRPr="007C1775" w:rsidRDefault="003A34B6" w:rsidP="008F3657">
            <w:pPr>
              <w:cnfStyle w:val="000000010000" w:firstRow="0" w:lastRow="0" w:firstColumn="0" w:lastColumn="0" w:oddVBand="0" w:evenVBand="0" w:oddHBand="0" w:evenHBand="1" w:firstRowFirstColumn="0" w:firstRowLastColumn="0" w:lastRowFirstColumn="0" w:lastRowLastColumn="0"/>
              <w:rPr>
                <w:sz w:val="20"/>
                <w:szCs w:val="20"/>
                <w14:ligatures w14:val="standardContextual"/>
              </w:rPr>
            </w:pPr>
            <w:proofErr w:type="spellStart"/>
            <w:r w:rsidRPr="007C1775">
              <w:rPr>
                <w:sz w:val="20"/>
                <w:szCs w:val="20"/>
                <w14:ligatures w14:val="standardContextual"/>
              </w:rPr>
              <w:t>Пошкоджено</w:t>
            </w:r>
            <w:proofErr w:type="spellEnd"/>
            <w:r w:rsidRPr="007C1775">
              <w:rPr>
                <w:sz w:val="20"/>
                <w:szCs w:val="20"/>
                <w14:ligatures w14:val="standardContextual"/>
              </w:rPr>
              <w:t xml:space="preserve"> </w:t>
            </w:r>
            <w:r w:rsidR="00BD7D13" w:rsidRPr="007C1775">
              <w:rPr>
                <w:sz w:val="20"/>
                <w:szCs w:val="20"/>
                <w14:ligatures w14:val="standardContextual"/>
              </w:rPr>
              <w:t>80%</w:t>
            </w:r>
          </w:p>
        </w:tc>
      </w:tr>
      <w:tr w:rsidR="00E866F8" w:rsidRPr="007C1775" w14:paraId="0FB2CB64" w14:textId="77777777" w:rsidTr="007C1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0" w:type="pct"/>
            <w:hideMark/>
          </w:tcPr>
          <w:p w14:paraId="5AE71230" w14:textId="77777777" w:rsidR="00BD7D13" w:rsidRPr="007C1775" w:rsidRDefault="00BD7D13" w:rsidP="008F3657">
            <w:pPr>
              <w:rPr>
                <w:rFonts w:ascii="Arial" w:hAnsi="Arial" w:cs="Arial"/>
                <w:sz w:val="20"/>
                <w:szCs w:val="20"/>
                <w:lang w:eastAsia="ru-RU"/>
              </w:rPr>
            </w:pPr>
            <w:proofErr w:type="spellStart"/>
            <w:r w:rsidRPr="007C1775">
              <w:rPr>
                <w:rFonts w:ascii="Arial" w:hAnsi="Arial" w:cs="Arial"/>
                <w:sz w:val="20"/>
                <w:szCs w:val="20"/>
                <w:lang w:eastAsia="ru-RU"/>
              </w:rPr>
              <w:t>Новоіванівський</w:t>
            </w:r>
            <w:proofErr w:type="spellEnd"/>
            <w:r w:rsidRPr="007C1775">
              <w:rPr>
                <w:rFonts w:ascii="Arial" w:hAnsi="Arial" w:cs="Arial"/>
                <w:sz w:val="20"/>
                <w:szCs w:val="20"/>
                <w:lang w:eastAsia="ru-RU"/>
              </w:rPr>
              <w:t xml:space="preserve"> заклад </w:t>
            </w:r>
            <w:proofErr w:type="spellStart"/>
            <w:r w:rsidRPr="007C1775">
              <w:rPr>
                <w:rFonts w:ascii="Arial" w:hAnsi="Arial" w:cs="Arial"/>
                <w:sz w:val="20"/>
                <w:szCs w:val="20"/>
                <w:lang w:eastAsia="ru-RU"/>
              </w:rPr>
              <w:t>дошкільної</w:t>
            </w:r>
            <w:proofErr w:type="spellEnd"/>
            <w:r w:rsidRPr="007C1775">
              <w:rPr>
                <w:rFonts w:ascii="Arial" w:hAnsi="Arial" w:cs="Arial"/>
                <w:sz w:val="20"/>
                <w:szCs w:val="20"/>
                <w:lang w:eastAsia="ru-RU"/>
              </w:rPr>
              <w:t xml:space="preserve"> </w:t>
            </w:r>
            <w:proofErr w:type="spellStart"/>
            <w:proofErr w:type="gramStart"/>
            <w:r w:rsidRPr="007C1775">
              <w:rPr>
                <w:rFonts w:ascii="Arial" w:hAnsi="Arial" w:cs="Arial"/>
                <w:sz w:val="20"/>
                <w:szCs w:val="20"/>
                <w:lang w:eastAsia="ru-RU"/>
              </w:rPr>
              <w:t>освіти</w:t>
            </w:r>
            <w:proofErr w:type="spellEnd"/>
            <w:r w:rsidRPr="007C1775">
              <w:rPr>
                <w:rFonts w:ascii="Arial" w:hAnsi="Arial" w:cs="Arial"/>
                <w:sz w:val="20"/>
                <w:szCs w:val="20"/>
                <w:lang w:eastAsia="ru-RU"/>
              </w:rPr>
              <w:t xml:space="preserve">  «</w:t>
            </w:r>
            <w:proofErr w:type="gramEnd"/>
            <w:r w:rsidRPr="007C1775">
              <w:rPr>
                <w:rFonts w:ascii="Arial" w:hAnsi="Arial" w:cs="Arial"/>
                <w:sz w:val="20"/>
                <w:szCs w:val="20"/>
                <w:lang w:eastAsia="ru-RU"/>
              </w:rPr>
              <w:t>Червона Шапочка»</w:t>
            </w:r>
          </w:p>
          <w:p w14:paraId="6DB1A3BC" w14:textId="77777777" w:rsidR="00BD7D13" w:rsidRPr="007C1775" w:rsidRDefault="00BD7D13" w:rsidP="008F3657">
            <w:pPr>
              <w:rPr>
                <w:rFonts w:ascii="Arial" w:hAnsi="Arial" w:cs="Arial"/>
                <w:sz w:val="20"/>
                <w:szCs w:val="20"/>
                <w:lang w:val="uk-UA" w:eastAsia="ru-RU"/>
                <w14:ligatures w14:val="standardContextual"/>
              </w:rPr>
            </w:pPr>
            <w:proofErr w:type="spellStart"/>
            <w:r w:rsidRPr="007C1775">
              <w:rPr>
                <w:rFonts w:ascii="Arial" w:hAnsi="Arial" w:cs="Arial"/>
                <w:sz w:val="20"/>
                <w:szCs w:val="20"/>
                <w:lang w:eastAsia="ru-RU"/>
              </w:rPr>
              <w:t>Комишуваської</w:t>
            </w:r>
            <w:proofErr w:type="spellEnd"/>
            <w:r w:rsidRPr="007C1775">
              <w:rPr>
                <w:rFonts w:ascii="Arial" w:hAnsi="Arial" w:cs="Arial"/>
                <w:sz w:val="20"/>
                <w:szCs w:val="20"/>
                <w:lang w:eastAsia="ru-RU"/>
              </w:rPr>
              <w:t xml:space="preserve"> </w:t>
            </w:r>
            <w:proofErr w:type="spellStart"/>
            <w:r w:rsidRPr="007C1775">
              <w:rPr>
                <w:rFonts w:ascii="Arial" w:hAnsi="Arial" w:cs="Arial"/>
                <w:sz w:val="20"/>
                <w:szCs w:val="20"/>
                <w:lang w:eastAsia="ru-RU"/>
              </w:rPr>
              <w:t>селищної</w:t>
            </w:r>
            <w:proofErr w:type="spellEnd"/>
            <w:r w:rsidRPr="007C1775">
              <w:rPr>
                <w:rFonts w:ascii="Arial" w:hAnsi="Arial" w:cs="Arial"/>
                <w:sz w:val="20"/>
                <w:szCs w:val="20"/>
                <w:lang w:eastAsia="ru-RU"/>
              </w:rPr>
              <w:t xml:space="preserve"> ради</w:t>
            </w:r>
          </w:p>
        </w:tc>
        <w:tc>
          <w:tcPr>
            <w:tcW w:w="826" w:type="pct"/>
            <w:hideMark/>
          </w:tcPr>
          <w:p w14:paraId="52E35D81"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rPr>
            </w:pPr>
            <w:r w:rsidRPr="007C1775">
              <w:rPr>
                <w:sz w:val="20"/>
                <w:szCs w:val="20"/>
              </w:rPr>
              <w:t xml:space="preserve">70513 </w:t>
            </w:r>
            <w:proofErr w:type="spellStart"/>
            <w:r w:rsidRPr="007C1775">
              <w:rPr>
                <w:sz w:val="20"/>
                <w:szCs w:val="20"/>
              </w:rPr>
              <w:t>Запорізька</w:t>
            </w:r>
            <w:proofErr w:type="spellEnd"/>
            <w:r w:rsidRPr="007C1775">
              <w:rPr>
                <w:sz w:val="20"/>
                <w:szCs w:val="20"/>
              </w:rPr>
              <w:t xml:space="preserve"> обл.</w:t>
            </w:r>
          </w:p>
          <w:p w14:paraId="77870197"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7C1775">
              <w:rPr>
                <w:sz w:val="20"/>
                <w:szCs w:val="20"/>
              </w:rPr>
              <w:t>Запорізький</w:t>
            </w:r>
            <w:proofErr w:type="spellEnd"/>
            <w:r w:rsidRPr="007C1775">
              <w:rPr>
                <w:sz w:val="20"/>
                <w:szCs w:val="20"/>
              </w:rPr>
              <w:t xml:space="preserve"> р-н</w:t>
            </w:r>
          </w:p>
          <w:p w14:paraId="1154F4FF" w14:textId="4341DF64"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rPr>
            </w:pPr>
            <w:r w:rsidRPr="007C1775">
              <w:rPr>
                <w:sz w:val="20"/>
                <w:szCs w:val="20"/>
              </w:rPr>
              <w:t xml:space="preserve">с. </w:t>
            </w:r>
            <w:proofErr w:type="spellStart"/>
            <w:r w:rsidRPr="007C1775">
              <w:rPr>
                <w:sz w:val="20"/>
                <w:szCs w:val="20"/>
              </w:rPr>
              <w:t>Новоіванівка</w:t>
            </w:r>
            <w:proofErr w:type="spellEnd"/>
          </w:p>
          <w:p w14:paraId="034786C6"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roofErr w:type="spellStart"/>
            <w:r w:rsidRPr="007C1775">
              <w:rPr>
                <w:sz w:val="20"/>
                <w:szCs w:val="20"/>
              </w:rPr>
              <w:t>вул</w:t>
            </w:r>
            <w:proofErr w:type="spellEnd"/>
            <w:r w:rsidRPr="007C1775">
              <w:rPr>
                <w:sz w:val="20"/>
                <w:szCs w:val="20"/>
              </w:rPr>
              <w:t>. Шарова, 37 а</w:t>
            </w:r>
          </w:p>
        </w:tc>
        <w:tc>
          <w:tcPr>
            <w:tcW w:w="342" w:type="pct"/>
          </w:tcPr>
          <w:p w14:paraId="6EF93174" w14:textId="464CE49D" w:rsidR="00BD7D13" w:rsidRPr="007C1775" w:rsidRDefault="00080FD8" w:rsidP="00080FD8">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lang w:val="ru-RU"/>
                <w14:ligatures w14:val="standardContextual"/>
              </w:rPr>
              <w:t>30</w:t>
            </w:r>
          </w:p>
        </w:tc>
        <w:tc>
          <w:tcPr>
            <w:tcW w:w="414" w:type="pct"/>
          </w:tcPr>
          <w:p w14:paraId="3F3E6886" w14:textId="6F1C1545" w:rsidR="00BD7D13" w:rsidRPr="007C1775" w:rsidRDefault="00080FD8" w:rsidP="00080FD8">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32</w:t>
            </w:r>
          </w:p>
        </w:tc>
        <w:tc>
          <w:tcPr>
            <w:tcW w:w="412" w:type="pct"/>
          </w:tcPr>
          <w:p w14:paraId="678AE3BE" w14:textId="0BE9CDC0" w:rsidR="00BD7D13" w:rsidRPr="007C1775" w:rsidRDefault="00080FD8" w:rsidP="00080FD8">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30</w:t>
            </w:r>
          </w:p>
        </w:tc>
        <w:tc>
          <w:tcPr>
            <w:tcW w:w="341" w:type="pct"/>
          </w:tcPr>
          <w:p w14:paraId="5D2A1395" w14:textId="0A861291" w:rsidR="00BD7D13" w:rsidRPr="007C1775" w:rsidRDefault="00080FD8" w:rsidP="00080FD8">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33</w:t>
            </w:r>
          </w:p>
        </w:tc>
        <w:tc>
          <w:tcPr>
            <w:tcW w:w="415" w:type="pct"/>
          </w:tcPr>
          <w:p w14:paraId="246C3A64" w14:textId="127E65E3" w:rsidR="00BD7D13" w:rsidRPr="007C1775" w:rsidRDefault="00693179" w:rsidP="00693179">
            <w:pPr>
              <w:jc w:val="cente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12,4</w:t>
            </w:r>
          </w:p>
        </w:tc>
        <w:tc>
          <w:tcPr>
            <w:tcW w:w="755" w:type="pct"/>
          </w:tcPr>
          <w:p w14:paraId="61AE3E7D" w14:textId="3775921E" w:rsidR="00BD7D13" w:rsidRPr="007C1775" w:rsidRDefault="00080FD8" w:rsidP="008F3657">
            <w:pP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proofErr w:type="spellStart"/>
            <w:r w:rsidRPr="007C1775">
              <w:rPr>
                <w:sz w:val="20"/>
                <w:szCs w:val="20"/>
                <w14:ligatures w14:val="standardContextual"/>
              </w:rPr>
              <w:t>Відсутнє</w:t>
            </w:r>
            <w:proofErr w:type="spellEnd"/>
            <w:r w:rsidRPr="007C1775">
              <w:rPr>
                <w:sz w:val="20"/>
                <w:szCs w:val="20"/>
                <w14:ligatures w14:val="standardContextual"/>
              </w:rPr>
              <w:t xml:space="preserve"> </w:t>
            </w:r>
          </w:p>
        </w:tc>
        <w:tc>
          <w:tcPr>
            <w:tcW w:w="685" w:type="pct"/>
          </w:tcPr>
          <w:p w14:paraId="2971D987" w14:textId="77777777" w:rsidR="00BD7D13" w:rsidRPr="007C1775" w:rsidRDefault="00BD7D13" w:rsidP="008F3657">
            <w:pPr>
              <w:cnfStyle w:val="000000100000" w:firstRow="0" w:lastRow="0" w:firstColumn="0" w:lastColumn="0" w:oddVBand="0" w:evenVBand="0" w:oddHBand="1" w:evenHBand="0" w:firstRowFirstColumn="0" w:firstRowLastColumn="0" w:lastRowFirstColumn="0" w:lastRowLastColumn="0"/>
              <w:rPr>
                <w:sz w:val="20"/>
                <w:szCs w:val="20"/>
                <w14:ligatures w14:val="standardContextual"/>
              </w:rPr>
            </w:pPr>
            <w:r w:rsidRPr="007C1775">
              <w:rPr>
                <w:sz w:val="20"/>
                <w:szCs w:val="20"/>
                <w14:ligatures w14:val="standardContextual"/>
              </w:rPr>
              <w:t xml:space="preserve">Не </w:t>
            </w:r>
            <w:proofErr w:type="spellStart"/>
            <w:r w:rsidRPr="007C1775">
              <w:rPr>
                <w:sz w:val="20"/>
                <w:szCs w:val="20"/>
                <w14:ligatures w14:val="standardContextual"/>
              </w:rPr>
              <w:t>пошкоджене</w:t>
            </w:r>
            <w:proofErr w:type="spellEnd"/>
          </w:p>
        </w:tc>
      </w:tr>
    </w:tbl>
    <w:p w14:paraId="1CA50920" w14:textId="77777777" w:rsidR="00BD7D13" w:rsidRDefault="00BD7D13" w:rsidP="00F64D5D">
      <w:pPr>
        <w:tabs>
          <w:tab w:val="left" w:pos="993"/>
        </w:tabs>
        <w:ind w:firstLine="566"/>
        <w:jc w:val="both"/>
        <w:rPr>
          <w:sz w:val="24"/>
          <w:szCs w:val="24"/>
          <w:lang w:val="uk-UA"/>
        </w:rPr>
      </w:pPr>
    </w:p>
    <w:p w14:paraId="208A26E1" w14:textId="43B2E0A5" w:rsidR="00224743" w:rsidRDefault="00224743" w:rsidP="00F64D5D">
      <w:pPr>
        <w:tabs>
          <w:tab w:val="left" w:pos="993"/>
        </w:tabs>
        <w:ind w:firstLine="566"/>
        <w:jc w:val="both"/>
        <w:rPr>
          <w:sz w:val="24"/>
          <w:szCs w:val="24"/>
          <w:lang w:val="uk-UA"/>
        </w:rPr>
      </w:pPr>
      <w:r>
        <w:rPr>
          <w:sz w:val="24"/>
          <w:szCs w:val="24"/>
          <w:lang w:val="uk-UA"/>
        </w:rPr>
        <w:t>На території Комишуваської громади функціонують три заклади дошкільної освіти.</w:t>
      </w:r>
    </w:p>
    <w:p w14:paraId="4060E6BE" w14:textId="248C5AA7" w:rsidR="00224743" w:rsidRDefault="00224743" w:rsidP="00F64D5D">
      <w:pPr>
        <w:tabs>
          <w:tab w:val="left" w:pos="993"/>
        </w:tabs>
        <w:ind w:firstLine="566"/>
        <w:jc w:val="both"/>
        <w:rPr>
          <w:sz w:val="24"/>
          <w:szCs w:val="24"/>
          <w:lang w:val="uk-UA"/>
        </w:rPr>
      </w:pPr>
      <w:r>
        <w:rPr>
          <w:sz w:val="24"/>
          <w:szCs w:val="24"/>
          <w:lang w:val="uk-UA"/>
        </w:rPr>
        <w:t xml:space="preserve">Порівнюючи заплановану наповнюваність </w:t>
      </w:r>
      <w:proofErr w:type="spellStart"/>
      <w:r w:rsidRPr="00224743">
        <w:rPr>
          <w:sz w:val="24"/>
          <w:szCs w:val="24"/>
          <w:lang w:val="uk-UA"/>
        </w:rPr>
        <w:t>Комишува</w:t>
      </w:r>
      <w:r w:rsidR="00E941C5">
        <w:rPr>
          <w:sz w:val="24"/>
          <w:szCs w:val="24"/>
          <w:lang w:val="uk-UA"/>
        </w:rPr>
        <w:t>ський</w:t>
      </w:r>
      <w:proofErr w:type="spellEnd"/>
      <w:r w:rsidR="00E941C5">
        <w:rPr>
          <w:sz w:val="24"/>
          <w:szCs w:val="24"/>
          <w:lang w:val="uk-UA"/>
        </w:rPr>
        <w:t xml:space="preserve"> заклад дошкільної освіти </w:t>
      </w:r>
      <w:r w:rsidRPr="00224743">
        <w:rPr>
          <w:sz w:val="24"/>
          <w:szCs w:val="24"/>
          <w:lang w:val="uk-UA"/>
        </w:rPr>
        <w:t>«Казка»</w:t>
      </w:r>
      <w:r>
        <w:rPr>
          <w:sz w:val="24"/>
          <w:szCs w:val="24"/>
          <w:lang w:val="uk-UA"/>
        </w:rPr>
        <w:t xml:space="preserve"> 100 осіб його фактична наповнюваність на 2021/2022 </w:t>
      </w:r>
      <w:proofErr w:type="spellStart"/>
      <w:r>
        <w:rPr>
          <w:sz w:val="24"/>
          <w:szCs w:val="24"/>
          <w:lang w:val="uk-UA"/>
        </w:rPr>
        <w:t>н.р</w:t>
      </w:r>
      <w:proofErr w:type="spellEnd"/>
      <w:r>
        <w:rPr>
          <w:sz w:val="24"/>
          <w:szCs w:val="24"/>
          <w:lang w:val="uk-UA"/>
        </w:rPr>
        <w:t xml:space="preserve">. та 2023/2024 </w:t>
      </w:r>
      <w:proofErr w:type="spellStart"/>
      <w:r>
        <w:rPr>
          <w:sz w:val="24"/>
          <w:szCs w:val="24"/>
          <w:lang w:val="uk-UA"/>
        </w:rPr>
        <w:t>н.р</w:t>
      </w:r>
      <w:proofErr w:type="spellEnd"/>
      <w:r>
        <w:rPr>
          <w:sz w:val="24"/>
          <w:szCs w:val="24"/>
          <w:lang w:val="uk-UA"/>
        </w:rPr>
        <w:t>. дещо перевищує плановий показник</w:t>
      </w:r>
      <w:r w:rsidR="009033A2">
        <w:rPr>
          <w:sz w:val="24"/>
          <w:szCs w:val="24"/>
          <w:lang w:val="uk-UA"/>
        </w:rPr>
        <w:t xml:space="preserve"> на 15-18%</w:t>
      </w:r>
      <w:r>
        <w:rPr>
          <w:sz w:val="24"/>
          <w:szCs w:val="24"/>
          <w:lang w:val="uk-UA"/>
        </w:rPr>
        <w:t xml:space="preserve">, а у 2022/2023 </w:t>
      </w:r>
      <w:proofErr w:type="spellStart"/>
      <w:r>
        <w:rPr>
          <w:sz w:val="24"/>
          <w:szCs w:val="24"/>
          <w:lang w:val="uk-UA"/>
        </w:rPr>
        <w:t>н.р</w:t>
      </w:r>
      <w:proofErr w:type="spellEnd"/>
      <w:r>
        <w:rPr>
          <w:sz w:val="24"/>
          <w:szCs w:val="24"/>
          <w:lang w:val="uk-UA"/>
        </w:rPr>
        <w:t>. фактична наповнюваність становила нижче плану, що мо</w:t>
      </w:r>
      <w:r w:rsidR="00EB2A94">
        <w:rPr>
          <w:sz w:val="24"/>
          <w:szCs w:val="24"/>
          <w:lang w:val="uk-UA"/>
        </w:rPr>
        <w:t>же пояснюватись переїздом мешканців громади на більш безпечні території разом з дітьми.</w:t>
      </w:r>
    </w:p>
    <w:p w14:paraId="5A9786E7" w14:textId="03866B3C" w:rsidR="00EB2A94" w:rsidRDefault="00693179" w:rsidP="00F64D5D">
      <w:pPr>
        <w:tabs>
          <w:tab w:val="left" w:pos="993"/>
        </w:tabs>
        <w:ind w:firstLine="566"/>
        <w:jc w:val="both"/>
        <w:rPr>
          <w:sz w:val="24"/>
          <w:szCs w:val="24"/>
          <w:lang w:val="uk-UA"/>
        </w:rPr>
      </w:pPr>
      <w:proofErr w:type="spellStart"/>
      <w:r w:rsidRPr="00693179">
        <w:rPr>
          <w:sz w:val="24"/>
          <w:szCs w:val="24"/>
          <w:lang w:val="uk-UA"/>
        </w:rPr>
        <w:t>Зарічненський</w:t>
      </w:r>
      <w:proofErr w:type="spellEnd"/>
      <w:r w:rsidRPr="00693179">
        <w:rPr>
          <w:sz w:val="24"/>
          <w:szCs w:val="24"/>
          <w:lang w:val="uk-UA"/>
        </w:rPr>
        <w:t xml:space="preserve"> закла</w:t>
      </w:r>
      <w:r>
        <w:rPr>
          <w:sz w:val="24"/>
          <w:szCs w:val="24"/>
          <w:lang w:val="uk-UA"/>
        </w:rPr>
        <w:t xml:space="preserve">д дошкільної освіти </w:t>
      </w:r>
      <w:r w:rsidRPr="00693179">
        <w:rPr>
          <w:sz w:val="24"/>
          <w:szCs w:val="24"/>
          <w:lang w:val="uk-UA"/>
        </w:rPr>
        <w:t>«Сонечко»</w:t>
      </w:r>
      <w:r>
        <w:rPr>
          <w:sz w:val="24"/>
          <w:szCs w:val="24"/>
          <w:lang w:val="uk-UA"/>
        </w:rPr>
        <w:t xml:space="preserve"> демонструє заплановану </w:t>
      </w:r>
      <w:proofErr w:type="spellStart"/>
      <w:r>
        <w:rPr>
          <w:sz w:val="24"/>
          <w:szCs w:val="24"/>
          <w:lang w:val="uk-UA"/>
        </w:rPr>
        <w:t>наповнюваніть</w:t>
      </w:r>
      <w:proofErr w:type="spellEnd"/>
      <w:r>
        <w:rPr>
          <w:sz w:val="24"/>
          <w:szCs w:val="24"/>
          <w:lang w:val="uk-UA"/>
        </w:rPr>
        <w:t xml:space="preserve"> 40 осіб, а показники за </w:t>
      </w:r>
      <w:r w:rsidR="00F46F97">
        <w:rPr>
          <w:sz w:val="24"/>
          <w:szCs w:val="24"/>
          <w:lang w:val="uk-UA"/>
        </w:rPr>
        <w:t xml:space="preserve">останні </w:t>
      </w:r>
      <w:r>
        <w:rPr>
          <w:sz w:val="24"/>
          <w:szCs w:val="24"/>
          <w:lang w:val="uk-UA"/>
        </w:rPr>
        <w:t>три звітні періоди становлять 30 осіб, що є нижчим від плану.</w:t>
      </w:r>
    </w:p>
    <w:p w14:paraId="27E4AFC4" w14:textId="7062987A" w:rsidR="00693179" w:rsidRDefault="00693179" w:rsidP="00F64D5D">
      <w:pPr>
        <w:tabs>
          <w:tab w:val="left" w:pos="993"/>
        </w:tabs>
        <w:ind w:firstLine="566"/>
        <w:jc w:val="both"/>
        <w:rPr>
          <w:sz w:val="24"/>
          <w:szCs w:val="24"/>
          <w:lang w:val="uk-UA"/>
        </w:rPr>
      </w:pPr>
      <w:proofErr w:type="spellStart"/>
      <w:r w:rsidRPr="00693179">
        <w:rPr>
          <w:sz w:val="24"/>
          <w:szCs w:val="24"/>
          <w:lang w:val="uk-UA"/>
        </w:rPr>
        <w:lastRenderedPageBreak/>
        <w:t>Новоіванів</w:t>
      </w:r>
      <w:r>
        <w:rPr>
          <w:sz w:val="24"/>
          <w:szCs w:val="24"/>
          <w:lang w:val="uk-UA"/>
        </w:rPr>
        <w:t>ський</w:t>
      </w:r>
      <w:proofErr w:type="spellEnd"/>
      <w:r>
        <w:rPr>
          <w:sz w:val="24"/>
          <w:szCs w:val="24"/>
          <w:lang w:val="uk-UA"/>
        </w:rPr>
        <w:t xml:space="preserve"> заклад дошкільної освіти </w:t>
      </w:r>
      <w:r w:rsidRPr="00693179">
        <w:rPr>
          <w:sz w:val="24"/>
          <w:szCs w:val="24"/>
          <w:lang w:val="uk-UA"/>
        </w:rPr>
        <w:t>«Червона Шапочка»</w:t>
      </w:r>
      <w:r>
        <w:rPr>
          <w:sz w:val="24"/>
          <w:szCs w:val="24"/>
          <w:lang w:val="uk-UA"/>
        </w:rPr>
        <w:t xml:space="preserve"> має заплановану наповнюваність 30 осіб. </w:t>
      </w:r>
      <w:r w:rsidR="00F46F97">
        <w:rPr>
          <w:sz w:val="24"/>
          <w:szCs w:val="24"/>
          <w:lang w:val="uk-UA"/>
        </w:rPr>
        <w:t>Фактична наповнюваність закладу за останні три звітні періоди 30-33 особи, що в цілому відповідає плану.</w:t>
      </w:r>
    </w:p>
    <w:p w14:paraId="118083F9" w14:textId="6E2A61F0" w:rsidR="00F46F97" w:rsidRDefault="00F46F97" w:rsidP="00F64D5D">
      <w:pPr>
        <w:tabs>
          <w:tab w:val="left" w:pos="993"/>
        </w:tabs>
        <w:ind w:firstLine="566"/>
        <w:jc w:val="both"/>
        <w:rPr>
          <w:sz w:val="24"/>
          <w:szCs w:val="24"/>
          <w:lang w:val="uk-UA"/>
        </w:rPr>
      </w:pPr>
      <w:r>
        <w:rPr>
          <w:sz w:val="24"/>
          <w:szCs w:val="24"/>
          <w:lang w:val="uk-UA"/>
        </w:rPr>
        <w:t xml:space="preserve">Представлена кількість штатних одиниць 2023/2024 </w:t>
      </w:r>
      <w:proofErr w:type="spellStart"/>
      <w:r>
        <w:rPr>
          <w:sz w:val="24"/>
          <w:szCs w:val="24"/>
          <w:lang w:val="uk-UA"/>
        </w:rPr>
        <w:t>н.р</w:t>
      </w:r>
      <w:proofErr w:type="spellEnd"/>
      <w:r>
        <w:rPr>
          <w:sz w:val="24"/>
          <w:szCs w:val="24"/>
          <w:lang w:val="uk-UA"/>
        </w:rPr>
        <w:t>. дошкільних закладів освіти відповідає фактичній наповнюваності для організації та забезпечення діяльності закладів на достатньому рівні.</w:t>
      </w:r>
    </w:p>
    <w:p w14:paraId="315D9503" w14:textId="64B7704D" w:rsidR="00F46F97" w:rsidRDefault="009A593E" w:rsidP="00F64D5D">
      <w:pPr>
        <w:tabs>
          <w:tab w:val="left" w:pos="993"/>
        </w:tabs>
        <w:ind w:firstLine="566"/>
        <w:jc w:val="both"/>
        <w:rPr>
          <w:sz w:val="24"/>
          <w:szCs w:val="24"/>
          <w:lang w:val="uk-UA"/>
        </w:rPr>
      </w:pPr>
      <w:r>
        <w:rPr>
          <w:sz w:val="24"/>
          <w:szCs w:val="24"/>
          <w:lang w:val="uk-UA"/>
        </w:rPr>
        <w:t>Серед трьох закладів дошкільної освіти відсутнє укриття на території Новоіванівського</w:t>
      </w:r>
      <w:r w:rsidRPr="009A593E">
        <w:rPr>
          <w:sz w:val="24"/>
          <w:szCs w:val="24"/>
          <w:lang w:val="uk-UA"/>
        </w:rPr>
        <w:t xml:space="preserve"> заклад</w:t>
      </w:r>
      <w:r>
        <w:rPr>
          <w:sz w:val="24"/>
          <w:szCs w:val="24"/>
          <w:lang w:val="uk-UA"/>
        </w:rPr>
        <w:t>у</w:t>
      </w:r>
      <w:r w:rsidRPr="009A593E">
        <w:rPr>
          <w:sz w:val="24"/>
          <w:szCs w:val="24"/>
          <w:lang w:val="uk-UA"/>
        </w:rPr>
        <w:t xml:space="preserve"> дошкільної освіти «Червона Шапочка»</w:t>
      </w:r>
      <w:r>
        <w:rPr>
          <w:sz w:val="24"/>
          <w:szCs w:val="24"/>
          <w:lang w:val="uk-UA"/>
        </w:rPr>
        <w:t>, що ставить під загрозу забезпечення безпечних умов перебування дітей в умовах дії воєнного стану.</w:t>
      </w:r>
    </w:p>
    <w:p w14:paraId="28914CB2" w14:textId="1D69C5C6" w:rsidR="000C7E70" w:rsidRDefault="000C7E70" w:rsidP="000C7E70">
      <w:pPr>
        <w:tabs>
          <w:tab w:val="left" w:pos="993"/>
        </w:tabs>
        <w:ind w:firstLine="566"/>
        <w:jc w:val="both"/>
        <w:rPr>
          <w:sz w:val="24"/>
          <w:szCs w:val="24"/>
          <w:lang w:val="uk-UA"/>
        </w:rPr>
      </w:pPr>
      <w:proofErr w:type="spellStart"/>
      <w:r w:rsidRPr="00693179">
        <w:rPr>
          <w:sz w:val="24"/>
          <w:szCs w:val="24"/>
          <w:lang w:val="uk-UA"/>
        </w:rPr>
        <w:t>Новоіванів</w:t>
      </w:r>
      <w:r>
        <w:rPr>
          <w:sz w:val="24"/>
          <w:szCs w:val="24"/>
          <w:lang w:val="uk-UA"/>
        </w:rPr>
        <w:t>ський</w:t>
      </w:r>
      <w:proofErr w:type="spellEnd"/>
      <w:r>
        <w:rPr>
          <w:sz w:val="24"/>
          <w:szCs w:val="24"/>
          <w:lang w:val="uk-UA"/>
        </w:rPr>
        <w:t xml:space="preserve"> заклад дошкільної освіти </w:t>
      </w:r>
      <w:r w:rsidRPr="00693179">
        <w:rPr>
          <w:sz w:val="24"/>
          <w:szCs w:val="24"/>
          <w:lang w:val="uk-UA"/>
        </w:rPr>
        <w:t>«Червона Шапочка»</w:t>
      </w:r>
      <w:r>
        <w:rPr>
          <w:sz w:val="24"/>
          <w:szCs w:val="24"/>
          <w:lang w:val="uk-UA"/>
        </w:rPr>
        <w:t xml:space="preserve"> не зазнав пошкоджень вна</w:t>
      </w:r>
      <w:r w:rsidR="005B3611">
        <w:rPr>
          <w:sz w:val="24"/>
          <w:szCs w:val="24"/>
          <w:lang w:val="uk-UA"/>
        </w:rPr>
        <w:t xml:space="preserve">слідок бойових дій та обстрілів. </w:t>
      </w:r>
      <w:proofErr w:type="spellStart"/>
      <w:r w:rsidRPr="00693179">
        <w:rPr>
          <w:sz w:val="24"/>
          <w:szCs w:val="24"/>
          <w:lang w:val="uk-UA"/>
        </w:rPr>
        <w:t>Зарічненський</w:t>
      </w:r>
      <w:proofErr w:type="spellEnd"/>
      <w:r w:rsidRPr="00693179">
        <w:rPr>
          <w:sz w:val="24"/>
          <w:szCs w:val="24"/>
          <w:lang w:val="uk-UA"/>
        </w:rPr>
        <w:t xml:space="preserve"> закла</w:t>
      </w:r>
      <w:r>
        <w:rPr>
          <w:sz w:val="24"/>
          <w:szCs w:val="24"/>
          <w:lang w:val="uk-UA"/>
        </w:rPr>
        <w:t xml:space="preserve">д дошкільної освіти </w:t>
      </w:r>
      <w:r w:rsidRPr="00693179">
        <w:rPr>
          <w:sz w:val="24"/>
          <w:szCs w:val="24"/>
          <w:lang w:val="uk-UA"/>
        </w:rPr>
        <w:t>«Сонечко»</w:t>
      </w:r>
      <w:r>
        <w:rPr>
          <w:sz w:val="24"/>
          <w:szCs w:val="24"/>
          <w:lang w:val="uk-UA"/>
        </w:rPr>
        <w:t xml:space="preserve"> </w:t>
      </w:r>
      <w:r w:rsidR="00E941C5">
        <w:rPr>
          <w:sz w:val="24"/>
          <w:szCs w:val="24"/>
          <w:lang w:val="uk-UA"/>
        </w:rPr>
        <w:t xml:space="preserve">та </w:t>
      </w:r>
      <w:proofErr w:type="spellStart"/>
      <w:r w:rsidR="00E941C5" w:rsidRPr="00224743">
        <w:rPr>
          <w:sz w:val="24"/>
          <w:szCs w:val="24"/>
          <w:lang w:val="uk-UA"/>
        </w:rPr>
        <w:t>Комишува</w:t>
      </w:r>
      <w:r w:rsidR="00E941C5">
        <w:rPr>
          <w:sz w:val="24"/>
          <w:szCs w:val="24"/>
          <w:lang w:val="uk-UA"/>
        </w:rPr>
        <w:t>ський</w:t>
      </w:r>
      <w:proofErr w:type="spellEnd"/>
      <w:r w:rsidR="00E941C5">
        <w:rPr>
          <w:sz w:val="24"/>
          <w:szCs w:val="24"/>
          <w:lang w:val="uk-UA"/>
        </w:rPr>
        <w:t xml:space="preserve"> заклад дошкільної освіти </w:t>
      </w:r>
      <w:r w:rsidR="00E941C5" w:rsidRPr="00224743">
        <w:rPr>
          <w:sz w:val="24"/>
          <w:szCs w:val="24"/>
          <w:lang w:val="uk-UA"/>
        </w:rPr>
        <w:t>«Казка»</w:t>
      </w:r>
      <w:r w:rsidR="00E941C5">
        <w:rPr>
          <w:sz w:val="24"/>
          <w:szCs w:val="24"/>
          <w:lang w:val="uk-UA"/>
        </w:rPr>
        <w:t xml:space="preserve"> </w:t>
      </w:r>
      <w:r>
        <w:rPr>
          <w:sz w:val="24"/>
          <w:szCs w:val="24"/>
          <w:lang w:val="uk-UA"/>
        </w:rPr>
        <w:t>пошкоджено на 80%</w:t>
      </w:r>
      <w:r w:rsidR="005B3611">
        <w:rPr>
          <w:sz w:val="24"/>
          <w:szCs w:val="24"/>
          <w:lang w:val="uk-UA"/>
        </w:rPr>
        <w:t xml:space="preserve"> і наразі ці заклади знаходяться на простої</w:t>
      </w:r>
      <w:r w:rsidR="00E941C5">
        <w:rPr>
          <w:sz w:val="24"/>
          <w:szCs w:val="24"/>
          <w:lang w:val="uk-UA"/>
        </w:rPr>
        <w:t>.</w:t>
      </w:r>
      <w:r w:rsidR="001E7847">
        <w:rPr>
          <w:sz w:val="24"/>
          <w:szCs w:val="24"/>
          <w:lang w:val="uk-UA"/>
        </w:rPr>
        <w:t xml:space="preserve"> Загалом серед пошкоджень виділяють: в</w:t>
      </w:r>
      <w:r w:rsidR="001E7847" w:rsidRPr="001E7847">
        <w:rPr>
          <w:sz w:val="24"/>
          <w:szCs w:val="24"/>
          <w:lang w:val="uk-UA"/>
        </w:rPr>
        <w:t xml:space="preserve">ирваний </w:t>
      </w:r>
      <w:proofErr w:type="spellStart"/>
      <w:r w:rsidR="001E7847" w:rsidRPr="001E7847">
        <w:rPr>
          <w:sz w:val="24"/>
          <w:szCs w:val="24"/>
          <w:lang w:val="uk-UA"/>
        </w:rPr>
        <w:t>забор</w:t>
      </w:r>
      <w:proofErr w:type="spellEnd"/>
      <w:r w:rsidR="001E7847" w:rsidRPr="001E7847">
        <w:rPr>
          <w:sz w:val="24"/>
          <w:szCs w:val="24"/>
          <w:lang w:val="uk-UA"/>
        </w:rPr>
        <w:t xml:space="preserve">, посічений шифер, пошкоджена відмостка навколо </w:t>
      </w:r>
      <w:proofErr w:type="spellStart"/>
      <w:r w:rsidR="001E7847" w:rsidRPr="001E7847">
        <w:rPr>
          <w:sz w:val="24"/>
          <w:szCs w:val="24"/>
          <w:lang w:val="uk-UA"/>
        </w:rPr>
        <w:t>погрібу</w:t>
      </w:r>
      <w:proofErr w:type="spellEnd"/>
      <w:r w:rsidR="001E7847" w:rsidRPr="001E7847">
        <w:rPr>
          <w:sz w:val="24"/>
          <w:szCs w:val="24"/>
          <w:lang w:val="uk-UA"/>
        </w:rPr>
        <w:t>, посічена цегла та дах, потріскані стіни, пошкоджена підшивка даху дошкільного закладу, в котельні вибито скло та утворились тріщини в стінах, пошкоджено цілісність віконної рами, порушені міжкімнатні двері, вирвано підвіконник, пошкоджено відкоси</w:t>
      </w:r>
      <w:r w:rsidR="001E7847">
        <w:rPr>
          <w:sz w:val="24"/>
          <w:szCs w:val="24"/>
          <w:lang w:val="uk-UA"/>
        </w:rPr>
        <w:t>.</w:t>
      </w:r>
      <w:r w:rsidR="00E941C5">
        <w:rPr>
          <w:sz w:val="24"/>
          <w:szCs w:val="24"/>
          <w:lang w:val="uk-UA"/>
        </w:rPr>
        <w:t xml:space="preserve"> Це </w:t>
      </w:r>
      <w:r w:rsidR="001E7847">
        <w:rPr>
          <w:sz w:val="24"/>
          <w:szCs w:val="24"/>
          <w:lang w:val="uk-UA"/>
        </w:rPr>
        <w:t>створює для громади виклик</w:t>
      </w:r>
      <w:r w:rsidR="00E941C5">
        <w:rPr>
          <w:sz w:val="24"/>
          <w:szCs w:val="24"/>
          <w:lang w:val="uk-UA"/>
        </w:rPr>
        <w:t xml:space="preserve"> </w:t>
      </w:r>
      <w:r w:rsidR="001E7847">
        <w:rPr>
          <w:sz w:val="24"/>
          <w:szCs w:val="24"/>
          <w:lang w:val="uk-UA"/>
        </w:rPr>
        <w:t xml:space="preserve">щодо </w:t>
      </w:r>
      <w:proofErr w:type="spellStart"/>
      <w:r w:rsidR="00E941C5">
        <w:rPr>
          <w:sz w:val="24"/>
          <w:szCs w:val="24"/>
          <w:lang w:val="uk-UA"/>
        </w:rPr>
        <w:t>нео</w:t>
      </w:r>
      <w:r w:rsidR="001E7847">
        <w:rPr>
          <w:sz w:val="24"/>
          <w:szCs w:val="24"/>
          <w:lang w:val="uk-UA"/>
        </w:rPr>
        <w:t>бхідністі</w:t>
      </w:r>
      <w:proofErr w:type="spellEnd"/>
      <w:r w:rsidR="00E941C5">
        <w:rPr>
          <w:sz w:val="24"/>
          <w:szCs w:val="24"/>
          <w:lang w:val="uk-UA"/>
        </w:rPr>
        <w:t xml:space="preserve"> у відновлені пошкоджених територій та будівель закладів дошкільної освіти.</w:t>
      </w:r>
    </w:p>
    <w:p w14:paraId="47B6CDDD" w14:textId="77777777" w:rsidR="00AF520A" w:rsidRDefault="00AF520A" w:rsidP="000C7E70">
      <w:pPr>
        <w:tabs>
          <w:tab w:val="left" w:pos="993"/>
        </w:tabs>
        <w:ind w:firstLine="566"/>
        <w:jc w:val="both"/>
        <w:rPr>
          <w:sz w:val="24"/>
          <w:szCs w:val="24"/>
          <w:lang w:val="uk-UA"/>
        </w:rPr>
      </w:pPr>
    </w:p>
    <w:p w14:paraId="2E1013FF" w14:textId="5D67D1E1" w:rsidR="00AF520A" w:rsidRPr="0007654C" w:rsidRDefault="00D43CA3" w:rsidP="00AF520A">
      <w:pPr>
        <w:tabs>
          <w:tab w:val="left" w:pos="993"/>
        </w:tabs>
        <w:spacing w:after="240"/>
        <w:ind w:firstLine="566"/>
        <w:jc w:val="both"/>
        <w:rPr>
          <w:b/>
          <w:sz w:val="24"/>
          <w:szCs w:val="24"/>
          <w:lang w:val="uk-UA"/>
        </w:rPr>
      </w:pPr>
      <w:r>
        <w:rPr>
          <w:b/>
          <w:sz w:val="24"/>
          <w:szCs w:val="24"/>
          <w:lang w:val="uk-UA"/>
        </w:rPr>
        <w:t>Таблиця 2.20</w:t>
      </w:r>
      <w:r w:rsidR="00AF520A" w:rsidRPr="0007654C">
        <w:rPr>
          <w:b/>
          <w:sz w:val="24"/>
          <w:szCs w:val="24"/>
          <w:lang w:val="uk-UA"/>
        </w:rPr>
        <w:t xml:space="preserve"> – Позашкільні заклади освіти</w:t>
      </w:r>
    </w:p>
    <w:tbl>
      <w:tblPr>
        <w:tblStyle w:val="1c"/>
        <w:tblW w:w="10122" w:type="dxa"/>
        <w:tblLayout w:type="fixed"/>
        <w:tblLook w:val="04A0" w:firstRow="1" w:lastRow="0" w:firstColumn="1" w:lastColumn="0" w:noHBand="0" w:noVBand="1"/>
      </w:tblPr>
      <w:tblGrid>
        <w:gridCol w:w="1952"/>
        <w:gridCol w:w="1664"/>
        <w:gridCol w:w="690"/>
        <w:gridCol w:w="826"/>
        <w:gridCol w:w="830"/>
        <w:gridCol w:w="830"/>
        <w:gridCol w:w="688"/>
        <w:gridCol w:w="1138"/>
        <w:gridCol w:w="1504"/>
      </w:tblGrid>
      <w:tr w:rsidR="00C739F6" w:rsidRPr="007C1775" w14:paraId="4B152429" w14:textId="77777777" w:rsidTr="007C1775">
        <w:trPr>
          <w:cnfStyle w:val="100000000000" w:firstRow="1" w:lastRow="0" w:firstColumn="0" w:lastColumn="0" w:oddVBand="0" w:evenVBand="0" w:oddHBand="0" w:evenHBand="0" w:firstRowFirstColumn="0" w:firstRowLastColumn="0" w:lastRowFirstColumn="0" w:lastRowLastColumn="0"/>
          <w:trHeight w:val="2702"/>
        </w:trPr>
        <w:tc>
          <w:tcPr>
            <w:cnfStyle w:val="001000000000" w:firstRow="0" w:lastRow="0" w:firstColumn="1" w:lastColumn="0" w:oddVBand="0" w:evenVBand="0" w:oddHBand="0" w:evenHBand="0" w:firstRowFirstColumn="0" w:firstRowLastColumn="0" w:lastRowFirstColumn="0" w:lastRowLastColumn="0"/>
            <w:tcW w:w="964" w:type="pct"/>
            <w:shd w:val="clear" w:color="auto" w:fill="8DB3E2" w:themeFill="text2" w:themeFillTint="66"/>
            <w:textDirection w:val="btLr"/>
            <w:vAlign w:val="center"/>
            <w:hideMark/>
          </w:tcPr>
          <w:p w14:paraId="035EDE11" w14:textId="77777777" w:rsidR="00AF520A" w:rsidRPr="007C1775" w:rsidRDefault="00AF520A" w:rsidP="007C1775">
            <w:pPr>
              <w:ind w:left="113" w:right="113"/>
              <w:jc w:val="center"/>
              <w:rPr>
                <w:rFonts w:ascii="Arial" w:hAnsi="Arial" w:cs="Arial"/>
                <w14:ligatures w14:val="standardContextual"/>
              </w:rPr>
            </w:pPr>
            <w:proofErr w:type="spellStart"/>
            <w:r w:rsidRPr="007C1775">
              <w:rPr>
                <w:rFonts w:ascii="Arial" w:hAnsi="Arial" w:cs="Arial"/>
                <w14:ligatures w14:val="standardContextual"/>
              </w:rPr>
              <w:t>Назва</w:t>
            </w:r>
            <w:proofErr w:type="spellEnd"/>
            <w:r w:rsidRPr="007C1775">
              <w:rPr>
                <w:rFonts w:ascii="Arial" w:hAnsi="Arial" w:cs="Arial"/>
                <w14:ligatures w14:val="standardContextual"/>
              </w:rPr>
              <w:t xml:space="preserve"> закладу</w:t>
            </w:r>
          </w:p>
        </w:tc>
        <w:tc>
          <w:tcPr>
            <w:tcW w:w="822" w:type="pct"/>
            <w:shd w:val="clear" w:color="auto" w:fill="8DB3E2" w:themeFill="text2" w:themeFillTint="66"/>
            <w:textDirection w:val="btLr"/>
            <w:vAlign w:val="center"/>
            <w:hideMark/>
          </w:tcPr>
          <w:p w14:paraId="6979F11D" w14:textId="77777777"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r w:rsidRPr="007C1775">
              <w:rPr>
                <w:rFonts w:ascii="Arial" w:hAnsi="Arial" w:cs="Arial"/>
                <w14:ligatures w14:val="standardContextual"/>
              </w:rPr>
              <w:t>Населений пункт, адреса</w:t>
            </w:r>
          </w:p>
        </w:tc>
        <w:tc>
          <w:tcPr>
            <w:tcW w:w="341" w:type="pct"/>
            <w:shd w:val="clear" w:color="auto" w:fill="8DB3E2" w:themeFill="text2" w:themeFillTint="66"/>
            <w:textDirection w:val="btLr"/>
            <w:vAlign w:val="center"/>
            <w:hideMark/>
          </w:tcPr>
          <w:p w14:paraId="0623D58F" w14:textId="77777777"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proofErr w:type="spellStart"/>
            <w:r w:rsidRPr="007C1775">
              <w:rPr>
                <w:rFonts w:ascii="Arial" w:hAnsi="Arial" w:cs="Arial"/>
                <w14:ligatures w14:val="standardContextual"/>
              </w:rPr>
              <w:t>Запланована</w:t>
            </w:r>
            <w:proofErr w:type="spellEnd"/>
            <w:r w:rsidRPr="007C1775">
              <w:rPr>
                <w:rFonts w:ascii="Arial" w:hAnsi="Arial" w:cs="Arial"/>
                <w14:ligatures w14:val="standardContextual"/>
              </w:rPr>
              <w:t xml:space="preserve"> </w:t>
            </w:r>
            <w:proofErr w:type="spellStart"/>
            <w:r w:rsidRPr="007C1775">
              <w:rPr>
                <w:rFonts w:ascii="Arial" w:hAnsi="Arial" w:cs="Arial"/>
                <w14:ligatures w14:val="standardContextual"/>
              </w:rPr>
              <w:t>наповнюваність</w:t>
            </w:r>
            <w:proofErr w:type="spellEnd"/>
          </w:p>
        </w:tc>
        <w:tc>
          <w:tcPr>
            <w:tcW w:w="408" w:type="pct"/>
            <w:shd w:val="clear" w:color="auto" w:fill="8DB3E2" w:themeFill="text2" w:themeFillTint="66"/>
            <w:textDirection w:val="btLr"/>
            <w:vAlign w:val="center"/>
            <w:hideMark/>
          </w:tcPr>
          <w:p w14:paraId="27C47145" w14:textId="77777777"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proofErr w:type="spellStart"/>
            <w:r w:rsidRPr="007C1775">
              <w:rPr>
                <w:rFonts w:ascii="Arial" w:hAnsi="Arial" w:cs="Arial"/>
                <w14:ligatures w14:val="standardContextual"/>
              </w:rPr>
              <w:t>Фактична</w:t>
            </w:r>
            <w:proofErr w:type="spellEnd"/>
            <w:r w:rsidRPr="007C1775">
              <w:rPr>
                <w:rFonts w:ascii="Arial" w:hAnsi="Arial" w:cs="Arial"/>
                <w14:ligatures w14:val="standardContextual"/>
              </w:rPr>
              <w:t xml:space="preserve"> </w:t>
            </w:r>
            <w:proofErr w:type="spellStart"/>
            <w:r w:rsidRPr="007C1775">
              <w:rPr>
                <w:rFonts w:ascii="Arial" w:hAnsi="Arial" w:cs="Arial"/>
                <w14:ligatures w14:val="standardContextual"/>
              </w:rPr>
              <w:t>наповнюваність</w:t>
            </w:r>
            <w:proofErr w:type="spellEnd"/>
            <w:r w:rsidRPr="007C1775">
              <w:rPr>
                <w:rFonts w:ascii="Arial" w:hAnsi="Arial" w:cs="Arial"/>
                <w14:ligatures w14:val="standardContextual"/>
              </w:rPr>
              <w:t xml:space="preserve">, 2021/2022 </w:t>
            </w:r>
            <w:proofErr w:type="spellStart"/>
            <w:r w:rsidRPr="007C1775">
              <w:rPr>
                <w:rFonts w:ascii="Arial" w:hAnsi="Arial" w:cs="Arial"/>
                <w14:ligatures w14:val="standardContextual"/>
              </w:rPr>
              <w:t>н.р</w:t>
            </w:r>
            <w:proofErr w:type="spellEnd"/>
            <w:r w:rsidRPr="007C1775">
              <w:rPr>
                <w:rFonts w:ascii="Arial" w:hAnsi="Arial" w:cs="Arial"/>
                <w14:ligatures w14:val="standardContextual"/>
              </w:rPr>
              <w:t>.</w:t>
            </w:r>
          </w:p>
        </w:tc>
        <w:tc>
          <w:tcPr>
            <w:tcW w:w="410" w:type="pct"/>
            <w:shd w:val="clear" w:color="auto" w:fill="8DB3E2" w:themeFill="text2" w:themeFillTint="66"/>
            <w:textDirection w:val="btLr"/>
            <w:vAlign w:val="center"/>
            <w:hideMark/>
          </w:tcPr>
          <w:p w14:paraId="363A1EE3" w14:textId="77777777"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proofErr w:type="spellStart"/>
            <w:r w:rsidRPr="007C1775">
              <w:rPr>
                <w:rFonts w:ascii="Arial" w:hAnsi="Arial" w:cs="Arial"/>
                <w14:ligatures w14:val="standardContextual"/>
              </w:rPr>
              <w:t>Фактична</w:t>
            </w:r>
            <w:proofErr w:type="spellEnd"/>
            <w:r w:rsidRPr="007C1775">
              <w:rPr>
                <w:rFonts w:ascii="Arial" w:hAnsi="Arial" w:cs="Arial"/>
                <w14:ligatures w14:val="standardContextual"/>
              </w:rPr>
              <w:t xml:space="preserve"> </w:t>
            </w:r>
            <w:proofErr w:type="spellStart"/>
            <w:r w:rsidRPr="007C1775">
              <w:rPr>
                <w:rFonts w:ascii="Arial" w:hAnsi="Arial" w:cs="Arial"/>
                <w14:ligatures w14:val="standardContextual"/>
              </w:rPr>
              <w:t>наповнюваність</w:t>
            </w:r>
            <w:proofErr w:type="spellEnd"/>
            <w:r w:rsidRPr="007C1775">
              <w:rPr>
                <w:rFonts w:ascii="Arial" w:hAnsi="Arial" w:cs="Arial"/>
                <w14:ligatures w14:val="standardContextual"/>
              </w:rPr>
              <w:t xml:space="preserve">, 2022/2023 </w:t>
            </w:r>
            <w:proofErr w:type="spellStart"/>
            <w:r w:rsidRPr="007C1775">
              <w:rPr>
                <w:rFonts w:ascii="Arial" w:hAnsi="Arial" w:cs="Arial"/>
                <w14:ligatures w14:val="standardContextual"/>
              </w:rPr>
              <w:t>н.р</w:t>
            </w:r>
            <w:proofErr w:type="spellEnd"/>
            <w:r w:rsidRPr="007C1775">
              <w:rPr>
                <w:rFonts w:ascii="Arial" w:hAnsi="Arial" w:cs="Arial"/>
                <w14:ligatures w14:val="standardContextual"/>
              </w:rPr>
              <w:t>.</w:t>
            </w:r>
          </w:p>
        </w:tc>
        <w:tc>
          <w:tcPr>
            <w:tcW w:w="410" w:type="pct"/>
            <w:shd w:val="clear" w:color="auto" w:fill="8DB3E2" w:themeFill="text2" w:themeFillTint="66"/>
            <w:textDirection w:val="btLr"/>
            <w:vAlign w:val="center"/>
            <w:hideMark/>
          </w:tcPr>
          <w:p w14:paraId="6EBFB47E" w14:textId="77777777"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proofErr w:type="spellStart"/>
            <w:r w:rsidRPr="007C1775">
              <w:rPr>
                <w:rFonts w:ascii="Arial" w:hAnsi="Arial" w:cs="Arial"/>
                <w14:ligatures w14:val="standardContextual"/>
              </w:rPr>
              <w:t>Фактична</w:t>
            </w:r>
            <w:proofErr w:type="spellEnd"/>
            <w:r w:rsidRPr="007C1775">
              <w:rPr>
                <w:rFonts w:ascii="Arial" w:hAnsi="Arial" w:cs="Arial"/>
                <w14:ligatures w14:val="standardContextual"/>
              </w:rPr>
              <w:t xml:space="preserve"> </w:t>
            </w:r>
            <w:proofErr w:type="spellStart"/>
            <w:r w:rsidRPr="007C1775">
              <w:rPr>
                <w:rFonts w:ascii="Arial" w:hAnsi="Arial" w:cs="Arial"/>
                <w14:ligatures w14:val="standardContextual"/>
              </w:rPr>
              <w:t>наповнюваність</w:t>
            </w:r>
            <w:proofErr w:type="spellEnd"/>
            <w:r w:rsidRPr="007C1775">
              <w:rPr>
                <w:rFonts w:ascii="Arial" w:hAnsi="Arial" w:cs="Arial"/>
                <w14:ligatures w14:val="standardContextual"/>
              </w:rPr>
              <w:t xml:space="preserve">, 2023/2024 </w:t>
            </w:r>
            <w:proofErr w:type="spellStart"/>
            <w:r w:rsidRPr="007C1775">
              <w:rPr>
                <w:rFonts w:ascii="Arial" w:hAnsi="Arial" w:cs="Arial"/>
                <w14:ligatures w14:val="standardContextual"/>
              </w:rPr>
              <w:t>н.р</w:t>
            </w:r>
            <w:proofErr w:type="spellEnd"/>
            <w:r w:rsidRPr="007C1775">
              <w:rPr>
                <w:rFonts w:ascii="Arial" w:hAnsi="Arial" w:cs="Arial"/>
                <w14:ligatures w14:val="standardContextual"/>
              </w:rPr>
              <w:t>.</w:t>
            </w:r>
          </w:p>
        </w:tc>
        <w:tc>
          <w:tcPr>
            <w:tcW w:w="340" w:type="pct"/>
            <w:shd w:val="clear" w:color="auto" w:fill="8DB3E2" w:themeFill="text2" w:themeFillTint="66"/>
            <w:textDirection w:val="btLr"/>
            <w:vAlign w:val="center"/>
            <w:hideMark/>
          </w:tcPr>
          <w:p w14:paraId="4B7C314C" w14:textId="77777777"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proofErr w:type="spellStart"/>
            <w:r w:rsidRPr="007C1775">
              <w:rPr>
                <w:rFonts w:ascii="Arial" w:hAnsi="Arial" w:cs="Arial"/>
                <w14:ligatures w14:val="standardContextual"/>
              </w:rPr>
              <w:t>Кількість</w:t>
            </w:r>
            <w:proofErr w:type="spellEnd"/>
            <w:r w:rsidRPr="007C1775">
              <w:rPr>
                <w:rFonts w:ascii="Arial" w:hAnsi="Arial" w:cs="Arial"/>
                <w14:ligatures w14:val="standardContextual"/>
              </w:rPr>
              <w:t xml:space="preserve"> </w:t>
            </w:r>
            <w:proofErr w:type="spellStart"/>
            <w:r w:rsidRPr="007C1775">
              <w:rPr>
                <w:rFonts w:ascii="Arial" w:hAnsi="Arial" w:cs="Arial"/>
                <w14:ligatures w14:val="standardContextual"/>
              </w:rPr>
              <w:t>штатних</w:t>
            </w:r>
            <w:proofErr w:type="spellEnd"/>
            <w:r w:rsidRPr="007C1775">
              <w:rPr>
                <w:rFonts w:ascii="Arial" w:hAnsi="Arial" w:cs="Arial"/>
                <w14:ligatures w14:val="standardContextual"/>
              </w:rPr>
              <w:t xml:space="preserve"> </w:t>
            </w:r>
            <w:proofErr w:type="spellStart"/>
            <w:r w:rsidRPr="007C1775">
              <w:rPr>
                <w:rFonts w:ascii="Arial" w:hAnsi="Arial" w:cs="Arial"/>
                <w14:ligatures w14:val="standardContextual"/>
              </w:rPr>
              <w:t>одиниць</w:t>
            </w:r>
            <w:proofErr w:type="spellEnd"/>
            <w:r w:rsidRPr="007C1775">
              <w:rPr>
                <w:rFonts w:ascii="Arial" w:hAnsi="Arial" w:cs="Arial"/>
                <w14:ligatures w14:val="standardContextual"/>
              </w:rPr>
              <w:t xml:space="preserve">, 2023/2024 </w:t>
            </w:r>
            <w:proofErr w:type="spellStart"/>
            <w:r w:rsidRPr="007C1775">
              <w:rPr>
                <w:rFonts w:ascii="Arial" w:hAnsi="Arial" w:cs="Arial"/>
                <w14:ligatures w14:val="standardContextual"/>
              </w:rPr>
              <w:t>н.р</w:t>
            </w:r>
            <w:proofErr w:type="spellEnd"/>
            <w:r w:rsidRPr="007C1775">
              <w:rPr>
                <w:rFonts w:ascii="Arial" w:hAnsi="Arial" w:cs="Arial"/>
                <w14:ligatures w14:val="standardContextual"/>
              </w:rPr>
              <w:t>.</w:t>
            </w:r>
          </w:p>
        </w:tc>
        <w:tc>
          <w:tcPr>
            <w:tcW w:w="562" w:type="pct"/>
            <w:shd w:val="clear" w:color="auto" w:fill="8DB3E2" w:themeFill="text2" w:themeFillTint="66"/>
            <w:textDirection w:val="btLr"/>
            <w:vAlign w:val="center"/>
            <w:hideMark/>
          </w:tcPr>
          <w:p w14:paraId="767BFD42" w14:textId="77777777"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proofErr w:type="spellStart"/>
            <w:r w:rsidRPr="007C1775">
              <w:rPr>
                <w:rFonts w:ascii="Arial" w:hAnsi="Arial" w:cs="Arial"/>
                <w14:ligatures w14:val="standardContextual"/>
              </w:rPr>
              <w:t>Наявність</w:t>
            </w:r>
            <w:proofErr w:type="spellEnd"/>
            <w:r w:rsidRPr="007C1775">
              <w:rPr>
                <w:rFonts w:ascii="Arial" w:hAnsi="Arial" w:cs="Arial"/>
                <w14:ligatures w14:val="standardContextual"/>
              </w:rPr>
              <w:t xml:space="preserve"> </w:t>
            </w:r>
            <w:proofErr w:type="spellStart"/>
            <w:r w:rsidRPr="007C1775">
              <w:rPr>
                <w:rFonts w:ascii="Arial" w:hAnsi="Arial" w:cs="Arial"/>
                <w14:ligatures w14:val="standardContextual"/>
              </w:rPr>
              <w:t>сховища</w:t>
            </w:r>
            <w:proofErr w:type="spellEnd"/>
          </w:p>
        </w:tc>
        <w:tc>
          <w:tcPr>
            <w:tcW w:w="743" w:type="pct"/>
            <w:shd w:val="clear" w:color="auto" w:fill="8DB3E2" w:themeFill="text2" w:themeFillTint="66"/>
            <w:textDirection w:val="btLr"/>
            <w:vAlign w:val="center"/>
            <w:hideMark/>
          </w:tcPr>
          <w:p w14:paraId="0DAFC637" w14:textId="561A153A"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r w:rsidRPr="007C1775">
              <w:rPr>
                <w:rFonts w:ascii="Arial" w:hAnsi="Arial" w:cs="Arial"/>
                <w14:ligatures w14:val="standardContextual"/>
              </w:rPr>
              <w:t xml:space="preserve">Стан </w:t>
            </w:r>
            <w:proofErr w:type="spellStart"/>
            <w:r w:rsidRPr="007C1775">
              <w:rPr>
                <w:rFonts w:ascii="Arial" w:hAnsi="Arial" w:cs="Arial"/>
                <w14:ligatures w14:val="standardContextual"/>
              </w:rPr>
              <w:t>приміщення</w:t>
            </w:r>
            <w:proofErr w:type="spellEnd"/>
            <w:r w:rsidRPr="007C1775">
              <w:rPr>
                <w:rFonts w:ascii="Arial" w:hAnsi="Arial" w:cs="Arial"/>
                <w14:ligatures w14:val="standardContextual"/>
              </w:rPr>
              <w:t>, у т.ч.</w:t>
            </w:r>
          </w:p>
          <w:p w14:paraId="2B53DB69" w14:textId="41AD2803" w:rsidR="00AF520A" w:rsidRPr="007C1775" w:rsidRDefault="00AF520A" w:rsidP="007C1775">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14:ligatures w14:val="standardContextual"/>
              </w:rPr>
            </w:pPr>
            <w:proofErr w:type="spellStart"/>
            <w:r w:rsidRPr="007C1775">
              <w:rPr>
                <w:rFonts w:ascii="Arial" w:hAnsi="Arial" w:cs="Arial"/>
                <w14:ligatures w14:val="standardContextual"/>
              </w:rPr>
              <w:t>Зруйновано</w:t>
            </w:r>
            <w:proofErr w:type="spellEnd"/>
            <w:r w:rsidRPr="007C1775">
              <w:rPr>
                <w:rFonts w:ascii="Arial" w:hAnsi="Arial" w:cs="Arial"/>
                <w14:ligatures w14:val="standardContextual"/>
              </w:rPr>
              <w:t xml:space="preserve"> / % </w:t>
            </w:r>
            <w:proofErr w:type="spellStart"/>
            <w:r w:rsidRPr="007C1775">
              <w:rPr>
                <w:rFonts w:ascii="Arial" w:hAnsi="Arial" w:cs="Arial"/>
                <w14:ligatures w14:val="standardContextual"/>
              </w:rPr>
              <w:t>пошкодження</w:t>
            </w:r>
            <w:proofErr w:type="spellEnd"/>
          </w:p>
        </w:tc>
      </w:tr>
      <w:tr w:rsidR="00C739F6" w:rsidRPr="007C1775" w14:paraId="11FCE5FF" w14:textId="77777777" w:rsidTr="007C1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4" w:type="pct"/>
          </w:tcPr>
          <w:p w14:paraId="79E8624A" w14:textId="4F19BAB4" w:rsidR="00AF520A" w:rsidRPr="007C1775" w:rsidRDefault="00AF520A" w:rsidP="00227F16">
            <w:pPr>
              <w:spacing w:after="200"/>
              <w:rPr>
                <w:rFonts w:ascii="Arial" w:hAnsi="Arial" w:cs="Arial"/>
                <w:lang w:eastAsia="ru-RU"/>
              </w:rPr>
            </w:pPr>
            <w:proofErr w:type="spellStart"/>
            <w:r w:rsidRPr="007C1775">
              <w:rPr>
                <w:rFonts w:ascii="Arial" w:hAnsi="Arial" w:cs="Arial"/>
                <w:lang w:eastAsia="ru-RU"/>
              </w:rPr>
              <w:t>Комишуваський</w:t>
            </w:r>
            <w:proofErr w:type="spellEnd"/>
            <w:r w:rsidRPr="007C1775">
              <w:rPr>
                <w:rFonts w:ascii="Arial" w:hAnsi="Arial" w:cs="Arial"/>
                <w:lang w:eastAsia="ru-RU"/>
              </w:rPr>
              <w:t xml:space="preserve"> </w:t>
            </w:r>
            <w:proofErr w:type="spellStart"/>
            <w:r w:rsidRPr="007C1775">
              <w:rPr>
                <w:rFonts w:ascii="Arial" w:hAnsi="Arial" w:cs="Arial"/>
                <w:lang w:eastAsia="ru-RU"/>
              </w:rPr>
              <w:t>будинок</w:t>
            </w:r>
            <w:proofErr w:type="spellEnd"/>
            <w:r w:rsidRPr="007C1775">
              <w:rPr>
                <w:rFonts w:ascii="Arial" w:hAnsi="Arial" w:cs="Arial"/>
                <w:lang w:eastAsia="ru-RU"/>
              </w:rPr>
              <w:t xml:space="preserve"> </w:t>
            </w:r>
            <w:proofErr w:type="spellStart"/>
            <w:r w:rsidRPr="007C1775">
              <w:rPr>
                <w:rFonts w:ascii="Arial" w:hAnsi="Arial" w:cs="Arial"/>
                <w:lang w:eastAsia="ru-RU"/>
              </w:rPr>
              <w:t>дитячої</w:t>
            </w:r>
            <w:proofErr w:type="spellEnd"/>
            <w:r w:rsidRPr="007C1775">
              <w:rPr>
                <w:rFonts w:ascii="Arial" w:hAnsi="Arial" w:cs="Arial"/>
                <w:lang w:eastAsia="ru-RU"/>
              </w:rPr>
              <w:t xml:space="preserve"> та </w:t>
            </w:r>
            <w:proofErr w:type="spellStart"/>
            <w:r w:rsidRPr="007C1775">
              <w:rPr>
                <w:rFonts w:ascii="Arial" w:hAnsi="Arial" w:cs="Arial"/>
                <w:lang w:eastAsia="ru-RU"/>
              </w:rPr>
              <w:t>юнацької</w:t>
            </w:r>
            <w:proofErr w:type="spellEnd"/>
            <w:r w:rsidRPr="007C1775">
              <w:rPr>
                <w:rFonts w:ascii="Arial" w:hAnsi="Arial" w:cs="Arial"/>
                <w:lang w:eastAsia="ru-RU"/>
              </w:rPr>
              <w:t xml:space="preserve"> </w:t>
            </w:r>
            <w:proofErr w:type="spellStart"/>
            <w:r w:rsidRPr="007C1775">
              <w:rPr>
                <w:rFonts w:ascii="Arial" w:hAnsi="Arial" w:cs="Arial"/>
                <w:lang w:eastAsia="ru-RU"/>
              </w:rPr>
              <w:t>творчості</w:t>
            </w:r>
            <w:proofErr w:type="spellEnd"/>
            <w:r w:rsidR="00FD68DB" w:rsidRPr="007C1775">
              <w:rPr>
                <w:rFonts w:ascii="Arial" w:hAnsi="Arial" w:cs="Arial"/>
                <w:lang w:val="uk-UA" w:eastAsia="ru-RU"/>
              </w:rPr>
              <w:t xml:space="preserve"> </w:t>
            </w:r>
            <w:proofErr w:type="spellStart"/>
            <w:r w:rsidRPr="007C1775">
              <w:rPr>
                <w:rFonts w:ascii="Arial" w:hAnsi="Arial" w:cs="Arial"/>
                <w:lang w:eastAsia="ru-RU"/>
              </w:rPr>
              <w:t>Комишуваської</w:t>
            </w:r>
            <w:proofErr w:type="spellEnd"/>
            <w:r w:rsidRPr="007C1775">
              <w:rPr>
                <w:rFonts w:ascii="Arial" w:hAnsi="Arial" w:cs="Arial"/>
                <w:lang w:eastAsia="ru-RU"/>
              </w:rPr>
              <w:t xml:space="preserve"> </w:t>
            </w:r>
            <w:proofErr w:type="spellStart"/>
            <w:r w:rsidRPr="007C1775">
              <w:rPr>
                <w:rFonts w:ascii="Arial" w:hAnsi="Arial" w:cs="Arial"/>
                <w:lang w:eastAsia="ru-RU"/>
              </w:rPr>
              <w:t>селищної</w:t>
            </w:r>
            <w:proofErr w:type="spellEnd"/>
            <w:r w:rsidRPr="007C1775">
              <w:rPr>
                <w:rFonts w:ascii="Arial" w:hAnsi="Arial" w:cs="Arial"/>
                <w:lang w:eastAsia="ru-RU"/>
              </w:rPr>
              <w:t xml:space="preserve"> ради </w:t>
            </w:r>
          </w:p>
        </w:tc>
        <w:tc>
          <w:tcPr>
            <w:tcW w:w="822" w:type="pct"/>
            <w:hideMark/>
          </w:tcPr>
          <w:p w14:paraId="29698BED" w14:textId="2AA1AA00" w:rsidR="00AF520A" w:rsidRPr="007C1775" w:rsidRDefault="00AF520A" w:rsidP="00FD68DB">
            <w:pPr>
              <w:spacing w:after="200"/>
              <w:cnfStyle w:val="000000100000" w:firstRow="0" w:lastRow="0" w:firstColumn="0" w:lastColumn="0" w:oddVBand="0" w:evenVBand="0" w:oddHBand="1" w:evenHBand="0" w:firstRowFirstColumn="0" w:firstRowLastColumn="0" w:lastRowFirstColumn="0" w:lastRowLastColumn="0"/>
              <w:rPr>
                <w:lang w:val="uk-UA" w:eastAsia="ru-RU"/>
              </w:rPr>
            </w:pPr>
            <w:r w:rsidRPr="007C1775">
              <w:rPr>
                <w:lang w:val="uk-UA" w:eastAsia="ru-RU"/>
              </w:rPr>
              <w:t>70530 Запорізька обл.</w:t>
            </w:r>
            <w:r w:rsidR="00FD68DB" w:rsidRPr="007C1775">
              <w:rPr>
                <w:lang w:val="uk-UA" w:eastAsia="ru-RU"/>
              </w:rPr>
              <w:t xml:space="preserve">, </w:t>
            </w:r>
            <w:r w:rsidRPr="007C1775">
              <w:rPr>
                <w:lang w:val="uk-UA" w:eastAsia="ru-RU"/>
              </w:rPr>
              <w:t>Запорізький р-н</w:t>
            </w:r>
            <w:r w:rsidR="00FD68DB" w:rsidRPr="007C1775">
              <w:rPr>
                <w:lang w:val="uk-UA" w:eastAsia="ru-RU"/>
              </w:rPr>
              <w:t xml:space="preserve">, смт </w:t>
            </w:r>
            <w:r w:rsidRPr="007C1775">
              <w:rPr>
                <w:lang w:val="uk-UA" w:eastAsia="ru-RU"/>
              </w:rPr>
              <w:t>Комишуваха</w:t>
            </w:r>
            <w:r w:rsidR="00FD68DB" w:rsidRPr="007C1775">
              <w:rPr>
                <w:lang w:val="uk-UA" w:eastAsia="ru-RU"/>
              </w:rPr>
              <w:t xml:space="preserve">, </w:t>
            </w:r>
            <w:proofErr w:type="spellStart"/>
            <w:r w:rsidR="00F229DB" w:rsidRPr="007C1775">
              <w:rPr>
                <w:lang w:eastAsia="ru-RU"/>
                <w14:ligatures w14:val="standardContextual"/>
              </w:rPr>
              <w:t>вул</w:t>
            </w:r>
            <w:proofErr w:type="spellEnd"/>
            <w:r w:rsidR="00F229DB" w:rsidRPr="007C1775">
              <w:rPr>
                <w:lang w:eastAsia="ru-RU"/>
                <w14:ligatures w14:val="standardContextual"/>
              </w:rPr>
              <w:t>. Б</w:t>
            </w:r>
            <w:r w:rsidR="00F229DB" w:rsidRPr="007C1775">
              <w:rPr>
                <w:lang w:val="uk-UA" w:eastAsia="ru-RU"/>
                <w14:ligatures w14:val="standardContextual"/>
              </w:rPr>
              <w:t>.</w:t>
            </w:r>
            <w:proofErr w:type="spellStart"/>
            <w:r w:rsidRPr="007C1775">
              <w:rPr>
                <w:lang w:eastAsia="ru-RU"/>
                <w14:ligatures w14:val="standardContextual"/>
              </w:rPr>
              <w:t>Хмельницького</w:t>
            </w:r>
            <w:proofErr w:type="spellEnd"/>
            <w:r w:rsidRPr="007C1775">
              <w:rPr>
                <w:lang w:eastAsia="ru-RU"/>
                <w14:ligatures w14:val="standardContextual"/>
              </w:rPr>
              <w:t>, 35</w:t>
            </w:r>
          </w:p>
        </w:tc>
        <w:tc>
          <w:tcPr>
            <w:tcW w:w="341" w:type="pct"/>
            <w:hideMark/>
          </w:tcPr>
          <w:p w14:paraId="5129C735" w14:textId="77777777" w:rsidR="00AF520A" w:rsidRPr="007C1775" w:rsidRDefault="00AF520A" w:rsidP="00FD68DB">
            <w:pPr>
              <w:jc w:val="center"/>
              <w:cnfStyle w:val="000000100000" w:firstRow="0" w:lastRow="0" w:firstColumn="0" w:lastColumn="0" w:oddVBand="0" w:evenVBand="0" w:oddHBand="1" w:evenHBand="0" w:firstRowFirstColumn="0" w:firstRowLastColumn="0" w:lastRowFirstColumn="0" w:lastRowLastColumn="0"/>
              <w:rPr>
                <w14:ligatures w14:val="standardContextual"/>
              </w:rPr>
            </w:pPr>
            <w:r w:rsidRPr="007C1775">
              <w:rPr>
                <w14:ligatures w14:val="standardContextual"/>
              </w:rPr>
              <w:t>900</w:t>
            </w:r>
          </w:p>
        </w:tc>
        <w:tc>
          <w:tcPr>
            <w:tcW w:w="408" w:type="pct"/>
            <w:hideMark/>
          </w:tcPr>
          <w:p w14:paraId="4ACC1A5D" w14:textId="77777777" w:rsidR="00AF520A" w:rsidRPr="007C1775" w:rsidRDefault="00AF520A" w:rsidP="00FD68DB">
            <w:pPr>
              <w:jc w:val="center"/>
              <w:cnfStyle w:val="000000100000" w:firstRow="0" w:lastRow="0" w:firstColumn="0" w:lastColumn="0" w:oddVBand="0" w:evenVBand="0" w:oddHBand="1" w:evenHBand="0" w:firstRowFirstColumn="0" w:firstRowLastColumn="0" w:lastRowFirstColumn="0" w:lastRowLastColumn="0"/>
              <w:rPr>
                <w14:ligatures w14:val="standardContextual"/>
              </w:rPr>
            </w:pPr>
            <w:r w:rsidRPr="007C1775">
              <w:rPr>
                <w14:ligatures w14:val="standardContextual"/>
              </w:rPr>
              <w:t>691</w:t>
            </w:r>
          </w:p>
        </w:tc>
        <w:tc>
          <w:tcPr>
            <w:tcW w:w="410" w:type="pct"/>
            <w:hideMark/>
          </w:tcPr>
          <w:p w14:paraId="131C4106" w14:textId="77777777" w:rsidR="00AF520A" w:rsidRPr="007C1775" w:rsidRDefault="00AF520A" w:rsidP="00FD68DB">
            <w:pPr>
              <w:jc w:val="center"/>
              <w:cnfStyle w:val="000000100000" w:firstRow="0" w:lastRow="0" w:firstColumn="0" w:lastColumn="0" w:oddVBand="0" w:evenVBand="0" w:oddHBand="1" w:evenHBand="0" w:firstRowFirstColumn="0" w:firstRowLastColumn="0" w:lastRowFirstColumn="0" w:lastRowLastColumn="0"/>
              <w:rPr>
                <w14:ligatures w14:val="standardContextual"/>
              </w:rPr>
            </w:pPr>
            <w:r w:rsidRPr="007C1775">
              <w:rPr>
                <w14:ligatures w14:val="standardContextual"/>
              </w:rPr>
              <w:t>628</w:t>
            </w:r>
          </w:p>
        </w:tc>
        <w:tc>
          <w:tcPr>
            <w:tcW w:w="410" w:type="pct"/>
            <w:hideMark/>
          </w:tcPr>
          <w:p w14:paraId="3DF7317C" w14:textId="77777777" w:rsidR="00AF520A" w:rsidRPr="007C1775" w:rsidRDefault="00AF520A" w:rsidP="00FD68DB">
            <w:pPr>
              <w:jc w:val="center"/>
              <w:cnfStyle w:val="000000100000" w:firstRow="0" w:lastRow="0" w:firstColumn="0" w:lastColumn="0" w:oddVBand="0" w:evenVBand="0" w:oddHBand="1" w:evenHBand="0" w:firstRowFirstColumn="0" w:firstRowLastColumn="0" w:lastRowFirstColumn="0" w:lastRowLastColumn="0"/>
              <w:rPr>
                <w14:ligatures w14:val="standardContextual"/>
              </w:rPr>
            </w:pPr>
            <w:r w:rsidRPr="007C1775">
              <w:rPr>
                <w14:ligatures w14:val="standardContextual"/>
              </w:rPr>
              <w:t>411</w:t>
            </w:r>
          </w:p>
        </w:tc>
        <w:tc>
          <w:tcPr>
            <w:tcW w:w="340" w:type="pct"/>
            <w:hideMark/>
          </w:tcPr>
          <w:p w14:paraId="4F3245A0" w14:textId="77777777" w:rsidR="00AF520A" w:rsidRPr="007C1775" w:rsidRDefault="00AF520A" w:rsidP="00FD68DB">
            <w:pPr>
              <w:jc w:val="center"/>
              <w:cnfStyle w:val="000000100000" w:firstRow="0" w:lastRow="0" w:firstColumn="0" w:lastColumn="0" w:oddVBand="0" w:evenVBand="0" w:oddHBand="1" w:evenHBand="0" w:firstRowFirstColumn="0" w:firstRowLastColumn="0" w:lastRowFirstColumn="0" w:lastRowLastColumn="0"/>
              <w:rPr>
                <w14:ligatures w14:val="standardContextual"/>
              </w:rPr>
            </w:pPr>
            <w:r w:rsidRPr="007C1775">
              <w:rPr>
                <w14:ligatures w14:val="standardContextual"/>
              </w:rPr>
              <w:t>10</w:t>
            </w:r>
          </w:p>
        </w:tc>
        <w:tc>
          <w:tcPr>
            <w:tcW w:w="562" w:type="pct"/>
          </w:tcPr>
          <w:p w14:paraId="379AEEE4" w14:textId="559E05F7" w:rsidR="00AF520A" w:rsidRPr="007C1775" w:rsidRDefault="00C739F6">
            <w:pPr>
              <w:cnfStyle w:val="000000100000" w:firstRow="0" w:lastRow="0" w:firstColumn="0" w:lastColumn="0" w:oddVBand="0" w:evenVBand="0" w:oddHBand="1" w:evenHBand="0" w:firstRowFirstColumn="0" w:firstRowLastColumn="0" w:lastRowFirstColumn="0" w:lastRowLastColumn="0"/>
              <w:rPr>
                <w:kern w:val="2"/>
                <w:lang w:val="uk-UA" w:eastAsia="en-US"/>
                <w14:ligatures w14:val="standardContextual"/>
              </w:rPr>
            </w:pPr>
            <w:r w:rsidRPr="007C1775">
              <w:rPr>
                <w:lang w:val="uk-UA"/>
              </w:rPr>
              <w:t>Відсутнє</w:t>
            </w:r>
          </w:p>
        </w:tc>
        <w:tc>
          <w:tcPr>
            <w:tcW w:w="743" w:type="pct"/>
            <w:hideMark/>
          </w:tcPr>
          <w:p w14:paraId="4DCB7965" w14:textId="038B694A" w:rsidR="00AF520A" w:rsidRPr="007C1775" w:rsidRDefault="00C739F6">
            <w:pPr>
              <w:cnfStyle w:val="000000100000" w:firstRow="0" w:lastRow="0" w:firstColumn="0" w:lastColumn="0" w:oddVBand="0" w:evenVBand="0" w:oddHBand="1" w:evenHBand="0" w:firstRowFirstColumn="0" w:firstRowLastColumn="0" w:lastRowFirstColumn="0" w:lastRowLastColumn="0"/>
              <w:rPr>
                <w14:ligatures w14:val="standardContextual"/>
              </w:rPr>
            </w:pPr>
            <w:proofErr w:type="spellStart"/>
            <w:r w:rsidRPr="007C1775">
              <w:rPr>
                <w14:ligatures w14:val="standardContextual"/>
              </w:rPr>
              <w:t>Пошкоджено</w:t>
            </w:r>
            <w:proofErr w:type="spellEnd"/>
          </w:p>
        </w:tc>
      </w:tr>
    </w:tbl>
    <w:p w14:paraId="4B046E47" w14:textId="77777777" w:rsidR="00AF520A" w:rsidRDefault="00AF520A" w:rsidP="000C7E70">
      <w:pPr>
        <w:tabs>
          <w:tab w:val="left" w:pos="993"/>
        </w:tabs>
        <w:ind w:firstLine="566"/>
        <w:jc w:val="both"/>
        <w:rPr>
          <w:sz w:val="24"/>
          <w:szCs w:val="24"/>
          <w:lang w:val="uk-UA"/>
        </w:rPr>
      </w:pPr>
    </w:p>
    <w:p w14:paraId="60160CC4" w14:textId="45E72333" w:rsidR="001F3988" w:rsidRDefault="001F3988" w:rsidP="000C7E70">
      <w:pPr>
        <w:tabs>
          <w:tab w:val="left" w:pos="993"/>
        </w:tabs>
        <w:ind w:firstLine="566"/>
        <w:jc w:val="both"/>
        <w:rPr>
          <w:sz w:val="24"/>
          <w:szCs w:val="24"/>
          <w:lang w:val="uk-UA"/>
        </w:rPr>
      </w:pPr>
      <w:proofErr w:type="spellStart"/>
      <w:r w:rsidRPr="001F3988">
        <w:rPr>
          <w:sz w:val="24"/>
          <w:szCs w:val="24"/>
          <w:lang w:val="uk-UA"/>
        </w:rPr>
        <w:t>Комишуваський</w:t>
      </w:r>
      <w:proofErr w:type="spellEnd"/>
      <w:r w:rsidRPr="001F3988">
        <w:rPr>
          <w:sz w:val="24"/>
          <w:szCs w:val="24"/>
          <w:lang w:val="uk-UA"/>
        </w:rPr>
        <w:t xml:space="preserve"> будинок дитячої та юнацької творчості</w:t>
      </w:r>
      <w:r>
        <w:rPr>
          <w:sz w:val="24"/>
          <w:szCs w:val="24"/>
          <w:lang w:val="uk-UA"/>
        </w:rPr>
        <w:t xml:space="preserve"> за плановою наповнюваністю охоплює 900 осіб, однак у 2021/2022 та 2022/2023 </w:t>
      </w:r>
      <w:proofErr w:type="spellStart"/>
      <w:r>
        <w:rPr>
          <w:sz w:val="24"/>
          <w:szCs w:val="24"/>
          <w:lang w:val="uk-UA"/>
        </w:rPr>
        <w:t>н.р</w:t>
      </w:r>
      <w:proofErr w:type="spellEnd"/>
      <w:r>
        <w:rPr>
          <w:sz w:val="24"/>
          <w:szCs w:val="24"/>
          <w:lang w:val="uk-UA"/>
        </w:rPr>
        <w:t xml:space="preserve">. </w:t>
      </w:r>
      <w:r w:rsidR="009033A2">
        <w:rPr>
          <w:sz w:val="24"/>
          <w:szCs w:val="24"/>
          <w:lang w:val="uk-UA"/>
        </w:rPr>
        <w:t xml:space="preserve">фактична наповнюваність </w:t>
      </w:r>
      <w:r w:rsidR="009033A2">
        <w:rPr>
          <w:sz w:val="24"/>
          <w:szCs w:val="24"/>
          <w:lang w:val="uk-UA"/>
        </w:rPr>
        <w:lastRenderedPageBreak/>
        <w:t xml:space="preserve">становила близько 70-73% від плану, а вже у 2023/2024 </w:t>
      </w:r>
      <w:proofErr w:type="spellStart"/>
      <w:r w:rsidR="009033A2">
        <w:rPr>
          <w:sz w:val="24"/>
          <w:szCs w:val="24"/>
          <w:lang w:val="uk-UA"/>
        </w:rPr>
        <w:t>н.р</w:t>
      </w:r>
      <w:proofErr w:type="spellEnd"/>
      <w:r w:rsidR="009033A2">
        <w:rPr>
          <w:sz w:val="24"/>
          <w:szCs w:val="24"/>
          <w:lang w:val="uk-UA"/>
        </w:rPr>
        <w:t>. цей показник становив 45% від плану.</w:t>
      </w:r>
    </w:p>
    <w:p w14:paraId="65666F02" w14:textId="0AA7FD04" w:rsidR="00FC1002" w:rsidRDefault="009033A2" w:rsidP="000C7E70">
      <w:pPr>
        <w:tabs>
          <w:tab w:val="left" w:pos="993"/>
        </w:tabs>
        <w:ind w:firstLine="566"/>
        <w:jc w:val="both"/>
        <w:rPr>
          <w:sz w:val="24"/>
          <w:szCs w:val="24"/>
          <w:lang w:val="uk-UA"/>
        </w:rPr>
      </w:pPr>
      <w:r>
        <w:rPr>
          <w:sz w:val="24"/>
          <w:szCs w:val="24"/>
          <w:lang w:val="uk-UA"/>
        </w:rPr>
        <w:t xml:space="preserve">Кадровий склад позашкільного закладу освіти становить 10 осіб. Такі дані відповідно до запланованої та фактичної наповнюваності потребують перегляду </w:t>
      </w:r>
      <w:r w:rsidR="002A6EED">
        <w:rPr>
          <w:sz w:val="24"/>
          <w:szCs w:val="24"/>
          <w:lang w:val="uk-UA"/>
        </w:rPr>
        <w:t>чисельності штату та, при необхідності, його розширення з метою покращення якості надання освітніх послуг.</w:t>
      </w:r>
    </w:p>
    <w:p w14:paraId="7C1B6D4C" w14:textId="4FC39605" w:rsidR="00FC1002" w:rsidRDefault="00FC1002" w:rsidP="000C7E70">
      <w:pPr>
        <w:tabs>
          <w:tab w:val="left" w:pos="993"/>
        </w:tabs>
        <w:ind w:firstLine="566"/>
        <w:jc w:val="both"/>
        <w:rPr>
          <w:sz w:val="24"/>
          <w:szCs w:val="24"/>
          <w:lang w:val="uk-UA"/>
        </w:rPr>
      </w:pPr>
      <w:r>
        <w:rPr>
          <w:sz w:val="24"/>
          <w:szCs w:val="24"/>
          <w:lang w:val="uk-UA"/>
        </w:rPr>
        <w:t xml:space="preserve">На території закладу відсутнє укриття, що ставить унеможливлює </w:t>
      </w:r>
      <w:r w:rsidR="008D3F51">
        <w:rPr>
          <w:sz w:val="24"/>
          <w:szCs w:val="24"/>
          <w:lang w:val="uk-UA"/>
        </w:rPr>
        <w:t xml:space="preserve">факт </w:t>
      </w:r>
      <w:r>
        <w:rPr>
          <w:sz w:val="24"/>
          <w:szCs w:val="24"/>
          <w:lang w:val="uk-UA"/>
        </w:rPr>
        <w:t>забезпечення безпечних умов діяльності.</w:t>
      </w:r>
    </w:p>
    <w:p w14:paraId="3DD8EC1E" w14:textId="7F08493F" w:rsidR="009033A2" w:rsidRDefault="00FC1002" w:rsidP="000C7E70">
      <w:pPr>
        <w:tabs>
          <w:tab w:val="left" w:pos="993"/>
        </w:tabs>
        <w:ind w:firstLine="566"/>
        <w:jc w:val="both"/>
        <w:rPr>
          <w:sz w:val="24"/>
          <w:szCs w:val="24"/>
          <w:lang w:val="uk-UA"/>
        </w:rPr>
      </w:pPr>
      <w:r>
        <w:rPr>
          <w:sz w:val="24"/>
          <w:szCs w:val="24"/>
          <w:lang w:val="uk-UA"/>
        </w:rPr>
        <w:t xml:space="preserve">Також зазначено, що заклад пошкоджено унаслідок бойових дій та обстрілів. Існує необхідність уточнення рівня та переліку пошкоджень та їх усунення. </w:t>
      </w:r>
    </w:p>
    <w:p w14:paraId="6691CF1A" w14:textId="01CB5719" w:rsidR="00D508EF" w:rsidRDefault="00D508EF" w:rsidP="000C7E70">
      <w:pPr>
        <w:tabs>
          <w:tab w:val="left" w:pos="993"/>
        </w:tabs>
        <w:ind w:firstLine="566"/>
        <w:jc w:val="both"/>
        <w:rPr>
          <w:sz w:val="24"/>
          <w:szCs w:val="24"/>
          <w:lang w:val="uk-UA"/>
        </w:rPr>
      </w:pPr>
      <w:r>
        <w:rPr>
          <w:sz w:val="24"/>
          <w:szCs w:val="24"/>
          <w:lang w:val="uk-UA"/>
        </w:rPr>
        <w:t>З метою о</w:t>
      </w:r>
      <w:r w:rsidRPr="00D508EF">
        <w:rPr>
          <w:sz w:val="24"/>
          <w:szCs w:val="24"/>
          <w:lang w:val="uk-UA"/>
        </w:rPr>
        <w:t>рганізаці</w:t>
      </w:r>
      <w:r>
        <w:rPr>
          <w:sz w:val="24"/>
          <w:szCs w:val="24"/>
          <w:lang w:val="uk-UA"/>
        </w:rPr>
        <w:t>ї</w:t>
      </w:r>
      <w:r w:rsidRPr="00D508EF">
        <w:rPr>
          <w:sz w:val="24"/>
          <w:szCs w:val="24"/>
          <w:lang w:val="uk-UA"/>
        </w:rPr>
        <w:t xml:space="preserve"> належного патріотичного вихов</w:t>
      </w:r>
      <w:r>
        <w:rPr>
          <w:sz w:val="24"/>
          <w:szCs w:val="24"/>
          <w:lang w:val="uk-UA"/>
        </w:rPr>
        <w:t xml:space="preserve">ання та заходів </w:t>
      </w:r>
      <w:r w:rsidRPr="00D508EF">
        <w:rPr>
          <w:sz w:val="24"/>
          <w:szCs w:val="24"/>
          <w:lang w:val="uk-UA"/>
        </w:rPr>
        <w:t>раннього розвитку дітей</w:t>
      </w:r>
      <w:r>
        <w:rPr>
          <w:sz w:val="24"/>
          <w:szCs w:val="24"/>
          <w:lang w:val="uk-UA"/>
        </w:rPr>
        <w:t xml:space="preserve"> виділяється необхідність у </w:t>
      </w:r>
      <w:proofErr w:type="spellStart"/>
      <w:r>
        <w:rPr>
          <w:sz w:val="24"/>
          <w:szCs w:val="24"/>
          <w:lang w:val="uk-UA"/>
        </w:rPr>
        <w:t>реконстркції</w:t>
      </w:r>
      <w:proofErr w:type="spellEnd"/>
      <w:r w:rsidRPr="00D508EF">
        <w:rPr>
          <w:sz w:val="24"/>
          <w:szCs w:val="24"/>
          <w:lang w:val="uk-UA"/>
        </w:rPr>
        <w:t xml:space="preserve"> нерухомого майнового комплексу  під </w:t>
      </w:r>
      <w:proofErr w:type="spellStart"/>
      <w:r w:rsidRPr="00D508EF">
        <w:rPr>
          <w:sz w:val="24"/>
          <w:szCs w:val="24"/>
          <w:lang w:val="uk-UA"/>
        </w:rPr>
        <w:t>мультифункіональний</w:t>
      </w:r>
      <w:proofErr w:type="spellEnd"/>
      <w:r w:rsidRPr="00D508EF">
        <w:rPr>
          <w:sz w:val="24"/>
          <w:szCs w:val="24"/>
          <w:lang w:val="uk-UA"/>
        </w:rPr>
        <w:t xml:space="preserve"> центр</w:t>
      </w:r>
      <w:r>
        <w:rPr>
          <w:sz w:val="24"/>
          <w:szCs w:val="24"/>
          <w:lang w:val="uk-UA"/>
        </w:rPr>
        <w:t>.</w:t>
      </w:r>
    </w:p>
    <w:p w14:paraId="6D990569" w14:textId="03E7A9BE" w:rsidR="00F229DB" w:rsidRDefault="00F229DB" w:rsidP="000C7E70">
      <w:pPr>
        <w:tabs>
          <w:tab w:val="left" w:pos="993"/>
        </w:tabs>
        <w:ind w:firstLine="566"/>
        <w:jc w:val="both"/>
        <w:rPr>
          <w:sz w:val="24"/>
          <w:szCs w:val="24"/>
          <w:lang w:val="uk-UA"/>
        </w:rPr>
      </w:pPr>
      <w:r>
        <w:rPr>
          <w:sz w:val="24"/>
          <w:szCs w:val="24"/>
          <w:lang w:val="uk-UA"/>
        </w:rPr>
        <w:t>В Комишуваській громаді розроблено та затверджено</w:t>
      </w:r>
      <w:r w:rsidR="00A217A4">
        <w:rPr>
          <w:sz w:val="24"/>
          <w:szCs w:val="24"/>
          <w:lang w:val="uk-UA"/>
        </w:rPr>
        <w:t xml:space="preserve"> рішенням сесії від 17.07.2024 № 9</w:t>
      </w:r>
      <w:r>
        <w:rPr>
          <w:sz w:val="24"/>
          <w:szCs w:val="24"/>
          <w:lang w:val="uk-UA"/>
        </w:rPr>
        <w:t xml:space="preserve"> Програму розвитку освіти Комишуваської селищної </w:t>
      </w:r>
      <w:r w:rsidRPr="005F55A1">
        <w:rPr>
          <w:sz w:val="24"/>
          <w:szCs w:val="24"/>
          <w:lang w:val="uk-UA"/>
        </w:rPr>
        <w:t>ради на 2024-2027 роки.</w:t>
      </w:r>
      <w:r w:rsidR="0024727B" w:rsidRPr="005F55A1">
        <w:rPr>
          <w:sz w:val="24"/>
          <w:szCs w:val="24"/>
          <w:lang w:val="uk-UA"/>
        </w:rPr>
        <w:t xml:space="preserve"> Це свідчить про зацікавленість керівництва громади та інших </w:t>
      </w:r>
      <w:r w:rsidR="00833E6F" w:rsidRPr="005F55A1">
        <w:rPr>
          <w:sz w:val="24"/>
          <w:szCs w:val="24"/>
          <w:lang w:val="uk-UA"/>
        </w:rPr>
        <w:t>зацікавлених сторін</w:t>
      </w:r>
      <w:r w:rsidR="0024727B" w:rsidRPr="005F55A1">
        <w:rPr>
          <w:sz w:val="24"/>
          <w:szCs w:val="24"/>
          <w:lang w:val="uk-UA"/>
        </w:rPr>
        <w:t xml:space="preserve"> у забезпеченні розвитку системи освіти у громаді та вирішення наявних проблем.</w:t>
      </w:r>
    </w:p>
    <w:p w14:paraId="7E58C36C" w14:textId="211DFC96" w:rsidR="00A204A6" w:rsidRPr="00191279" w:rsidRDefault="00A204A6" w:rsidP="000C7E70">
      <w:pPr>
        <w:tabs>
          <w:tab w:val="left" w:pos="993"/>
        </w:tabs>
        <w:ind w:firstLine="566"/>
        <w:jc w:val="both"/>
        <w:rPr>
          <w:sz w:val="24"/>
          <w:szCs w:val="24"/>
          <w:lang w:val="uk-UA"/>
        </w:rPr>
      </w:pPr>
      <w:r>
        <w:rPr>
          <w:sz w:val="24"/>
          <w:szCs w:val="24"/>
          <w:lang w:val="uk-UA"/>
        </w:rPr>
        <w:t>Також розроблено та затверджено рішенням сесії від 26.01.2024 № 2 Програму розвитку інклюзивної освіти Комишуваської територіальної громади на 2024-2025 роки за рахунок коштів місцевого бюджету. Це свідчить про відзначення важливості розвитку доступності до освітніх послуг мешканців громади.</w:t>
      </w:r>
    </w:p>
    <w:p w14:paraId="1976BA85" w14:textId="77777777" w:rsidR="004A5E16" w:rsidRPr="00733E84" w:rsidRDefault="004A5E16" w:rsidP="00017259">
      <w:pPr>
        <w:jc w:val="both"/>
        <w:rPr>
          <w:sz w:val="24"/>
          <w:szCs w:val="24"/>
          <w:lang w:val="uk-UA"/>
        </w:rPr>
      </w:pPr>
    </w:p>
    <w:p w14:paraId="7ADE41E0" w14:textId="419E11D7" w:rsidR="004A5E16" w:rsidRPr="00733E84" w:rsidRDefault="00000A3E">
      <w:pPr>
        <w:shd w:val="clear" w:color="auto" w:fill="DAEEF3"/>
        <w:spacing w:line="240" w:lineRule="auto"/>
        <w:ind w:firstLine="700"/>
        <w:jc w:val="both"/>
        <w:rPr>
          <w:b/>
          <w:i/>
          <w:sz w:val="24"/>
          <w:szCs w:val="24"/>
          <w:lang w:val="uk-UA"/>
        </w:rPr>
      </w:pPr>
      <w:r w:rsidRPr="00733E84">
        <w:rPr>
          <w:b/>
          <w:i/>
          <w:sz w:val="24"/>
          <w:szCs w:val="24"/>
          <w:lang w:val="uk-UA"/>
        </w:rPr>
        <w:t>Висновк</w:t>
      </w:r>
      <w:r w:rsidR="00F64D5D" w:rsidRPr="00733E84">
        <w:rPr>
          <w:b/>
          <w:i/>
          <w:sz w:val="24"/>
          <w:szCs w:val="24"/>
          <w:lang w:val="uk-UA"/>
        </w:rPr>
        <w:t>и</w:t>
      </w:r>
    </w:p>
    <w:p w14:paraId="09D41502" w14:textId="0666B1ED" w:rsidR="00F64D5D" w:rsidRDefault="00DB6BD7">
      <w:pPr>
        <w:ind w:firstLine="566"/>
        <w:jc w:val="both"/>
        <w:rPr>
          <w:sz w:val="24"/>
          <w:szCs w:val="24"/>
          <w:lang w:val="uk-UA"/>
        </w:rPr>
      </w:pPr>
      <w:r>
        <w:rPr>
          <w:sz w:val="24"/>
          <w:szCs w:val="24"/>
          <w:lang w:val="uk-UA"/>
        </w:rPr>
        <w:t xml:space="preserve">Система закладів освіти у Комишуваській громаді є досить розширеною і налічує </w:t>
      </w:r>
      <w:r w:rsidR="00833E6F">
        <w:rPr>
          <w:sz w:val="24"/>
          <w:szCs w:val="24"/>
          <w:lang w:val="uk-UA"/>
        </w:rPr>
        <w:t>4</w:t>
      </w:r>
      <w:r>
        <w:rPr>
          <w:sz w:val="24"/>
          <w:szCs w:val="24"/>
          <w:lang w:val="uk-UA"/>
        </w:rPr>
        <w:t xml:space="preserve"> заклад</w:t>
      </w:r>
      <w:r w:rsidR="00833E6F">
        <w:rPr>
          <w:sz w:val="24"/>
          <w:szCs w:val="24"/>
          <w:lang w:val="uk-UA"/>
        </w:rPr>
        <w:t>и</w:t>
      </w:r>
      <w:r>
        <w:rPr>
          <w:sz w:val="24"/>
          <w:szCs w:val="24"/>
          <w:lang w:val="uk-UA"/>
        </w:rPr>
        <w:t xml:space="preserve"> середньої освіти, 3 заклади дошкільної освіти та 1 заклад позашкільної освіти. Планова потужність та фактична </w:t>
      </w:r>
      <w:proofErr w:type="spellStart"/>
      <w:r>
        <w:rPr>
          <w:sz w:val="24"/>
          <w:szCs w:val="24"/>
          <w:lang w:val="uk-UA"/>
        </w:rPr>
        <w:t>навантаженість</w:t>
      </w:r>
      <w:proofErr w:type="spellEnd"/>
      <w:r>
        <w:rPr>
          <w:sz w:val="24"/>
          <w:szCs w:val="24"/>
          <w:lang w:val="uk-UA"/>
        </w:rPr>
        <w:t xml:space="preserve"> закладів </w:t>
      </w:r>
      <w:r w:rsidR="004541CE">
        <w:rPr>
          <w:sz w:val="24"/>
          <w:szCs w:val="24"/>
          <w:lang w:val="uk-UA"/>
        </w:rPr>
        <w:t>різниться між собою. До прикладу, показник фактичної наповнюваності закладів</w:t>
      </w:r>
      <w:r w:rsidR="00A52B3D">
        <w:rPr>
          <w:sz w:val="24"/>
          <w:szCs w:val="24"/>
          <w:lang w:val="uk-UA"/>
        </w:rPr>
        <w:t xml:space="preserve"> середньої освіти здебільшого є значно нижчим від плану.</w:t>
      </w:r>
    </w:p>
    <w:p w14:paraId="2808F126" w14:textId="68BA2A94" w:rsidR="00A52B3D" w:rsidRDefault="00A52B3D">
      <w:pPr>
        <w:ind w:firstLine="566"/>
        <w:jc w:val="both"/>
        <w:rPr>
          <w:sz w:val="24"/>
          <w:szCs w:val="24"/>
          <w:lang w:val="uk-UA"/>
        </w:rPr>
      </w:pPr>
      <w:r>
        <w:rPr>
          <w:sz w:val="24"/>
          <w:szCs w:val="24"/>
          <w:lang w:val="uk-UA"/>
        </w:rPr>
        <w:t>Спостерігаються значні пошкодження або повна руйнація деяких закладів</w:t>
      </w:r>
      <w:r w:rsidR="00E3229A">
        <w:rPr>
          <w:sz w:val="24"/>
          <w:szCs w:val="24"/>
          <w:lang w:val="uk-UA"/>
        </w:rPr>
        <w:t xml:space="preserve"> освіти</w:t>
      </w:r>
      <w:r>
        <w:rPr>
          <w:sz w:val="24"/>
          <w:szCs w:val="24"/>
          <w:lang w:val="uk-UA"/>
        </w:rPr>
        <w:t>, що ставить під загрозу</w:t>
      </w:r>
      <w:r w:rsidR="00944642">
        <w:rPr>
          <w:sz w:val="24"/>
          <w:szCs w:val="24"/>
          <w:lang w:val="uk-UA"/>
        </w:rPr>
        <w:t xml:space="preserve"> реалізацію освітнього </w:t>
      </w:r>
      <w:r>
        <w:rPr>
          <w:sz w:val="24"/>
          <w:szCs w:val="24"/>
          <w:lang w:val="uk-UA"/>
        </w:rPr>
        <w:t>процес</w:t>
      </w:r>
      <w:r w:rsidR="00944642">
        <w:rPr>
          <w:sz w:val="24"/>
          <w:szCs w:val="24"/>
          <w:lang w:val="uk-UA"/>
        </w:rPr>
        <w:t>у</w:t>
      </w:r>
      <w:r>
        <w:rPr>
          <w:sz w:val="24"/>
          <w:szCs w:val="24"/>
          <w:lang w:val="uk-UA"/>
        </w:rPr>
        <w:t xml:space="preserve">. </w:t>
      </w:r>
    </w:p>
    <w:p w14:paraId="17F14596" w14:textId="3963C084" w:rsidR="00A52B3D" w:rsidRDefault="00A52B3D">
      <w:pPr>
        <w:ind w:firstLine="566"/>
        <w:jc w:val="both"/>
        <w:rPr>
          <w:sz w:val="24"/>
          <w:szCs w:val="24"/>
          <w:lang w:val="uk-UA"/>
        </w:rPr>
      </w:pPr>
      <w:r>
        <w:rPr>
          <w:sz w:val="24"/>
          <w:szCs w:val="24"/>
          <w:lang w:val="uk-UA"/>
        </w:rPr>
        <w:t xml:space="preserve">Відсутність </w:t>
      </w:r>
      <w:proofErr w:type="spellStart"/>
      <w:r>
        <w:rPr>
          <w:sz w:val="24"/>
          <w:szCs w:val="24"/>
          <w:lang w:val="uk-UA"/>
        </w:rPr>
        <w:t>укриттів</w:t>
      </w:r>
      <w:proofErr w:type="spellEnd"/>
      <w:r>
        <w:rPr>
          <w:sz w:val="24"/>
          <w:szCs w:val="24"/>
          <w:lang w:val="uk-UA"/>
        </w:rPr>
        <w:t xml:space="preserve"> є негативним аспектом, що унеможливлює</w:t>
      </w:r>
      <w:r w:rsidR="003B7F8E">
        <w:rPr>
          <w:sz w:val="24"/>
          <w:szCs w:val="24"/>
          <w:lang w:val="uk-UA"/>
        </w:rPr>
        <w:t xml:space="preserve"> створення безпечних умов для здобувачів освіти та персоналу у разі обстрілів.</w:t>
      </w:r>
    </w:p>
    <w:p w14:paraId="34C397D7" w14:textId="40B98FF3" w:rsidR="00313BB9" w:rsidRDefault="00313BB9">
      <w:pPr>
        <w:ind w:firstLine="566"/>
        <w:jc w:val="both"/>
        <w:rPr>
          <w:sz w:val="24"/>
          <w:szCs w:val="24"/>
          <w:lang w:val="uk-UA"/>
        </w:rPr>
      </w:pPr>
      <w:r>
        <w:rPr>
          <w:sz w:val="24"/>
          <w:szCs w:val="24"/>
          <w:lang w:val="uk-UA"/>
        </w:rPr>
        <w:t xml:space="preserve">Для відновлення та забезпечення </w:t>
      </w:r>
      <w:proofErr w:type="spellStart"/>
      <w:r>
        <w:rPr>
          <w:sz w:val="24"/>
          <w:szCs w:val="24"/>
          <w:lang w:val="uk-UA"/>
        </w:rPr>
        <w:t>розкитку</w:t>
      </w:r>
      <w:proofErr w:type="spellEnd"/>
      <w:r>
        <w:rPr>
          <w:sz w:val="24"/>
          <w:szCs w:val="24"/>
          <w:lang w:val="uk-UA"/>
        </w:rPr>
        <w:t xml:space="preserve"> сфери освіти у Комишуваській ТГ рекомендується:</w:t>
      </w:r>
    </w:p>
    <w:p w14:paraId="29D43518" w14:textId="344F8804" w:rsidR="00313BB9" w:rsidRPr="007C1775" w:rsidRDefault="00571C39" w:rsidP="003210BC">
      <w:pPr>
        <w:pStyle w:val="af"/>
        <w:numPr>
          <w:ilvl w:val="0"/>
          <w:numId w:val="26"/>
        </w:numPr>
        <w:tabs>
          <w:tab w:val="left" w:pos="993"/>
        </w:tabs>
        <w:ind w:left="0" w:firstLine="567"/>
        <w:jc w:val="both"/>
        <w:rPr>
          <w:sz w:val="24"/>
          <w:szCs w:val="24"/>
          <w:lang w:val="uk-UA"/>
        </w:rPr>
      </w:pPr>
      <w:r w:rsidRPr="007C1775">
        <w:rPr>
          <w:sz w:val="24"/>
          <w:szCs w:val="24"/>
          <w:lang w:val="uk-UA"/>
        </w:rPr>
        <w:t xml:space="preserve">Проведення капітального ремонту закладів </w:t>
      </w:r>
      <w:r w:rsidR="009469A2" w:rsidRPr="007C1775">
        <w:rPr>
          <w:sz w:val="24"/>
          <w:szCs w:val="24"/>
          <w:lang w:val="uk-UA"/>
        </w:rPr>
        <w:t xml:space="preserve">дошкільної </w:t>
      </w:r>
      <w:r w:rsidRPr="007C1775">
        <w:rPr>
          <w:sz w:val="24"/>
          <w:szCs w:val="24"/>
          <w:lang w:val="uk-UA"/>
        </w:rPr>
        <w:t>освіти, що зазнали пошкоджень та руйнацій внаслідок ворожих обстрілів;</w:t>
      </w:r>
    </w:p>
    <w:p w14:paraId="4B3EED40" w14:textId="6F7AD316" w:rsidR="00571C39" w:rsidRPr="007C1775" w:rsidRDefault="00571C39" w:rsidP="003210BC">
      <w:pPr>
        <w:pStyle w:val="af"/>
        <w:numPr>
          <w:ilvl w:val="0"/>
          <w:numId w:val="26"/>
        </w:numPr>
        <w:tabs>
          <w:tab w:val="left" w:pos="993"/>
        </w:tabs>
        <w:ind w:left="0" w:firstLine="567"/>
        <w:jc w:val="both"/>
        <w:rPr>
          <w:sz w:val="24"/>
          <w:szCs w:val="24"/>
          <w:lang w:val="uk-UA"/>
        </w:rPr>
      </w:pPr>
      <w:r w:rsidRPr="007C1775">
        <w:rPr>
          <w:sz w:val="24"/>
          <w:szCs w:val="24"/>
          <w:lang w:val="uk-UA"/>
        </w:rPr>
        <w:t>Нове будівництво Комишуваської гімназії «Джерело» Комишуваської селищної ради;</w:t>
      </w:r>
    </w:p>
    <w:p w14:paraId="5600E9C1" w14:textId="51DE7924" w:rsidR="00571C39" w:rsidRPr="007C1775" w:rsidRDefault="00B27E55" w:rsidP="003210BC">
      <w:pPr>
        <w:pStyle w:val="af"/>
        <w:numPr>
          <w:ilvl w:val="0"/>
          <w:numId w:val="26"/>
        </w:numPr>
        <w:tabs>
          <w:tab w:val="left" w:pos="993"/>
        </w:tabs>
        <w:ind w:left="0" w:firstLine="567"/>
        <w:jc w:val="both"/>
        <w:rPr>
          <w:sz w:val="24"/>
          <w:szCs w:val="24"/>
          <w:lang w:val="uk-UA"/>
        </w:rPr>
      </w:pPr>
      <w:r w:rsidRPr="007C1775">
        <w:rPr>
          <w:sz w:val="24"/>
          <w:szCs w:val="24"/>
          <w:lang w:val="uk-UA"/>
        </w:rPr>
        <w:t xml:space="preserve">Нове будівництво </w:t>
      </w:r>
      <w:proofErr w:type="spellStart"/>
      <w:r w:rsidRPr="007C1775">
        <w:rPr>
          <w:sz w:val="24"/>
          <w:szCs w:val="24"/>
          <w:lang w:val="uk-UA"/>
        </w:rPr>
        <w:t>протирадіційного</w:t>
      </w:r>
      <w:proofErr w:type="spellEnd"/>
      <w:r w:rsidRPr="007C1775">
        <w:rPr>
          <w:sz w:val="24"/>
          <w:szCs w:val="24"/>
          <w:lang w:val="uk-UA"/>
        </w:rPr>
        <w:t xml:space="preserve"> укриття </w:t>
      </w:r>
      <w:proofErr w:type="spellStart"/>
      <w:r w:rsidRPr="007C1775">
        <w:rPr>
          <w:sz w:val="24"/>
          <w:szCs w:val="24"/>
          <w:lang w:val="uk-UA"/>
        </w:rPr>
        <w:t>Комишуваської</w:t>
      </w:r>
      <w:proofErr w:type="spellEnd"/>
      <w:r w:rsidRPr="007C1775">
        <w:rPr>
          <w:sz w:val="24"/>
          <w:szCs w:val="24"/>
          <w:lang w:val="uk-UA"/>
        </w:rPr>
        <w:t xml:space="preserve"> гімназії «Джерело» Комишуваської селищної ради</w:t>
      </w:r>
      <w:r w:rsidR="00D508EF" w:rsidRPr="007C1775">
        <w:rPr>
          <w:sz w:val="24"/>
          <w:szCs w:val="24"/>
          <w:lang w:val="uk-UA"/>
        </w:rPr>
        <w:t>;</w:t>
      </w:r>
    </w:p>
    <w:p w14:paraId="5EDA3484" w14:textId="195017BE" w:rsidR="00D508EF" w:rsidRPr="007C1775" w:rsidRDefault="00D508EF" w:rsidP="003210BC">
      <w:pPr>
        <w:pStyle w:val="af"/>
        <w:numPr>
          <w:ilvl w:val="0"/>
          <w:numId w:val="26"/>
        </w:numPr>
        <w:tabs>
          <w:tab w:val="left" w:pos="993"/>
        </w:tabs>
        <w:ind w:left="0" w:firstLine="567"/>
        <w:jc w:val="both"/>
        <w:rPr>
          <w:sz w:val="24"/>
          <w:szCs w:val="24"/>
          <w:lang w:val="uk-UA"/>
        </w:rPr>
      </w:pPr>
      <w:proofErr w:type="spellStart"/>
      <w:r w:rsidRPr="007C1775">
        <w:rPr>
          <w:sz w:val="24"/>
          <w:szCs w:val="24"/>
          <w:lang w:val="uk-UA"/>
        </w:rPr>
        <w:lastRenderedPageBreak/>
        <w:t>Реконстркція</w:t>
      </w:r>
      <w:proofErr w:type="spellEnd"/>
      <w:r w:rsidRPr="007C1775">
        <w:rPr>
          <w:sz w:val="24"/>
          <w:szCs w:val="24"/>
          <w:lang w:val="uk-UA"/>
        </w:rPr>
        <w:t xml:space="preserve"> нерухомого майнового комплексу під </w:t>
      </w:r>
      <w:proofErr w:type="spellStart"/>
      <w:r w:rsidRPr="007C1775">
        <w:rPr>
          <w:sz w:val="24"/>
          <w:szCs w:val="24"/>
          <w:lang w:val="uk-UA"/>
        </w:rPr>
        <w:t>мультифункіональний</w:t>
      </w:r>
      <w:proofErr w:type="spellEnd"/>
      <w:r w:rsidRPr="007C1775">
        <w:rPr>
          <w:sz w:val="24"/>
          <w:szCs w:val="24"/>
          <w:lang w:val="uk-UA"/>
        </w:rPr>
        <w:t xml:space="preserve"> центр (у розрізі організації належного патріотичного виховання та заходів раннього розвитку дітей).</w:t>
      </w:r>
    </w:p>
    <w:p w14:paraId="669A5767" w14:textId="2CC47D28" w:rsidR="004A5E16" w:rsidRPr="00733E84" w:rsidRDefault="000609D2" w:rsidP="00833E6F">
      <w:pPr>
        <w:tabs>
          <w:tab w:val="left" w:pos="993"/>
        </w:tabs>
        <w:ind w:firstLine="566"/>
        <w:jc w:val="both"/>
        <w:rPr>
          <w:sz w:val="24"/>
          <w:szCs w:val="24"/>
          <w:lang w:val="uk-UA"/>
        </w:rPr>
      </w:pPr>
      <w:bookmarkStart w:id="30" w:name="_Hlk176825519"/>
      <w:r>
        <w:rPr>
          <w:sz w:val="24"/>
          <w:szCs w:val="24"/>
          <w:lang w:val="uk-UA"/>
        </w:rPr>
        <w:t xml:space="preserve"> </w:t>
      </w:r>
      <w:bookmarkEnd w:id="30"/>
    </w:p>
    <w:p w14:paraId="4A17FD6F" w14:textId="40E0F975" w:rsidR="004A5E16" w:rsidRPr="00733E84" w:rsidRDefault="00000A3E" w:rsidP="00F64D5D">
      <w:pPr>
        <w:pStyle w:val="2"/>
        <w:rPr>
          <w:lang w:val="uk-UA"/>
        </w:rPr>
      </w:pPr>
      <w:bookmarkStart w:id="31" w:name="_nimavaw9dwh1" w:colFirst="0" w:colLast="0"/>
      <w:bookmarkStart w:id="32" w:name="_Toc184670556"/>
      <w:bookmarkEnd w:id="31"/>
      <w:r w:rsidRPr="00733E84">
        <w:rPr>
          <w:lang w:val="uk-UA"/>
        </w:rPr>
        <w:t>2.11.</w:t>
      </w:r>
      <w:r w:rsidR="00851B70">
        <w:rPr>
          <w:lang w:val="uk-UA"/>
        </w:rPr>
        <w:t> </w:t>
      </w:r>
      <w:r w:rsidRPr="00733E84">
        <w:rPr>
          <w:lang w:val="uk-UA"/>
        </w:rPr>
        <w:t>Культура та дозвілля</w:t>
      </w:r>
      <w:bookmarkEnd w:id="32"/>
    </w:p>
    <w:p w14:paraId="15625E33" w14:textId="77777777" w:rsidR="004A5E16" w:rsidRDefault="004A5E16">
      <w:pPr>
        <w:ind w:firstLine="566"/>
        <w:jc w:val="both"/>
        <w:rPr>
          <w:sz w:val="24"/>
          <w:szCs w:val="24"/>
          <w:lang w:val="uk-UA"/>
        </w:rPr>
      </w:pPr>
    </w:p>
    <w:p w14:paraId="0908D043" w14:textId="6218DC3E" w:rsidR="00363BE5" w:rsidRPr="00733E84" w:rsidRDefault="00363BE5">
      <w:pPr>
        <w:ind w:firstLine="566"/>
        <w:jc w:val="both"/>
        <w:rPr>
          <w:sz w:val="24"/>
          <w:szCs w:val="24"/>
          <w:lang w:val="uk-UA"/>
        </w:rPr>
      </w:pPr>
      <w:r>
        <w:rPr>
          <w:sz w:val="24"/>
          <w:szCs w:val="24"/>
          <w:lang w:val="uk-UA"/>
        </w:rPr>
        <w:t>Сфера культури та дозвілля направлена на забезпечення культурного розвитку, популяризацію та збереження традицій населення Комишуваської громади. Аналіз даної сфери допоможе окреслити матеріально-технічне та кадрове забезпечення реалізації заходів культурного спрямування і визначити можливість мешканців громади доєднатися до заходів такого спрямування.</w:t>
      </w:r>
    </w:p>
    <w:p w14:paraId="01878506" w14:textId="77777777" w:rsidR="004A5E16" w:rsidRPr="0099052D" w:rsidRDefault="004A5E16">
      <w:pPr>
        <w:spacing w:line="240" w:lineRule="auto"/>
        <w:ind w:left="360"/>
        <w:rPr>
          <w:b/>
          <w:color w:val="FF0000"/>
          <w:sz w:val="24"/>
          <w:szCs w:val="24"/>
          <w:highlight w:val="yellow"/>
          <w:lang w:val="uk-UA"/>
        </w:rPr>
      </w:pPr>
    </w:p>
    <w:p w14:paraId="4706E290" w14:textId="02CA2AA2" w:rsidR="004A5E16" w:rsidRPr="007900B2" w:rsidRDefault="00D43CA3">
      <w:pPr>
        <w:spacing w:line="240" w:lineRule="auto"/>
        <w:ind w:left="360"/>
        <w:rPr>
          <w:b/>
          <w:sz w:val="24"/>
          <w:szCs w:val="24"/>
          <w:lang w:val="uk-UA"/>
        </w:rPr>
      </w:pPr>
      <w:bookmarkStart w:id="33" w:name="_Hlk176825746"/>
      <w:r>
        <w:rPr>
          <w:b/>
          <w:sz w:val="24"/>
          <w:szCs w:val="24"/>
          <w:lang w:val="uk-UA"/>
        </w:rPr>
        <w:t>Таблиця 2.21</w:t>
      </w:r>
      <w:r w:rsidR="00000A3E" w:rsidRPr="007900B2">
        <w:rPr>
          <w:b/>
          <w:sz w:val="24"/>
          <w:szCs w:val="24"/>
          <w:lang w:val="uk-UA"/>
        </w:rPr>
        <w:t xml:space="preserve"> </w:t>
      </w:r>
      <w:r w:rsidR="00F64D5D" w:rsidRPr="007900B2">
        <w:rPr>
          <w:b/>
          <w:sz w:val="24"/>
          <w:szCs w:val="24"/>
          <w:lang w:val="uk-UA"/>
        </w:rPr>
        <w:t xml:space="preserve">- </w:t>
      </w:r>
      <w:r w:rsidR="00000A3E" w:rsidRPr="007900B2">
        <w:rPr>
          <w:b/>
          <w:sz w:val="24"/>
          <w:szCs w:val="24"/>
          <w:lang w:val="uk-UA"/>
        </w:rPr>
        <w:t>Характеристика закладів культури</w:t>
      </w:r>
    </w:p>
    <w:bookmarkEnd w:id="33"/>
    <w:p w14:paraId="142DA957" w14:textId="77777777" w:rsidR="00F64D5D" w:rsidRPr="0099052D" w:rsidRDefault="00F64D5D">
      <w:pPr>
        <w:spacing w:line="240" w:lineRule="auto"/>
        <w:ind w:left="360"/>
        <w:rPr>
          <w:b/>
          <w:sz w:val="24"/>
          <w:szCs w:val="24"/>
          <w:highlight w:val="yellow"/>
          <w:lang w:val="uk-UA"/>
        </w:rPr>
      </w:pPr>
    </w:p>
    <w:tbl>
      <w:tblPr>
        <w:tblStyle w:val="1c"/>
        <w:tblW w:w="5000" w:type="pct"/>
        <w:tblLayout w:type="fixed"/>
        <w:tblLook w:val="04A0" w:firstRow="1" w:lastRow="0" w:firstColumn="1" w:lastColumn="0" w:noHBand="0" w:noVBand="1"/>
      </w:tblPr>
      <w:tblGrid>
        <w:gridCol w:w="1905"/>
        <w:gridCol w:w="1789"/>
        <w:gridCol w:w="1115"/>
        <w:gridCol w:w="983"/>
        <w:gridCol w:w="1819"/>
        <w:gridCol w:w="840"/>
        <w:gridCol w:w="699"/>
        <w:gridCol w:w="802"/>
      </w:tblGrid>
      <w:tr w:rsidR="00B7129C" w:rsidRPr="008E0763" w14:paraId="1FC771A2" w14:textId="77777777" w:rsidTr="008E0763">
        <w:trPr>
          <w:cnfStyle w:val="100000000000" w:firstRow="1" w:lastRow="0" w:firstColumn="0" w:lastColumn="0" w:oddVBand="0" w:evenVBand="0" w:oddHBand="0" w:evenHBand="0" w:firstRowFirstColumn="0" w:firstRowLastColumn="0" w:lastRowFirstColumn="0" w:lastRowLastColumn="0"/>
          <w:trHeight w:val="2854"/>
        </w:trPr>
        <w:tc>
          <w:tcPr>
            <w:cnfStyle w:val="001000000000" w:firstRow="0" w:lastRow="0" w:firstColumn="1" w:lastColumn="0" w:oddVBand="0" w:evenVBand="0" w:oddHBand="0" w:evenHBand="0" w:firstRowFirstColumn="0" w:firstRowLastColumn="0" w:lastRowFirstColumn="0" w:lastRowLastColumn="0"/>
            <w:tcW w:w="957" w:type="pct"/>
            <w:shd w:val="clear" w:color="auto" w:fill="8DB3E2" w:themeFill="text2" w:themeFillTint="66"/>
            <w:textDirection w:val="btLr"/>
            <w:vAlign w:val="center"/>
            <w:hideMark/>
          </w:tcPr>
          <w:p w14:paraId="6D4CBF38" w14:textId="77777777" w:rsidR="00B7129C" w:rsidRPr="008E0763" w:rsidRDefault="00B7129C" w:rsidP="008E0763">
            <w:pPr>
              <w:pStyle w:val="ab"/>
              <w:spacing w:before="0" w:beforeAutospacing="0" w:after="0" w:afterAutospacing="0"/>
              <w:ind w:left="113" w:right="113"/>
              <w:jc w:val="center"/>
              <w:rPr>
                <w:rFonts w:ascii="Arial" w:hAnsi="Arial" w:cs="Arial"/>
                <w:sz w:val="20"/>
                <w:szCs w:val="20"/>
                <w:lang w:val="uk-UA" w:eastAsia="en-US"/>
              </w:rPr>
            </w:pPr>
            <w:proofErr w:type="spellStart"/>
            <w:r w:rsidRPr="008E0763">
              <w:rPr>
                <w:rFonts w:ascii="Arial" w:hAnsi="Arial" w:cs="Arial"/>
                <w:sz w:val="20"/>
                <w:szCs w:val="20"/>
              </w:rPr>
              <w:t>Назва</w:t>
            </w:r>
            <w:proofErr w:type="spellEnd"/>
            <w:r w:rsidRPr="008E0763">
              <w:rPr>
                <w:rFonts w:ascii="Arial" w:hAnsi="Arial" w:cs="Arial"/>
                <w:sz w:val="20"/>
                <w:szCs w:val="20"/>
              </w:rPr>
              <w:t xml:space="preserve"> закладу</w:t>
            </w:r>
          </w:p>
        </w:tc>
        <w:tc>
          <w:tcPr>
            <w:tcW w:w="899" w:type="pct"/>
            <w:shd w:val="clear" w:color="auto" w:fill="8DB3E2" w:themeFill="text2" w:themeFillTint="66"/>
            <w:textDirection w:val="btLr"/>
            <w:vAlign w:val="center"/>
            <w:hideMark/>
          </w:tcPr>
          <w:p w14:paraId="3450C8F9" w14:textId="77777777"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Населений пункт, адреса</w:t>
            </w:r>
          </w:p>
        </w:tc>
        <w:tc>
          <w:tcPr>
            <w:tcW w:w="560" w:type="pct"/>
            <w:shd w:val="clear" w:color="auto" w:fill="8DB3E2" w:themeFill="text2" w:themeFillTint="66"/>
            <w:textDirection w:val="btLr"/>
            <w:vAlign w:val="center"/>
            <w:hideMark/>
          </w:tcPr>
          <w:p w14:paraId="1A3AB514" w14:textId="77777777"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Загальна</w:t>
            </w:r>
            <w:proofErr w:type="spellEnd"/>
            <w:r w:rsidRPr="008E0763">
              <w:rPr>
                <w:rFonts w:ascii="Arial" w:hAnsi="Arial" w:cs="Arial"/>
                <w:sz w:val="20"/>
                <w:szCs w:val="20"/>
              </w:rPr>
              <w:t xml:space="preserve"> </w:t>
            </w:r>
            <w:proofErr w:type="spellStart"/>
            <w:r w:rsidRPr="008E0763">
              <w:rPr>
                <w:rFonts w:ascii="Arial" w:hAnsi="Arial" w:cs="Arial"/>
                <w:sz w:val="20"/>
                <w:szCs w:val="20"/>
              </w:rPr>
              <w:t>площа</w:t>
            </w:r>
            <w:proofErr w:type="spellEnd"/>
          </w:p>
        </w:tc>
        <w:tc>
          <w:tcPr>
            <w:tcW w:w="494" w:type="pct"/>
            <w:shd w:val="clear" w:color="auto" w:fill="8DB3E2" w:themeFill="text2" w:themeFillTint="66"/>
            <w:textDirection w:val="btLr"/>
            <w:vAlign w:val="center"/>
            <w:hideMark/>
          </w:tcPr>
          <w:p w14:paraId="594171B8" w14:textId="77777777"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Запланована</w:t>
            </w:r>
            <w:proofErr w:type="spellEnd"/>
            <w:r w:rsidRPr="008E0763">
              <w:rPr>
                <w:rFonts w:ascii="Arial" w:hAnsi="Arial" w:cs="Arial"/>
                <w:sz w:val="20"/>
                <w:szCs w:val="20"/>
              </w:rPr>
              <w:t xml:space="preserve"> </w:t>
            </w:r>
            <w:proofErr w:type="spellStart"/>
            <w:r w:rsidRPr="008E0763">
              <w:rPr>
                <w:rFonts w:ascii="Arial" w:hAnsi="Arial" w:cs="Arial"/>
                <w:sz w:val="20"/>
                <w:szCs w:val="20"/>
              </w:rPr>
              <w:t>наповнюваність</w:t>
            </w:r>
            <w:proofErr w:type="spellEnd"/>
            <w:r w:rsidRPr="008E0763">
              <w:rPr>
                <w:rFonts w:ascii="Arial" w:hAnsi="Arial" w:cs="Arial"/>
                <w:sz w:val="20"/>
                <w:szCs w:val="20"/>
              </w:rPr>
              <w:t xml:space="preserve"> </w:t>
            </w:r>
            <w:proofErr w:type="spellStart"/>
            <w:r w:rsidRPr="008E0763">
              <w:rPr>
                <w:rFonts w:ascii="Arial" w:hAnsi="Arial" w:cs="Arial"/>
                <w:sz w:val="20"/>
                <w:szCs w:val="20"/>
              </w:rPr>
              <w:t>читацького</w:t>
            </w:r>
            <w:proofErr w:type="spellEnd"/>
            <w:r w:rsidRPr="008E0763">
              <w:rPr>
                <w:rFonts w:ascii="Arial" w:hAnsi="Arial" w:cs="Arial"/>
                <w:sz w:val="20"/>
                <w:szCs w:val="20"/>
              </w:rPr>
              <w:t xml:space="preserve"> / актового / </w:t>
            </w:r>
            <w:proofErr w:type="spellStart"/>
            <w:r w:rsidRPr="008E0763">
              <w:rPr>
                <w:rFonts w:ascii="Arial" w:hAnsi="Arial" w:cs="Arial"/>
                <w:sz w:val="20"/>
                <w:szCs w:val="20"/>
              </w:rPr>
              <w:t>глядацького</w:t>
            </w:r>
            <w:proofErr w:type="spellEnd"/>
            <w:r w:rsidRPr="008E0763">
              <w:rPr>
                <w:rFonts w:ascii="Arial" w:hAnsi="Arial" w:cs="Arial"/>
                <w:sz w:val="20"/>
                <w:szCs w:val="20"/>
              </w:rPr>
              <w:t xml:space="preserve"> залу</w:t>
            </w:r>
          </w:p>
        </w:tc>
        <w:tc>
          <w:tcPr>
            <w:tcW w:w="914" w:type="pct"/>
            <w:shd w:val="clear" w:color="auto" w:fill="8DB3E2" w:themeFill="text2" w:themeFillTint="66"/>
            <w:textDirection w:val="btLr"/>
            <w:vAlign w:val="center"/>
            <w:hideMark/>
          </w:tcPr>
          <w:p w14:paraId="3EB47530" w14:textId="77777777"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Перелік</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надаваних</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культурних</w:t>
            </w:r>
            <w:proofErr w:type="spellEnd"/>
            <w:r w:rsidRPr="008E0763">
              <w:rPr>
                <w:rFonts w:ascii="Arial" w:hAnsi="Arial" w:cs="Arial"/>
                <w:sz w:val="20"/>
                <w:szCs w:val="20"/>
              </w:rPr>
              <w:t xml:space="preserve"> </w:t>
            </w:r>
            <w:proofErr w:type="spellStart"/>
            <w:r w:rsidRPr="008E0763">
              <w:rPr>
                <w:rFonts w:ascii="Arial" w:hAnsi="Arial" w:cs="Arial"/>
                <w:sz w:val="20"/>
                <w:szCs w:val="20"/>
              </w:rPr>
              <w:t>послуг</w:t>
            </w:r>
            <w:proofErr w:type="spellEnd"/>
          </w:p>
        </w:tc>
        <w:tc>
          <w:tcPr>
            <w:tcW w:w="422" w:type="pct"/>
            <w:shd w:val="clear" w:color="auto" w:fill="8DB3E2" w:themeFill="text2" w:themeFillTint="66"/>
            <w:textDirection w:val="btLr"/>
            <w:vAlign w:val="center"/>
            <w:hideMark/>
          </w:tcPr>
          <w:p w14:paraId="2C008802" w14:textId="72C97B05"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Кількість</w:t>
            </w:r>
            <w:proofErr w:type="spellEnd"/>
            <w:r w:rsidRPr="008E0763">
              <w:rPr>
                <w:rFonts w:ascii="Arial" w:hAnsi="Arial" w:cs="Arial"/>
                <w:sz w:val="20"/>
                <w:szCs w:val="20"/>
              </w:rPr>
              <w:t xml:space="preserve"> </w:t>
            </w:r>
            <w:proofErr w:type="spellStart"/>
            <w:r w:rsidRPr="008E0763">
              <w:rPr>
                <w:rFonts w:ascii="Arial" w:hAnsi="Arial" w:cs="Arial"/>
                <w:sz w:val="20"/>
                <w:szCs w:val="20"/>
              </w:rPr>
              <w:t>штатних</w:t>
            </w:r>
            <w:proofErr w:type="spellEnd"/>
            <w:r w:rsidRPr="008E0763">
              <w:rPr>
                <w:rFonts w:ascii="Arial" w:hAnsi="Arial" w:cs="Arial"/>
                <w:sz w:val="20"/>
                <w:szCs w:val="20"/>
              </w:rPr>
              <w:t xml:space="preserve"> </w:t>
            </w:r>
            <w:proofErr w:type="spellStart"/>
            <w:r w:rsidRPr="008E0763">
              <w:rPr>
                <w:rFonts w:ascii="Arial" w:hAnsi="Arial" w:cs="Arial"/>
                <w:sz w:val="20"/>
                <w:szCs w:val="20"/>
              </w:rPr>
              <w:t>одиниць</w:t>
            </w:r>
            <w:proofErr w:type="spellEnd"/>
            <w:r w:rsidRPr="008E0763">
              <w:rPr>
                <w:rFonts w:ascii="Arial" w:hAnsi="Arial" w:cs="Arial"/>
                <w:sz w:val="20"/>
                <w:szCs w:val="20"/>
              </w:rPr>
              <w:t>, станом на 01.01.2024</w:t>
            </w:r>
          </w:p>
        </w:tc>
        <w:tc>
          <w:tcPr>
            <w:tcW w:w="351" w:type="pct"/>
            <w:shd w:val="clear" w:color="auto" w:fill="8DB3E2" w:themeFill="text2" w:themeFillTint="66"/>
            <w:textDirection w:val="btLr"/>
            <w:vAlign w:val="center"/>
            <w:hideMark/>
          </w:tcPr>
          <w:p w14:paraId="2B6E78D7" w14:textId="77777777"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Наявність</w:t>
            </w:r>
            <w:proofErr w:type="spellEnd"/>
            <w:r w:rsidRPr="008E0763">
              <w:rPr>
                <w:rFonts w:ascii="Arial" w:hAnsi="Arial" w:cs="Arial"/>
                <w:sz w:val="20"/>
                <w:szCs w:val="20"/>
              </w:rPr>
              <w:t xml:space="preserve"> </w:t>
            </w:r>
            <w:proofErr w:type="spellStart"/>
            <w:r w:rsidRPr="008E0763">
              <w:rPr>
                <w:rFonts w:ascii="Arial" w:hAnsi="Arial" w:cs="Arial"/>
                <w:sz w:val="20"/>
                <w:szCs w:val="20"/>
              </w:rPr>
              <w:t>сховища</w:t>
            </w:r>
            <w:proofErr w:type="spellEnd"/>
          </w:p>
        </w:tc>
        <w:tc>
          <w:tcPr>
            <w:tcW w:w="403" w:type="pct"/>
            <w:shd w:val="clear" w:color="auto" w:fill="8DB3E2" w:themeFill="text2" w:themeFillTint="66"/>
            <w:textDirection w:val="btLr"/>
            <w:vAlign w:val="center"/>
            <w:hideMark/>
          </w:tcPr>
          <w:p w14:paraId="481E87DA" w14:textId="3681716B"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E0763">
              <w:rPr>
                <w:rFonts w:ascii="Arial" w:hAnsi="Arial" w:cs="Arial"/>
                <w:sz w:val="20"/>
                <w:szCs w:val="20"/>
              </w:rPr>
              <w:t>Стан</w:t>
            </w:r>
          </w:p>
          <w:p w14:paraId="564E956E" w14:textId="1EE8E06D" w:rsidR="00B7129C" w:rsidRPr="008E0763" w:rsidRDefault="00B7129C" w:rsidP="008E0763">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Зруйновано</w:t>
            </w:r>
            <w:proofErr w:type="spellEnd"/>
            <w:r w:rsidRPr="008E0763">
              <w:rPr>
                <w:rFonts w:ascii="Arial" w:hAnsi="Arial" w:cs="Arial"/>
                <w:sz w:val="20"/>
                <w:szCs w:val="20"/>
              </w:rPr>
              <w:t xml:space="preserve"> / % </w:t>
            </w:r>
            <w:proofErr w:type="spellStart"/>
            <w:r w:rsidRPr="008E0763">
              <w:rPr>
                <w:rFonts w:ascii="Arial" w:hAnsi="Arial" w:cs="Arial"/>
                <w:sz w:val="20"/>
                <w:szCs w:val="20"/>
              </w:rPr>
              <w:t>пошкодження</w:t>
            </w:r>
            <w:proofErr w:type="spellEnd"/>
          </w:p>
        </w:tc>
      </w:tr>
      <w:tr w:rsidR="0085208F" w:rsidRPr="008E0763" w14:paraId="0E449280"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415F1111" w14:textId="77777777" w:rsidR="0085208F" w:rsidRPr="008E0763" w:rsidRDefault="0085208F">
            <w:pPr>
              <w:pStyle w:val="ab"/>
              <w:rPr>
                <w:rFonts w:ascii="Arial" w:hAnsi="Arial" w:cs="Arial"/>
                <w:sz w:val="20"/>
                <w:szCs w:val="20"/>
                <w:lang w:val="uk-UA" w:eastAsia="en-US"/>
              </w:rPr>
            </w:pPr>
            <w:r w:rsidRPr="008E0763">
              <w:rPr>
                <w:rFonts w:ascii="Arial" w:hAnsi="Arial" w:cs="Arial"/>
                <w:sz w:val="20"/>
                <w:szCs w:val="20"/>
              </w:rPr>
              <w:t>КЗ «</w:t>
            </w:r>
            <w:proofErr w:type="spellStart"/>
            <w:r w:rsidRPr="008E0763">
              <w:rPr>
                <w:rFonts w:ascii="Arial" w:hAnsi="Arial" w:cs="Arial"/>
                <w:sz w:val="20"/>
                <w:szCs w:val="20"/>
              </w:rPr>
              <w:t>Комишуваський</w:t>
            </w:r>
            <w:proofErr w:type="spellEnd"/>
            <w:r w:rsidRPr="008E0763">
              <w:rPr>
                <w:rFonts w:ascii="Arial" w:hAnsi="Arial" w:cs="Arial"/>
                <w:sz w:val="20"/>
                <w:szCs w:val="20"/>
              </w:rPr>
              <w:t xml:space="preserve"> </w:t>
            </w:r>
            <w:proofErr w:type="spellStart"/>
            <w:r w:rsidRPr="008E0763">
              <w:rPr>
                <w:rFonts w:ascii="Arial" w:hAnsi="Arial" w:cs="Arial"/>
                <w:sz w:val="20"/>
                <w:szCs w:val="20"/>
              </w:rPr>
              <w:t>територіальний</w:t>
            </w:r>
            <w:proofErr w:type="spellEnd"/>
            <w:r w:rsidRPr="008E0763">
              <w:rPr>
                <w:rFonts w:ascii="Arial" w:hAnsi="Arial" w:cs="Arial"/>
                <w:sz w:val="20"/>
                <w:szCs w:val="20"/>
              </w:rPr>
              <w:t xml:space="preserve"> </w:t>
            </w:r>
            <w:proofErr w:type="spellStart"/>
            <w:r w:rsidRPr="008E0763">
              <w:rPr>
                <w:rFonts w:ascii="Arial" w:hAnsi="Arial" w:cs="Arial"/>
                <w:sz w:val="20"/>
                <w:szCs w:val="20"/>
              </w:rPr>
              <w:t>будинок</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культури</w:t>
            </w:r>
            <w:proofErr w:type="spellEnd"/>
            <w:r w:rsidRPr="008E0763">
              <w:rPr>
                <w:rFonts w:ascii="Arial" w:hAnsi="Arial" w:cs="Arial"/>
                <w:sz w:val="20"/>
                <w:szCs w:val="20"/>
              </w:rPr>
              <w:t>»</w:t>
            </w:r>
          </w:p>
        </w:tc>
        <w:tc>
          <w:tcPr>
            <w:tcW w:w="899" w:type="pct"/>
            <w:hideMark/>
          </w:tcPr>
          <w:p w14:paraId="771EA25F" w14:textId="3F24A3B2"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 xml:space="preserve">70530, </w:t>
            </w:r>
            <w:proofErr w:type="spellStart"/>
            <w:r w:rsidRPr="008E0763">
              <w:rPr>
                <w:rFonts w:ascii="Arial" w:hAnsi="Arial" w:cs="Arial"/>
                <w:sz w:val="20"/>
                <w:szCs w:val="20"/>
              </w:rPr>
              <w:t>Запорізький</w:t>
            </w:r>
            <w:proofErr w:type="spellEnd"/>
            <w:r w:rsidRPr="008E0763">
              <w:rPr>
                <w:rFonts w:ascii="Arial" w:hAnsi="Arial" w:cs="Arial"/>
                <w:sz w:val="20"/>
                <w:szCs w:val="20"/>
              </w:rPr>
              <w:t xml:space="preserve"> район </w:t>
            </w:r>
            <w:proofErr w:type="spellStart"/>
            <w:r w:rsidRPr="008E0763">
              <w:rPr>
                <w:rFonts w:ascii="Arial" w:hAnsi="Arial" w:cs="Arial"/>
                <w:sz w:val="20"/>
                <w:szCs w:val="20"/>
              </w:rPr>
              <w:t>смт</w:t>
            </w:r>
            <w:proofErr w:type="spellEnd"/>
            <w:r w:rsidRPr="008E0763">
              <w:rPr>
                <w:rFonts w:ascii="Arial" w:hAnsi="Arial" w:cs="Arial"/>
                <w:sz w:val="20"/>
                <w:szCs w:val="20"/>
              </w:rPr>
              <w:t xml:space="preserve">. </w:t>
            </w:r>
            <w:proofErr w:type="spellStart"/>
            <w:r w:rsidRPr="008E0763">
              <w:rPr>
                <w:rFonts w:ascii="Arial" w:hAnsi="Arial" w:cs="Arial"/>
                <w:sz w:val="20"/>
                <w:szCs w:val="20"/>
              </w:rPr>
              <w:t>Комишуваха</w:t>
            </w:r>
            <w:proofErr w:type="spellEnd"/>
            <w:r w:rsidRPr="008E0763">
              <w:rPr>
                <w:rFonts w:ascii="Arial" w:hAnsi="Arial" w:cs="Arial"/>
                <w:sz w:val="20"/>
                <w:szCs w:val="20"/>
              </w:rPr>
              <w:t xml:space="preserve">, </w:t>
            </w:r>
            <w:proofErr w:type="spellStart"/>
            <w:r w:rsidRPr="008E0763">
              <w:rPr>
                <w:rFonts w:ascii="Arial" w:hAnsi="Arial" w:cs="Arial"/>
                <w:sz w:val="20"/>
                <w:szCs w:val="20"/>
              </w:rPr>
              <w:t>вул</w:t>
            </w:r>
            <w:proofErr w:type="spellEnd"/>
            <w:r w:rsidRPr="008E0763">
              <w:rPr>
                <w:rFonts w:ascii="Arial" w:hAnsi="Arial" w:cs="Arial"/>
                <w:sz w:val="20"/>
                <w:szCs w:val="20"/>
              </w:rPr>
              <w:t xml:space="preserve">. Б. </w:t>
            </w:r>
            <w:proofErr w:type="spellStart"/>
            <w:r w:rsidRPr="008E0763">
              <w:rPr>
                <w:rFonts w:ascii="Arial" w:hAnsi="Arial" w:cs="Arial"/>
                <w:sz w:val="20"/>
                <w:szCs w:val="20"/>
              </w:rPr>
              <w:t>Хмельницького</w:t>
            </w:r>
            <w:proofErr w:type="spellEnd"/>
            <w:r w:rsidR="00C96094" w:rsidRPr="008E0763">
              <w:rPr>
                <w:rFonts w:ascii="Arial" w:hAnsi="Arial" w:cs="Arial"/>
                <w:sz w:val="20"/>
                <w:szCs w:val="20"/>
                <w:lang w:val="uk-UA"/>
              </w:rPr>
              <w:t>,</w:t>
            </w:r>
            <w:r w:rsidRPr="008E0763">
              <w:rPr>
                <w:rFonts w:ascii="Arial" w:hAnsi="Arial" w:cs="Arial"/>
                <w:sz w:val="20"/>
                <w:szCs w:val="20"/>
              </w:rPr>
              <w:t xml:space="preserve"> 39</w:t>
            </w:r>
          </w:p>
        </w:tc>
        <w:tc>
          <w:tcPr>
            <w:tcW w:w="560" w:type="pct"/>
            <w:hideMark/>
          </w:tcPr>
          <w:p w14:paraId="6D48179C"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E0763">
              <w:rPr>
                <w:rFonts w:ascii="Arial" w:hAnsi="Arial" w:cs="Arial"/>
                <w:sz w:val="20"/>
                <w:szCs w:val="20"/>
              </w:rPr>
              <w:t>3426 м</w:t>
            </w:r>
            <w:r w:rsidRPr="008E0763">
              <w:rPr>
                <w:rFonts w:ascii="Cambria Math" w:hAnsi="Cambria Math" w:cs="Cambria Math"/>
                <w:sz w:val="20"/>
                <w:szCs w:val="20"/>
              </w:rPr>
              <w:t>₂</w:t>
            </w:r>
            <w:r w:rsidRPr="008E0763">
              <w:rPr>
                <w:rFonts w:ascii="Arial" w:hAnsi="Arial" w:cs="Arial"/>
                <w:sz w:val="20"/>
                <w:szCs w:val="20"/>
              </w:rPr>
              <w:t>,</w:t>
            </w:r>
          </w:p>
          <w:p w14:paraId="01BEBAAE"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площа</w:t>
            </w:r>
            <w:proofErr w:type="spellEnd"/>
            <w:r w:rsidRPr="008E0763">
              <w:rPr>
                <w:rFonts w:ascii="Arial" w:hAnsi="Arial" w:cs="Arial"/>
                <w:sz w:val="20"/>
                <w:szCs w:val="20"/>
              </w:rPr>
              <w:t xml:space="preserve"> </w:t>
            </w:r>
            <w:proofErr w:type="spellStart"/>
            <w:r w:rsidRPr="008E0763">
              <w:rPr>
                <w:rFonts w:ascii="Arial" w:hAnsi="Arial" w:cs="Arial"/>
                <w:sz w:val="20"/>
                <w:szCs w:val="20"/>
              </w:rPr>
              <w:t>під</w:t>
            </w:r>
            <w:proofErr w:type="spellEnd"/>
            <w:r w:rsidRPr="008E0763">
              <w:rPr>
                <w:rFonts w:ascii="Arial" w:hAnsi="Arial" w:cs="Arial"/>
                <w:sz w:val="20"/>
                <w:szCs w:val="20"/>
              </w:rPr>
              <w:t xml:space="preserve"> основною </w:t>
            </w:r>
            <w:proofErr w:type="spellStart"/>
            <w:r w:rsidRPr="008E0763">
              <w:rPr>
                <w:rFonts w:ascii="Arial" w:hAnsi="Arial" w:cs="Arial"/>
                <w:sz w:val="20"/>
                <w:szCs w:val="20"/>
              </w:rPr>
              <w:t>будівлею</w:t>
            </w:r>
            <w:proofErr w:type="spellEnd"/>
            <w:r w:rsidRPr="008E0763">
              <w:rPr>
                <w:rFonts w:ascii="Arial" w:hAnsi="Arial" w:cs="Arial"/>
                <w:sz w:val="20"/>
                <w:szCs w:val="20"/>
              </w:rPr>
              <w:t xml:space="preserve"> 940 м</w:t>
            </w:r>
            <w:r w:rsidRPr="008E0763">
              <w:rPr>
                <w:rFonts w:ascii="Cambria Math" w:hAnsi="Cambria Math" w:cs="Cambria Math"/>
                <w:sz w:val="20"/>
                <w:szCs w:val="20"/>
              </w:rPr>
              <w:t>₂</w:t>
            </w:r>
          </w:p>
        </w:tc>
        <w:tc>
          <w:tcPr>
            <w:tcW w:w="494" w:type="pct"/>
            <w:hideMark/>
          </w:tcPr>
          <w:p w14:paraId="0D0C5432"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400</w:t>
            </w:r>
          </w:p>
        </w:tc>
        <w:tc>
          <w:tcPr>
            <w:tcW w:w="914" w:type="pct"/>
          </w:tcPr>
          <w:p w14:paraId="51E7BD45" w14:textId="77777777" w:rsidR="0085208F" w:rsidRPr="008E0763" w:rsidRDefault="003D003E" w:rsidP="003D003E">
            <w:pPr>
              <w:cnfStyle w:val="000000100000" w:firstRow="0" w:lastRow="0" w:firstColumn="0" w:lastColumn="0" w:oddVBand="0" w:evenVBand="0" w:oddHBand="1" w:evenHBand="0" w:firstRowFirstColumn="0" w:firstRowLastColumn="0" w:lastRowFirstColumn="0" w:lastRowLastColumn="0"/>
              <w:rPr>
                <w:sz w:val="20"/>
                <w:szCs w:val="20"/>
                <w:lang w:val="uk-UA"/>
              </w:rPr>
            </w:pPr>
            <w:r w:rsidRPr="008E0763">
              <w:rPr>
                <w:sz w:val="20"/>
                <w:szCs w:val="20"/>
                <w:lang w:val="uk-UA"/>
              </w:rPr>
              <w:t>Театральна та концертна діяльність, а саме: розвиток самодіяльної народної творчості в усій різноманітності її видів та жанрів, розкриття творчих здібностей і обдарувань людей</w:t>
            </w:r>
          </w:p>
          <w:p w14:paraId="7514BBFB" w14:textId="5AEE0CA0" w:rsidR="008B6C9F" w:rsidRPr="008E0763" w:rsidRDefault="008B6C9F" w:rsidP="003D003E">
            <w:pPr>
              <w:cnfStyle w:val="000000100000" w:firstRow="0" w:lastRow="0" w:firstColumn="0" w:lastColumn="0" w:oddVBand="0" w:evenVBand="0" w:oddHBand="1" w:evenHBand="0" w:firstRowFirstColumn="0" w:firstRowLastColumn="0" w:lastRowFirstColumn="0" w:lastRowLastColumn="0"/>
              <w:rPr>
                <w:sz w:val="20"/>
                <w:szCs w:val="20"/>
                <w:lang w:val="uk-UA" w:eastAsia="en-US"/>
              </w:rPr>
            </w:pPr>
          </w:p>
        </w:tc>
        <w:tc>
          <w:tcPr>
            <w:tcW w:w="422" w:type="pct"/>
            <w:hideMark/>
          </w:tcPr>
          <w:p w14:paraId="5353C731"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4,75</w:t>
            </w:r>
          </w:p>
        </w:tc>
        <w:tc>
          <w:tcPr>
            <w:tcW w:w="351" w:type="pct"/>
            <w:hideMark/>
          </w:tcPr>
          <w:p w14:paraId="500D9777" w14:textId="0410C4D1"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tcPr>
          <w:p w14:paraId="347882F4" w14:textId="77777777" w:rsidR="0085208F" w:rsidRPr="008E0763" w:rsidRDefault="0085208F" w:rsidP="003210BC">
            <w:pPr>
              <w:pStyle w:val="ab"/>
              <w:numPr>
                <w:ilvl w:val="0"/>
                <w:numId w:val="8"/>
              </w:num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r>
      <w:tr w:rsidR="0085208F" w:rsidRPr="008E0763" w14:paraId="52DEAD57"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73EA3AB0" w14:textId="4F8011C9" w:rsidR="0085208F" w:rsidRPr="008E0763" w:rsidRDefault="008E0763" w:rsidP="008E0763">
            <w:pPr>
              <w:rPr>
                <w:rFonts w:ascii="Arial" w:hAnsi="Arial" w:cs="Arial"/>
                <w:sz w:val="20"/>
                <w:szCs w:val="20"/>
              </w:rPr>
            </w:pPr>
            <w:proofErr w:type="spellStart"/>
            <w:r>
              <w:rPr>
                <w:rFonts w:ascii="Arial" w:hAnsi="Arial" w:cs="Arial"/>
                <w:sz w:val="20"/>
                <w:szCs w:val="20"/>
              </w:rPr>
              <w:t>Зарічненський</w:t>
            </w:r>
            <w:proofErr w:type="spellEnd"/>
            <w:r>
              <w:rPr>
                <w:rFonts w:ascii="Arial" w:hAnsi="Arial" w:cs="Arial"/>
                <w:sz w:val="20"/>
                <w:szCs w:val="20"/>
              </w:rPr>
              <w:t xml:space="preserve"> </w:t>
            </w:r>
            <w:proofErr w:type="spellStart"/>
            <w:r>
              <w:rPr>
                <w:rFonts w:ascii="Arial" w:hAnsi="Arial" w:cs="Arial"/>
                <w:sz w:val="20"/>
                <w:szCs w:val="20"/>
              </w:rPr>
              <w:t>селищний</w:t>
            </w:r>
            <w:proofErr w:type="spellEnd"/>
            <w:r>
              <w:rPr>
                <w:rFonts w:ascii="Arial" w:hAnsi="Arial" w:cs="Arial"/>
                <w:sz w:val="20"/>
                <w:szCs w:val="20"/>
                <w:lang w:val="uk-UA"/>
              </w:rPr>
              <w:t xml:space="preserve"> </w:t>
            </w:r>
            <w:proofErr w:type="spellStart"/>
            <w:r w:rsidR="0085208F" w:rsidRPr="008E0763">
              <w:rPr>
                <w:rFonts w:ascii="Arial" w:hAnsi="Arial" w:cs="Arial"/>
                <w:sz w:val="20"/>
                <w:szCs w:val="20"/>
              </w:rPr>
              <w:t>будинок</w:t>
            </w:r>
            <w:proofErr w:type="spellEnd"/>
            <w:r w:rsidR="0085208F" w:rsidRPr="008E0763">
              <w:rPr>
                <w:rFonts w:ascii="Arial" w:hAnsi="Arial" w:cs="Arial"/>
                <w:sz w:val="20"/>
                <w:szCs w:val="20"/>
              </w:rPr>
              <w:t xml:space="preserve"> </w:t>
            </w:r>
            <w:proofErr w:type="spellStart"/>
            <w:r w:rsidR="0085208F" w:rsidRPr="008E0763">
              <w:rPr>
                <w:rFonts w:ascii="Arial" w:hAnsi="Arial" w:cs="Arial"/>
                <w:sz w:val="20"/>
                <w:szCs w:val="20"/>
              </w:rPr>
              <w:t>культури</w:t>
            </w:r>
            <w:proofErr w:type="spellEnd"/>
          </w:p>
        </w:tc>
        <w:tc>
          <w:tcPr>
            <w:tcW w:w="899" w:type="pct"/>
            <w:hideMark/>
          </w:tcPr>
          <w:p w14:paraId="7BDA5969"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70534 </w:t>
            </w:r>
            <w:proofErr w:type="spellStart"/>
            <w:r w:rsidRPr="008E0763">
              <w:rPr>
                <w:sz w:val="20"/>
                <w:szCs w:val="20"/>
              </w:rPr>
              <w:t>Запорізький</w:t>
            </w:r>
            <w:proofErr w:type="spellEnd"/>
            <w:r w:rsidRPr="008E0763">
              <w:rPr>
                <w:sz w:val="20"/>
                <w:szCs w:val="20"/>
              </w:rPr>
              <w:t xml:space="preserve"> район с-</w:t>
            </w:r>
            <w:proofErr w:type="spellStart"/>
            <w:r w:rsidRPr="008E0763">
              <w:rPr>
                <w:sz w:val="20"/>
                <w:szCs w:val="20"/>
              </w:rPr>
              <w:t>ще</w:t>
            </w:r>
            <w:proofErr w:type="spellEnd"/>
            <w:r w:rsidRPr="008E0763">
              <w:rPr>
                <w:sz w:val="20"/>
                <w:szCs w:val="20"/>
              </w:rPr>
              <w:t xml:space="preserve"> </w:t>
            </w:r>
            <w:proofErr w:type="spellStart"/>
            <w:r w:rsidRPr="008E0763">
              <w:rPr>
                <w:sz w:val="20"/>
                <w:szCs w:val="20"/>
              </w:rPr>
              <w:t>Зарічне</w:t>
            </w:r>
            <w:proofErr w:type="spellEnd"/>
          </w:p>
          <w:p w14:paraId="02A50B82" w14:textId="7BA8B0D6"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вул</w:t>
            </w:r>
            <w:proofErr w:type="spellEnd"/>
            <w:r w:rsidRPr="008E0763">
              <w:rPr>
                <w:rFonts w:ascii="Arial" w:hAnsi="Arial" w:cs="Arial"/>
                <w:sz w:val="20"/>
                <w:szCs w:val="20"/>
              </w:rPr>
              <w:t>. Центральна</w:t>
            </w:r>
            <w:r w:rsidR="00C96094" w:rsidRPr="008E0763">
              <w:rPr>
                <w:rFonts w:ascii="Arial" w:hAnsi="Arial" w:cs="Arial"/>
                <w:sz w:val="20"/>
                <w:szCs w:val="20"/>
                <w:lang w:val="uk-UA"/>
              </w:rPr>
              <w:t>,</w:t>
            </w:r>
            <w:r w:rsidRPr="008E0763">
              <w:rPr>
                <w:rFonts w:ascii="Arial" w:hAnsi="Arial" w:cs="Arial"/>
                <w:sz w:val="20"/>
                <w:szCs w:val="20"/>
              </w:rPr>
              <w:t xml:space="preserve"> 1а</w:t>
            </w:r>
          </w:p>
        </w:tc>
        <w:tc>
          <w:tcPr>
            <w:tcW w:w="560" w:type="pct"/>
            <w:hideMark/>
          </w:tcPr>
          <w:p w14:paraId="10B71F2B"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0763">
              <w:rPr>
                <w:rFonts w:ascii="Arial" w:hAnsi="Arial" w:cs="Arial"/>
                <w:sz w:val="20"/>
                <w:szCs w:val="20"/>
              </w:rPr>
              <w:t>3630 м</w:t>
            </w:r>
            <w:r w:rsidRPr="008E0763">
              <w:rPr>
                <w:rFonts w:ascii="Cambria Math" w:hAnsi="Cambria Math" w:cs="Cambria Math"/>
                <w:sz w:val="20"/>
                <w:szCs w:val="20"/>
              </w:rPr>
              <w:t>₂</w:t>
            </w:r>
          </w:p>
          <w:p w14:paraId="5C337D27"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площа</w:t>
            </w:r>
            <w:proofErr w:type="spellEnd"/>
            <w:r w:rsidRPr="008E0763">
              <w:rPr>
                <w:rFonts w:ascii="Arial" w:hAnsi="Arial" w:cs="Arial"/>
                <w:sz w:val="20"/>
                <w:szCs w:val="20"/>
              </w:rPr>
              <w:t xml:space="preserve"> </w:t>
            </w:r>
            <w:proofErr w:type="spellStart"/>
            <w:r w:rsidRPr="008E0763">
              <w:rPr>
                <w:rFonts w:ascii="Arial" w:hAnsi="Arial" w:cs="Arial"/>
                <w:sz w:val="20"/>
                <w:szCs w:val="20"/>
              </w:rPr>
              <w:t>під</w:t>
            </w:r>
            <w:proofErr w:type="spellEnd"/>
            <w:r w:rsidRPr="008E0763">
              <w:rPr>
                <w:rFonts w:ascii="Arial" w:hAnsi="Arial" w:cs="Arial"/>
                <w:sz w:val="20"/>
                <w:szCs w:val="20"/>
              </w:rPr>
              <w:t xml:space="preserve"> основною </w:t>
            </w:r>
            <w:proofErr w:type="spellStart"/>
            <w:r w:rsidRPr="008E0763">
              <w:rPr>
                <w:rFonts w:ascii="Arial" w:hAnsi="Arial" w:cs="Arial"/>
                <w:sz w:val="20"/>
                <w:szCs w:val="20"/>
              </w:rPr>
              <w:t>будівлею</w:t>
            </w:r>
            <w:proofErr w:type="spellEnd"/>
            <w:r w:rsidRPr="008E0763">
              <w:rPr>
                <w:rFonts w:ascii="Arial" w:hAnsi="Arial" w:cs="Arial"/>
                <w:sz w:val="20"/>
                <w:szCs w:val="20"/>
              </w:rPr>
              <w:t xml:space="preserve"> 1292 м</w:t>
            </w:r>
            <w:r w:rsidRPr="008E0763">
              <w:rPr>
                <w:rFonts w:ascii="Cambria Math" w:hAnsi="Cambria Math" w:cs="Cambria Math"/>
                <w:sz w:val="20"/>
                <w:szCs w:val="20"/>
              </w:rPr>
              <w:t>₂</w:t>
            </w:r>
          </w:p>
        </w:tc>
        <w:tc>
          <w:tcPr>
            <w:tcW w:w="494" w:type="pct"/>
            <w:hideMark/>
          </w:tcPr>
          <w:p w14:paraId="3E552B6B"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200</w:t>
            </w:r>
          </w:p>
        </w:tc>
        <w:tc>
          <w:tcPr>
            <w:tcW w:w="914" w:type="pct"/>
          </w:tcPr>
          <w:p w14:paraId="4254ED3D" w14:textId="77777777" w:rsidR="0085208F" w:rsidRPr="008E0763" w:rsidRDefault="003D003E" w:rsidP="003D003E">
            <w:pPr>
              <w:cnfStyle w:val="000000010000" w:firstRow="0" w:lastRow="0" w:firstColumn="0" w:lastColumn="0" w:oddVBand="0" w:evenVBand="0" w:oddHBand="0" w:evenHBand="1" w:firstRowFirstColumn="0" w:firstRowLastColumn="0" w:lastRowFirstColumn="0" w:lastRowLastColumn="0"/>
              <w:rPr>
                <w:sz w:val="20"/>
                <w:szCs w:val="20"/>
                <w:lang w:val="uk-UA"/>
              </w:rPr>
            </w:pPr>
            <w:r w:rsidRPr="008E0763">
              <w:rPr>
                <w:sz w:val="20"/>
                <w:szCs w:val="20"/>
                <w:lang w:val="uk-UA"/>
              </w:rPr>
              <w:t xml:space="preserve">Театральна та концертна діяльність, а саме: розвиток самодіяльної народної творчості в усій різноманітності її видів та жанрів, розкриття творчих </w:t>
            </w:r>
            <w:r w:rsidRPr="008E0763">
              <w:rPr>
                <w:sz w:val="20"/>
                <w:szCs w:val="20"/>
                <w:lang w:val="uk-UA"/>
              </w:rPr>
              <w:lastRenderedPageBreak/>
              <w:t>здібностей і обдарувань людей</w:t>
            </w:r>
          </w:p>
          <w:p w14:paraId="517E2519" w14:textId="3FD0539C" w:rsidR="008B6C9F" w:rsidRPr="008E0763" w:rsidRDefault="008B6C9F" w:rsidP="003D003E">
            <w:pPr>
              <w:cnfStyle w:val="000000010000" w:firstRow="0" w:lastRow="0" w:firstColumn="0" w:lastColumn="0" w:oddVBand="0" w:evenVBand="0" w:oddHBand="0" w:evenHBand="1" w:firstRowFirstColumn="0" w:firstRowLastColumn="0" w:lastRowFirstColumn="0" w:lastRowLastColumn="0"/>
              <w:rPr>
                <w:sz w:val="20"/>
                <w:szCs w:val="20"/>
                <w:lang w:val="uk-UA" w:eastAsia="en-US"/>
              </w:rPr>
            </w:pPr>
          </w:p>
        </w:tc>
        <w:tc>
          <w:tcPr>
            <w:tcW w:w="422" w:type="pct"/>
            <w:hideMark/>
          </w:tcPr>
          <w:p w14:paraId="37DEEF0C"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lastRenderedPageBreak/>
              <w:t>2,5</w:t>
            </w:r>
          </w:p>
        </w:tc>
        <w:tc>
          <w:tcPr>
            <w:tcW w:w="351" w:type="pct"/>
            <w:hideMark/>
          </w:tcPr>
          <w:p w14:paraId="7E856723" w14:textId="527661EA"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5ED2AA5D"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55BD182C"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57CB704C" w14:textId="7E2572D2" w:rsidR="0085208F" w:rsidRPr="008E0763" w:rsidRDefault="008E0763" w:rsidP="008E0763">
            <w:pPr>
              <w:rPr>
                <w:rFonts w:ascii="Arial" w:hAnsi="Arial" w:cs="Arial"/>
                <w:sz w:val="20"/>
                <w:szCs w:val="20"/>
              </w:rPr>
            </w:pPr>
            <w:proofErr w:type="spellStart"/>
            <w:r>
              <w:rPr>
                <w:rFonts w:ascii="Arial" w:hAnsi="Arial" w:cs="Arial"/>
                <w:sz w:val="20"/>
                <w:szCs w:val="20"/>
              </w:rPr>
              <w:t>Новотроїцький</w:t>
            </w:r>
            <w:proofErr w:type="spellEnd"/>
            <w:r>
              <w:rPr>
                <w:rFonts w:ascii="Arial" w:hAnsi="Arial" w:cs="Arial"/>
                <w:sz w:val="20"/>
                <w:szCs w:val="20"/>
              </w:rPr>
              <w:t xml:space="preserve"> </w:t>
            </w:r>
            <w:proofErr w:type="spellStart"/>
            <w:r w:rsidR="0085208F" w:rsidRPr="008E0763">
              <w:rPr>
                <w:rFonts w:ascii="Arial" w:hAnsi="Arial" w:cs="Arial"/>
                <w:sz w:val="20"/>
                <w:szCs w:val="20"/>
              </w:rPr>
              <w:t>будинок</w:t>
            </w:r>
            <w:proofErr w:type="spellEnd"/>
            <w:r w:rsidR="0085208F" w:rsidRPr="008E0763">
              <w:rPr>
                <w:rFonts w:ascii="Arial" w:hAnsi="Arial" w:cs="Arial"/>
                <w:sz w:val="20"/>
                <w:szCs w:val="20"/>
              </w:rPr>
              <w:t xml:space="preserve"> </w:t>
            </w:r>
            <w:proofErr w:type="spellStart"/>
            <w:r w:rsidR="0085208F" w:rsidRPr="008E0763">
              <w:rPr>
                <w:rFonts w:ascii="Arial" w:hAnsi="Arial" w:cs="Arial"/>
                <w:sz w:val="20"/>
                <w:szCs w:val="20"/>
              </w:rPr>
              <w:t>культури</w:t>
            </w:r>
            <w:proofErr w:type="spellEnd"/>
            <w:r w:rsidR="0085208F" w:rsidRPr="008E0763">
              <w:rPr>
                <w:rFonts w:ascii="Arial" w:hAnsi="Arial" w:cs="Arial"/>
                <w:sz w:val="20"/>
                <w:szCs w:val="20"/>
              </w:rPr>
              <w:t xml:space="preserve"> </w:t>
            </w:r>
            <w:r w:rsidR="0085208F" w:rsidRPr="008E0763">
              <w:rPr>
                <w:rFonts w:ascii="Arial" w:hAnsi="Arial" w:cs="Arial"/>
                <w:b w:val="0"/>
                <w:bCs w:val="0"/>
                <w:sz w:val="20"/>
                <w:szCs w:val="20"/>
              </w:rPr>
              <w:t>(</w:t>
            </w:r>
            <w:proofErr w:type="spellStart"/>
            <w:r w:rsidR="0085208F" w:rsidRPr="008E0763">
              <w:rPr>
                <w:rFonts w:ascii="Arial" w:hAnsi="Arial" w:cs="Arial"/>
                <w:b w:val="0"/>
                <w:bCs w:val="0"/>
                <w:sz w:val="20"/>
                <w:szCs w:val="20"/>
              </w:rPr>
              <w:t>тимчасово</w:t>
            </w:r>
            <w:proofErr w:type="spellEnd"/>
            <w:r w:rsidR="0085208F" w:rsidRPr="008E0763">
              <w:rPr>
                <w:rFonts w:ascii="Arial" w:hAnsi="Arial" w:cs="Arial"/>
                <w:b w:val="0"/>
                <w:bCs w:val="0"/>
                <w:sz w:val="20"/>
                <w:szCs w:val="20"/>
              </w:rPr>
              <w:t xml:space="preserve"> не </w:t>
            </w:r>
            <w:proofErr w:type="spellStart"/>
            <w:r w:rsidR="0085208F" w:rsidRPr="008E0763">
              <w:rPr>
                <w:rFonts w:ascii="Arial" w:hAnsi="Arial" w:cs="Arial"/>
                <w:b w:val="0"/>
                <w:bCs w:val="0"/>
                <w:sz w:val="20"/>
                <w:szCs w:val="20"/>
              </w:rPr>
              <w:t>працює</w:t>
            </w:r>
            <w:proofErr w:type="spellEnd"/>
            <w:r w:rsidR="0085208F" w:rsidRPr="008E0763">
              <w:rPr>
                <w:rFonts w:ascii="Arial" w:hAnsi="Arial" w:cs="Arial"/>
                <w:b w:val="0"/>
                <w:bCs w:val="0"/>
                <w:sz w:val="20"/>
                <w:szCs w:val="20"/>
              </w:rPr>
              <w:t>)</w:t>
            </w:r>
          </w:p>
        </w:tc>
        <w:tc>
          <w:tcPr>
            <w:tcW w:w="899" w:type="pct"/>
            <w:hideMark/>
          </w:tcPr>
          <w:p w14:paraId="329FF0F9"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70515 </w:t>
            </w:r>
            <w:proofErr w:type="spellStart"/>
            <w:proofErr w:type="gramStart"/>
            <w:r w:rsidRPr="008E0763">
              <w:rPr>
                <w:sz w:val="20"/>
                <w:szCs w:val="20"/>
              </w:rPr>
              <w:t>Запорізький</w:t>
            </w:r>
            <w:proofErr w:type="spellEnd"/>
            <w:r w:rsidRPr="008E0763">
              <w:rPr>
                <w:sz w:val="20"/>
                <w:szCs w:val="20"/>
              </w:rPr>
              <w:t xml:space="preserve">  район</w:t>
            </w:r>
            <w:proofErr w:type="gramEnd"/>
            <w:r w:rsidRPr="008E0763">
              <w:rPr>
                <w:sz w:val="20"/>
                <w:szCs w:val="20"/>
              </w:rPr>
              <w:t xml:space="preserve"> с. </w:t>
            </w:r>
            <w:proofErr w:type="spellStart"/>
            <w:r w:rsidRPr="008E0763">
              <w:rPr>
                <w:sz w:val="20"/>
                <w:szCs w:val="20"/>
              </w:rPr>
              <w:t>Новотроїцьке</w:t>
            </w:r>
            <w:proofErr w:type="spellEnd"/>
          </w:p>
          <w:p w14:paraId="3CEC405F"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вул</w:t>
            </w:r>
            <w:proofErr w:type="spellEnd"/>
            <w:r w:rsidRPr="008E0763">
              <w:rPr>
                <w:rFonts w:ascii="Arial" w:hAnsi="Arial" w:cs="Arial"/>
                <w:sz w:val="20"/>
                <w:szCs w:val="20"/>
              </w:rPr>
              <w:t xml:space="preserve">. </w:t>
            </w:r>
            <w:proofErr w:type="spellStart"/>
            <w:r w:rsidRPr="008E0763">
              <w:rPr>
                <w:rFonts w:ascii="Arial" w:hAnsi="Arial" w:cs="Arial"/>
                <w:sz w:val="20"/>
                <w:szCs w:val="20"/>
              </w:rPr>
              <w:t>Українська</w:t>
            </w:r>
            <w:proofErr w:type="spellEnd"/>
            <w:r w:rsidRPr="008E0763">
              <w:rPr>
                <w:rFonts w:ascii="Arial" w:hAnsi="Arial" w:cs="Arial"/>
                <w:sz w:val="20"/>
                <w:szCs w:val="20"/>
              </w:rPr>
              <w:t>, 15 а</w:t>
            </w:r>
          </w:p>
        </w:tc>
        <w:tc>
          <w:tcPr>
            <w:tcW w:w="560" w:type="pct"/>
            <w:hideMark/>
          </w:tcPr>
          <w:p w14:paraId="4E6E5407"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497 м</w:t>
            </w:r>
            <w:r w:rsidRPr="008E0763">
              <w:rPr>
                <w:rFonts w:ascii="Cambria Math" w:hAnsi="Cambria Math" w:cs="Cambria Math"/>
                <w:sz w:val="20"/>
                <w:szCs w:val="20"/>
              </w:rPr>
              <w:t>₂</w:t>
            </w:r>
          </w:p>
        </w:tc>
        <w:tc>
          <w:tcPr>
            <w:tcW w:w="494" w:type="pct"/>
            <w:hideMark/>
          </w:tcPr>
          <w:p w14:paraId="799A7060" w14:textId="77777777" w:rsidR="0085208F" w:rsidRPr="008E0763" w:rsidRDefault="0085208F" w:rsidP="0009335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200</w:t>
            </w:r>
          </w:p>
        </w:tc>
        <w:tc>
          <w:tcPr>
            <w:tcW w:w="914" w:type="pct"/>
          </w:tcPr>
          <w:p w14:paraId="4F1E0996" w14:textId="77777777" w:rsidR="0085208F" w:rsidRPr="008E0763" w:rsidRDefault="003D003E" w:rsidP="003D003E">
            <w:pPr>
              <w:cnfStyle w:val="000000100000" w:firstRow="0" w:lastRow="0" w:firstColumn="0" w:lastColumn="0" w:oddVBand="0" w:evenVBand="0" w:oddHBand="1" w:evenHBand="0" w:firstRowFirstColumn="0" w:firstRowLastColumn="0" w:lastRowFirstColumn="0" w:lastRowLastColumn="0"/>
              <w:rPr>
                <w:sz w:val="20"/>
                <w:szCs w:val="20"/>
                <w:lang w:val="uk-UA"/>
              </w:rPr>
            </w:pPr>
            <w:r w:rsidRPr="008E0763">
              <w:rPr>
                <w:sz w:val="20"/>
                <w:szCs w:val="20"/>
                <w:lang w:val="uk-UA"/>
              </w:rPr>
              <w:t>Театральна та концертна діяльність, а саме: розвиток самодіяльної народної творчості в усій різноманітності її видів та жанрів, розкриття творчих здібностей і обдарувань людей</w:t>
            </w:r>
          </w:p>
          <w:p w14:paraId="2E0281A6" w14:textId="495DAC3F" w:rsidR="008B6C9F" w:rsidRPr="008E0763" w:rsidRDefault="008B6C9F" w:rsidP="003D003E">
            <w:pPr>
              <w:cnfStyle w:val="000000100000" w:firstRow="0" w:lastRow="0" w:firstColumn="0" w:lastColumn="0" w:oddVBand="0" w:evenVBand="0" w:oddHBand="1" w:evenHBand="0" w:firstRowFirstColumn="0" w:firstRowLastColumn="0" w:lastRowFirstColumn="0" w:lastRowLastColumn="0"/>
              <w:rPr>
                <w:sz w:val="20"/>
                <w:szCs w:val="20"/>
                <w:lang w:val="uk-UA" w:eastAsia="en-US"/>
              </w:rPr>
            </w:pPr>
          </w:p>
        </w:tc>
        <w:tc>
          <w:tcPr>
            <w:tcW w:w="422" w:type="pct"/>
            <w:hideMark/>
          </w:tcPr>
          <w:p w14:paraId="27ECEFBD"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351" w:type="pct"/>
            <w:hideMark/>
          </w:tcPr>
          <w:p w14:paraId="47B5E43A" w14:textId="1D33B23F"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28015240"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 xml:space="preserve">Стан </w:t>
            </w:r>
            <w:proofErr w:type="spellStart"/>
            <w:r w:rsidRPr="008E0763">
              <w:rPr>
                <w:rFonts w:ascii="Arial" w:hAnsi="Arial" w:cs="Arial"/>
                <w:sz w:val="20"/>
                <w:szCs w:val="20"/>
              </w:rPr>
              <w:t>приміщення</w:t>
            </w:r>
            <w:proofErr w:type="spellEnd"/>
            <w:r w:rsidRPr="008E0763">
              <w:rPr>
                <w:rFonts w:ascii="Arial" w:hAnsi="Arial" w:cs="Arial"/>
                <w:sz w:val="20"/>
                <w:szCs w:val="20"/>
              </w:rPr>
              <w:t xml:space="preserve"> - </w:t>
            </w:r>
            <w:proofErr w:type="spellStart"/>
            <w:r w:rsidRPr="008E0763">
              <w:rPr>
                <w:rFonts w:ascii="Arial" w:hAnsi="Arial" w:cs="Arial"/>
                <w:sz w:val="20"/>
                <w:szCs w:val="20"/>
              </w:rPr>
              <w:t>аварійний</w:t>
            </w:r>
            <w:proofErr w:type="spellEnd"/>
          </w:p>
        </w:tc>
      </w:tr>
      <w:tr w:rsidR="0085208F" w:rsidRPr="008E0763" w14:paraId="3405DA81"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29042BE3" w14:textId="1BEA149C" w:rsidR="0085208F" w:rsidRPr="008E0763" w:rsidRDefault="008E0763" w:rsidP="008E0763">
            <w:pPr>
              <w:rPr>
                <w:rFonts w:ascii="Arial" w:hAnsi="Arial" w:cs="Arial"/>
                <w:sz w:val="20"/>
                <w:szCs w:val="20"/>
              </w:rPr>
            </w:pPr>
            <w:proofErr w:type="spellStart"/>
            <w:r>
              <w:rPr>
                <w:rFonts w:ascii="Arial" w:hAnsi="Arial" w:cs="Arial"/>
                <w:sz w:val="20"/>
                <w:szCs w:val="20"/>
              </w:rPr>
              <w:t>Новояковлівський</w:t>
            </w:r>
            <w:proofErr w:type="spellEnd"/>
            <w:r>
              <w:rPr>
                <w:rFonts w:ascii="Arial" w:hAnsi="Arial" w:cs="Arial"/>
                <w:sz w:val="20"/>
                <w:szCs w:val="20"/>
              </w:rPr>
              <w:t xml:space="preserve"> </w:t>
            </w:r>
            <w:proofErr w:type="spellStart"/>
            <w:r>
              <w:rPr>
                <w:rFonts w:ascii="Arial" w:hAnsi="Arial" w:cs="Arial"/>
                <w:sz w:val="20"/>
                <w:szCs w:val="20"/>
              </w:rPr>
              <w:t>сільський</w:t>
            </w:r>
            <w:proofErr w:type="spellEnd"/>
            <w:r>
              <w:rPr>
                <w:rFonts w:ascii="Arial" w:hAnsi="Arial" w:cs="Arial"/>
                <w:sz w:val="20"/>
                <w:szCs w:val="20"/>
              </w:rPr>
              <w:t xml:space="preserve"> </w:t>
            </w:r>
            <w:proofErr w:type="spellStart"/>
            <w:r w:rsidR="0085208F" w:rsidRPr="008E0763">
              <w:rPr>
                <w:rFonts w:ascii="Arial" w:hAnsi="Arial" w:cs="Arial"/>
                <w:sz w:val="20"/>
                <w:szCs w:val="20"/>
              </w:rPr>
              <w:t>будинок</w:t>
            </w:r>
            <w:proofErr w:type="spellEnd"/>
            <w:r w:rsidR="0085208F" w:rsidRPr="008E0763">
              <w:rPr>
                <w:rFonts w:ascii="Arial" w:hAnsi="Arial" w:cs="Arial"/>
                <w:sz w:val="20"/>
                <w:szCs w:val="20"/>
              </w:rPr>
              <w:t xml:space="preserve"> </w:t>
            </w:r>
            <w:proofErr w:type="spellStart"/>
            <w:r w:rsidR="0085208F" w:rsidRPr="008E0763">
              <w:rPr>
                <w:rFonts w:ascii="Arial" w:hAnsi="Arial" w:cs="Arial"/>
                <w:sz w:val="20"/>
                <w:szCs w:val="20"/>
              </w:rPr>
              <w:t>культури</w:t>
            </w:r>
            <w:proofErr w:type="spellEnd"/>
          </w:p>
        </w:tc>
        <w:tc>
          <w:tcPr>
            <w:tcW w:w="899" w:type="pct"/>
            <w:hideMark/>
          </w:tcPr>
          <w:p w14:paraId="20145C90"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70536 </w:t>
            </w:r>
            <w:proofErr w:type="spellStart"/>
            <w:r w:rsidRPr="008E0763">
              <w:rPr>
                <w:sz w:val="20"/>
                <w:szCs w:val="20"/>
              </w:rPr>
              <w:t>Запорізький</w:t>
            </w:r>
            <w:proofErr w:type="spellEnd"/>
            <w:r w:rsidRPr="008E0763">
              <w:rPr>
                <w:sz w:val="20"/>
                <w:szCs w:val="20"/>
              </w:rPr>
              <w:t xml:space="preserve"> район с. Новояковлівка</w:t>
            </w:r>
          </w:p>
          <w:p w14:paraId="482FC386"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вул</w:t>
            </w:r>
            <w:proofErr w:type="spellEnd"/>
            <w:r w:rsidRPr="008E0763">
              <w:rPr>
                <w:rFonts w:ascii="Arial" w:hAnsi="Arial" w:cs="Arial"/>
                <w:sz w:val="20"/>
                <w:szCs w:val="20"/>
              </w:rPr>
              <w:t>. Центральна, 7</w:t>
            </w:r>
          </w:p>
        </w:tc>
        <w:tc>
          <w:tcPr>
            <w:tcW w:w="560" w:type="pct"/>
            <w:hideMark/>
          </w:tcPr>
          <w:p w14:paraId="6B6CC2E5"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0763">
              <w:rPr>
                <w:rFonts w:ascii="Arial" w:hAnsi="Arial" w:cs="Arial"/>
                <w:sz w:val="20"/>
                <w:szCs w:val="20"/>
              </w:rPr>
              <w:t>2607 м</w:t>
            </w:r>
            <w:r w:rsidRPr="008E0763">
              <w:rPr>
                <w:rFonts w:ascii="Cambria Math" w:hAnsi="Cambria Math" w:cs="Cambria Math"/>
                <w:sz w:val="20"/>
                <w:szCs w:val="20"/>
              </w:rPr>
              <w:t>₂</w:t>
            </w:r>
          </w:p>
          <w:p w14:paraId="467DB584"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Площа</w:t>
            </w:r>
            <w:proofErr w:type="spellEnd"/>
            <w:r w:rsidRPr="008E0763">
              <w:rPr>
                <w:rFonts w:ascii="Arial" w:hAnsi="Arial" w:cs="Arial"/>
                <w:sz w:val="20"/>
                <w:szCs w:val="20"/>
              </w:rPr>
              <w:t xml:space="preserve"> </w:t>
            </w:r>
            <w:proofErr w:type="spellStart"/>
            <w:r w:rsidRPr="008E0763">
              <w:rPr>
                <w:rFonts w:ascii="Arial" w:hAnsi="Arial" w:cs="Arial"/>
                <w:sz w:val="20"/>
                <w:szCs w:val="20"/>
              </w:rPr>
              <w:t>під</w:t>
            </w:r>
            <w:proofErr w:type="spellEnd"/>
            <w:r w:rsidRPr="008E0763">
              <w:rPr>
                <w:rFonts w:ascii="Arial" w:hAnsi="Arial" w:cs="Arial"/>
                <w:sz w:val="20"/>
                <w:szCs w:val="20"/>
              </w:rPr>
              <w:t xml:space="preserve"> основною </w:t>
            </w:r>
            <w:proofErr w:type="spellStart"/>
            <w:r w:rsidRPr="008E0763">
              <w:rPr>
                <w:rFonts w:ascii="Arial" w:hAnsi="Arial" w:cs="Arial"/>
                <w:sz w:val="20"/>
                <w:szCs w:val="20"/>
              </w:rPr>
              <w:t>будівлею</w:t>
            </w:r>
            <w:proofErr w:type="spellEnd"/>
            <w:r w:rsidRPr="008E0763">
              <w:rPr>
                <w:rFonts w:ascii="Arial" w:hAnsi="Arial" w:cs="Arial"/>
                <w:sz w:val="20"/>
                <w:szCs w:val="20"/>
              </w:rPr>
              <w:t xml:space="preserve"> 553 м</w:t>
            </w:r>
            <w:r w:rsidRPr="008E0763">
              <w:rPr>
                <w:rFonts w:ascii="Cambria Math" w:hAnsi="Cambria Math" w:cs="Cambria Math"/>
                <w:sz w:val="20"/>
                <w:szCs w:val="20"/>
              </w:rPr>
              <w:t>₂</w:t>
            </w:r>
          </w:p>
        </w:tc>
        <w:tc>
          <w:tcPr>
            <w:tcW w:w="494" w:type="pct"/>
            <w:hideMark/>
          </w:tcPr>
          <w:p w14:paraId="5FA95933"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250</w:t>
            </w:r>
          </w:p>
        </w:tc>
        <w:tc>
          <w:tcPr>
            <w:tcW w:w="914" w:type="pct"/>
          </w:tcPr>
          <w:p w14:paraId="4E62A3D2" w14:textId="77777777" w:rsidR="0085208F" w:rsidRPr="008E0763" w:rsidRDefault="003D003E" w:rsidP="003D003E">
            <w:pPr>
              <w:cnfStyle w:val="000000010000" w:firstRow="0" w:lastRow="0" w:firstColumn="0" w:lastColumn="0" w:oddVBand="0" w:evenVBand="0" w:oddHBand="0" w:evenHBand="1" w:firstRowFirstColumn="0" w:firstRowLastColumn="0" w:lastRowFirstColumn="0" w:lastRowLastColumn="0"/>
              <w:rPr>
                <w:sz w:val="20"/>
                <w:szCs w:val="20"/>
                <w:lang w:val="uk-UA"/>
              </w:rPr>
            </w:pPr>
            <w:r w:rsidRPr="008E0763">
              <w:rPr>
                <w:sz w:val="20"/>
                <w:szCs w:val="20"/>
                <w:lang w:val="uk-UA"/>
              </w:rPr>
              <w:t>Театральна та концертна діяльність, а саме: розвиток самодіяльної народної творчості в усій різноманітності її видів та жанрів, розкриття творчих здібностей і обдарувань людей</w:t>
            </w:r>
          </w:p>
          <w:p w14:paraId="57ABD25D" w14:textId="3E59117F" w:rsidR="008B6C9F" w:rsidRPr="008E0763" w:rsidRDefault="008B6C9F" w:rsidP="003D003E">
            <w:pPr>
              <w:cnfStyle w:val="000000010000" w:firstRow="0" w:lastRow="0" w:firstColumn="0" w:lastColumn="0" w:oddVBand="0" w:evenVBand="0" w:oddHBand="0" w:evenHBand="1" w:firstRowFirstColumn="0" w:firstRowLastColumn="0" w:lastRowFirstColumn="0" w:lastRowLastColumn="0"/>
              <w:rPr>
                <w:sz w:val="20"/>
                <w:szCs w:val="20"/>
                <w:lang w:val="uk-UA" w:eastAsia="en-US"/>
              </w:rPr>
            </w:pPr>
          </w:p>
        </w:tc>
        <w:tc>
          <w:tcPr>
            <w:tcW w:w="422" w:type="pct"/>
            <w:hideMark/>
          </w:tcPr>
          <w:p w14:paraId="54D3A7AF"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1,5</w:t>
            </w:r>
          </w:p>
        </w:tc>
        <w:tc>
          <w:tcPr>
            <w:tcW w:w="351" w:type="pct"/>
            <w:hideMark/>
          </w:tcPr>
          <w:p w14:paraId="56D4D411" w14:textId="234A82C4"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3DD874CE"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3D003E" w:rsidRPr="008E0763" w14:paraId="6FB78297"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5F9C4E45" w14:textId="77777777" w:rsidR="003D003E" w:rsidRPr="008E0763" w:rsidRDefault="003D003E">
            <w:pPr>
              <w:rPr>
                <w:rFonts w:ascii="Arial" w:hAnsi="Arial" w:cs="Arial"/>
                <w:sz w:val="20"/>
                <w:szCs w:val="20"/>
              </w:rPr>
            </w:pPr>
            <w:proofErr w:type="spellStart"/>
            <w:r w:rsidRPr="008E0763">
              <w:rPr>
                <w:rFonts w:ascii="Arial" w:hAnsi="Arial" w:cs="Arial"/>
                <w:sz w:val="20"/>
                <w:szCs w:val="20"/>
              </w:rPr>
              <w:t>Яснополянський</w:t>
            </w:r>
            <w:proofErr w:type="spellEnd"/>
            <w:r w:rsidRPr="008E0763">
              <w:rPr>
                <w:rFonts w:ascii="Arial" w:hAnsi="Arial" w:cs="Arial"/>
                <w:sz w:val="20"/>
                <w:szCs w:val="20"/>
              </w:rPr>
              <w:t xml:space="preserve"> </w:t>
            </w:r>
            <w:proofErr w:type="spellStart"/>
            <w:r w:rsidRPr="008E0763">
              <w:rPr>
                <w:rFonts w:ascii="Arial" w:hAnsi="Arial" w:cs="Arial"/>
                <w:sz w:val="20"/>
                <w:szCs w:val="20"/>
              </w:rPr>
              <w:t>сільський</w:t>
            </w:r>
            <w:proofErr w:type="spellEnd"/>
            <w:r w:rsidRPr="008E0763">
              <w:rPr>
                <w:rFonts w:ascii="Arial" w:hAnsi="Arial" w:cs="Arial"/>
                <w:sz w:val="20"/>
                <w:szCs w:val="20"/>
              </w:rPr>
              <w:t xml:space="preserve"> </w:t>
            </w:r>
          </w:p>
          <w:p w14:paraId="0A738AE1" w14:textId="77777777" w:rsidR="003D003E" w:rsidRPr="008E0763" w:rsidRDefault="003D003E">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будинок</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культури</w:t>
            </w:r>
            <w:proofErr w:type="spellEnd"/>
          </w:p>
        </w:tc>
        <w:tc>
          <w:tcPr>
            <w:tcW w:w="899" w:type="pct"/>
            <w:hideMark/>
          </w:tcPr>
          <w:p w14:paraId="0DA39D1A" w14:textId="77777777" w:rsidR="003D003E" w:rsidRPr="008E0763" w:rsidRDefault="003D003E">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70512 </w:t>
            </w:r>
            <w:proofErr w:type="spellStart"/>
            <w:r w:rsidRPr="008E0763">
              <w:rPr>
                <w:sz w:val="20"/>
                <w:szCs w:val="20"/>
              </w:rPr>
              <w:t>Запорізький</w:t>
            </w:r>
            <w:proofErr w:type="spellEnd"/>
            <w:r w:rsidRPr="008E0763">
              <w:rPr>
                <w:sz w:val="20"/>
                <w:szCs w:val="20"/>
              </w:rPr>
              <w:t xml:space="preserve"> район </w:t>
            </w:r>
          </w:p>
          <w:p w14:paraId="58CEAD3C" w14:textId="77777777" w:rsidR="003D003E" w:rsidRPr="008E0763" w:rsidRDefault="003D003E">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с. Ясна Поляна</w:t>
            </w:r>
          </w:p>
          <w:p w14:paraId="0BD8B8E2" w14:textId="77777777"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вул</w:t>
            </w:r>
            <w:proofErr w:type="spellEnd"/>
            <w:r w:rsidRPr="008E0763">
              <w:rPr>
                <w:rFonts w:ascii="Arial" w:hAnsi="Arial" w:cs="Arial"/>
                <w:sz w:val="20"/>
                <w:szCs w:val="20"/>
              </w:rPr>
              <w:t xml:space="preserve">. </w:t>
            </w:r>
            <w:proofErr w:type="spellStart"/>
            <w:r w:rsidRPr="008E0763">
              <w:rPr>
                <w:rFonts w:ascii="Arial" w:hAnsi="Arial" w:cs="Arial"/>
                <w:sz w:val="20"/>
                <w:szCs w:val="20"/>
              </w:rPr>
              <w:t>Ювілейна</w:t>
            </w:r>
            <w:proofErr w:type="spellEnd"/>
            <w:r w:rsidRPr="008E0763">
              <w:rPr>
                <w:rFonts w:ascii="Arial" w:hAnsi="Arial" w:cs="Arial"/>
                <w:sz w:val="20"/>
                <w:szCs w:val="20"/>
              </w:rPr>
              <w:t>, 8</w:t>
            </w:r>
          </w:p>
        </w:tc>
        <w:tc>
          <w:tcPr>
            <w:tcW w:w="560" w:type="pct"/>
            <w:hideMark/>
          </w:tcPr>
          <w:p w14:paraId="143960AA" w14:textId="77777777" w:rsidR="003D003E" w:rsidRPr="008E0763" w:rsidRDefault="003D003E">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735 м</w:t>
            </w:r>
            <w:r w:rsidRPr="008E0763">
              <w:rPr>
                <w:rFonts w:ascii="Cambria Math" w:hAnsi="Cambria Math" w:cs="Cambria Math"/>
                <w:sz w:val="20"/>
                <w:szCs w:val="20"/>
              </w:rPr>
              <w:t>₂</w:t>
            </w:r>
          </w:p>
        </w:tc>
        <w:tc>
          <w:tcPr>
            <w:tcW w:w="494" w:type="pct"/>
            <w:hideMark/>
          </w:tcPr>
          <w:p w14:paraId="783E13D3" w14:textId="77777777"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260</w:t>
            </w:r>
          </w:p>
        </w:tc>
        <w:tc>
          <w:tcPr>
            <w:tcW w:w="914" w:type="pct"/>
          </w:tcPr>
          <w:p w14:paraId="39339172" w14:textId="77777777"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rPr>
            </w:pPr>
            <w:r w:rsidRPr="008E0763">
              <w:rPr>
                <w:rFonts w:ascii="Arial" w:hAnsi="Arial" w:cs="Arial"/>
                <w:sz w:val="20"/>
                <w:szCs w:val="20"/>
                <w:lang w:val="uk-UA"/>
              </w:rPr>
              <w:t>Театральна та концертна діяльність, а саме: розвиток самодіяльної народної творчості в усій різноманітності її видів та жанрів, розкриття творчих здібностей і обдарувань людей</w:t>
            </w:r>
          </w:p>
          <w:p w14:paraId="024AA35E" w14:textId="3CAC05F6" w:rsidR="008B6C9F" w:rsidRPr="008E0763" w:rsidRDefault="008B6C9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22" w:type="pct"/>
            <w:hideMark/>
          </w:tcPr>
          <w:p w14:paraId="0469EF9F" w14:textId="77777777"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w:t>
            </w:r>
          </w:p>
        </w:tc>
        <w:tc>
          <w:tcPr>
            <w:tcW w:w="351" w:type="pct"/>
            <w:hideMark/>
          </w:tcPr>
          <w:p w14:paraId="6F1A54A7" w14:textId="72300BDB" w:rsidR="003D003E" w:rsidRPr="008E0763" w:rsidRDefault="003D003E"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602E6A79" w14:textId="77777777" w:rsidR="003D003E" w:rsidRPr="008E0763" w:rsidRDefault="003D003E">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 xml:space="preserve">Стан </w:t>
            </w:r>
            <w:proofErr w:type="spellStart"/>
            <w:r w:rsidRPr="008E0763">
              <w:rPr>
                <w:rFonts w:ascii="Arial" w:hAnsi="Arial" w:cs="Arial"/>
                <w:sz w:val="20"/>
                <w:szCs w:val="20"/>
              </w:rPr>
              <w:t>приміщення</w:t>
            </w:r>
            <w:proofErr w:type="spellEnd"/>
            <w:r w:rsidRPr="008E0763">
              <w:rPr>
                <w:rFonts w:ascii="Arial" w:hAnsi="Arial" w:cs="Arial"/>
                <w:sz w:val="20"/>
                <w:szCs w:val="20"/>
              </w:rPr>
              <w:t xml:space="preserve"> - </w:t>
            </w:r>
            <w:proofErr w:type="spellStart"/>
            <w:r w:rsidRPr="008E0763">
              <w:rPr>
                <w:rFonts w:ascii="Arial" w:hAnsi="Arial" w:cs="Arial"/>
                <w:sz w:val="20"/>
                <w:szCs w:val="20"/>
              </w:rPr>
              <w:t>потребує</w:t>
            </w:r>
            <w:proofErr w:type="spellEnd"/>
            <w:r w:rsidRPr="008E0763">
              <w:rPr>
                <w:rFonts w:ascii="Arial" w:hAnsi="Arial" w:cs="Arial"/>
                <w:sz w:val="20"/>
                <w:szCs w:val="20"/>
              </w:rPr>
              <w:t xml:space="preserve"> </w:t>
            </w:r>
            <w:proofErr w:type="spellStart"/>
            <w:r w:rsidRPr="008E0763">
              <w:rPr>
                <w:rFonts w:ascii="Arial" w:hAnsi="Arial" w:cs="Arial"/>
                <w:sz w:val="20"/>
                <w:szCs w:val="20"/>
              </w:rPr>
              <w:t>капітального</w:t>
            </w:r>
            <w:proofErr w:type="spellEnd"/>
            <w:r w:rsidRPr="008E0763">
              <w:rPr>
                <w:rFonts w:ascii="Arial" w:hAnsi="Arial" w:cs="Arial"/>
                <w:sz w:val="20"/>
                <w:szCs w:val="20"/>
              </w:rPr>
              <w:t xml:space="preserve"> ремонту</w:t>
            </w:r>
          </w:p>
        </w:tc>
      </w:tr>
      <w:tr w:rsidR="003D003E" w:rsidRPr="008E0763" w14:paraId="6E6C48DE"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6E19C480" w14:textId="77777777" w:rsidR="003D003E" w:rsidRPr="008E0763" w:rsidRDefault="003D003E">
            <w:pPr>
              <w:rPr>
                <w:rFonts w:ascii="Arial" w:hAnsi="Arial" w:cs="Arial"/>
                <w:sz w:val="20"/>
                <w:szCs w:val="20"/>
              </w:rPr>
            </w:pPr>
            <w:proofErr w:type="spellStart"/>
            <w:r w:rsidRPr="008E0763">
              <w:rPr>
                <w:rFonts w:ascii="Arial" w:hAnsi="Arial" w:cs="Arial"/>
                <w:sz w:val="20"/>
                <w:szCs w:val="20"/>
              </w:rPr>
              <w:t>Жовтокручанський</w:t>
            </w:r>
            <w:proofErr w:type="spellEnd"/>
            <w:r w:rsidRPr="008E0763">
              <w:rPr>
                <w:rFonts w:ascii="Arial" w:hAnsi="Arial" w:cs="Arial"/>
                <w:sz w:val="20"/>
                <w:szCs w:val="20"/>
              </w:rPr>
              <w:t xml:space="preserve"> </w:t>
            </w:r>
          </w:p>
          <w:p w14:paraId="6D94670C" w14:textId="77777777" w:rsidR="003D003E" w:rsidRPr="008E0763" w:rsidRDefault="003D003E">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сільський</w:t>
            </w:r>
            <w:proofErr w:type="spellEnd"/>
            <w:r w:rsidRPr="008E0763">
              <w:rPr>
                <w:rFonts w:ascii="Arial" w:hAnsi="Arial" w:cs="Arial"/>
                <w:sz w:val="20"/>
                <w:szCs w:val="20"/>
              </w:rPr>
              <w:t xml:space="preserve"> клуб</w:t>
            </w:r>
          </w:p>
        </w:tc>
        <w:tc>
          <w:tcPr>
            <w:tcW w:w="899" w:type="pct"/>
            <w:hideMark/>
          </w:tcPr>
          <w:p w14:paraId="71421DA2" w14:textId="77777777" w:rsidR="003D003E" w:rsidRPr="008E0763" w:rsidRDefault="003D003E">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70516 </w:t>
            </w:r>
            <w:proofErr w:type="spellStart"/>
            <w:r w:rsidRPr="008E0763">
              <w:rPr>
                <w:sz w:val="20"/>
                <w:szCs w:val="20"/>
              </w:rPr>
              <w:t>Запорізький</w:t>
            </w:r>
            <w:proofErr w:type="spellEnd"/>
            <w:r w:rsidRPr="008E0763">
              <w:rPr>
                <w:sz w:val="20"/>
                <w:szCs w:val="20"/>
              </w:rPr>
              <w:t xml:space="preserve"> район </w:t>
            </w:r>
          </w:p>
          <w:p w14:paraId="1077CDCF" w14:textId="77777777" w:rsidR="003D003E" w:rsidRPr="008E0763" w:rsidRDefault="003D003E">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с. </w:t>
            </w:r>
            <w:proofErr w:type="spellStart"/>
            <w:r w:rsidRPr="008E0763">
              <w:rPr>
                <w:sz w:val="20"/>
                <w:szCs w:val="20"/>
              </w:rPr>
              <w:t>Жовта</w:t>
            </w:r>
            <w:proofErr w:type="spellEnd"/>
            <w:r w:rsidRPr="008E0763">
              <w:rPr>
                <w:sz w:val="20"/>
                <w:szCs w:val="20"/>
              </w:rPr>
              <w:t xml:space="preserve"> Круча</w:t>
            </w:r>
          </w:p>
          <w:p w14:paraId="5F1F3EB6" w14:textId="77777777" w:rsidR="003D003E" w:rsidRPr="008E0763" w:rsidRDefault="003D003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вул</w:t>
            </w:r>
            <w:proofErr w:type="spellEnd"/>
            <w:r w:rsidRPr="008E0763">
              <w:rPr>
                <w:rFonts w:ascii="Arial" w:hAnsi="Arial" w:cs="Arial"/>
                <w:sz w:val="20"/>
                <w:szCs w:val="20"/>
              </w:rPr>
              <w:t>. Перемоги, 46 б</w:t>
            </w:r>
          </w:p>
        </w:tc>
        <w:tc>
          <w:tcPr>
            <w:tcW w:w="560" w:type="pct"/>
            <w:hideMark/>
          </w:tcPr>
          <w:p w14:paraId="4CB5B504" w14:textId="77777777" w:rsidR="003D003E" w:rsidRPr="008E0763" w:rsidRDefault="003D003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0763">
              <w:rPr>
                <w:rFonts w:ascii="Arial" w:hAnsi="Arial" w:cs="Arial"/>
                <w:sz w:val="20"/>
                <w:szCs w:val="20"/>
              </w:rPr>
              <w:t>9600 м</w:t>
            </w:r>
            <w:r w:rsidRPr="008E0763">
              <w:rPr>
                <w:rFonts w:ascii="Cambria Math" w:hAnsi="Cambria Math" w:cs="Cambria Math"/>
                <w:sz w:val="20"/>
                <w:szCs w:val="20"/>
              </w:rPr>
              <w:t>₂</w:t>
            </w:r>
          </w:p>
          <w:p w14:paraId="71EE3FAE" w14:textId="77777777" w:rsidR="003D003E" w:rsidRPr="008E0763" w:rsidRDefault="003D003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площа</w:t>
            </w:r>
            <w:proofErr w:type="spellEnd"/>
            <w:r w:rsidRPr="008E0763">
              <w:rPr>
                <w:rFonts w:ascii="Arial" w:hAnsi="Arial" w:cs="Arial"/>
                <w:sz w:val="20"/>
                <w:szCs w:val="20"/>
              </w:rPr>
              <w:t xml:space="preserve"> </w:t>
            </w:r>
            <w:proofErr w:type="spellStart"/>
            <w:r w:rsidRPr="008E0763">
              <w:rPr>
                <w:rFonts w:ascii="Arial" w:hAnsi="Arial" w:cs="Arial"/>
                <w:sz w:val="20"/>
                <w:szCs w:val="20"/>
              </w:rPr>
              <w:t>під</w:t>
            </w:r>
            <w:proofErr w:type="spellEnd"/>
            <w:r w:rsidRPr="008E0763">
              <w:rPr>
                <w:rFonts w:ascii="Arial" w:hAnsi="Arial" w:cs="Arial"/>
                <w:sz w:val="20"/>
                <w:szCs w:val="20"/>
              </w:rPr>
              <w:t xml:space="preserve"> основною </w:t>
            </w:r>
            <w:proofErr w:type="spellStart"/>
            <w:r w:rsidRPr="008E0763">
              <w:rPr>
                <w:rFonts w:ascii="Arial" w:hAnsi="Arial" w:cs="Arial"/>
                <w:sz w:val="20"/>
                <w:szCs w:val="20"/>
              </w:rPr>
              <w:lastRenderedPageBreak/>
              <w:t>будівлею</w:t>
            </w:r>
            <w:proofErr w:type="spellEnd"/>
            <w:r w:rsidRPr="008E0763">
              <w:rPr>
                <w:rFonts w:ascii="Arial" w:hAnsi="Arial" w:cs="Arial"/>
                <w:sz w:val="20"/>
                <w:szCs w:val="20"/>
              </w:rPr>
              <w:t xml:space="preserve"> 414 м</w:t>
            </w:r>
            <w:r w:rsidRPr="008E0763">
              <w:rPr>
                <w:rFonts w:ascii="Cambria Math" w:hAnsi="Cambria Math" w:cs="Cambria Math"/>
                <w:sz w:val="20"/>
                <w:szCs w:val="20"/>
              </w:rPr>
              <w:t>₂</w:t>
            </w:r>
          </w:p>
        </w:tc>
        <w:tc>
          <w:tcPr>
            <w:tcW w:w="494" w:type="pct"/>
            <w:hideMark/>
          </w:tcPr>
          <w:p w14:paraId="5C0DDF42" w14:textId="77777777" w:rsidR="003D003E" w:rsidRPr="008E0763" w:rsidRDefault="003D003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lastRenderedPageBreak/>
              <w:t>80</w:t>
            </w:r>
          </w:p>
        </w:tc>
        <w:tc>
          <w:tcPr>
            <w:tcW w:w="914" w:type="pct"/>
          </w:tcPr>
          <w:p w14:paraId="0A5F9A4F" w14:textId="77777777" w:rsidR="003D003E" w:rsidRPr="008E0763" w:rsidRDefault="003D003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rPr>
            </w:pPr>
            <w:r w:rsidRPr="008E0763">
              <w:rPr>
                <w:rFonts w:ascii="Arial" w:hAnsi="Arial" w:cs="Arial"/>
                <w:sz w:val="20"/>
                <w:szCs w:val="20"/>
                <w:lang w:val="uk-UA"/>
              </w:rPr>
              <w:t xml:space="preserve">Театральна та концертна діяльність, а саме: розвиток самодіяльної народної творчості в усій </w:t>
            </w:r>
            <w:r w:rsidRPr="008E0763">
              <w:rPr>
                <w:rFonts w:ascii="Arial" w:hAnsi="Arial" w:cs="Arial"/>
                <w:sz w:val="20"/>
                <w:szCs w:val="20"/>
                <w:lang w:val="uk-UA"/>
              </w:rPr>
              <w:lastRenderedPageBreak/>
              <w:t>різноманітності її видів та жанрів, розкриття творчих здібностей і обдарувань людей</w:t>
            </w:r>
          </w:p>
          <w:p w14:paraId="3BCF77E3" w14:textId="2E6D758D" w:rsidR="008B6C9F" w:rsidRPr="008E0763" w:rsidRDefault="008B6C9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22" w:type="pct"/>
            <w:hideMark/>
          </w:tcPr>
          <w:p w14:paraId="21370D05" w14:textId="77777777" w:rsidR="003D003E" w:rsidRPr="008E0763" w:rsidRDefault="003D003E">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lastRenderedPageBreak/>
              <w:t>2</w:t>
            </w:r>
          </w:p>
        </w:tc>
        <w:tc>
          <w:tcPr>
            <w:tcW w:w="351" w:type="pct"/>
            <w:hideMark/>
          </w:tcPr>
          <w:p w14:paraId="57FB2C37" w14:textId="1C5C1E36" w:rsidR="003D003E" w:rsidRPr="008E0763" w:rsidRDefault="003D003E"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59DC2B0C" w14:textId="77777777" w:rsidR="003D003E" w:rsidRPr="008E0763" w:rsidRDefault="003D003E">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3D003E" w:rsidRPr="008E0763" w14:paraId="6C07E601"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4B3460DD" w14:textId="77777777" w:rsidR="003D003E" w:rsidRPr="008E0763" w:rsidRDefault="003D003E">
            <w:pPr>
              <w:rPr>
                <w:rFonts w:ascii="Arial" w:hAnsi="Arial" w:cs="Arial"/>
                <w:sz w:val="20"/>
                <w:szCs w:val="20"/>
              </w:rPr>
            </w:pPr>
            <w:proofErr w:type="spellStart"/>
            <w:r w:rsidRPr="008E0763">
              <w:rPr>
                <w:rFonts w:ascii="Arial" w:hAnsi="Arial" w:cs="Arial"/>
                <w:sz w:val="20"/>
                <w:szCs w:val="20"/>
              </w:rPr>
              <w:t>Новоіванівський</w:t>
            </w:r>
            <w:proofErr w:type="spellEnd"/>
            <w:r w:rsidRPr="008E0763">
              <w:rPr>
                <w:rFonts w:ascii="Arial" w:hAnsi="Arial" w:cs="Arial"/>
                <w:sz w:val="20"/>
                <w:szCs w:val="20"/>
              </w:rPr>
              <w:t xml:space="preserve"> </w:t>
            </w:r>
          </w:p>
          <w:p w14:paraId="3374CDA3" w14:textId="77777777" w:rsidR="003D003E" w:rsidRPr="008E0763" w:rsidRDefault="003D003E">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сільський</w:t>
            </w:r>
            <w:proofErr w:type="spellEnd"/>
            <w:r w:rsidRPr="008E0763">
              <w:rPr>
                <w:rFonts w:ascii="Arial" w:hAnsi="Arial" w:cs="Arial"/>
                <w:sz w:val="20"/>
                <w:szCs w:val="20"/>
              </w:rPr>
              <w:t xml:space="preserve"> клуб</w:t>
            </w:r>
          </w:p>
        </w:tc>
        <w:tc>
          <w:tcPr>
            <w:tcW w:w="899" w:type="pct"/>
            <w:hideMark/>
          </w:tcPr>
          <w:p w14:paraId="2301A768" w14:textId="77777777" w:rsidR="003D003E" w:rsidRPr="008E0763" w:rsidRDefault="003D003E">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70513 </w:t>
            </w:r>
            <w:proofErr w:type="spellStart"/>
            <w:r w:rsidRPr="008E0763">
              <w:rPr>
                <w:sz w:val="20"/>
                <w:szCs w:val="20"/>
              </w:rPr>
              <w:t>Запорізький</w:t>
            </w:r>
            <w:proofErr w:type="spellEnd"/>
            <w:r w:rsidRPr="008E0763">
              <w:rPr>
                <w:sz w:val="20"/>
                <w:szCs w:val="20"/>
              </w:rPr>
              <w:t xml:space="preserve"> район с. </w:t>
            </w:r>
            <w:proofErr w:type="spellStart"/>
            <w:r w:rsidRPr="008E0763">
              <w:rPr>
                <w:sz w:val="20"/>
                <w:szCs w:val="20"/>
              </w:rPr>
              <w:t>Новоіванівка</w:t>
            </w:r>
            <w:proofErr w:type="spellEnd"/>
          </w:p>
          <w:p w14:paraId="117FF54F" w14:textId="77777777"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вул</w:t>
            </w:r>
            <w:proofErr w:type="spellEnd"/>
            <w:r w:rsidRPr="008E0763">
              <w:rPr>
                <w:rFonts w:ascii="Arial" w:hAnsi="Arial" w:cs="Arial"/>
                <w:sz w:val="20"/>
                <w:szCs w:val="20"/>
              </w:rPr>
              <w:t>. Шарова, 39</w:t>
            </w:r>
          </w:p>
        </w:tc>
        <w:tc>
          <w:tcPr>
            <w:tcW w:w="560" w:type="pct"/>
            <w:hideMark/>
          </w:tcPr>
          <w:p w14:paraId="74F297D6" w14:textId="77777777" w:rsidR="003D003E" w:rsidRPr="008E0763" w:rsidRDefault="003D003E">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195 м</w:t>
            </w:r>
            <w:r w:rsidRPr="008E0763">
              <w:rPr>
                <w:rFonts w:ascii="Cambria Math" w:hAnsi="Cambria Math" w:cs="Cambria Math"/>
                <w:sz w:val="20"/>
                <w:szCs w:val="20"/>
              </w:rPr>
              <w:t>₂</w:t>
            </w:r>
          </w:p>
        </w:tc>
        <w:tc>
          <w:tcPr>
            <w:tcW w:w="494" w:type="pct"/>
            <w:hideMark/>
          </w:tcPr>
          <w:p w14:paraId="19B7D92B" w14:textId="77777777"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90</w:t>
            </w:r>
          </w:p>
        </w:tc>
        <w:tc>
          <w:tcPr>
            <w:tcW w:w="914" w:type="pct"/>
          </w:tcPr>
          <w:p w14:paraId="1B1FED9F" w14:textId="38436B21"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lang w:val="uk-UA"/>
              </w:rPr>
              <w:t>Театральна та концертна діяльність, а саме: розвиток самодіяльної народної творчості в усій різноманітності її видів та жанрів, розкриття творчих здібностей і обдарувань людей</w:t>
            </w:r>
          </w:p>
        </w:tc>
        <w:tc>
          <w:tcPr>
            <w:tcW w:w="422" w:type="pct"/>
            <w:hideMark/>
          </w:tcPr>
          <w:p w14:paraId="32EBA0B0" w14:textId="77777777" w:rsidR="003D003E" w:rsidRPr="008E0763" w:rsidRDefault="003D003E">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1,5</w:t>
            </w:r>
          </w:p>
        </w:tc>
        <w:tc>
          <w:tcPr>
            <w:tcW w:w="351" w:type="pct"/>
            <w:hideMark/>
          </w:tcPr>
          <w:p w14:paraId="1480550F" w14:textId="313F4BA0" w:rsidR="003D003E" w:rsidRPr="008E0763" w:rsidRDefault="003D003E"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1A4BE11D" w14:textId="77777777" w:rsidR="003D003E" w:rsidRPr="008E0763" w:rsidRDefault="003D003E">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1443E9EB"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060FB7B7" w14:textId="77777777" w:rsidR="0085208F" w:rsidRPr="008E0763" w:rsidRDefault="0085208F">
            <w:pPr>
              <w:rPr>
                <w:rFonts w:ascii="Arial" w:hAnsi="Arial" w:cs="Arial"/>
                <w:sz w:val="20"/>
                <w:szCs w:val="20"/>
              </w:rPr>
            </w:pPr>
            <w:proofErr w:type="spellStart"/>
            <w:r w:rsidRPr="008E0763">
              <w:rPr>
                <w:rFonts w:ascii="Arial" w:hAnsi="Arial" w:cs="Arial"/>
                <w:sz w:val="20"/>
                <w:szCs w:val="20"/>
              </w:rPr>
              <w:t>Щасливський</w:t>
            </w:r>
            <w:proofErr w:type="spellEnd"/>
            <w:r w:rsidRPr="008E0763">
              <w:rPr>
                <w:rFonts w:ascii="Arial" w:hAnsi="Arial" w:cs="Arial"/>
                <w:sz w:val="20"/>
                <w:szCs w:val="20"/>
              </w:rPr>
              <w:t xml:space="preserve"> </w:t>
            </w:r>
          </w:p>
          <w:p w14:paraId="2407AAFE"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сільський</w:t>
            </w:r>
            <w:proofErr w:type="spellEnd"/>
            <w:r w:rsidRPr="008E0763">
              <w:rPr>
                <w:rFonts w:ascii="Arial" w:hAnsi="Arial" w:cs="Arial"/>
                <w:sz w:val="20"/>
                <w:szCs w:val="20"/>
              </w:rPr>
              <w:t xml:space="preserve"> клуб </w:t>
            </w:r>
            <w:r w:rsidRPr="008E0763">
              <w:rPr>
                <w:rFonts w:ascii="Arial" w:hAnsi="Arial" w:cs="Arial"/>
                <w:b w:val="0"/>
                <w:bCs w:val="0"/>
                <w:sz w:val="20"/>
                <w:szCs w:val="20"/>
              </w:rPr>
              <w:t>(</w:t>
            </w:r>
            <w:proofErr w:type="spellStart"/>
            <w:r w:rsidRPr="008E0763">
              <w:rPr>
                <w:rFonts w:ascii="Arial" w:hAnsi="Arial" w:cs="Arial"/>
                <w:b w:val="0"/>
                <w:bCs w:val="0"/>
                <w:sz w:val="20"/>
                <w:szCs w:val="20"/>
              </w:rPr>
              <w:t>тимчасово</w:t>
            </w:r>
            <w:proofErr w:type="spellEnd"/>
            <w:r w:rsidRPr="008E0763">
              <w:rPr>
                <w:rFonts w:ascii="Arial" w:hAnsi="Arial" w:cs="Arial"/>
                <w:b w:val="0"/>
                <w:bCs w:val="0"/>
                <w:sz w:val="20"/>
                <w:szCs w:val="20"/>
              </w:rPr>
              <w:t xml:space="preserve"> не </w:t>
            </w:r>
            <w:proofErr w:type="spellStart"/>
            <w:r w:rsidRPr="008E0763">
              <w:rPr>
                <w:rFonts w:ascii="Arial" w:hAnsi="Arial" w:cs="Arial"/>
                <w:b w:val="0"/>
                <w:bCs w:val="0"/>
                <w:sz w:val="20"/>
                <w:szCs w:val="20"/>
              </w:rPr>
              <w:t>працює</w:t>
            </w:r>
            <w:proofErr w:type="spellEnd"/>
            <w:r w:rsidRPr="008E0763">
              <w:rPr>
                <w:rFonts w:ascii="Arial" w:hAnsi="Arial" w:cs="Arial"/>
                <w:b w:val="0"/>
                <w:bCs w:val="0"/>
                <w:sz w:val="20"/>
                <w:szCs w:val="20"/>
              </w:rPr>
              <w:t>)</w:t>
            </w:r>
          </w:p>
        </w:tc>
        <w:tc>
          <w:tcPr>
            <w:tcW w:w="899" w:type="pct"/>
          </w:tcPr>
          <w:p w14:paraId="55379F00"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70514 </w:t>
            </w:r>
            <w:proofErr w:type="spellStart"/>
            <w:proofErr w:type="gramStart"/>
            <w:r w:rsidRPr="008E0763">
              <w:rPr>
                <w:sz w:val="20"/>
                <w:szCs w:val="20"/>
              </w:rPr>
              <w:t>Запорізький</w:t>
            </w:r>
            <w:proofErr w:type="spellEnd"/>
            <w:r w:rsidRPr="008E0763">
              <w:rPr>
                <w:sz w:val="20"/>
                <w:szCs w:val="20"/>
              </w:rPr>
              <w:t xml:space="preserve">  район</w:t>
            </w:r>
            <w:proofErr w:type="gramEnd"/>
            <w:r w:rsidRPr="008E0763">
              <w:rPr>
                <w:sz w:val="20"/>
                <w:szCs w:val="20"/>
              </w:rPr>
              <w:t xml:space="preserve"> с. </w:t>
            </w:r>
            <w:proofErr w:type="spellStart"/>
            <w:r w:rsidRPr="008E0763">
              <w:rPr>
                <w:sz w:val="20"/>
                <w:szCs w:val="20"/>
              </w:rPr>
              <w:t>Щасливе</w:t>
            </w:r>
            <w:proofErr w:type="spellEnd"/>
          </w:p>
          <w:p w14:paraId="51DB9CD7"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proofErr w:type="spellStart"/>
            <w:r w:rsidRPr="008E0763">
              <w:rPr>
                <w:sz w:val="20"/>
                <w:szCs w:val="20"/>
              </w:rPr>
              <w:t>вул</w:t>
            </w:r>
            <w:proofErr w:type="spellEnd"/>
            <w:r w:rsidRPr="008E0763">
              <w:rPr>
                <w:sz w:val="20"/>
                <w:szCs w:val="20"/>
              </w:rPr>
              <w:t xml:space="preserve">. </w:t>
            </w:r>
            <w:proofErr w:type="spellStart"/>
            <w:r w:rsidRPr="008E0763">
              <w:rPr>
                <w:sz w:val="20"/>
                <w:szCs w:val="20"/>
              </w:rPr>
              <w:t>Блакитна</w:t>
            </w:r>
            <w:proofErr w:type="spellEnd"/>
          </w:p>
          <w:p w14:paraId="711CB5C6"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560" w:type="pct"/>
            <w:hideMark/>
          </w:tcPr>
          <w:p w14:paraId="75766CAE"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100 м</w:t>
            </w:r>
            <w:r w:rsidRPr="008E0763">
              <w:rPr>
                <w:rFonts w:ascii="Cambria Math" w:hAnsi="Cambria Math" w:cs="Cambria Math"/>
                <w:sz w:val="20"/>
                <w:szCs w:val="20"/>
              </w:rPr>
              <w:t>₂</w:t>
            </w:r>
          </w:p>
        </w:tc>
        <w:tc>
          <w:tcPr>
            <w:tcW w:w="494" w:type="pct"/>
            <w:hideMark/>
          </w:tcPr>
          <w:p w14:paraId="5B3443DF"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70</w:t>
            </w:r>
          </w:p>
        </w:tc>
        <w:tc>
          <w:tcPr>
            <w:tcW w:w="914" w:type="pct"/>
            <w:hideMark/>
          </w:tcPr>
          <w:p w14:paraId="7F1CBB2B"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22" w:type="pct"/>
            <w:hideMark/>
          </w:tcPr>
          <w:p w14:paraId="0C4555D0"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351" w:type="pct"/>
          </w:tcPr>
          <w:p w14:paraId="5AF9C355" w14:textId="446EF385"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3AC78B9D"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48FF1E37"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0C7194B8" w14:textId="77777777" w:rsidR="0085208F" w:rsidRPr="008E0763" w:rsidRDefault="0085208F">
            <w:pPr>
              <w:rPr>
                <w:rFonts w:ascii="Arial" w:hAnsi="Arial" w:cs="Arial"/>
                <w:sz w:val="20"/>
                <w:szCs w:val="20"/>
              </w:rPr>
            </w:pPr>
            <w:proofErr w:type="spellStart"/>
            <w:r w:rsidRPr="008E0763">
              <w:rPr>
                <w:rFonts w:ascii="Arial" w:hAnsi="Arial" w:cs="Arial"/>
                <w:sz w:val="20"/>
                <w:szCs w:val="20"/>
              </w:rPr>
              <w:t>Одарівський</w:t>
            </w:r>
            <w:proofErr w:type="spellEnd"/>
            <w:r w:rsidRPr="008E0763">
              <w:rPr>
                <w:rFonts w:ascii="Arial" w:hAnsi="Arial" w:cs="Arial"/>
                <w:sz w:val="20"/>
                <w:szCs w:val="20"/>
              </w:rPr>
              <w:t xml:space="preserve"> </w:t>
            </w:r>
          </w:p>
          <w:p w14:paraId="7C632118" w14:textId="77777777" w:rsidR="0085208F" w:rsidRPr="008E0763" w:rsidRDefault="0085208F">
            <w:pPr>
              <w:rPr>
                <w:rFonts w:ascii="Arial" w:hAnsi="Arial" w:cs="Arial"/>
                <w:sz w:val="20"/>
                <w:szCs w:val="20"/>
              </w:rPr>
            </w:pPr>
            <w:proofErr w:type="spellStart"/>
            <w:r w:rsidRPr="008E0763">
              <w:rPr>
                <w:rFonts w:ascii="Arial" w:hAnsi="Arial" w:cs="Arial"/>
                <w:sz w:val="20"/>
                <w:szCs w:val="20"/>
              </w:rPr>
              <w:t>сільський</w:t>
            </w:r>
            <w:proofErr w:type="spellEnd"/>
            <w:r w:rsidRPr="008E0763">
              <w:rPr>
                <w:rFonts w:ascii="Arial" w:hAnsi="Arial" w:cs="Arial"/>
                <w:sz w:val="20"/>
                <w:szCs w:val="20"/>
              </w:rPr>
              <w:t xml:space="preserve"> клуб </w:t>
            </w:r>
          </w:p>
          <w:p w14:paraId="060BA9E1" w14:textId="77777777" w:rsidR="0085208F" w:rsidRPr="008E0763" w:rsidRDefault="0085208F">
            <w:pPr>
              <w:rPr>
                <w:rFonts w:ascii="Arial" w:hAnsi="Arial" w:cs="Arial"/>
                <w:b w:val="0"/>
                <w:bCs w:val="0"/>
                <w:sz w:val="20"/>
                <w:szCs w:val="20"/>
                <w:lang w:val="uk-UA"/>
              </w:rPr>
            </w:pPr>
            <w:r w:rsidRPr="008E0763">
              <w:rPr>
                <w:rFonts w:ascii="Arial" w:hAnsi="Arial" w:cs="Arial"/>
                <w:b w:val="0"/>
                <w:bCs w:val="0"/>
                <w:sz w:val="20"/>
                <w:szCs w:val="20"/>
              </w:rPr>
              <w:t>(</w:t>
            </w:r>
            <w:proofErr w:type="spellStart"/>
            <w:r w:rsidRPr="008E0763">
              <w:rPr>
                <w:rFonts w:ascii="Arial" w:hAnsi="Arial" w:cs="Arial"/>
                <w:b w:val="0"/>
                <w:bCs w:val="0"/>
                <w:sz w:val="20"/>
                <w:szCs w:val="20"/>
              </w:rPr>
              <w:t>тимчасово</w:t>
            </w:r>
            <w:proofErr w:type="spellEnd"/>
            <w:r w:rsidRPr="008E0763">
              <w:rPr>
                <w:rFonts w:ascii="Arial" w:hAnsi="Arial" w:cs="Arial"/>
                <w:b w:val="0"/>
                <w:bCs w:val="0"/>
                <w:sz w:val="20"/>
                <w:szCs w:val="20"/>
              </w:rPr>
              <w:t xml:space="preserve"> не </w:t>
            </w:r>
            <w:proofErr w:type="spellStart"/>
            <w:r w:rsidRPr="008E0763">
              <w:rPr>
                <w:rFonts w:ascii="Arial" w:hAnsi="Arial" w:cs="Arial"/>
                <w:b w:val="0"/>
                <w:bCs w:val="0"/>
                <w:sz w:val="20"/>
                <w:szCs w:val="20"/>
              </w:rPr>
              <w:t>працює</w:t>
            </w:r>
            <w:proofErr w:type="spellEnd"/>
            <w:r w:rsidRPr="008E0763">
              <w:rPr>
                <w:rFonts w:ascii="Arial" w:hAnsi="Arial" w:cs="Arial"/>
                <w:b w:val="0"/>
                <w:bCs w:val="0"/>
                <w:sz w:val="20"/>
                <w:szCs w:val="20"/>
              </w:rPr>
              <w:t xml:space="preserve">, </w:t>
            </w:r>
            <w:proofErr w:type="spellStart"/>
            <w:r w:rsidRPr="008E0763">
              <w:rPr>
                <w:rFonts w:ascii="Arial" w:hAnsi="Arial" w:cs="Arial"/>
                <w:b w:val="0"/>
                <w:bCs w:val="0"/>
                <w:sz w:val="20"/>
                <w:szCs w:val="20"/>
              </w:rPr>
              <w:t>закритий</w:t>
            </w:r>
            <w:proofErr w:type="spellEnd"/>
            <w:r w:rsidRPr="008E0763">
              <w:rPr>
                <w:rFonts w:ascii="Arial" w:hAnsi="Arial" w:cs="Arial"/>
                <w:b w:val="0"/>
                <w:bCs w:val="0"/>
                <w:sz w:val="20"/>
                <w:szCs w:val="20"/>
              </w:rPr>
              <w:t xml:space="preserve"> у </w:t>
            </w:r>
            <w:proofErr w:type="spellStart"/>
            <w:r w:rsidRPr="008E0763">
              <w:rPr>
                <w:rFonts w:ascii="Arial" w:hAnsi="Arial" w:cs="Arial"/>
                <w:b w:val="0"/>
                <w:bCs w:val="0"/>
                <w:sz w:val="20"/>
                <w:szCs w:val="20"/>
              </w:rPr>
              <w:t>зв’язку</w:t>
            </w:r>
            <w:proofErr w:type="spellEnd"/>
            <w:r w:rsidRPr="008E0763">
              <w:rPr>
                <w:rFonts w:ascii="Arial" w:hAnsi="Arial" w:cs="Arial"/>
                <w:b w:val="0"/>
                <w:bCs w:val="0"/>
                <w:sz w:val="20"/>
                <w:szCs w:val="20"/>
              </w:rPr>
              <w:t xml:space="preserve"> з </w:t>
            </w:r>
            <w:proofErr w:type="spellStart"/>
            <w:r w:rsidRPr="008E0763">
              <w:rPr>
                <w:rFonts w:ascii="Arial" w:hAnsi="Arial" w:cs="Arial"/>
                <w:b w:val="0"/>
                <w:bCs w:val="0"/>
                <w:sz w:val="20"/>
                <w:szCs w:val="20"/>
              </w:rPr>
              <w:t>необхідністю</w:t>
            </w:r>
            <w:proofErr w:type="spellEnd"/>
            <w:r w:rsidRPr="008E0763">
              <w:rPr>
                <w:rFonts w:ascii="Arial" w:hAnsi="Arial" w:cs="Arial"/>
                <w:b w:val="0"/>
                <w:bCs w:val="0"/>
                <w:sz w:val="20"/>
                <w:szCs w:val="20"/>
              </w:rPr>
              <w:t xml:space="preserve"> </w:t>
            </w:r>
            <w:proofErr w:type="spellStart"/>
            <w:r w:rsidRPr="008E0763">
              <w:rPr>
                <w:rFonts w:ascii="Arial" w:hAnsi="Arial" w:cs="Arial"/>
                <w:b w:val="0"/>
                <w:bCs w:val="0"/>
                <w:sz w:val="20"/>
                <w:szCs w:val="20"/>
              </w:rPr>
              <w:t>проведення</w:t>
            </w:r>
            <w:proofErr w:type="spellEnd"/>
            <w:r w:rsidRPr="008E0763">
              <w:rPr>
                <w:rFonts w:ascii="Arial" w:hAnsi="Arial" w:cs="Arial"/>
                <w:b w:val="0"/>
                <w:bCs w:val="0"/>
                <w:sz w:val="20"/>
                <w:szCs w:val="20"/>
              </w:rPr>
              <w:t xml:space="preserve"> </w:t>
            </w:r>
            <w:proofErr w:type="spellStart"/>
            <w:r w:rsidRPr="008E0763">
              <w:rPr>
                <w:rFonts w:ascii="Arial" w:hAnsi="Arial" w:cs="Arial"/>
                <w:b w:val="0"/>
                <w:bCs w:val="0"/>
                <w:sz w:val="20"/>
                <w:szCs w:val="20"/>
              </w:rPr>
              <w:t>капітального</w:t>
            </w:r>
            <w:proofErr w:type="spellEnd"/>
            <w:r w:rsidRPr="008E0763">
              <w:rPr>
                <w:rFonts w:ascii="Arial" w:hAnsi="Arial" w:cs="Arial"/>
                <w:b w:val="0"/>
                <w:bCs w:val="0"/>
                <w:sz w:val="20"/>
                <w:szCs w:val="20"/>
              </w:rPr>
              <w:t xml:space="preserve"> ремонту)</w:t>
            </w:r>
          </w:p>
          <w:p w14:paraId="01F99626" w14:textId="77777777" w:rsidR="005D30F6" w:rsidRPr="008E0763" w:rsidRDefault="005D30F6">
            <w:pPr>
              <w:rPr>
                <w:rFonts w:ascii="Arial" w:hAnsi="Arial" w:cs="Arial"/>
                <w:kern w:val="2"/>
                <w:sz w:val="20"/>
                <w:szCs w:val="20"/>
                <w:lang w:val="uk-UA" w:eastAsia="en-US"/>
                <w14:ligatures w14:val="standardContextual"/>
              </w:rPr>
            </w:pPr>
          </w:p>
        </w:tc>
        <w:tc>
          <w:tcPr>
            <w:tcW w:w="899" w:type="pct"/>
          </w:tcPr>
          <w:p w14:paraId="5F01F004"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70530 </w:t>
            </w:r>
            <w:proofErr w:type="spellStart"/>
            <w:r w:rsidRPr="008E0763">
              <w:rPr>
                <w:sz w:val="20"/>
                <w:szCs w:val="20"/>
              </w:rPr>
              <w:t>Запорізький</w:t>
            </w:r>
            <w:proofErr w:type="spellEnd"/>
            <w:r w:rsidRPr="008E0763">
              <w:rPr>
                <w:sz w:val="20"/>
                <w:szCs w:val="20"/>
              </w:rPr>
              <w:t xml:space="preserve"> район с. </w:t>
            </w:r>
            <w:proofErr w:type="spellStart"/>
            <w:r w:rsidRPr="008E0763">
              <w:rPr>
                <w:sz w:val="20"/>
                <w:szCs w:val="20"/>
              </w:rPr>
              <w:t>Одарівка</w:t>
            </w:r>
            <w:proofErr w:type="spellEnd"/>
          </w:p>
          <w:p w14:paraId="6861BCD8"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8E0763">
              <w:rPr>
                <w:sz w:val="20"/>
                <w:szCs w:val="20"/>
              </w:rPr>
              <w:t>вул</w:t>
            </w:r>
            <w:proofErr w:type="spellEnd"/>
            <w:r w:rsidRPr="008E0763">
              <w:rPr>
                <w:sz w:val="20"/>
                <w:szCs w:val="20"/>
              </w:rPr>
              <w:t>. Центральна, 22</w:t>
            </w:r>
          </w:p>
          <w:p w14:paraId="089690D3"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560" w:type="pct"/>
            <w:hideMark/>
          </w:tcPr>
          <w:p w14:paraId="133EA6C7"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230 м</w:t>
            </w:r>
            <w:r w:rsidRPr="008E0763">
              <w:rPr>
                <w:rFonts w:ascii="Cambria Math" w:hAnsi="Cambria Math" w:cs="Cambria Math"/>
                <w:sz w:val="20"/>
                <w:szCs w:val="20"/>
              </w:rPr>
              <w:t>₂</w:t>
            </w:r>
          </w:p>
        </w:tc>
        <w:tc>
          <w:tcPr>
            <w:tcW w:w="494" w:type="pct"/>
            <w:hideMark/>
          </w:tcPr>
          <w:p w14:paraId="6590D5A4"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70</w:t>
            </w:r>
          </w:p>
        </w:tc>
        <w:tc>
          <w:tcPr>
            <w:tcW w:w="914" w:type="pct"/>
            <w:hideMark/>
          </w:tcPr>
          <w:p w14:paraId="0060DB02"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22" w:type="pct"/>
            <w:hideMark/>
          </w:tcPr>
          <w:p w14:paraId="1EBE9AD2"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351" w:type="pct"/>
          </w:tcPr>
          <w:p w14:paraId="11461B86" w14:textId="46CA50B6"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499A8C24"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6D080346"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7E36F559" w14:textId="77777777" w:rsidR="0085208F" w:rsidRPr="008E0763" w:rsidRDefault="0085208F">
            <w:pPr>
              <w:rPr>
                <w:rFonts w:ascii="Arial" w:hAnsi="Arial" w:cs="Arial"/>
                <w:sz w:val="20"/>
                <w:szCs w:val="20"/>
              </w:rPr>
            </w:pPr>
            <w:proofErr w:type="spellStart"/>
            <w:r w:rsidRPr="008E0763">
              <w:rPr>
                <w:rFonts w:ascii="Arial" w:hAnsi="Arial" w:cs="Arial"/>
                <w:sz w:val="20"/>
                <w:szCs w:val="20"/>
              </w:rPr>
              <w:t>Зарічненська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селищна</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бібліотека</w:t>
            </w:r>
            <w:proofErr w:type="spellEnd"/>
            <w:r w:rsidRPr="008E0763">
              <w:rPr>
                <w:rFonts w:ascii="Arial" w:hAnsi="Arial" w:cs="Arial"/>
                <w:sz w:val="20"/>
                <w:szCs w:val="20"/>
              </w:rPr>
              <w:t xml:space="preserve"> </w:t>
            </w:r>
            <w:proofErr w:type="spellStart"/>
            <w:r w:rsidRPr="008E0763">
              <w:rPr>
                <w:rFonts w:ascii="Arial" w:hAnsi="Arial" w:cs="Arial"/>
                <w:sz w:val="20"/>
                <w:szCs w:val="20"/>
              </w:rPr>
              <w:t>філія</w:t>
            </w:r>
            <w:proofErr w:type="spellEnd"/>
            <w:r w:rsidRPr="008E0763">
              <w:rPr>
                <w:rFonts w:ascii="Arial" w:hAnsi="Arial" w:cs="Arial"/>
                <w:sz w:val="20"/>
                <w:szCs w:val="20"/>
              </w:rPr>
              <w:t xml:space="preserve"> КЗ Комишуваська</w:t>
            </w:r>
          </w:p>
          <w:p w14:paraId="1D6F6194" w14:textId="77777777" w:rsidR="0085208F" w:rsidRPr="008E0763" w:rsidRDefault="0085208F">
            <w:pPr>
              <w:rPr>
                <w:rFonts w:ascii="Arial" w:hAnsi="Arial" w:cs="Arial"/>
                <w:sz w:val="20"/>
                <w:szCs w:val="20"/>
              </w:rPr>
            </w:pPr>
            <w:r w:rsidRPr="008E0763">
              <w:rPr>
                <w:rFonts w:ascii="Arial" w:hAnsi="Arial" w:cs="Arial"/>
                <w:sz w:val="20"/>
                <w:szCs w:val="20"/>
              </w:rPr>
              <w:t xml:space="preserve">центральна </w:t>
            </w:r>
            <w:proofErr w:type="spellStart"/>
            <w:r w:rsidRPr="008E0763">
              <w:rPr>
                <w:rFonts w:ascii="Arial" w:hAnsi="Arial" w:cs="Arial"/>
                <w:sz w:val="20"/>
                <w:szCs w:val="20"/>
              </w:rPr>
              <w:t>територіальна</w:t>
            </w:r>
            <w:proofErr w:type="spellEnd"/>
          </w:p>
          <w:p w14:paraId="54FF2330"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бібліотека</w:t>
            </w:r>
            <w:proofErr w:type="spellEnd"/>
          </w:p>
        </w:tc>
        <w:tc>
          <w:tcPr>
            <w:tcW w:w="899" w:type="pct"/>
            <w:hideMark/>
          </w:tcPr>
          <w:p w14:paraId="5AF5B9A9" w14:textId="77777777" w:rsidR="0085208F" w:rsidRPr="008E0763" w:rsidRDefault="0085208F">
            <w:pPr>
              <w:overflowPunct w:val="0"/>
              <w:autoSpaceDE w:val="0"/>
              <w:autoSpaceDN w:val="0"/>
              <w:adjustRightInd w:val="0"/>
              <w:textAlignment w:val="baseline"/>
              <w:cnfStyle w:val="000000010000" w:firstRow="0" w:lastRow="0" w:firstColumn="0" w:lastColumn="0" w:oddVBand="0" w:evenVBand="0" w:oddHBand="0" w:evenHBand="1" w:firstRowFirstColumn="0" w:firstRowLastColumn="0" w:lastRowFirstColumn="0" w:lastRowLastColumn="0"/>
              <w:rPr>
                <w:rFonts w:eastAsia="Times New Roman"/>
                <w:sz w:val="20"/>
                <w:szCs w:val="20"/>
              </w:rPr>
            </w:pPr>
            <w:proofErr w:type="gramStart"/>
            <w:r w:rsidRPr="008E0763">
              <w:rPr>
                <w:rFonts w:eastAsia="Times New Roman"/>
                <w:sz w:val="20"/>
                <w:szCs w:val="20"/>
              </w:rPr>
              <w:t xml:space="preserve">70534  </w:t>
            </w:r>
            <w:proofErr w:type="spellStart"/>
            <w:r w:rsidRPr="008E0763">
              <w:rPr>
                <w:rFonts w:eastAsia="Times New Roman"/>
                <w:sz w:val="20"/>
                <w:szCs w:val="20"/>
              </w:rPr>
              <w:t>Запорізький</w:t>
            </w:r>
            <w:proofErr w:type="spellEnd"/>
            <w:proofErr w:type="gramEnd"/>
            <w:r w:rsidRPr="008E0763">
              <w:rPr>
                <w:rFonts w:eastAsia="Times New Roman"/>
                <w:sz w:val="20"/>
                <w:szCs w:val="20"/>
              </w:rPr>
              <w:t xml:space="preserve">  район </w:t>
            </w:r>
          </w:p>
          <w:p w14:paraId="1FE05E57" w14:textId="77777777" w:rsidR="0085208F" w:rsidRPr="008E0763" w:rsidRDefault="0085208F">
            <w:pPr>
              <w:overflowPunct w:val="0"/>
              <w:autoSpaceDE w:val="0"/>
              <w:autoSpaceDN w:val="0"/>
              <w:adjustRightInd w:val="0"/>
              <w:textAlignment w:val="baseline"/>
              <w:cnfStyle w:val="000000010000" w:firstRow="0" w:lastRow="0" w:firstColumn="0" w:lastColumn="0" w:oddVBand="0" w:evenVBand="0" w:oddHBand="0" w:evenHBand="1" w:firstRowFirstColumn="0" w:firstRowLastColumn="0" w:lastRowFirstColumn="0" w:lastRowLastColumn="0"/>
              <w:rPr>
                <w:rFonts w:eastAsia="Times New Roman"/>
                <w:sz w:val="20"/>
                <w:szCs w:val="20"/>
              </w:rPr>
            </w:pPr>
            <w:r w:rsidRPr="008E0763">
              <w:rPr>
                <w:rFonts w:eastAsia="Times New Roman"/>
                <w:sz w:val="20"/>
                <w:szCs w:val="20"/>
                <w:lang w:val="ru-RU"/>
              </w:rPr>
              <w:t>с-</w:t>
            </w:r>
            <w:proofErr w:type="spellStart"/>
            <w:r w:rsidRPr="008E0763">
              <w:rPr>
                <w:rFonts w:eastAsia="Times New Roman"/>
                <w:sz w:val="20"/>
                <w:szCs w:val="20"/>
                <w:lang w:val="ru-RU"/>
              </w:rPr>
              <w:t>ще</w:t>
            </w:r>
            <w:proofErr w:type="spellEnd"/>
            <w:r w:rsidRPr="008E0763">
              <w:rPr>
                <w:rFonts w:eastAsia="Times New Roman"/>
                <w:sz w:val="20"/>
                <w:szCs w:val="20"/>
                <w:lang w:val="ru-RU"/>
              </w:rPr>
              <w:t xml:space="preserve"> </w:t>
            </w:r>
            <w:proofErr w:type="spellStart"/>
            <w:r w:rsidRPr="008E0763">
              <w:rPr>
                <w:rFonts w:eastAsia="Times New Roman"/>
                <w:sz w:val="20"/>
                <w:szCs w:val="20"/>
                <w:lang w:val="ru-RU"/>
              </w:rPr>
              <w:t>Зарічне</w:t>
            </w:r>
            <w:proofErr w:type="spellEnd"/>
            <w:r w:rsidRPr="008E0763">
              <w:rPr>
                <w:rFonts w:eastAsia="Times New Roman"/>
                <w:sz w:val="20"/>
                <w:szCs w:val="20"/>
                <w:lang w:val="ru-RU"/>
              </w:rPr>
              <w:t>,</w:t>
            </w:r>
          </w:p>
          <w:p w14:paraId="7D8FF031"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kern w:val="2"/>
                <w:sz w:val="20"/>
                <w:szCs w:val="20"/>
                <w:lang w:val="uk-UA" w:eastAsia="en-US"/>
                <w14:ligatures w14:val="standardContextual"/>
              </w:rPr>
            </w:pPr>
            <w:proofErr w:type="spellStart"/>
            <w:r w:rsidRPr="008E0763">
              <w:rPr>
                <w:rFonts w:eastAsia="Times New Roman"/>
                <w:sz w:val="20"/>
                <w:szCs w:val="20"/>
                <w:lang w:val="ru-RU"/>
              </w:rPr>
              <w:t>вул</w:t>
            </w:r>
            <w:proofErr w:type="spellEnd"/>
            <w:r w:rsidRPr="008E0763">
              <w:rPr>
                <w:rFonts w:eastAsia="Times New Roman"/>
                <w:sz w:val="20"/>
                <w:szCs w:val="20"/>
                <w:lang w:val="ru-RU"/>
              </w:rPr>
              <w:t xml:space="preserve">. </w:t>
            </w:r>
            <w:proofErr w:type="spellStart"/>
            <w:r w:rsidRPr="008E0763">
              <w:rPr>
                <w:rFonts w:eastAsia="Times New Roman"/>
                <w:sz w:val="20"/>
                <w:szCs w:val="20"/>
                <w:lang w:val="ru-RU"/>
              </w:rPr>
              <w:t>Адміністративна</w:t>
            </w:r>
            <w:proofErr w:type="spellEnd"/>
            <w:r w:rsidRPr="008E0763">
              <w:rPr>
                <w:rFonts w:eastAsia="Times New Roman"/>
                <w:sz w:val="20"/>
                <w:szCs w:val="20"/>
                <w:lang w:val="ru-RU"/>
              </w:rPr>
              <w:t>, 1</w:t>
            </w:r>
          </w:p>
        </w:tc>
        <w:tc>
          <w:tcPr>
            <w:tcW w:w="560" w:type="pct"/>
          </w:tcPr>
          <w:p w14:paraId="15FE77AC"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0763">
              <w:rPr>
                <w:rFonts w:ascii="Arial" w:hAnsi="Arial" w:cs="Arial"/>
                <w:sz w:val="20"/>
                <w:szCs w:val="20"/>
              </w:rPr>
              <w:t>35 м</w:t>
            </w:r>
            <w:r w:rsidRPr="008E0763">
              <w:rPr>
                <w:rFonts w:ascii="Cambria Math" w:hAnsi="Cambria Math" w:cs="Cambria Math"/>
                <w:sz w:val="20"/>
                <w:szCs w:val="20"/>
              </w:rPr>
              <w:t>₂</w:t>
            </w:r>
          </w:p>
          <w:p w14:paraId="5E41BC4D"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94" w:type="pct"/>
            <w:hideMark/>
          </w:tcPr>
          <w:p w14:paraId="1AE1C65E"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17</w:t>
            </w:r>
          </w:p>
        </w:tc>
        <w:tc>
          <w:tcPr>
            <w:tcW w:w="914" w:type="pct"/>
            <w:hideMark/>
          </w:tcPr>
          <w:p w14:paraId="10AF7EA7" w14:textId="77777777" w:rsidR="0085208F" w:rsidRPr="008E0763" w:rsidRDefault="0085208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6283C94E" w14:textId="77777777" w:rsidR="008B6C9F" w:rsidRPr="008E0763" w:rsidRDefault="008B6C9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22" w:type="pct"/>
            <w:hideMark/>
          </w:tcPr>
          <w:p w14:paraId="74CEA846"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1,25</w:t>
            </w:r>
          </w:p>
        </w:tc>
        <w:tc>
          <w:tcPr>
            <w:tcW w:w="351" w:type="pct"/>
          </w:tcPr>
          <w:p w14:paraId="371A77B2" w14:textId="0D257440"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0D6EC1A8"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4E3F4AA6"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67728BF0"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proofErr w:type="spellStart"/>
            <w:r w:rsidRPr="008E0763">
              <w:rPr>
                <w:rFonts w:ascii="Arial" w:eastAsia="Times New Roman" w:hAnsi="Arial" w:cs="Arial"/>
                <w:sz w:val="20"/>
                <w:szCs w:val="20"/>
              </w:rPr>
              <w:t>Жовтокручанська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сільська</w:t>
            </w:r>
            <w:proofErr w:type="spellEnd"/>
            <w:r w:rsidRPr="008E0763">
              <w:rPr>
                <w:rFonts w:ascii="Arial" w:eastAsia="Times New Roman" w:hAnsi="Arial" w:cs="Arial"/>
                <w:sz w:val="20"/>
                <w:szCs w:val="20"/>
              </w:rPr>
              <w:t xml:space="preserve"> </w:t>
            </w:r>
            <w:proofErr w:type="spellStart"/>
            <w:proofErr w:type="gramStart"/>
            <w:r w:rsidRPr="008E0763">
              <w:rPr>
                <w:rFonts w:ascii="Arial" w:eastAsia="Times New Roman" w:hAnsi="Arial" w:cs="Arial"/>
                <w:sz w:val="20"/>
                <w:szCs w:val="20"/>
              </w:rPr>
              <w:t>бібліотека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філія</w:t>
            </w:r>
            <w:proofErr w:type="spellEnd"/>
            <w:proofErr w:type="gramEnd"/>
            <w:r w:rsidRPr="008E0763">
              <w:rPr>
                <w:rFonts w:ascii="Arial" w:eastAsia="Times New Roman" w:hAnsi="Arial" w:cs="Arial"/>
                <w:sz w:val="20"/>
                <w:szCs w:val="20"/>
              </w:rPr>
              <w:t xml:space="preserve"> КЗ Комишуваська</w:t>
            </w:r>
          </w:p>
          <w:p w14:paraId="306F6B9A"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r w:rsidRPr="008E0763">
              <w:rPr>
                <w:rFonts w:ascii="Arial" w:eastAsia="Times New Roman" w:hAnsi="Arial" w:cs="Arial"/>
                <w:sz w:val="20"/>
                <w:szCs w:val="20"/>
              </w:rPr>
              <w:lastRenderedPageBreak/>
              <w:t xml:space="preserve">центральна </w:t>
            </w:r>
            <w:proofErr w:type="spellStart"/>
            <w:r w:rsidRPr="008E0763">
              <w:rPr>
                <w:rFonts w:ascii="Arial" w:eastAsia="Times New Roman" w:hAnsi="Arial" w:cs="Arial"/>
                <w:sz w:val="20"/>
                <w:szCs w:val="20"/>
              </w:rPr>
              <w:t>територіальна</w:t>
            </w:r>
            <w:proofErr w:type="spellEnd"/>
          </w:p>
          <w:p w14:paraId="3D7FBEA0"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eastAsia="Times New Roman" w:hAnsi="Arial" w:cs="Arial"/>
                <w:sz w:val="20"/>
                <w:szCs w:val="20"/>
              </w:rPr>
              <w:t>бібліотека</w:t>
            </w:r>
            <w:proofErr w:type="spellEnd"/>
          </w:p>
        </w:tc>
        <w:tc>
          <w:tcPr>
            <w:tcW w:w="899" w:type="pct"/>
            <w:hideMark/>
          </w:tcPr>
          <w:p w14:paraId="68C0C522" w14:textId="77777777" w:rsidR="0085208F" w:rsidRPr="008E0763" w:rsidRDefault="0085208F">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8E0763">
              <w:rPr>
                <w:rFonts w:eastAsia="Times New Roman"/>
                <w:sz w:val="20"/>
                <w:szCs w:val="20"/>
              </w:rPr>
              <w:lastRenderedPageBreak/>
              <w:t xml:space="preserve">70516 </w:t>
            </w:r>
            <w:proofErr w:type="spellStart"/>
            <w:r w:rsidRPr="008E0763">
              <w:rPr>
                <w:rFonts w:eastAsia="Times New Roman"/>
                <w:sz w:val="20"/>
                <w:szCs w:val="20"/>
              </w:rPr>
              <w:t>Запорізький</w:t>
            </w:r>
            <w:proofErr w:type="spellEnd"/>
            <w:r w:rsidRPr="008E0763">
              <w:rPr>
                <w:rFonts w:eastAsia="Times New Roman"/>
                <w:sz w:val="20"/>
                <w:szCs w:val="20"/>
              </w:rPr>
              <w:t xml:space="preserve"> район </w:t>
            </w:r>
          </w:p>
          <w:p w14:paraId="46578E5B" w14:textId="77777777" w:rsidR="0085208F" w:rsidRPr="008E0763" w:rsidRDefault="0085208F">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8E0763">
              <w:rPr>
                <w:rFonts w:eastAsia="Times New Roman"/>
                <w:sz w:val="20"/>
                <w:szCs w:val="20"/>
                <w:lang w:val="ru-RU"/>
              </w:rPr>
              <w:t xml:space="preserve">с. </w:t>
            </w:r>
            <w:proofErr w:type="spellStart"/>
            <w:r w:rsidRPr="008E0763">
              <w:rPr>
                <w:rFonts w:eastAsia="Times New Roman"/>
                <w:sz w:val="20"/>
                <w:szCs w:val="20"/>
                <w:lang w:val="ru-RU"/>
              </w:rPr>
              <w:t>Жовта</w:t>
            </w:r>
            <w:proofErr w:type="spellEnd"/>
            <w:r w:rsidRPr="008E0763">
              <w:rPr>
                <w:rFonts w:eastAsia="Times New Roman"/>
                <w:sz w:val="20"/>
                <w:szCs w:val="20"/>
                <w:lang w:val="ru-RU"/>
              </w:rPr>
              <w:t xml:space="preserve"> Круча,</w:t>
            </w:r>
          </w:p>
          <w:p w14:paraId="27FD0D34"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roofErr w:type="spellStart"/>
            <w:r w:rsidRPr="008E0763">
              <w:rPr>
                <w:rFonts w:eastAsia="Times New Roman"/>
                <w:sz w:val="20"/>
                <w:szCs w:val="20"/>
                <w:lang w:val="ru-RU"/>
              </w:rPr>
              <w:t>вул</w:t>
            </w:r>
            <w:proofErr w:type="spellEnd"/>
            <w:r w:rsidRPr="008E0763">
              <w:rPr>
                <w:rFonts w:eastAsia="Times New Roman"/>
                <w:sz w:val="20"/>
                <w:szCs w:val="20"/>
                <w:lang w:val="ru-RU"/>
              </w:rPr>
              <w:t>. Перемоги, 46А</w:t>
            </w:r>
          </w:p>
        </w:tc>
        <w:tc>
          <w:tcPr>
            <w:tcW w:w="560" w:type="pct"/>
          </w:tcPr>
          <w:p w14:paraId="31F05D0E"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E0763">
              <w:rPr>
                <w:rFonts w:ascii="Arial" w:hAnsi="Arial" w:cs="Arial"/>
                <w:sz w:val="20"/>
                <w:szCs w:val="20"/>
              </w:rPr>
              <w:t>66 м</w:t>
            </w:r>
            <w:r w:rsidRPr="008E0763">
              <w:rPr>
                <w:rFonts w:ascii="Cambria Math" w:hAnsi="Cambria Math" w:cs="Cambria Math"/>
                <w:sz w:val="20"/>
                <w:szCs w:val="20"/>
              </w:rPr>
              <w:t>₂</w:t>
            </w:r>
          </w:p>
          <w:p w14:paraId="6D2EC1C4"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94" w:type="pct"/>
            <w:hideMark/>
          </w:tcPr>
          <w:p w14:paraId="35CC7AAF"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12</w:t>
            </w:r>
          </w:p>
        </w:tc>
        <w:tc>
          <w:tcPr>
            <w:tcW w:w="914" w:type="pct"/>
            <w:hideMark/>
          </w:tcPr>
          <w:p w14:paraId="379A77C1" w14:textId="77777777" w:rsidR="0085208F" w:rsidRPr="008E0763" w:rsidRDefault="0085208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lastRenderedPageBreak/>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008B566F" w14:textId="77777777" w:rsidR="008B6C9F" w:rsidRPr="008E0763" w:rsidRDefault="008B6C9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22" w:type="pct"/>
            <w:hideMark/>
          </w:tcPr>
          <w:p w14:paraId="7C7F7F0B"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lastRenderedPageBreak/>
              <w:t>0,5</w:t>
            </w:r>
          </w:p>
        </w:tc>
        <w:tc>
          <w:tcPr>
            <w:tcW w:w="351" w:type="pct"/>
          </w:tcPr>
          <w:p w14:paraId="4239B4F8" w14:textId="48940CDC"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3AE06995"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024ECDCC"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6D1FB41E" w14:textId="77777777" w:rsidR="0085208F" w:rsidRPr="008E0763" w:rsidRDefault="0085208F">
            <w:pPr>
              <w:rPr>
                <w:rFonts w:ascii="Arial" w:hAnsi="Arial" w:cs="Arial"/>
                <w:kern w:val="2"/>
                <w:sz w:val="20"/>
                <w:szCs w:val="20"/>
                <w:lang w:val="uk-UA" w:eastAsia="en-US"/>
                <w14:ligatures w14:val="standardContextual"/>
              </w:rPr>
            </w:pPr>
            <w:r w:rsidRPr="008E0763">
              <w:rPr>
                <w:rFonts w:ascii="Arial" w:eastAsia="Times New Roman" w:hAnsi="Arial" w:cs="Arial"/>
                <w:sz w:val="20"/>
                <w:szCs w:val="20"/>
              </w:rPr>
              <w:t>КЗ «</w:t>
            </w:r>
            <w:proofErr w:type="spellStart"/>
            <w:r w:rsidRPr="008E0763">
              <w:rPr>
                <w:rFonts w:ascii="Arial" w:eastAsia="Times New Roman" w:hAnsi="Arial" w:cs="Arial"/>
                <w:sz w:val="20"/>
                <w:szCs w:val="20"/>
              </w:rPr>
              <w:t>Комишуваська</w:t>
            </w:r>
            <w:proofErr w:type="spellEnd"/>
            <w:r w:rsidRPr="008E0763">
              <w:rPr>
                <w:rFonts w:ascii="Arial" w:eastAsia="Times New Roman" w:hAnsi="Arial" w:cs="Arial"/>
                <w:sz w:val="20"/>
                <w:szCs w:val="20"/>
              </w:rPr>
              <w:t xml:space="preserve"> центральна </w:t>
            </w:r>
            <w:proofErr w:type="spellStart"/>
            <w:r w:rsidRPr="008E0763">
              <w:rPr>
                <w:rFonts w:ascii="Arial" w:eastAsia="Times New Roman" w:hAnsi="Arial" w:cs="Arial"/>
                <w:sz w:val="20"/>
                <w:szCs w:val="20"/>
              </w:rPr>
              <w:t>територіальна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бібліотека</w:t>
            </w:r>
            <w:proofErr w:type="spellEnd"/>
            <w:r w:rsidRPr="008E0763">
              <w:rPr>
                <w:rFonts w:ascii="Arial" w:eastAsia="Times New Roman" w:hAnsi="Arial" w:cs="Arial"/>
                <w:sz w:val="20"/>
                <w:szCs w:val="20"/>
              </w:rPr>
              <w:t>»</w:t>
            </w:r>
          </w:p>
        </w:tc>
        <w:tc>
          <w:tcPr>
            <w:tcW w:w="899" w:type="pct"/>
            <w:hideMark/>
          </w:tcPr>
          <w:p w14:paraId="744DDFBA" w14:textId="77777777" w:rsidR="0085208F" w:rsidRPr="008E0763" w:rsidRDefault="0085208F">
            <w:pPr>
              <w:overflowPunct w:val="0"/>
              <w:autoSpaceDE w:val="0"/>
              <w:autoSpaceDN w:val="0"/>
              <w:adjustRightInd w:val="0"/>
              <w:textAlignment w:val="baseline"/>
              <w:cnfStyle w:val="000000010000" w:firstRow="0" w:lastRow="0" w:firstColumn="0" w:lastColumn="0" w:oddVBand="0" w:evenVBand="0" w:oddHBand="0" w:evenHBand="1" w:firstRowFirstColumn="0" w:firstRowLastColumn="0" w:lastRowFirstColumn="0" w:lastRowLastColumn="0"/>
              <w:rPr>
                <w:rFonts w:eastAsia="Times New Roman"/>
                <w:sz w:val="20"/>
                <w:szCs w:val="20"/>
              </w:rPr>
            </w:pPr>
            <w:r w:rsidRPr="008E0763">
              <w:rPr>
                <w:rFonts w:eastAsia="Times New Roman"/>
                <w:sz w:val="20"/>
                <w:szCs w:val="20"/>
              </w:rPr>
              <w:t xml:space="preserve">70530 </w:t>
            </w:r>
            <w:proofErr w:type="spellStart"/>
            <w:r w:rsidRPr="008E0763">
              <w:rPr>
                <w:rFonts w:eastAsia="Times New Roman"/>
                <w:sz w:val="20"/>
                <w:szCs w:val="20"/>
              </w:rPr>
              <w:t>Запорізький</w:t>
            </w:r>
            <w:proofErr w:type="spellEnd"/>
            <w:r w:rsidRPr="008E0763">
              <w:rPr>
                <w:rFonts w:eastAsia="Times New Roman"/>
                <w:sz w:val="20"/>
                <w:szCs w:val="20"/>
              </w:rPr>
              <w:t xml:space="preserve"> район </w:t>
            </w:r>
          </w:p>
          <w:p w14:paraId="6A8CD3EF" w14:textId="77777777" w:rsidR="0085208F" w:rsidRPr="008E0763" w:rsidRDefault="0085208F">
            <w:pPr>
              <w:overflowPunct w:val="0"/>
              <w:autoSpaceDE w:val="0"/>
              <w:autoSpaceDN w:val="0"/>
              <w:adjustRightInd w:val="0"/>
              <w:textAlignment w:val="baseline"/>
              <w:cnfStyle w:val="000000010000" w:firstRow="0" w:lastRow="0" w:firstColumn="0" w:lastColumn="0" w:oddVBand="0" w:evenVBand="0" w:oddHBand="0" w:evenHBand="1" w:firstRowFirstColumn="0" w:firstRowLastColumn="0" w:lastRowFirstColumn="0" w:lastRowLastColumn="0"/>
              <w:rPr>
                <w:rFonts w:eastAsia="Times New Roman"/>
                <w:sz w:val="20"/>
                <w:szCs w:val="20"/>
              </w:rPr>
            </w:pPr>
            <w:r w:rsidRPr="008E0763">
              <w:rPr>
                <w:rFonts w:eastAsia="Times New Roman"/>
                <w:sz w:val="20"/>
                <w:szCs w:val="20"/>
                <w:lang w:val="ru-RU"/>
              </w:rPr>
              <w:t xml:space="preserve">с. </w:t>
            </w:r>
            <w:proofErr w:type="spellStart"/>
            <w:r w:rsidRPr="008E0763">
              <w:rPr>
                <w:rFonts w:eastAsia="Times New Roman"/>
                <w:sz w:val="20"/>
                <w:szCs w:val="20"/>
                <w:lang w:val="ru-RU"/>
              </w:rPr>
              <w:t>Комишуваха</w:t>
            </w:r>
            <w:proofErr w:type="spellEnd"/>
            <w:r w:rsidRPr="008E0763">
              <w:rPr>
                <w:rFonts w:eastAsia="Times New Roman"/>
                <w:sz w:val="20"/>
                <w:szCs w:val="20"/>
                <w:lang w:val="ru-RU"/>
              </w:rPr>
              <w:t>,</w:t>
            </w:r>
          </w:p>
          <w:p w14:paraId="37AB7149"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kern w:val="2"/>
                <w:sz w:val="20"/>
                <w:szCs w:val="20"/>
                <w:lang w:val="uk-UA" w:eastAsia="en-US"/>
                <w14:ligatures w14:val="standardContextual"/>
              </w:rPr>
            </w:pPr>
            <w:proofErr w:type="spellStart"/>
            <w:r w:rsidRPr="008E0763">
              <w:rPr>
                <w:rFonts w:eastAsia="Times New Roman"/>
                <w:sz w:val="20"/>
                <w:szCs w:val="20"/>
                <w:lang w:val="ru-RU"/>
              </w:rPr>
              <w:t>вул</w:t>
            </w:r>
            <w:proofErr w:type="spellEnd"/>
            <w:r w:rsidRPr="008E0763">
              <w:rPr>
                <w:rFonts w:eastAsia="Times New Roman"/>
                <w:sz w:val="20"/>
                <w:szCs w:val="20"/>
                <w:lang w:val="ru-RU"/>
              </w:rPr>
              <w:t>. Кооперативна,1</w:t>
            </w:r>
          </w:p>
        </w:tc>
        <w:tc>
          <w:tcPr>
            <w:tcW w:w="560" w:type="pct"/>
            <w:hideMark/>
          </w:tcPr>
          <w:p w14:paraId="4725C1DB"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108 м</w:t>
            </w:r>
            <w:r w:rsidRPr="008E0763">
              <w:rPr>
                <w:rFonts w:ascii="Cambria Math" w:hAnsi="Cambria Math" w:cs="Cambria Math"/>
                <w:sz w:val="20"/>
                <w:szCs w:val="20"/>
              </w:rPr>
              <w:t>₂</w:t>
            </w:r>
          </w:p>
        </w:tc>
        <w:tc>
          <w:tcPr>
            <w:tcW w:w="494" w:type="pct"/>
            <w:hideMark/>
          </w:tcPr>
          <w:p w14:paraId="0E8ABB37"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18</w:t>
            </w:r>
          </w:p>
        </w:tc>
        <w:tc>
          <w:tcPr>
            <w:tcW w:w="914" w:type="pct"/>
            <w:hideMark/>
          </w:tcPr>
          <w:p w14:paraId="3BF0EB99" w14:textId="77777777" w:rsidR="0085208F" w:rsidRPr="008E0763" w:rsidRDefault="0085208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7B3CD97C" w14:textId="77777777" w:rsidR="008B6C9F" w:rsidRPr="008E0763" w:rsidRDefault="008B6C9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22" w:type="pct"/>
            <w:hideMark/>
          </w:tcPr>
          <w:p w14:paraId="68706633"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w:t>
            </w:r>
          </w:p>
        </w:tc>
        <w:tc>
          <w:tcPr>
            <w:tcW w:w="351" w:type="pct"/>
          </w:tcPr>
          <w:p w14:paraId="3B0DB1FB" w14:textId="055B9E9A"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1771C2E7"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3E942609"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2439AF3A"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eastAsia="Times New Roman" w:hAnsi="Arial" w:cs="Arial"/>
                <w:sz w:val="20"/>
                <w:szCs w:val="20"/>
              </w:rPr>
              <w:t>Філія</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Комишуваська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селищна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бібліотека</w:t>
            </w:r>
            <w:proofErr w:type="spellEnd"/>
            <w:r w:rsidRPr="008E0763">
              <w:rPr>
                <w:rFonts w:ascii="Arial" w:eastAsia="Times New Roman" w:hAnsi="Arial" w:cs="Arial"/>
                <w:sz w:val="20"/>
                <w:szCs w:val="20"/>
              </w:rPr>
              <w:t xml:space="preserve"> для </w:t>
            </w:r>
            <w:proofErr w:type="spellStart"/>
            <w:r w:rsidRPr="008E0763">
              <w:rPr>
                <w:rFonts w:ascii="Arial" w:eastAsia="Times New Roman" w:hAnsi="Arial" w:cs="Arial"/>
                <w:sz w:val="20"/>
                <w:szCs w:val="20"/>
              </w:rPr>
              <w:t>дітей</w:t>
            </w:r>
            <w:proofErr w:type="spellEnd"/>
            <w:r w:rsidRPr="008E0763">
              <w:rPr>
                <w:rFonts w:ascii="Arial" w:eastAsia="Times New Roman" w:hAnsi="Arial" w:cs="Arial"/>
                <w:sz w:val="20"/>
                <w:szCs w:val="20"/>
              </w:rPr>
              <w:t xml:space="preserve"> ІV </w:t>
            </w:r>
            <w:proofErr w:type="spellStart"/>
            <w:r w:rsidRPr="008E0763">
              <w:rPr>
                <w:rFonts w:ascii="Arial" w:eastAsia="Times New Roman" w:hAnsi="Arial" w:cs="Arial"/>
                <w:sz w:val="20"/>
                <w:szCs w:val="20"/>
              </w:rPr>
              <w:t>групи</w:t>
            </w:r>
            <w:proofErr w:type="spellEnd"/>
          </w:p>
        </w:tc>
        <w:tc>
          <w:tcPr>
            <w:tcW w:w="899" w:type="pct"/>
            <w:hideMark/>
          </w:tcPr>
          <w:p w14:paraId="54040CAD"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70530 </w:t>
            </w:r>
            <w:proofErr w:type="spellStart"/>
            <w:r w:rsidRPr="008E0763">
              <w:rPr>
                <w:sz w:val="20"/>
                <w:szCs w:val="20"/>
              </w:rPr>
              <w:t>Запорізький</w:t>
            </w:r>
            <w:proofErr w:type="spellEnd"/>
            <w:r w:rsidRPr="008E0763">
              <w:rPr>
                <w:sz w:val="20"/>
                <w:szCs w:val="20"/>
              </w:rPr>
              <w:t xml:space="preserve"> район </w:t>
            </w:r>
          </w:p>
          <w:p w14:paraId="3A673A11" w14:textId="234A80C6" w:rsidR="0085208F" w:rsidRPr="008E0763" w:rsidRDefault="00440C98">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roofErr w:type="spellStart"/>
            <w:proofErr w:type="gramStart"/>
            <w:r w:rsidRPr="008E0763">
              <w:rPr>
                <w:sz w:val="20"/>
                <w:szCs w:val="20"/>
              </w:rPr>
              <w:t>смт</w:t>
            </w:r>
            <w:proofErr w:type="spellEnd"/>
            <w:r w:rsidRPr="008E0763">
              <w:rPr>
                <w:sz w:val="20"/>
                <w:szCs w:val="20"/>
              </w:rPr>
              <w:t xml:space="preserve"> </w:t>
            </w:r>
            <w:r w:rsidRPr="008E0763">
              <w:rPr>
                <w:sz w:val="20"/>
                <w:szCs w:val="20"/>
                <w:lang w:val="uk-UA"/>
              </w:rPr>
              <w:t xml:space="preserve"> </w:t>
            </w:r>
            <w:proofErr w:type="spellStart"/>
            <w:r w:rsidR="0085208F" w:rsidRPr="008E0763">
              <w:rPr>
                <w:sz w:val="20"/>
                <w:szCs w:val="20"/>
              </w:rPr>
              <w:t>Комишуваха</w:t>
            </w:r>
            <w:proofErr w:type="spellEnd"/>
            <w:proofErr w:type="gramEnd"/>
            <w:r w:rsidR="0085208F" w:rsidRPr="008E0763">
              <w:rPr>
                <w:sz w:val="20"/>
                <w:szCs w:val="20"/>
              </w:rPr>
              <w:t xml:space="preserve">, </w:t>
            </w:r>
            <w:proofErr w:type="spellStart"/>
            <w:r w:rsidR="0085208F" w:rsidRPr="008E0763">
              <w:rPr>
                <w:sz w:val="20"/>
                <w:szCs w:val="20"/>
              </w:rPr>
              <w:t>вул</w:t>
            </w:r>
            <w:proofErr w:type="spellEnd"/>
            <w:r w:rsidR="0085208F" w:rsidRPr="008E0763">
              <w:rPr>
                <w:sz w:val="20"/>
                <w:szCs w:val="20"/>
              </w:rPr>
              <w:t xml:space="preserve">. </w:t>
            </w:r>
            <w:proofErr w:type="spellStart"/>
            <w:r w:rsidR="0085208F" w:rsidRPr="008E0763">
              <w:rPr>
                <w:sz w:val="20"/>
                <w:szCs w:val="20"/>
              </w:rPr>
              <w:t>Кооперативна</w:t>
            </w:r>
            <w:proofErr w:type="spellEnd"/>
            <w:r w:rsidR="0085208F" w:rsidRPr="008E0763">
              <w:rPr>
                <w:sz w:val="20"/>
                <w:szCs w:val="20"/>
              </w:rPr>
              <w:t>, 1</w:t>
            </w:r>
          </w:p>
        </w:tc>
        <w:tc>
          <w:tcPr>
            <w:tcW w:w="560" w:type="pct"/>
          </w:tcPr>
          <w:p w14:paraId="252B6343"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E0763">
              <w:rPr>
                <w:rFonts w:ascii="Arial" w:hAnsi="Arial" w:cs="Arial"/>
                <w:sz w:val="20"/>
                <w:szCs w:val="20"/>
              </w:rPr>
              <w:t>53 м</w:t>
            </w:r>
            <w:r w:rsidRPr="008E0763">
              <w:rPr>
                <w:rFonts w:ascii="Cambria Math" w:hAnsi="Cambria Math" w:cs="Cambria Math"/>
                <w:sz w:val="20"/>
                <w:szCs w:val="20"/>
              </w:rPr>
              <w:t>₂</w:t>
            </w:r>
          </w:p>
          <w:p w14:paraId="0C8BC6F4"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94" w:type="pct"/>
            <w:hideMark/>
          </w:tcPr>
          <w:p w14:paraId="695C284C"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12</w:t>
            </w:r>
          </w:p>
        </w:tc>
        <w:tc>
          <w:tcPr>
            <w:tcW w:w="914" w:type="pct"/>
            <w:hideMark/>
          </w:tcPr>
          <w:p w14:paraId="248B272C" w14:textId="77777777" w:rsidR="0085208F" w:rsidRPr="008E0763" w:rsidRDefault="0085208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0F82EB84" w14:textId="77777777" w:rsidR="008B6C9F" w:rsidRPr="008E0763" w:rsidRDefault="008B6C9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22" w:type="pct"/>
            <w:hideMark/>
          </w:tcPr>
          <w:p w14:paraId="2C91DCC1"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w:t>
            </w:r>
          </w:p>
        </w:tc>
        <w:tc>
          <w:tcPr>
            <w:tcW w:w="351" w:type="pct"/>
          </w:tcPr>
          <w:p w14:paraId="72CE9B9F" w14:textId="26E029D4"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7B3515D9"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3D4F50E2"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5483F904"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proofErr w:type="spellStart"/>
            <w:r w:rsidRPr="008E0763">
              <w:rPr>
                <w:rFonts w:ascii="Arial" w:eastAsia="Times New Roman" w:hAnsi="Arial" w:cs="Arial"/>
                <w:sz w:val="20"/>
                <w:szCs w:val="20"/>
              </w:rPr>
              <w:t>Новоіванівська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сільська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бібліотека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філія</w:t>
            </w:r>
            <w:proofErr w:type="spellEnd"/>
            <w:r w:rsidRPr="008E0763">
              <w:rPr>
                <w:rFonts w:ascii="Arial" w:eastAsia="Times New Roman" w:hAnsi="Arial" w:cs="Arial"/>
                <w:sz w:val="20"/>
                <w:szCs w:val="20"/>
              </w:rPr>
              <w:t xml:space="preserve"> КЗ Комишуваська</w:t>
            </w:r>
          </w:p>
          <w:p w14:paraId="65F4EECF"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r w:rsidRPr="008E0763">
              <w:rPr>
                <w:rFonts w:ascii="Arial" w:eastAsia="Times New Roman" w:hAnsi="Arial" w:cs="Arial"/>
                <w:sz w:val="20"/>
                <w:szCs w:val="20"/>
              </w:rPr>
              <w:t xml:space="preserve">центральна </w:t>
            </w:r>
            <w:proofErr w:type="spellStart"/>
            <w:r w:rsidRPr="008E0763">
              <w:rPr>
                <w:rFonts w:ascii="Arial" w:eastAsia="Times New Roman" w:hAnsi="Arial" w:cs="Arial"/>
                <w:sz w:val="20"/>
                <w:szCs w:val="20"/>
              </w:rPr>
              <w:t>територіальна</w:t>
            </w:r>
            <w:proofErr w:type="spellEnd"/>
          </w:p>
          <w:p w14:paraId="007A6BAC"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eastAsia="Times New Roman" w:hAnsi="Arial" w:cs="Arial"/>
                <w:sz w:val="20"/>
                <w:szCs w:val="20"/>
              </w:rPr>
              <w:t>бібліотека</w:t>
            </w:r>
            <w:proofErr w:type="spellEnd"/>
          </w:p>
        </w:tc>
        <w:tc>
          <w:tcPr>
            <w:tcW w:w="899" w:type="pct"/>
            <w:hideMark/>
          </w:tcPr>
          <w:p w14:paraId="73814B3F"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70513 </w:t>
            </w:r>
            <w:proofErr w:type="spellStart"/>
            <w:r w:rsidRPr="008E0763">
              <w:rPr>
                <w:sz w:val="20"/>
                <w:szCs w:val="20"/>
              </w:rPr>
              <w:t>Запорізький</w:t>
            </w:r>
            <w:proofErr w:type="spellEnd"/>
            <w:r w:rsidRPr="008E0763">
              <w:rPr>
                <w:sz w:val="20"/>
                <w:szCs w:val="20"/>
              </w:rPr>
              <w:t xml:space="preserve"> район </w:t>
            </w:r>
          </w:p>
          <w:p w14:paraId="42309EB5"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с. </w:t>
            </w:r>
            <w:proofErr w:type="spellStart"/>
            <w:r w:rsidRPr="008E0763">
              <w:rPr>
                <w:sz w:val="20"/>
                <w:szCs w:val="20"/>
              </w:rPr>
              <w:t>Новоіванівка</w:t>
            </w:r>
            <w:proofErr w:type="spellEnd"/>
            <w:r w:rsidRPr="008E0763">
              <w:rPr>
                <w:sz w:val="20"/>
                <w:szCs w:val="20"/>
              </w:rPr>
              <w:t>,</w:t>
            </w:r>
          </w:p>
          <w:p w14:paraId="5E455D7E"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kern w:val="2"/>
                <w:sz w:val="20"/>
                <w:szCs w:val="20"/>
                <w:lang w:val="uk-UA" w:eastAsia="en-US"/>
                <w14:ligatures w14:val="standardContextual"/>
              </w:rPr>
            </w:pPr>
            <w:proofErr w:type="spellStart"/>
            <w:r w:rsidRPr="008E0763">
              <w:rPr>
                <w:sz w:val="20"/>
                <w:szCs w:val="20"/>
              </w:rPr>
              <w:t>вул</w:t>
            </w:r>
            <w:proofErr w:type="spellEnd"/>
            <w:r w:rsidRPr="008E0763">
              <w:rPr>
                <w:sz w:val="20"/>
                <w:szCs w:val="20"/>
              </w:rPr>
              <w:t>. Шарова, 39</w:t>
            </w:r>
          </w:p>
        </w:tc>
        <w:tc>
          <w:tcPr>
            <w:tcW w:w="560" w:type="pct"/>
          </w:tcPr>
          <w:p w14:paraId="26209F83"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0763">
              <w:rPr>
                <w:rFonts w:ascii="Arial" w:hAnsi="Arial" w:cs="Arial"/>
                <w:sz w:val="20"/>
                <w:szCs w:val="20"/>
              </w:rPr>
              <w:t>77 м</w:t>
            </w:r>
            <w:r w:rsidRPr="008E0763">
              <w:rPr>
                <w:rFonts w:ascii="Cambria Math" w:hAnsi="Cambria Math" w:cs="Cambria Math"/>
                <w:sz w:val="20"/>
                <w:szCs w:val="20"/>
              </w:rPr>
              <w:t>₂</w:t>
            </w:r>
          </w:p>
          <w:p w14:paraId="4C943E47"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94" w:type="pct"/>
            <w:hideMark/>
          </w:tcPr>
          <w:p w14:paraId="6E2613E4"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20</w:t>
            </w:r>
          </w:p>
        </w:tc>
        <w:tc>
          <w:tcPr>
            <w:tcW w:w="914" w:type="pct"/>
            <w:hideMark/>
          </w:tcPr>
          <w:p w14:paraId="096A8D9E" w14:textId="77777777" w:rsidR="0085208F" w:rsidRPr="008E0763" w:rsidRDefault="0085208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45D5F376" w14:textId="77777777" w:rsidR="008B6C9F" w:rsidRPr="008E0763" w:rsidRDefault="008B6C9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22" w:type="pct"/>
            <w:hideMark/>
          </w:tcPr>
          <w:p w14:paraId="3BE9C36B"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0,5</w:t>
            </w:r>
          </w:p>
        </w:tc>
        <w:tc>
          <w:tcPr>
            <w:tcW w:w="351" w:type="pct"/>
          </w:tcPr>
          <w:p w14:paraId="11FAB9A3" w14:textId="00B1601E"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5AB06CEB"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6C9BABA2"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26DEBBF4"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proofErr w:type="spellStart"/>
            <w:r w:rsidRPr="008E0763">
              <w:rPr>
                <w:rFonts w:ascii="Arial" w:eastAsia="Times New Roman" w:hAnsi="Arial" w:cs="Arial"/>
                <w:sz w:val="20"/>
                <w:szCs w:val="20"/>
              </w:rPr>
              <w:t>Новотавричеська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сільська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бібліотека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філія</w:t>
            </w:r>
            <w:proofErr w:type="spellEnd"/>
            <w:r w:rsidRPr="008E0763">
              <w:rPr>
                <w:rFonts w:ascii="Arial" w:eastAsia="Times New Roman" w:hAnsi="Arial" w:cs="Arial"/>
                <w:sz w:val="20"/>
                <w:szCs w:val="20"/>
              </w:rPr>
              <w:t xml:space="preserve"> КЗ Комишуваська</w:t>
            </w:r>
          </w:p>
          <w:p w14:paraId="49DD4EEA"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r w:rsidRPr="008E0763">
              <w:rPr>
                <w:rFonts w:ascii="Arial" w:eastAsia="Times New Roman" w:hAnsi="Arial" w:cs="Arial"/>
                <w:sz w:val="20"/>
                <w:szCs w:val="20"/>
              </w:rPr>
              <w:t xml:space="preserve">центральна </w:t>
            </w:r>
            <w:proofErr w:type="spellStart"/>
            <w:r w:rsidRPr="008E0763">
              <w:rPr>
                <w:rFonts w:ascii="Arial" w:eastAsia="Times New Roman" w:hAnsi="Arial" w:cs="Arial"/>
                <w:sz w:val="20"/>
                <w:szCs w:val="20"/>
              </w:rPr>
              <w:t>територіальна</w:t>
            </w:r>
            <w:proofErr w:type="spellEnd"/>
          </w:p>
          <w:p w14:paraId="4A294797"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eastAsia="Times New Roman" w:hAnsi="Arial" w:cs="Arial"/>
                <w:sz w:val="20"/>
                <w:szCs w:val="20"/>
              </w:rPr>
              <w:t>бібліотека</w:t>
            </w:r>
            <w:proofErr w:type="spellEnd"/>
          </w:p>
        </w:tc>
        <w:tc>
          <w:tcPr>
            <w:tcW w:w="899" w:type="pct"/>
            <w:hideMark/>
          </w:tcPr>
          <w:p w14:paraId="2CAC4ADE" w14:textId="77777777" w:rsidR="0085208F" w:rsidRPr="008E0763" w:rsidRDefault="0085208F">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8E0763">
              <w:rPr>
                <w:rFonts w:eastAsia="Times New Roman"/>
                <w:sz w:val="20"/>
                <w:szCs w:val="20"/>
              </w:rPr>
              <w:t xml:space="preserve">70510 </w:t>
            </w:r>
            <w:proofErr w:type="spellStart"/>
            <w:r w:rsidRPr="008E0763">
              <w:rPr>
                <w:rFonts w:eastAsia="Times New Roman"/>
                <w:sz w:val="20"/>
                <w:szCs w:val="20"/>
              </w:rPr>
              <w:t>Запорізький</w:t>
            </w:r>
            <w:proofErr w:type="spellEnd"/>
            <w:r w:rsidRPr="008E0763">
              <w:rPr>
                <w:rFonts w:eastAsia="Times New Roman"/>
                <w:sz w:val="20"/>
                <w:szCs w:val="20"/>
              </w:rPr>
              <w:t xml:space="preserve"> район </w:t>
            </w:r>
          </w:p>
          <w:p w14:paraId="68C0E669" w14:textId="77777777" w:rsidR="0085208F" w:rsidRPr="008E0763" w:rsidRDefault="0085208F">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8E0763">
              <w:rPr>
                <w:rFonts w:eastAsia="Times New Roman"/>
                <w:sz w:val="20"/>
                <w:szCs w:val="20"/>
              </w:rPr>
              <w:t>с-</w:t>
            </w:r>
            <w:proofErr w:type="spellStart"/>
            <w:r w:rsidRPr="008E0763">
              <w:rPr>
                <w:rFonts w:eastAsia="Times New Roman"/>
                <w:sz w:val="20"/>
                <w:szCs w:val="20"/>
              </w:rPr>
              <w:t>ще</w:t>
            </w:r>
            <w:proofErr w:type="spellEnd"/>
            <w:r w:rsidRPr="008E0763">
              <w:rPr>
                <w:rFonts w:eastAsia="Times New Roman"/>
                <w:sz w:val="20"/>
                <w:szCs w:val="20"/>
              </w:rPr>
              <w:t xml:space="preserve"> </w:t>
            </w:r>
            <w:proofErr w:type="spellStart"/>
            <w:r w:rsidRPr="008E0763">
              <w:rPr>
                <w:rFonts w:eastAsia="Times New Roman"/>
                <w:sz w:val="20"/>
                <w:szCs w:val="20"/>
                <w:lang w:val="ru-RU"/>
              </w:rPr>
              <w:t>Новатавр</w:t>
            </w:r>
            <w:r w:rsidRPr="008E0763">
              <w:rPr>
                <w:rFonts w:eastAsia="Times New Roman"/>
                <w:sz w:val="20"/>
                <w:szCs w:val="20"/>
              </w:rPr>
              <w:t>ичеське</w:t>
            </w:r>
            <w:proofErr w:type="spellEnd"/>
          </w:p>
          <w:p w14:paraId="4B543A16"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roofErr w:type="spellStart"/>
            <w:r w:rsidRPr="008E0763">
              <w:rPr>
                <w:rFonts w:eastAsia="Times New Roman"/>
                <w:sz w:val="20"/>
                <w:szCs w:val="20"/>
                <w:lang w:val="ru-RU"/>
              </w:rPr>
              <w:t>вул</w:t>
            </w:r>
            <w:proofErr w:type="spellEnd"/>
            <w:r w:rsidRPr="008E0763">
              <w:rPr>
                <w:rFonts w:eastAsia="Times New Roman"/>
                <w:sz w:val="20"/>
                <w:szCs w:val="20"/>
                <w:lang w:val="ru-RU"/>
              </w:rPr>
              <w:t>. Центральна, 7</w:t>
            </w:r>
            <w:r w:rsidRPr="008E0763">
              <w:rPr>
                <w:rFonts w:eastAsia="Times New Roman"/>
                <w:sz w:val="20"/>
                <w:szCs w:val="20"/>
              </w:rPr>
              <w:t>6</w:t>
            </w:r>
          </w:p>
        </w:tc>
        <w:tc>
          <w:tcPr>
            <w:tcW w:w="560" w:type="pct"/>
          </w:tcPr>
          <w:p w14:paraId="79454610"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E0763">
              <w:rPr>
                <w:rFonts w:ascii="Arial" w:hAnsi="Arial" w:cs="Arial"/>
                <w:sz w:val="20"/>
                <w:szCs w:val="20"/>
              </w:rPr>
              <w:t>45 м</w:t>
            </w:r>
            <w:r w:rsidRPr="008E0763">
              <w:rPr>
                <w:rFonts w:ascii="Cambria Math" w:hAnsi="Cambria Math" w:cs="Cambria Math"/>
                <w:sz w:val="20"/>
                <w:szCs w:val="20"/>
              </w:rPr>
              <w:t>₂</w:t>
            </w:r>
          </w:p>
          <w:p w14:paraId="719DDF7A"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94" w:type="pct"/>
            <w:hideMark/>
          </w:tcPr>
          <w:p w14:paraId="50933B56"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10</w:t>
            </w:r>
          </w:p>
        </w:tc>
        <w:tc>
          <w:tcPr>
            <w:tcW w:w="914" w:type="pct"/>
            <w:hideMark/>
          </w:tcPr>
          <w:p w14:paraId="57C79694" w14:textId="77777777" w:rsidR="0085208F" w:rsidRPr="008E0763" w:rsidRDefault="0085208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3B58415D" w14:textId="77777777" w:rsidR="008B6C9F" w:rsidRPr="008E0763" w:rsidRDefault="008B6C9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22" w:type="pct"/>
            <w:hideMark/>
          </w:tcPr>
          <w:p w14:paraId="43D04E93"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0,5</w:t>
            </w:r>
          </w:p>
        </w:tc>
        <w:tc>
          <w:tcPr>
            <w:tcW w:w="351" w:type="pct"/>
          </w:tcPr>
          <w:p w14:paraId="29632350" w14:textId="2FC117EC"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5B4E7998"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4BD51F41"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2B1469E0"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proofErr w:type="spellStart"/>
            <w:r w:rsidRPr="008E0763">
              <w:rPr>
                <w:rFonts w:ascii="Arial" w:eastAsia="Times New Roman" w:hAnsi="Arial" w:cs="Arial"/>
                <w:sz w:val="20"/>
                <w:szCs w:val="20"/>
              </w:rPr>
              <w:t>Новотроїцька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сільська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бібліотека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філія</w:t>
            </w:r>
            <w:proofErr w:type="spellEnd"/>
            <w:r w:rsidRPr="008E0763">
              <w:rPr>
                <w:rFonts w:ascii="Arial" w:eastAsia="Times New Roman" w:hAnsi="Arial" w:cs="Arial"/>
                <w:sz w:val="20"/>
                <w:szCs w:val="20"/>
              </w:rPr>
              <w:t xml:space="preserve"> КЗ Комишуваська</w:t>
            </w:r>
          </w:p>
          <w:p w14:paraId="492E9229"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r w:rsidRPr="008E0763">
              <w:rPr>
                <w:rFonts w:ascii="Arial" w:eastAsia="Times New Roman" w:hAnsi="Arial" w:cs="Arial"/>
                <w:sz w:val="20"/>
                <w:szCs w:val="20"/>
              </w:rPr>
              <w:t xml:space="preserve">центральна </w:t>
            </w:r>
            <w:proofErr w:type="spellStart"/>
            <w:r w:rsidRPr="008E0763">
              <w:rPr>
                <w:rFonts w:ascii="Arial" w:eastAsia="Times New Roman" w:hAnsi="Arial" w:cs="Arial"/>
                <w:sz w:val="20"/>
                <w:szCs w:val="20"/>
              </w:rPr>
              <w:t>територіальна</w:t>
            </w:r>
            <w:proofErr w:type="spellEnd"/>
          </w:p>
          <w:p w14:paraId="1AAA1C4B"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eastAsia="Times New Roman" w:hAnsi="Arial" w:cs="Arial"/>
                <w:sz w:val="20"/>
                <w:szCs w:val="20"/>
              </w:rPr>
              <w:lastRenderedPageBreak/>
              <w:t>бібліотека</w:t>
            </w:r>
            <w:proofErr w:type="spellEnd"/>
          </w:p>
        </w:tc>
        <w:tc>
          <w:tcPr>
            <w:tcW w:w="899" w:type="pct"/>
            <w:hideMark/>
          </w:tcPr>
          <w:p w14:paraId="0B0C2438"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lastRenderedPageBreak/>
              <w:t xml:space="preserve">70515 </w:t>
            </w:r>
            <w:proofErr w:type="spellStart"/>
            <w:r w:rsidRPr="008E0763">
              <w:rPr>
                <w:sz w:val="20"/>
                <w:szCs w:val="20"/>
              </w:rPr>
              <w:t>Запорізький</w:t>
            </w:r>
            <w:proofErr w:type="spellEnd"/>
            <w:r w:rsidRPr="008E0763">
              <w:rPr>
                <w:sz w:val="20"/>
                <w:szCs w:val="20"/>
              </w:rPr>
              <w:t xml:space="preserve"> район </w:t>
            </w:r>
          </w:p>
          <w:p w14:paraId="6BD629F2"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с. </w:t>
            </w:r>
            <w:proofErr w:type="spellStart"/>
            <w:r w:rsidRPr="008E0763">
              <w:rPr>
                <w:sz w:val="20"/>
                <w:szCs w:val="20"/>
              </w:rPr>
              <w:t>Новотроїцьке</w:t>
            </w:r>
            <w:proofErr w:type="spellEnd"/>
            <w:r w:rsidRPr="008E0763">
              <w:rPr>
                <w:sz w:val="20"/>
                <w:szCs w:val="20"/>
              </w:rPr>
              <w:t>,</w:t>
            </w:r>
          </w:p>
          <w:p w14:paraId="12140C32"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kern w:val="2"/>
                <w:sz w:val="20"/>
                <w:szCs w:val="20"/>
                <w:lang w:val="uk-UA" w:eastAsia="en-US"/>
                <w14:ligatures w14:val="standardContextual"/>
              </w:rPr>
            </w:pPr>
            <w:proofErr w:type="spellStart"/>
            <w:r w:rsidRPr="008E0763">
              <w:rPr>
                <w:sz w:val="20"/>
                <w:szCs w:val="20"/>
              </w:rPr>
              <w:t>вул</w:t>
            </w:r>
            <w:proofErr w:type="spellEnd"/>
            <w:r w:rsidRPr="008E0763">
              <w:rPr>
                <w:sz w:val="20"/>
                <w:szCs w:val="20"/>
              </w:rPr>
              <w:t xml:space="preserve">. </w:t>
            </w:r>
            <w:proofErr w:type="spellStart"/>
            <w:r w:rsidRPr="008E0763">
              <w:rPr>
                <w:sz w:val="20"/>
                <w:szCs w:val="20"/>
              </w:rPr>
              <w:t>Захисників</w:t>
            </w:r>
            <w:proofErr w:type="spellEnd"/>
            <w:r w:rsidRPr="008E0763">
              <w:rPr>
                <w:sz w:val="20"/>
                <w:szCs w:val="20"/>
              </w:rPr>
              <w:t xml:space="preserve"> </w:t>
            </w:r>
            <w:proofErr w:type="spellStart"/>
            <w:r w:rsidRPr="008E0763">
              <w:rPr>
                <w:sz w:val="20"/>
                <w:szCs w:val="20"/>
              </w:rPr>
              <w:t>України</w:t>
            </w:r>
            <w:proofErr w:type="spellEnd"/>
            <w:r w:rsidRPr="008E0763">
              <w:rPr>
                <w:sz w:val="20"/>
                <w:szCs w:val="20"/>
              </w:rPr>
              <w:t>, 49а</w:t>
            </w:r>
          </w:p>
        </w:tc>
        <w:tc>
          <w:tcPr>
            <w:tcW w:w="560" w:type="pct"/>
          </w:tcPr>
          <w:p w14:paraId="2624A791"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0763">
              <w:rPr>
                <w:rFonts w:ascii="Arial" w:hAnsi="Arial" w:cs="Arial"/>
                <w:sz w:val="20"/>
                <w:szCs w:val="20"/>
              </w:rPr>
              <w:t>36 м</w:t>
            </w:r>
            <w:r w:rsidRPr="008E0763">
              <w:rPr>
                <w:rFonts w:ascii="Cambria Math" w:hAnsi="Cambria Math" w:cs="Cambria Math"/>
                <w:sz w:val="20"/>
                <w:szCs w:val="20"/>
              </w:rPr>
              <w:t>₂</w:t>
            </w:r>
          </w:p>
          <w:p w14:paraId="673D3180"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94" w:type="pct"/>
            <w:hideMark/>
          </w:tcPr>
          <w:p w14:paraId="31A0F4CF"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12</w:t>
            </w:r>
          </w:p>
        </w:tc>
        <w:tc>
          <w:tcPr>
            <w:tcW w:w="914" w:type="pct"/>
            <w:hideMark/>
          </w:tcPr>
          <w:p w14:paraId="1EE87DBD" w14:textId="77777777" w:rsidR="0085208F" w:rsidRPr="008E0763" w:rsidRDefault="0085208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r w:rsidRPr="008E0763">
              <w:rPr>
                <w:rFonts w:ascii="Arial" w:hAnsi="Arial" w:cs="Arial"/>
                <w:sz w:val="20"/>
                <w:szCs w:val="20"/>
              </w:rPr>
              <w:lastRenderedPageBreak/>
              <w:t xml:space="preserve">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06DC85F7" w14:textId="77777777" w:rsidR="008B6C9F" w:rsidRPr="008E0763" w:rsidRDefault="008B6C9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22" w:type="pct"/>
            <w:hideMark/>
          </w:tcPr>
          <w:p w14:paraId="550C0343"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lastRenderedPageBreak/>
              <w:t>0,5</w:t>
            </w:r>
          </w:p>
        </w:tc>
        <w:tc>
          <w:tcPr>
            <w:tcW w:w="351" w:type="pct"/>
          </w:tcPr>
          <w:p w14:paraId="48E5F376" w14:textId="1DBF74FB"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38B9D2B4"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29DEF54C"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4A1CCE9D"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proofErr w:type="spellStart"/>
            <w:r w:rsidRPr="008E0763">
              <w:rPr>
                <w:rFonts w:ascii="Arial" w:eastAsia="Times New Roman" w:hAnsi="Arial" w:cs="Arial"/>
                <w:sz w:val="20"/>
                <w:szCs w:val="20"/>
              </w:rPr>
              <w:t>Новояковлівська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сільська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бібліотека</w:t>
            </w:r>
            <w:proofErr w:type="spellEnd"/>
            <w:r w:rsidRPr="008E0763">
              <w:rPr>
                <w:rFonts w:ascii="Arial" w:eastAsia="Times New Roman" w:hAnsi="Arial" w:cs="Arial"/>
                <w:sz w:val="20"/>
                <w:szCs w:val="20"/>
              </w:rPr>
              <w:t xml:space="preserve"> </w:t>
            </w:r>
            <w:proofErr w:type="spellStart"/>
            <w:r w:rsidRPr="008E0763">
              <w:rPr>
                <w:rFonts w:ascii="Arial" w:eastAsia="Times New Roman" w:hAnsi="Arial" w:cs="Arial"/>
                <w:sz w:val="20"/>
                <w:szCs w:val="20"/>
              </w:rPr>
              <w:t>філія</w:t>
            </w:r>
            <w:proofErr w:type="spellEnd"/>
            <w:r w:rsidRPr="008E0763">
              <w:rPr>
                <w:rFonts w:ascii="Arial" w:eastAsia="Times New Roman" w:hAnsi="Arial" w:cs="Arial"/>
                <w:sz w:val="20"/>
                <w:szCs w:val="20"/>
              </w:rPr>
              <w:t xml:space="preserve"> КЗ Комишуваська</w:t>
            </w:r>
          </w:p>
          <w:p w14:paraId="4E2F3A3F" w14:textId="77777777" w:rsidR="0085208F" w:rsidRPr="008E0763" w:rsidRDefault="0085208F">
            <w:pPr>
              <w:overflowPunct w:val="0"/>
              <w:autoSpaceDE w:val="0"/>
              <w:autoSpaceDN w:val="0"/>
              <w:adjustRightInd w:val="0"/>
              <w:textAlignment w:val="baseline"/>
              <w:rPr>
                <w:rFonts w:ascii="Arial" w:eastAsia="Times New Roman" w:hAnsi="Arial" w:cs="Arial"/>
                <w:sz w:val="20"/>
                <w:szCs w:val="20"/>
              </w:rPr>
            </w:pPr>
            <w:r w:rsidRPr="008E0763">
              <w:rPr>
                <w:rFonts w:ascii="Arial" w:eastAsia="Times New Roman" w:hAnsi="Arial" w:cs="Arial"/>
                <w:sz w:val="20"/>
                <w:szCs w:val="20"/>
              </w:rPr>
              <w:t xml:space="preserve">центральна </w:t>
            </w:r>
            <w:proofErr w:type="spellStart"/>
            <w:r w:rsidRPr="008E0763">
              <w:rPr>
                <w:rFonts w:ascii="Arial" w:eastAsia="Times New Roman" w:hAnsi="Arial" w:cs="Arial"/>
                <w:sz w:val="20"/>
                <w:szCs w:val="20"/>
              </w:rPr>
              <w:t>територіальна</w:t>
            </w:r>
            <w:proofErr w:type="spellEnd"/>
          </w:p>
          <w:p w14:paraId="04DA5B3B"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eastAsia="Times New Roman" w:hAnsi="Arial" w:cs="Arial"/>
                <w:sz w:val="20"/>
                <w:szCs w:val="20"/>
              </w:rPr>
              <w:t>бібліотека</w:t>
            </w:r>
            <w:proofErr w:type="spellEnd"/>
          </w:p>
        </w:tc>
        <w:tc>
          <w:tcPr>
            <w:tcW w:w="899" w:type="pct"/>
            <w:hideMark/>
          </w:tcPr>
          <w:p w14:paraId="47EA9FD4"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70536 </w:t>
            </w:r>
            <w:proofErr w:type="spellStart"/>
            <w:r w:rsidRPr="008E0763">
              <w:rPr>
                <w:sz w:val="20"/>
                <w:szCs w:val="20"/>
              </w:rPr>
              <w:t>Запорізький</w:t>
            </w:r>
            <w:proofErr w:type="spellEnd"/>
            <w:r w:rsidRPr="008E0763">
              <w:rPr>
                <w:sz w:val="20"/>
                <w:szCs w:val="20"/>
              </w:rPr>
              <w:t xml:space="preserve"> район </w:t>
            </w:r>
          </w:p>
          <w:p w14:paraId="0F02671A"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с. Новояковлівка,</w:t>
            </w:r>
          </w:p>
          <w:p w14:paraId="6A3A172D"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roofErr w:type="spellStart"/>
            <w:r w:rsidRPr="008E0763">
              <w:rPr>
                <w:sz w:val="20"/>
                <w:szCs w:val="20"/>
              </w:rPr>
              <w:t>вул</w:t>
            </w:r>
            <w:proofErr w:type="spellEnd"/>
            <w:r w:rsidRPr="008E0763">
              <w:rPr>
                <w:sz w:val="20"/>
                <w:szCs w:val="20"/>
              </w:rPr>
              <w:t>. Центральна, 3</w:t>
            </w:r>
          </w:p>
        </w:tc>
        <w:tc>
          <w:tcPr>
            <w:tcW w:w="560" w:type="pct"/>
          </w:tcPr>
          <w:p w14:paraId="5198052B"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E0763">
              <w:rPr>
                <w:rFonts w:ascii="Arial" w:hAnsi="Arial" w:cs="Arial"/>
                <w:sz w:val="20"/>
                <w:szCs w:val="20"/>
              </w:rPr>
              <w:t>36 м</w:t>
            </w:r>
            <w:r w:rsidRPr="008E0763">
              <w:rPr>
                <w:rFonts w:ascii="Cambria Math" w:hAnsi="Cambria Math" w:cs="Cambria Math"/>
                <w:sz w:val="20"/>
                <w:szCs w:val="20"/>
              </w:rPr>
              <w:t>₂</w:t>
            </w:r>
          </w:p>
          <w:p w14:paraId="500B2B12"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94" w:type="pct"/>
            <w:hideMark/>
          </w:tcPr>
          <w:p w14:paraId="57803352"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6</w:t>
            </w:r>
          </w:p>
        </w:tc>
        <w:tc>
          <w:tcPr>
            <w:tcW w:w="914" w:type="pct"/>
            <w:hideMark/>
          </w:tcPr>
          <w:p w14:paraId="582C8A8F" w14:textId="77777777" w:rsidR="0085208F" w:rsidRPr="008E0763" w:rsidRDefault="0085208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6C3DAC33" w14:textId="77777777" w:rsidR="008B6C9F" w:rsidRPr="008E0763" w:rsidRDefault="008B6C9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22" w:type="pct"/>
            <w:hideMark/>
          </w:tcPr>
          <w:p w14:paraId="15041172"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E0763">
              <w:rPr>
                <w:rFonts w:ascii="Arial" w:hAnsi="Arial" w:cs="Arial"/>
                <w:sz w:val="20"/>
                <w:szCs w:val="20"/>
              </w:rPr>
              <w:t>0,5</w:t>
            </w:r>
          </w:p>
          <w:p w14:paraId="581E1210"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простій</w:t>
            </w:r>
            <w:proofErr w:type="spellEnd"/>
          </w:p>
        </w:tc>
        <w:tc>
          <w:tcPr>
            <w:tcW w:w="351" w:type="pct"/>
          </w:tcPr>
          <w:p w14:paraId="14A7CCE0" w14:textId="54F781A9"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046B77C8"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Зруйнована</w:t>
            </w:r>
            <w:proofErr w:type="spellEnd"/>
            <w:r w:rsidRPr="008E0763">
              <w:rPr>
                <w:rFonts w:ascii="Arial" w:hAnsi="Arial" w:cs="Arial"/>
                <w:sz w:val="20"/>
                <w:szCs w:val="20"/>
              </w:rPr>
              <w:t xml:space="preserve"> </w:t>
            </w:r>
            <w:proofErr w:type="spellStart"/>
            <w:r w:rsidRPr="008E0763">
              <w:rPr>
                <w:rFonts w:ascii="Arial" w:hAnsi="Arial" w:cs="Arial"/>
                <w:sz w:val="20"/>
                <w:szCs w:val="20"/>
              </w:rPr>
              <w:t>після</w:t>
            </w:r>
            <w:proofErr w:type="spellEnd"/>
            <w:r w:rsidRPr="008E0763">
              <w:rPr>
                <w:rFonts w:ascii="Arial" w:hAnsi="Arial" w:cs="Arial"/>
                <w:sz w:val="20"/>
                <w:szCs w:val="20"/>
              </w:rPr>
              <w:t xml:space="preserve"> </w:t>
            </w:r>
            <w:proofErr w:type="spellStart"/>
            <w:r w:rsidRPr="008E0763">
              <w:rPr>
                <w:rFonts w:ascii="Arial" w:hAnsi="Arial" w:cs="Arial"/>
                <w:sz w:val="20"/>
                <w:szCs w:val="20"/>
              </w:rPr>
              <w:t>пожежі</w:t>
            </w:r>
            <w:proofErr w:type="spellEnd"/>
          </w:p>
        </w:tc>
      </w:tr>
      <w:tr w:rsidR="0085208F" w:rsidRPr="008E0763" w14:paraId="30505E49"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69751C94" w14:textId="77777777" w:rsidR="0085208F" w:rsidRPr="008E0763" w:rsidRDefault="0085208F">
            <w:pPr>
              <w:rPr>
                <w:rFonts w:ascii="Arial" w:hAnsi="Arial" w:cs="Arial"/>
                <w:sz w:val="20"/>
                <w:szCs w:val="20"/>
              </w:rPr>
            </w:pPr>
            <w:proofErr w:type="spellStart"/>
            <w:r w:rsidRPr="008E0763">
              <w:rPr>
                <w:rFonts w:ascii="Arial" w:hAnsi="Arial" w:cs="Arial"/>
                <w:sz w:val="20"/>
                <w:szCs w:val="20"/>
              </w:rPr>
              <w:t>Оленівська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сільська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бібліотека</w:t>
            </w:r>
            <w:proofErr w:type="spellEnd"/>
            <w:r w:rsidRPr="008E0763">
              <w:rPr>
                <w:rFonts w:ascii="Arial" w:hAnsi="Arial" w:cs="Arial"/>
                <w:sz w:val="20"/>
                <w:szCs w:val="20"/>
              </w:rPr>
              <w:t xml:space="preserve"> </w:t>
            </w:r>
            <w:proofErr w:type="spellStart"/>
            <w:r w:rsidRPr="008E0763">
              <w:rPr>
                <w:rFonts w:ascii="Arial" w:hAnsi="Arial" w:cs="Arial"/>
                <w:sz w:val="20"/>
                <w:szCs w:val="20"/>
              </w:rPr>
              <w:t>філія</w:t>
            </w:r>
            <w:proofErr w:type="spellEnd"/>
            <w:r w:rsidRPr="008E0763">
              <w:rPr>
                <w:rFonts w:ascii="Arial" w:hAnsi="Arial" w:cs="Arial"/>
                <w:sz w:val="20"/>
                <w:szCs w:val="20"/>
              </w:rPr>
              <w:t xml:space="preserve"> КЗ Комишуваська</w:t>
            </w:r>
          </w:p>
          <w:p w14:paraId="4CD64DE7" w14:textId="77777777" w:rsidR="0085208F" w:rsidRPr="008E0763" w:rsidRDefault="0085208F">
            <w:pPr>
              <w:rPr>
                <w:rFonts w:ascii="Arial" w:hAnsi="Arial" w:cs="Arial"/>
                <w:sz w:val="20"/>
                <w:szCs w:val="20"/>
              </w:rPr>
            </w:pPr>
            <w:r w:rsidRPr="008E0763">
              <w:rPr>
                <w:rFonts w:ascii="Arial" w:hAnsi="Arial" w:cs="Arial"/>
                <w:sz w:val="20"/>
                <w:szCs w:val="20"/>
              </w:rPr>
              <w:t xml:space="preserve">центральна </w:t>
            </w:r>
            <w:proofErr w:type="spellStart"/>
            <w:r w:rsidRPr="008E0763">
              <w:rPr>
                <w:rFonts w:ascii="Arial" w:hAnsi="Arial" w:cs="Arial"/>
                <w:sz w:val="20"/>
                <w:szCs w:val="20"/>
              </w:rPr>
              <w:t>територіальна</w:t>
            </w:r>
            <w:proofErr w:type="spellEnd"/>
          </w:p>
          <w:p w14:paraId="54778596"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бібліотека</w:t>
            </w:r>
            <w:proofErr w:type="spellEnd"/>
          </w:p>
        </w:tc>
        <w:tc>
          <w:tcPr>
            <w:tcW w:w="899" w:type="pct"/>
            <w:hideMark/>
          </w:tcPr>
          <w:p w14:paraId="084CB033"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70511 </w:t>
            </w:r>
            <w:proofErr w:type="spellStart"/>
            <w:r w:rsidRPr="008E0763">
              <w:rPr>
                <w:sz w:val="20"/>
                <w:szCs w:val="20"/>
              </w:rPr>
              <w:t>Запорізький</w:t>
            </w:r>
            <w:proofErr w:type="spellEnd"/>
            <w:r w:rsidRPr="008E0763">
              <w:rPr>
                <w:sz w:val="20"/>
                <w:szCs w:val="20"/>
              </w:rPr>
              <w:t xml:space="preserve"> район </w:t>
            </w:r>
          </w:p>
          <w:p w14:paraId="01104CCD"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с. </w:t>
            </w:r>
            <w:proofErr w:type="spellStart"/>
            <w:r w:rsidRPr="008E0763">
              <w:rPr>
                <w:sz w:val="20"/>
                <w:szCs w:val="20"/>
              </w:rPr>
              <w:t>Оленівка</w:t>
            </w:r>
            <w:proofErr w:type="spellEnd"/>
            <w:r w:rsidRPr="008E0763">
              <w:rPr>
                <w:sz w:val="20"/>
                <w:szCs w:val="20"/>
              </w:rPr>
              <w:t>,</w:t>
            </w:r>
          </w:p>
          <w:p w14:paraId="695F17C2"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kern w:val="2"/>
                <w:sz w:val="20"/>
                <w:szCs w:val="20"/>
                <w:lang w:val="uk-UA" w:eastAsia="en-US"/>
                <w14:ligatures w14:val="standardContextual"/>
              </w:rPr>
            </w:pPr>
            <w:proofErr w:type="spellStart"/>
            <w:r w:rsidRPr="008E0763">
              <w:rPr>
                <w:sz w:val="20"/>
                <w:szCs w:val="20"/>
              </w:rPr>
              <w:t>вул</w:t>
            </w:r>
            <w:proofErr w:type="spellEnd"/>
            <w:r w:rsidRPr="008E0763">
              <w:rPr>
                <w:sz w:val="20"/>
                <w:szCs w:val="20"/>
              </w:rPr>
              <w:t xml:space="preserve">. </w:t>
            </w:r>
            <w:proofErr w:type="spellStart"/>
            <w:r w:rsidRPr="008E0763">
              <w:rPr>
                <w:sz w:val="20"/>
                <w:szCs w:val="20"/>
              </w:rPr>
              <w:t>Колгоспна</w:t>
            </w:r>
            <w:proofErr w:type="spellEnd"/>
            <w:r w:rsidRPr="008E0763">
              <w:rPr>
                <w:sz w:val="20"/>
                <w:szCs w:val="20"/>
              </w:rPr>
              <w:t>, 1</w:t>
            </w:r>
          </w:p>
        </w:tc>
        <w:tc>
          <w:tcPr>
            <w:tcW w:w="560" w:type="pct"/>
          </w:tcPr>
          <w:p w14:paraId="001F4BAB"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0763">
              <w:rPr>
                <w:rFonts w:ascii="Arial" w:hAnsi="Arial" w:cs="Arial"/>
                <w:sz w:val="20"/>
                <w:szCs w:val="20"/>
              </w:rPr>
              <w:t>40 м</w:t>
            </w:r>
            <w:r w:rsidRPr="008E0763">
              <w:rPr>
                <w:rFonts w:ascii="Cambria Math" w:hAnsi="Cambria Math" w:cs="Cambria Math"/>
                <w:sz w:val="20"/>
                <w:szCs w:val="20"/>
              </w:rPr>
              <w:t>₂</w:t>
            </w:r>
          </w:p>
          <w:p w14:paraId="4BA6840F"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94" w:type="pct"/>
            <w:hideMark/>
          </w:tcPr>
          <w:p w14:paraId="4E252258"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10</w:t>
            </w:r>
          </w:p>
        </w:tc>
        <w:tc>
          <w:tcPr>
            <w:tcW w:w="914" w:type="pct"/>
            <w:hideMark/>
          </w:tcPr>
          <w:p w14:paraId="3FCC740E" w14:textId="77777777" w:rsidR="0085208F" w:rsidRPr="008E0763" w:rsidRDefault="0085208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01A36B9B" w14:textId="77777777" w:rsidR="008B6C9F" w:rsidRPr="008E0763" w:rsidRDefault="008B6C9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22" w:type="pct"/>
            <w:hideMark/>
          </w:tcPr>
          <w:p w14:paraId="7563C06B"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0,5</w:t>
            </w:r>
          </w:p>
        </w:tc>
        <w:tc>
          <w:tcPr>
            <w:tcW w:w="351" w:type="pct"/>
          </w:tcPr>
          <w:p w14:paraId="0ED9C209" w14:textId="363602A1"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52F58732"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34E79983"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163DD72F" w14:textId="77777777" w:rsidR="0085208F" w:rsidRPr="008E0763" w:rsidRDefault="0085208F">
            <w:pPr>
              <w:rPr>
                <w:rFonts w:ascii="Arial" w:hAnsi="Arial" w:cs="Arial"/>
                <w:sz w:val="20"/>
                <w:szCs w:val="20"/>
              </w:rPr>
            </w:pPr>
            <w:proofErr w:type="spellStart"/>
            <w:r w:rsidRPr="008E0763">
              <w:rPr>
                <w:rFonts w:ascii="Arial" w:hAnsi="Arial" w:cs="Arial"/>
                <w:sz w:val="20"/>
                <w:szCs w:val="20"/>
              </w:rPr>
              <w:t>Щасливська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сільська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бібліотека</w:t>
            </w:r>
            <w:proofErr w:type="spellEnd"/>
            <w:r w:rsidRPr="008E0763">
              <w:rPr>
                <w:rFonts w:ascii="Arial" w:hAnsi="Arial" w:cs="Arial"/>
                <w:sz w:val="20"/>
                <w:szCs w:val="20"/>
              </w:rPr>
              <w:t xml:space="preserve"> </w:t>
            </w:r>
            <w:proofErr w:type="spellStart"/>
            <w:r w:rsidRPr="008E0763">
              <w:rPr>
                <w:rFonts w:ascii="Arial" w:hAnsi="Arial" w:cs="Arial"/>
                <w:sz w:val="20"/>
                <w:szCs w:val="20"/>
              </w:rPr>
              <w:t>філія</w:t>
            </w:r>
            <w:proofErr w:type="spellEnd"/>
            <w:r w:rsidRPr="008E0763">
              <w:rPr>
                <w:rFonts w:ascii="Arial" w:hAnsi="Arial" w:cs="Arial"/>
                <w:sz w:val="20"/>
                <w:szCs w:val="20"/>
              </w:rPr>
              <w:t xml:space="preserve"> КЗ Комишуваська</w:t>
            </w:r>
          </w:p>
          <w:p w14:paraId="5D74F68C" w14:textId="77777777" w:rsidR="0085208F" w:rsidRPr="008E0763" w:rsidRDefault="0085208F">
            <w:pPr>
              <w:rPr>
                <w:rFonts w:ascii="Arial" w:hAnsi="Arial" w:cs="Arial"/>
                <w:sz w:val="20"/>
                <w:szCs w:val="20"/>
              </w:rPr>
            </w:pPr>
            <w:r w:rsidRPr="008E0763">
              <w:rPr>
                <w:rFonts w:ascii="Arial" w:hAnsi="Arial" w:cs="Arial"/>
                <w:sz w:val="20"/>
                <w:szCs w:val="20"/>
              </w:rPr>
              <w:t xml:space="preserve">центральна </w:t>
            </w:r>
            <w:proofErr w:type="spellStart"/>
            <w:r w:rsidRPr="008E0763">
              <w:rPr>
                <w:rFonts w:ascii="Arial" w:hAnsi="Arial" w:cs="Arial"/>
                <w:sz w:val="20"/>
                <w:szCs w:val="20"/>
              </w:rPr>
              <w:t>територіальна</w:t>
            </w:r>
            <w:proofErr w:type="spellEnd"/>
          </w:p>
          <w:p w14:paraId="6B2335D8"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бібліотека</w:t>
            </w:r>
            <w:proofErr w:type="spellEnd"/>
          </w:p>
        </w:tc>
        <w:tc>
          <w:tcPr>
            <w:tcW w:w="899" w:type="pct"/>
            <w:hideMark/>
          </w:tcPr>
          <w:p w14:paraId="40D58945"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70514 </w:t>
            </w:r>
            <w:proofErr w:type="spellStart"/>
            <w:r w:rsidRPr="008E0763">
              <w:rPr>
                <w:sz w:val="20"/>
                <w:szCs w:val="20"/>
              </w:rPr>
              <w:t>Запорізький</w:t>
            </w:r>
            <w:proofErr w:type="spellEnd"/>
            <w:r w:rsidRPr="008E0763">
              <w:rPr>
                <w:sz w:val="20"/>
                <w:szCs w:val="20"/>
              </w:rPr>
              <w:t xml:space="preserve"> район </w:t>
            </w:r>
          </w:p>
          <w:p w14:paraId="5AFFE1D3"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sz w:val="20"/>
                <w:szCs w:val="20"/>
              </w:rPr>
            </w:pPr>
            <w:r w:rsidRPr="008E0763">
              <w:rPr>
                <w:sz w:val="20"/>
                <w:szCs w:val="20"/>
              </w:rPr>
              <w:t xml:space="preserve">с. </w:t>
            </w:r>
            <w:proofErr w:type="spellStart"/>
            <w:r w:rsidRPr="008E0763">
              <w:rPr>
                <w:sz w:val="20"/>
                <w:szCs w:val="20"/>
              </w:rPr>
              <w:t>Щасливе</w:t>
            </w:r>
            <w:proofErr w:type="spellEnd"/>
            <w:r w:rsidRPr="008E0763">
              <w:rPr>
                <w:sz w:val="20"/>
                <w:szCs w:val="20"/>
              </w:rPr>
              <w:t>,</w:t>
            </w:r>
          </w:p>
          <w:p w14:paraId="2587399D"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roofErr w:type="spellStart"/>
            <w:r w:rsidRPr="008E0763">
              <w:rPr>
                <w:sz w:val="20"/>
                <w:szCs w:val="20"/>
              </w:rPr>
              <w:t>вул</w:t>
            </w:r>
            <w:proofErr w:type="spellEnd"/>
            <w:r w:rsidRPr="008E0763">
              <w:rPr>
                <w:sz w:val="20"/>
                <w:szCs w:val="20"/>
              </w:rPr>
              <w:t xml:space="preserve">. </w:t>
            </w:r>
            <w:proofErr w:type="spellStart"/>
            <w:r w:rsidRPr="008E0763">
              <w:rPr>
                <w:sz w:val="20"/>
                <w:szCs w:val="20"/>
              </w:rPr>
              <w:t>Запорізька</w:t>
            </w:r>
            <w:proofErr w:type="spellEnd"/>
            <w:r w:rsidRPr="008E0763">
              <w:rPr>
                <w:sz w:val="20"/>
                <w:szCs w:val="20"/>
              </w:rPr>
              <w:t>, 32</w:t>
            </w:r>
          </w:p>
        </w:tc>
        <w:tc>
          <w:tcPr>
            <w:tcW w:w="560" w:type="pct"/>
            <w:hideMark/>
          </w:tcPr>
          <w:p w14:paraId="4FBA0D55"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51 м</w:t>
            </w:r>
            <w:r w:rsidRPr="008E0763">
              <w:rPr>
                <w:rFonts w:ascii="Cambria Math" w:hAnsi="Cambria Math" w:cs="Cambria Math"/>
                <w:sz w:val="20"/>
                <w:szCs w:val="20"/>
              </w:rPr>
              <w:t>₂</w:t>
            </w:r>
          </w:p>
        </w:tc>
        <w:tc>
          <w:tcPr>
            <w:tcW w:w="494" w:type="pct"/>
            <w:hideMark/>
          </w:tcPr>
          <w:p w14:paraId="2F9E52CB"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12</w:t>
            </w:r>
          </w:p>
        </w:tc>
        <w:tc>
          <w:tcPr>
            <w:tcW w:w="914" w:type="pct"/>
            <w:hideMark/>
          </w:tcPr>
          <w:p w14:paraId="218D0A57" w14:textId="77777777" w:rsidR="0085208F" w:rsidRPr="008E0763" w:rsidRDefault="0085208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67DAF236" w14:textId="77777777" w:rsidR="008B6C9F" w:rsidRPr="008E0763" w:rsidRDefault="008B6C9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422" w:type="pct"/>
            <w:hideMark/>
          </w:tcPr>
          <w:p w14:paraId="558AF1DC"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0,5</w:t>
            </w:r>
          </w:p>
        </w:tc>
        <w:tc>
          <w:tcPr>
            <w:tcW w:w="351" w:type="pct"/>
          </w:tcPr>
          <w:p w14:paraId="4E6D6282" w14:textId="510FAEA2"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5568EA0B"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287F2593" w14:textId="77777777" w:rsidTr="008E07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33F9178C" w14:textId="77777777" w:rsidR="0085208F" w:rsidRPr="008E0763" w:rsidRDefault="0085208F">
            <w:pPr>
              <w:rPr>
                <w:rFonts w:ascii="Arial" w:hAnsi="Arial" w:cs="Arial"/>
                <w:sz w:val="20"/>
                <w:szCs w:val="20"/>
              </w:rPr>
            </w:pPr>
            <w:proofErr w:type="spellStart"/>
            <w:r w:rsidRPr="008E0763">
              <w:rPr>
                <w:rFonts w:ascii="Arial" w:hAnsi="Arial" w:cs="Arial"/>
                <w:sz w:val="20"/>
                <w:szCs w:val="20"/>
              </w:rPr>
              <w:t>Яснополянська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сільська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бібліотека</w:t>
            </w:r>
            <w:proofErr w:type="spellEnd"/>
            <w:r w:rsidRPr="008E0763">
              <w:rPr>
                <w:rFonts w:ascii="Arial" w:hAnsi="Arial" w:cs="Arial"/>
                <w:sz w:val="20"/>
                <w:szCs w:val="20"/>
              </w:rPr>
              <w:t xml:space="preserve"> </w:t>
            </w:r>
            <w:proofErr w:type="spellStart"/>
            <w:r w:rsidRPr="008E0763">
              <w:rPr>
                <w:rFonts w:ascii="Arial" w:hAnsi="Arial" w:cs="Arial"/>
                <w:sz w:val="20"/>
                <w:szCs w:val="20"/>
              </w:rPr>
              <w:t>філія</w:t>
            </w:r>
            <w:proofErr w:type="spellEnd"/>
            <w:r w:rsidRPr="008E0763">
              <w:rPr>
                <w:rFonts w:ascii="Arial" w:hAnsi="Arial" w:cs="Arial"/>
                <w:sz w:val="20"/>
                <w:szCs w:val="20"/>
              </w:rPr>
              <w:t xml:space="preserve"> КЗ Комишуваська</w:t>
            </w:r>
          </w:p>
          <w:p w14:paraId="76093158" w14:textId="77777777" w:rsidR="0085208F" w:rsidRPr="008E0763" w:rsidRDefault="0085208F">
            <w:pPr>
              <w:rPr>
                <w:rFonts w:ascii="Arial" w:hAnsi="Arial" w:cs="Arial"/>
                <w:sz w:val="20"/>
                <w:szCs w:val="20"/>
              </w:rPr>
            </w:pPr>
            <w:r w:rsidRPr="008E0763">
              <w:rPr>
                <w:rFonts w:ascii="Arial" w:hAnsi="Arial" w:cs="Arial"/>
                <w:sz w:val="20"/>
                <w:szCs w:val="20"/>
              </w:rPr>
              <w:t xml:space="preserve">центральна </w:t>
            </w:r>
            <w:proofErr w:type="spellStart"/>
            <w:r w:rsidRPr="008E0763">
              <w:rPr>
                <w:rFonts w:ascii="Arial" w:hAnsi="Arial" w:cs="Arial"/>
                <w:sz w:val="20"/>
                <w:szCs w:val="20"/>
              </w:rPr>
              <w:t>територіальна</w:t>
            </w:r>
            <w:proofErr w:type="spellEnd"/>
          </w:p>
          <w:p w14:paraId="59B6F4DA"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бібліотека</w:t>
            </w:r>
            <w:proofErr w:type="spellEnd"/>
          </w:p>
        </w:tc>
        <w:tc>
          <w:tcPr>
            <w:tcW w:w="899" w:type="pct"/>
            <w:hideMark/>
          </w:tcPr>
          <w:p w14:paraId="5ADC4103"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 xml:space="preserve">70512 </w:t>
            </w:r>
            <w:proofErr w:type="spellStart"/>
            <w:r w:rsidRPr="008E0763">
              <w:rPr>
                <w:sz w:val="20"/>
                <w:szCs w:val="20"/>
              </w:rPr>
              <w:t>Запорізький</w:t>
            </w:r>
            <w:proofErr w:type="spellEnd"/>
            <w:r w:rsidRPr="008E0763">
              <w:rPr>
                <w:sz w:val="20"/>
                <w:szCs w:val="20"/>
              </w:rPr>
              <w:t xml:space="preserve"> район </w:t>
            </w:r>
          </w:p>
          <w:p w14:paraId="4EB6E68E"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sz w:val="20"/>
                <w:szCs w:val="20"/>
              </w:rPr>
            </w:pPr>
            <w:r w:rsidRPr="008E0763">
              <w:rPr>
                <w:sz w:val="20"/>
                <w:szCs w:val="20"/>
              </w:rPr>
              <w:t>с. Ясна Поляна,</w:t>
            </w:r>
          </w:p>
          <w:p w14:paraId="59B7C6F4" w14:textId="77777777" w:rsidR="0085208F" w:rsidRPr="008E0763" w:rsidRDefault="0085208F">
            <w:pPr>
              <w:cnfStyle w:val="000000010000" w:firstRow="0" w:lastRow="0" w:firstColumn="0" w:lastColumn="0" w:oddVBand="0" w:evenVBand="0" w:oddHBand="0" w:evenHBand="1" w:firstRowFirstColumn="0" w:firstRowLastColumn="0" w:lastRowFirstColumn="0" w:lastRowLastColumn="0"/>
              <w:rPr>
                <w:kern w:val="2"/>
                <w:sz w:val="20"/>
                <w:szCs w:val="20"/>
                <w:lang w:val="uk-UA" w:eastAsia="en-US"/>
                <w14:ligatures w14:val="standardContextual"/>
              </w:rPr>
            </w:pPr>
            <w:proofErr w:type="spellStart"/>
            <w:r w:rsidRPr="008E0763">
              <w:rPr>
                <w:sz w:val="20"/>
                <w:szCs w:val="20"/>
              </w:rPr>
              <w:t>вул</w:t>
            </w:r>
            <w:proofErr w:type="spellEnd"/>
            <w:r w:rsidRPr="008E0763">
              <w:rPr>
                <w:sz w:val="20"/>
                <w:szCs w:val="20"/>
              </w:rPr>
              <w:t xml:space="preserve">. </w:t>
            </w:r>
            <w:proofErr w:type="spellStart"/>
            <w:r w:rsidRPr="008E0763">
              <w:rPr>
                <w:sz w:val="20"/>
                <w:szCs w:val="20"/>
              </w:rPr>
              <w:t>Ювілейна</w:t>
            </w:r>
            <w:proofErr w:type="spellEnd"/>
            <w:r w:rsidRPr="008E0763">
              <w:rPr>
                <w:sz w:val="20"/>
                <w:szCs w:val="20"/>
              </w:rPr>
              <w:t>, 7</w:t>
            </w:r>
          </w:p>
        </w:tc>
        <w:tc>
          <w:tcPr>
            <w:tcW w:w="560" w:type="pct"/>
            <w:hideMark/>
          </w:tcPr>
          <w:p w14:paraId="7A5851A8"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30 м</w:t>
            </w:r>
            <w:r w:rsidRPr="008E0763">
              <w:rPr>
                <w:rFonts w:ascii="Cambria Math" w:hAnsi="Cambria Math" w:cs="Cambria Math"/>
                <w:sz w:val="20"/>
                <w:szCs w:val="20"/>
              </w:rPr>
              <w:t>₂</w:t>
            </w:r>
          </w:p>
        </w:tc>
        <w:tc>
          <w:tcPr>
            <w:tcW w:w="494" w:type="pct"/>
            <w:hideMark/>
          </w:tcPr>
          <w:p w14:paraId="2941A420" w14:textId="77777777" w:rsidR="0085208F" w:rsidRPr="008E0763" w:rsidRDefault="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10</w:t>
            </w:r>
          </w:p>
        </w:tc>
        <w:tc>
          <w:tcPr>
            <w:tcW w:w="914" w:type="pct"/>
            <w:hideMark/>
          </w:tcPr>
          <w:p w14:paraId="3AD2697F" w14:textId="77777777" w:rsidR="0085208F" w:rsidRPr="008E0763" w:rsidRDefault="0085208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rPr>
            </w:pP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бібліотечним</w:t>
            </w:r>
            <w:proofErr w:type="spellEnd"/>
            <w:r w:rsidRPr="008E0763">
              <w:rPr>
                <w:rFonts w:ascii="Arial" w:hAnsi="Arial" w:cs="Arial"/>
                <w:sz w:val="20"/>
                <w:szCs w:val="20"/>
              </w:rPr>
              <w:t xml:space="preserve"> фондом в </w:t>
            </w:r>
            <w:proofErr w:type="spellStart"/>
            <w:r w:rsidRPr="008E0763">
              <w:rPr>
                <w:rFonts w:ascii="Arial" w:hAnsi="Arial" w:cs="Arial"/>
                <w:sz w:val="20"/>
                <w:szCs w:val="20"/>
              </w:rPr>
              <w:t>читацькій</w:t>
            </w:r>
            <w:proofErr w:type="spellEnd"/>
            <w:r w:rsidRPr="008E0763">
              <w:rPr>
                <w:rFonts w:ascii="Arial" w:hAnsi="Arial" w:cs="Arial"/>
                <w:sz w:val="20"/>
                <w:szCs w:val="20"/>
              </w:rPr>
              <w:t xml:space="preserve"> </w:t>
            </w:r>
            <w:proofErr w:type="spellStart"/>
            <w:r w:rsidRPr="008E0763">
              <w:rPr>
                <w:rFonts w:ascii="Arial" w:hAnsi="Arial" w:cs="Arial"/>
                <w:sz w:val="20"/>
                <w:szCs w:val="20"/>
              </w:rPr>
              <w:t>залі</w:t>
            </w:r>
            <w:proofErr w:type="spellEnd"/>
            <w:r w:rsidRPr="008E0763">
              <w:rPr>
                <w:rFonts w:ascii="Arial" w:hAnsi="Arial" w:cs="Arial"/>
                <w:sz w:val="20"/>
                <w:szCs w:val="20"/>
              </w:rPr>
              <w:t xml:space="preserve">, </w:t>
            </w:r>
            <w:proofErr w:type="spellStart"/>
            <w:r w:rsidRPr="008E0763">
              <w:rPr>
                <w:rFonts w:ascii="Arial" w:hAnsi="Arial" w:cs="Arial"/>
                <w:sz w:val="20"/>
                <w:szCs w:val="20"/>
              </w:rPr>
              <w:t>надає</w:t>
            </w:r>
            <w:proofErr w:type="spellEnd"/>
            <w:r w:rsidRPr="008E0763">
              <w:rPr>
                <w:rFonts w:ascii="Arial" w:hAnsi="Arial" w:cs="Arial"/>
                <w:sz w:val="20"/>
                <w:szCs w:val="20"/>
              </w:rPr>
              <w:t xml:space="preserve"> право </w:t>
            </w:r>
            <w:proofErr w:type="spellStart"/>
            <w:r w:rsidRPr="008E0763">
              <w:rPr>
                <w:rFonts w:ascii="Arial" w:hAnsi="Arial" w:cs="Arial"/>
                <w:sz w:val="20"/>
                <w:szCs w:val="20"/>
              </w:rPr>
              <w:t>тимчасового</w:t>
            </w:r>
            <w:proofErr w:type="spellEnd"/>
            <w:r w:rsidRPr="008E0763">
              <w:rPr>
                <w:rFonts w:ascii="Arial" w:hAnsi="Arial" w:cs="Arial"/>
                <w:sz w:val="20"/>
                <w:szCs w:val="20"/>
              </w:rPr>
              <w:t xml:space="preserve"> </w:t>
            </w:r>
            <w:proofErr w:type="spellStart"/>
            <w:r w:rsidRPr="008E0763">
              <w:rPr>
                <w:rFonts w:ascii="Arial" w:hAnsi="Arial" w:cs="Arial"/>
                <w:sz w:val="20"/>
                <w:szCs w:val="20"/>
              </w:rPr>
              <w:t>користування</w:t>
            </w:r>
            <w:proofErr w:type="spellEnd"/>
            <w:r w:rsidRPr="008E0763">
              <w:rPr>
                <w:rFonts w:ascii="Arial" w:hAnsi="Arial" w:cs="Arial"/>
                <w:sz w:val="20"/>
                <w:szCs w:val="20"/>
              </w:rPr>
              <w:t xml:space="preserve"> поза </w:t>
            </w:r>
            <w:proofErr w:type="spellStart"/>
            <w:r w:rsidRPr="008E0763">
              <w:rPr>
                <w:rFonts w:ascii="Arial" w:hAnsi="Arial" w:cs="Arial"/>
                <w:sz w:val="20"/>
                <w:szCs w:val="20"/>
              </w:rPr>
              <w:t>приміщенням</w:t>
            </w:r>
            <w:proofErr w:type="spellEnd"/>
            <w:r w:rsidRPr="008E0763">
              <w:rPr>
                <w:rFonts w:ascii="Arial" w:hAnsi="Arial" w:cs="Arial"/>
                <w:sz w:val="20"/>
                <w:szCs w:val="20"/>
              </w:rPr>
              <w:t xml:space="preserve">, </w:t>
            </w:r>
            <w:proofErr w:type="spellStart"/>
            <w:r w:rsidRPr="008E0763">
              <w:rPr>
                <w:rFonts w:ascii="Arial" w:hAnsi="Arial" w:cs="Arial"/>
                <w:sz w:val="20"/>
                <w:szCs w:val="20"/>
              </w:rPr>
              <w:t>культурні</w:t>
            </w:r>
            <w:proofErr w:type="spellEnd"/>
            <w:r w:rsidRPr="008E0763">
              <w:rPr>
                <w:rFonts w:ascii="Arial" w:hAnsi="Arial" w:cs="Arial"/>
                <w:sz w:val="20"/>
                <w:szCs w:val="20"/>
              </w:rPr>
              <w:t xml:space="preserve"> заходи</w:t>
            </w:r>
          </w:p>
          <w:p w14:paraId="56423079" w14:textId="77777777" w:rsidR="008B6C9F" w:rsidRPr="008E0763" w:rsidRDefault="008B6C9F" w:rsidP="0085208F">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p>
        </w:tc>
        <w:tc>
          <w:tcPr>
            <w:tcW w:w="422" w:type="pct"/>
            <w:hideMark/>
          </w:tcPr>
          <w:p w14:paraId="444A6B6C"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0,5</w:t>
            </w:r>
          </w:p>
        </w:tc>
        <w:tc>
          <w:tcPr>
            <w:tcW w:w="351" w:type="pct"/>
          </w:tcPr>
          <w:p w14:paraId="7607E36D" w14:textId="61AB5604" w:rsidR="0085208F" w:rsidRPr="008E0763" w:rsidRDefault="0085208F" w:rsidP="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27ACBA98" w14:textId="77777777" w:rsidR="0085208F" w:rsidRPr="008E0763" w:rsidRDefault="0085208F">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r w:rsidR="0085208F" w:rsidRPr="008E0763" w14:paraId="04A16CDE" w14:textId="77777777" w:rsidTr="008E07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30D12F67" w14:textId="77777777" w:rsidR="0085208F" w:rsidRPr="008E0763" w:rsidRDefault="0085208F">
            <w:pPr>
              <w:rPr>
                <w:rFonts w:ascii="Arial" w:hAnsi="Arial" w:cs="Arial"/>
                <w:kern w:val="2"/>
                <w:sz w:val="20"/>
                <w:szCs w:val="20"/>
                <w:lang w:val="uk-UA" w:eastAsia="en-US"/>
                <w14:ligatures w14:val="standardContextual"/>
              </w:rPr>
            </w:pPr>
            <w:proofErr w:type="spellStart"/>
            <w:r w:rsidRPr="008E0763">
              <w:rPr>
                <w:rFonts w:ascii="Arial" w:hAnsi="Arial" w:cs="Arial"/>
                <w:sz w:val="20"/>
                <w:szCs w:val="20"/>
              </w:rPr>
              <w:t>Комунальний</w:t>
            </w:r>
            <w:proofErr w:type="spellEnd"/>
            <w:r w:rsidRPr="008E0763">
              <w:rPr>
                <w:rFonts w:ascii="Arial" w:hAnsi="Arial" w:cs="Arial"/>
                <w:sz w:val="20"/>
                <w:szCs w:val="20"/>
              </w:rPr>
              <w:t xml:space="preserve"> заклад «</w:t>
            </w:r>
            <w:proofErr w:type="spellStart"/>
            <w:proofErr w:type="gramStart"/>
            <w:r w:rsidRPr="008E0763">
              <w:rPr>
                <w:rFonts w:ascii="Arial" w:hAnsi="Arial" w:cs="Arial"/>
                <w:sz w:val="20"/>
                <w:szCs w:val="20"/>
              </w:rPr>
              <w:t>Комишуваська</w:t>
            </w:r>
            <w:proofErr w:type="spellEnd"/>
            <w:r w:rsidRPr="008E0763">
              <w:rPr>
                <w:rFonts w:ascii="Arial" w:hAnsi="Arial" w:cs="Arial"/>
                <w:sz w:val="20"/>
                <w:szCs w:val="20"/>
              </w:rPr>
              <w:t xml:space="preserve">  </w:t>
            </w:r>
            <w:proofErr w:type="spellStart"/>
            <w:r w:rsidRPr="008E0763">
              <w:rPr>
                <w:rFonts w:ascii="Arial" w:hAnsi="Arial" w:cs="Arial"/>
                <w:sz w:val="20"/>
                <w:szCs w:val="20"/>
              </w:rPr>
              <w:t>дитяча</w:t>
            </w:r>
            <w:proofErr w:type="spellEnd"/>
            <w:proofErr w:type="gramEnd"/>
            <w:r w:rsidRPr="008E0763">
              <w:rPr>
                <w:rFonts w:ascii="Arial" w:hAnsi="Arial" w:cs="Arial"/>
                <w:sz w:val="20"/>
                <w:szCs w:val="20"/>
              </w:rPr>
              <w:t xml:space="preserve"> </w:t>
            </w:r>
            <w:proofErr w:type="spellStart"/>
            <w:r w:rsidRPr="008E0763">
              <w:rPr>
                <w:rFonts w:ascii="Arial" w:hAnsi="Arial" w:cs="Arial"/>
                <w:sz w:val="20"/>
                <w:szCs w:val="20"/>
              </w:rPr>
              <w:t>музична</w:t>
            </w:r>
            <w:proofErr w:type="spellEnd"/>
            <w:r w:rsidRPr="008E0763">
              <w:rPr>
                <w:rFonts w:ascii="Arial" w:hAnsi="Arial" w:cs="Arial"/>
                <w:sz w:val="20"/>
                <w:szCs w:val="20"/>
              </w:rPr>
              <w:t xml:space="preserve"> школа» </w:t>
            </w:r>
            <w:proofErr w:type="spellStart"/>
            <w:r w:rsidRPr="008E0763">
              <w:rPr>
                <w:rFonts w:ascii="Arial" w:hAnsi="Arial" w:cs="Arial"/>
                <w:sz w:val="20"/>
                <w:szCs w:val="20"/>
              </w:rPr>
              <w:t>Комишуваської</w:t>
            </w:r>
            <w:proofErr w:type="spellEnd"/>
            <w:r w:rsidRPr="008E0763">
              <w:rPr>
                <w:rFonts w:ascii="Arial" w:hAnsi="Arial" w:cs="Arial"/>
                <w:sz w:val="20"/>
                <w:szCs w:val="20"/>
              </w:rPr>
              <w:t xml:space="preserve"> </w:t>
            </w:r>
            <w:proofErr w:type="spellStart"/>
            <w:r w:rsidRPr="008E0763">
              <w:rPr>
                <w:rFonts w:ascii="Arial" w:hAnsi="Arial" w:cs="Arial"/>
                <w:sz w:val="20"/>
                <w:szCs w:val="20"/>
              </w:rPr>
              <w:t>селищної</w:t>
            </w:r>
            <w:proofErr w:type="spellEnd"/>
            <w:r w:rsidRPr="008E0763">
              <w:rPr>
                <w:rFonts w:ascii="Arial" w:hAnsi="Arial" w:cs="Arial"/>
                <w:sz w:val="20"/>
                <w:szCs w:val="20"/>
              </w:rPr>
              <w:t xml:space="preserve"> ради </w:t>
            </w:r>
            <w:proofErr w:type="spellStart"/>
            <w:r w:rsidRPr="008E0763">
              <w:rPr>
                <w:rFonts w:ascii="Arial" w:hAnsi="Arial" w:cs="Arial"/>
                <w:sz w:val="20"/>
                <w:szCs w:val="20"/>
              </w:rPr>
              <w:t>Оріхівського</w:t>
            </w:r>
            <w:proofErr w:type="spellEnd"/>
            <w:r w:rsidRPr="008E0763">
              <w:rPr>
                <w:rFonts w:ascii="Arial" w:hAnsi="Arial" w:cs="Arial"/>
                <w:sz w:val="20"/>
                <w:szCs w:val="20"/>
              </w:rPr>
              <w:t xml:space="preserve"> </w:t>
            </w:r>
            <w:r w:rsidRPr="008E0763">
              <w:rPr>
                <w:rFonts w:ascii="Arial" w:hAnsi="Arial" w:cs="Arial"/>
                <w:sz w:val="20"/>
                <w:szCs w:val="20"/>
              </w:rPr>
              <w:lastRenderedPageBreak/>
              <w:t xml:space="preserve">району </w:t>
            </w:r>
            <w:proofErr w:type="spellStart"/>
            <w:r w:rsidRPr="008E0763">
              <w:rPr>
                <w:rFonts w:ascii="Arial" w:hAnsi="Arial" w:cs="Arial"/>
                <w:sz w:val="20"/>
                <w:szCs w:val="20"/>
              </w:rPr>
              <w:t>Запорізької</w:t>
            </w:r>
            <w:proofErr w:type="spellEnd"/>
            <w:r w:rsidRPr="008E0763">
              <w:rPr>
                <w:rFonts w:ascii="Arial" w:hAnsi="Arial" w:cs="Arial"/>
                <w:sz w:val="20"/>
                <w:szCs w:val="20"/>
              </w:rPr>
              <w:t xml:space="preserve"> </w:t>
            </w:r>
            <w:proofErr w:type="spellStart"/>
            <w:r w:rsidRPr="008E0763">
              <w:rPr>
                <w:rFonts w:ascii="Arial" w:hAnsi="Arial" w:cs="Arial"/>
                <w:sz w:val="20"/>
                <w:szCs w:val="20"/>
              </w:rPr>
              <w:t>області</w:t>
            </w:r>
            <w:proofErr w:type="spellEnd"/>
          </w:p>
        </w:tc>
        <w:tc>
          <w:tcPr>
            <w:tcW w:w="899" w:type="pct"/>
            <w:hideMark/>
          </w:tcPr>
          <w:p w14:paraId="64144254" w14:textId="77777777" w:rsidR="0085208F" w:rsidRPr="008E0763" w:rsidRDefault="0085208F">
            <w:pPr>
              <w:overflowPunct w:val="0"/>
              <w:autoSpaceDE w:val="0"/>
              <w:autoSpaceDN w:val="0"/>
              <w:adjustRightInd w:val="0"/>
              <w:textAlignment w:val="baseline"/>
              <w:cnfStyle w:val="000000100000" w:firstRow="0" w:lastRow="0" w:firstColumn="0" w:lastColumn="0" w:oddVBand="0" w:evenVBand="0" w:oddHBand="1" w:evenHBand="0" w:firstRowFirstColumn="0" w:firstRowLastColumn="0" w:lastRowFirstColumn="0" w:lastRowLastColumn="0"/>
              <w:rPr>
                <w:rFonts w:eastAsia="Times New Roman"/>
                <w:sz w:val="20"/>
                <w:szCs w:val="20"/>
              </w:rPr>
            </w:pPr>
            <w:r w:rsidRPr="008E0763">
              <w:rPr>
                <w:rFonts w:eastAsia="Times New Roman"/>
                <w:sz w:val="20"/>
                <w:szCs w:val="20"/>
              </w:rPr>
              <w:lastRenderedPageBreak/>
              <w:t xml:space="preserve">70530 </w:t>
            </w:r>
            <w:proofErr w:type="spellStart"/>
            <w:r w:rsidRPr="008E0763">
              <w:rPr>
                <w:rFonts w:eastAsia="Times New Roman"/>
                <w:sz w:val="20"/>
                <w:szCs w:val="20"/>
              </w:rPr>
              <w:t>Запорізький</w:t>
            </w:r>
            <w:proofErr w:type="spellEnd"/>
            <w:r w:rsidRPr="008E0763">
              <w:rPr>
                <w:rFonts w:eastAsia="Times New Roman"/>
                <w:sz w:val="20"/>
                <w:szCs w:val="20"/>
              </w:rPr>
              <w:t xml:space="preserve"> район </w:t>
            </w:r>
            <w:proofErr w:type="spellStart"/>
            <w:r w:rsidRPr="008E0763">
              <w:rPr>
                <w:rFonts w:eastAsia="Times New Roman"/>
                <w:sz w:val="20"/>
                <w:szCs w:val="20"/>
              </w:rPr>
              <w:t>район</w:t>
            </w:r>
            <w:proofErr w:type="spellEnd"/>
            <w:r w:rsidRPr="008E0763">
              <w:rPr>
                <w:rFonts w:eastAsia="Times New Roman"/>
                <w:sz w:val="20"/>
                <w:szCs w:val="20"/>
              </w:rPr>
              <w:t xml:space="preserve"> </w:t>
            </w:r>
            <w:proofErr w:type="spellStart"/>
            <w:r w:rsidRPr="008E0763">
              <w:rPr>
                <w:rFonts w:eastAsia="Times New Roman"/>
                <w:sz w:val="20"/>
                <w:szCs w:val="20"/>
              </w:rPr>
              <w:t>смт</w:t>
            </w:r>
            <w:proofErr w:type="spellEnd"/>
            <w:r w:rsidRPr="008E0763">
              <w:rPr>
                <w:rFonts w:eastAsia="Times New Roman"/>
                <w:sz w:val="20"/>
                <w:szCs w:val="20"/>
              </w:rPr>
              <w:t xml:space="preserve">.  </w:t>
            </w:r>
            <w:proofErr w:type="spellStart"/>
            <w:r w:rsidRPr="008E0763">
              <w:rPr>
                <w:rFonts w:eastAsia="Times New Roman"/>
                <w:sz w:val="20"/>
                <w:szCs w:val="20"/>
              </w:rPr>
              <w:t>Комишуваха</w:t>
            </w:r>
            <w:proofErr w:type="spellEnd"/>
          </w:p>
          <w:p w14:paraId="78418E64" w14:textId="77777777" w:rsidR="0085208F" w:rsidRPr="008E0763" w:rsidRDefault="0085208F">
            <w:pPr>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proofErr w:type="spellStart"/>
            <w:r w:rsidRPr="008E0763">
              <w:rPr>
                <w:rFonts w:eastAsia="Times New Roman"/>
                <w:sz w:val="20"/>
                <w:szCs w:val="20"/>
              </w:rPr>
              <w:t>вул</w:t>
            </w:r>
            <w:proofErr w:type="spellEnd"/>
            <w:r w:rsidRPr="008E0763">
              <w:rPr>
                <w:rFonts w:eastAsia="Times New Roman"/>
                <w:sz w:val="20"/>
                <w:szCs w:val="20"/>
              </w:rPr>
              <w:t xml:space="preserve">. </w:t>
            </w:r>
            <w:proofErr w:type="spellStart"/>
            <w:r w:rsidRPr="008E0763">
              <w:rPr>
                <w:rFonts w:eastAsia="Times New Roman"/>
                <w:sz w:val="20"/>
                <w:szCs w:val="20"/>
              </w:rPr>
              <w:t>Б.Хмельницького</w:t>
            </w:r>
            <w:proofErr w:type="spellEnd"/>
            <w:r w:rsidRPr="008E0763">
              <w:rPr>
                <w:rFonts w:eastAsia="Times New Roman"/>
                <w:sz w:val="20"/>
                <w:szCs w:val="20"/>
              </w:rPr>
              <w:t>, 62</w:t>
            </w:r>
          </w:p>
        </w:tc>
        <w:tc>
          <w:tcPr>
            <w:tcW w:w="560" w:type="pct"/>
            <w:hideMark/>
          </w:tcPr>
          <w:p w14:paraId="06009887"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E0763">
              <w:rPr>
                <w:rFonts w:ascii="Arial" w:hAnsi="Arial" w:cs="Arial"/>
                <w:sz w:val="20"/>
                <w:szCs w:val="20"/>
              </w:rPr>
              <w:t>283 м</w:t>
            </w:r>
            <w:r w:rsidRPr="008E0763">
              <w:rPr>
                <w:rFonts w:ascii="Cambria Math" w:hAnsi="Cambria Math" w:cs="Cambria Math"/>
                <w:sz w:val="20"/>
                <w:szCs w:val="20"/>
              </w:rPr>
              <w:t>₂</w:t>
            </w:r>
          </w:p>
          <w:p w14:paraId="5FE832CE"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площа</w:t>
            </w:r>
            <w:proofErr w:type="spellEnd"/>
            <w:r w:rsidRPr="008E0763">
              <w:rPr>
                <w:rFonts w:ascii="Arial" w:hAnsi="Arial" w:cs="Arial"/>
                <w:sz w:val="20"/>
                <w:szCs w:val="20"/>
              </w:rPr>
              <w:t xml:space="preserve"> </w:t>
            </w:r>
            <w:proofErr w:type="spellStart"/>
            <w:r w:rsidRPr="008E0763">
              <w:rPr>
                <w:rFonts w:ascii="Arial" w:hAnsi="Arial" w:cs="Arial"/>
                <w:sz w:val="20"/>
                <w:szCs w:val="20"/>
              </w:rPr>
              <w:t>під</w:t>
            </w:r>
            <w:proofErr w:type="spellEnd"/>
            <w:r w:rsidRPr="008E0763">
              <w:rPr>
                <w:rFonts w:ascii="Arial" w:hAnsi="Arial" w:cs="Arial"/>
                <w:sz w:val="20"/>
                <w:szCs w:val="20"/>
              </w:rPr>
              <w:t xml:space="preserve"> основною </w:t>
            </w:r>
            <w:proofErr w:type="spellStart"/>
            <w:r w:rsidRPr="008E0763">
              <w:rPr>
                <w:rFonts w:ascii="Arial" w:hAnsi="Arial" w:cs="Arial"/>
                <w:sz w:val="20"/>
                <w:szCs w:val="20"/>
              </w:rPr>
              <w:t>будівлею</w:t>
            </w:r>
            <w:proofErr w:type="spellEnd"/>
            <w:r w:rsidRPr="008E0763">
              <w:rPr>
                <w:rFonts w:ascii="Arial" w:hAnsi="Arial" w:cs="Arial"/>
                <w:sz w:val="20"/>
                <w:szCs w:val="20"/>
              </w:rPr>
              <w:t xml:space="preserve"> 219 м</w:t>
            </w:r>
            <w:r w:rsidRPr="008E0763">
              <w:rPr>
                <w:rFonts w:ascii="Cambria Math" w:hAnsi="Cambria Math" w:cs="Cambria Math"/>
                <w:sz w:val="20"/>
                <w:szCs w:val="20"/>
              </w:rPr>
              <w:t>₂</w:t>
            </w:r>
          </w:p>
        </w:tc>
        <w:tc>
          <w:tcPr>
            <w:tcW w:w="494" w:type="pct"/>
            <w:hideMark/>
          </w:tcPr>
          <w:p w14:paraId="1783EF4D" w14:textId="77777777" w:rsidR="0085208F" w:rsidRPr="008E0763" w:rsidRDefault="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rPr>
            </w:pPr>
            <w:r w:rsidRPr="008E0763">
              <w:rPr>
                <w:rFonts w:ascii="Arial" w:hAnsi="Arial" w:cs="Arial"/>
                <w:sz w:val="20"/>
                <w:szCs w:val="20"/>
              </w:rPr>
              <w:t>100</w:t>
            </w:r>
          </w:p>
          <w:p w14:paraId="69F1F8C7" w14:textId="77777777" w:rsidR="007A70E3" w:rsidRPr="008E0763" w:rsidRDefault="007A70E3">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
        </w:tc>
        <w:tc>
          <w:tcPr>
            <w:tcW w:w="914" w:type="pct"/>
            <w:hideMark/>
          </w:tcPr>
          <w:p w14:paraId="02E1D25F" w14:textId="77777777" w:rsidR="0085208F" w:rsidRPr="008E0763" w:rsidRDefault="0085208F" w:rsidP="0085208F">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proofErr w:type="spellStart"/>
            <w:r w:rsidRPr="008E0763">
              <w:rPr>
                <w:rFonts w:ascii="Arial" w:hAnsi="Arial" w:cs="Arial"/>
                <w:sz w:val="20"/>
                <w:szCs w:val="20"/>
              </w:rPr>
              <w:t>Надання</w:t>
            </w:r>
            <w:proofErr w:type="spellEnd"/>
            <w:r w:rsidRPr="008E0763">
              <w:rPr>
                <w:rFonts w:ascii="Arial" w:hAnsi="Arial" w:cs="Arial"/>
                <w:sz w:val="20"/>
                <w:szCs w:val="20"/>
              </w:rPr>
              <w:t xml:space="preserve"> </w:t>
            </w:r>
            <w:proofErr w:type="spellStart"/>
            <w:r w:rsidRPr="008E0763">
              <w:rPr>
                <w:rFonts w:ascii="Arial" w:hAnsi="Arial" w:cs="Arial"/>
                <w:sz w:val="20"/>
                <w:szCs w:val="20"/>
              </w:rPr>
              <w:t>освітніх</w:t>
            </w:r>
            <w:proofErr w:type="spellEnd"/>
            <w:r w:rsidRPr="008E0763">
              <w:rPr>
                <w:rFonts w:ascii="Arial" w:hAnsi="Arial" w:cs="Arial"/>
                <w:sz w:val="20"/>
                <w:szCs w:val="20"/>
              </w:rPr>
              <w:t xml:space="preserve"> </w:t>
            </w:r>
            <w:proofErr w:type="spellStart"/>
            <w:r w:rsidRPr="008E0763">
              <w:rPr>
                <w:rFonts w:ascii="Arial" w:hAnsi="Arial" w:cs="Arial"/>
                <w:sz w:val="20"/>
                <w:szCs w:val="20"/>
              </w:rPr>
              <w:t>мистецьких</w:t>
            </w:r>
            <w:proofErr w:type="spellEnd"/>
            <w:r w:rsidRPr="008E0763">
              <w:rPr>
                <w:rFonts w:ascii="Arial" w:hAnsi="Arial" w:cs="Arial"/>
                <w:sz w:val="20"/>
                <w:szCs w:val="20"/>
              </w:rPr>
              <w:t xml:space="preserve"> </w:t>
            </w:r>
            <w:proofErr w:type="spellStart"/>
            <w:r w:rsidRPr="008E0763">
              <w:rPr>
                <w:rFonts w:ascii="Arial" w:hAnsi="Arial" w:cs="Arial"/>
                <w:sz w:val="20"/>
                <w:szCs w:val="20"/>
              </w:rPr>
              <w:t>послуг</w:t>
            </w:r>
            <w:proofErr w:type="spellEnd"/>
          </w:p>
        </w:tc>
        <w:tc>
          <w:tcPr>
            <w:tcW w:w="422" w:type="pct"/>
            <w:hideMark/>
          </w:tcPr>
          <w:p w14:paraId="2C504574"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6</w:t>
            </w:r>
          </w:p>
        </w:tc>
        <w:tc>
          <w:tcPr>
            <w:tcW w:w="351" w:type="pct"/>
          </w:tcPr>
          <w:p w14:paraId="1E853CCD" w14:textId="050FB724" w:rsidR="0085208F" w:rsidRPr="008E0763" w:rsidRDefault="0085208F" w:rsidP="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c>
          <w:tcPr>
            <w:tcW w:w="403" w:type="pct"/>
            <w:hideMark/>
          </w:tcPr>
          <w:p w14:paraId="787A3DCA" w14:textId="77777777" w:rsidR="0085208F" w:rsidRPr="008E0763" w:rsidRDefault="0085208F">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uk-UA" w:eastAsia="en-US"/>
              </w:rPr>
            </w:pPr>
            <w:r w:rsidRPr="008E0763">
              <w:rPr>
                <w:rFonts w:ascii="Arial" w:hAnsi="Arial" w:cs="Arial"/>
                <w:sz w:val="20"/>
                <w:szCs w:val="20"/>
              </w:rPr>
              <w:t>-</w:t>
            </w:r>
          </w:p>
        </w:tc>
      </w:tr>
    </w:tbl>
    <w:p w14:paraId="7BB532A6" w14:textId="77777777" w:rsidR="004A5E16" w:rsidRPr="00833E6F" w:rsidRDefault="004A5E16" w:rsidP="00833E6F">
      <w:pPr>
        <w:spacing w:line="240" w:lineRule="auto"/>
        <w:rPr>
          <w:b/>
          <w:sz w:val="20"/>
          <w:szCs w:val="20"/>
          <w:highlight w:val="yellow"/>
          <w:lang w:val="uk-UA"/>
        </w:rPr>
      </w:pPr>
    </w:p>
    <w:p w14:paraId="7164F5E6" w14:textId="77777777" w:rsidR="004A5E16" w:rsidRPr="005D30F6" w:rsidRDefault="00000A3E" w:rsidP="00455C2F">
      <w:pPr>
        <w:tabs>
          <w:tab w:val="left" w:pos="1134"/>
        </w:tabs>
        <w:ind w:firstLine="566"/>
        <w:jc w:val="both"/>
        <w:rPr>
          <w:sz w:val="24"/>
          <w:szCs w:val="24"/>
          <w:lang w:val="uk-UA"/>
        </w:rPr>
      </w:pPr>
      <w:r w:rsidRPr="005D30F6">
        <w:rPr>
          <w:sz w:val="24"/>
          <w:szCs w:val="24"/>
          <w:lang w:val="uk-UA"/>
        </w:rPr>
        <w:t>Структура культурних закладів:</w:t>
      </w:r>
    </w:p>
    <w:p w14:paraId="493A7276" w14:textId="7CCAD89D" w:rsidR="004A5E16" w:rsidRPr="005D30F6" w:rsidRDefault="005D30F6" w:rsidP="003210BC">
      <w:pPr>
        <w:numPr>
          <w:ilvl w:val="0"/>
          <w:numId w:val="2"/>
        </w:numPr>
        <w:tabs>
          <w:tab w:val="left" w:pos="1134"/>
        </w:tabs>
        <w:ind w:left="0" w:firstLine="566"/>
        <w:jc w:val="both"/>
        <w:rPr>
          <w:sz w:val="24"/>
          <w:szCs w:val="24"/>
          <w:lang w:val="uk-UA"/>
        </w:rPr>
      </w:pPr>
      <w:r>
        <w:rPr>
          <w:sz w:val="24"/>
          <w:szCs w:val="24"/>
          <w:lang w:val="uk-UA"/>
        </w:rPr>
        <w:t>5 будинків</w:t>
      </w:r>
      <w:r w:rsidR="00000A3E" w:rsidRPr="005D30F6">
        <w:rPr>
          <w:sz w:val="24"/>
          <w:szCs w:val="24"/>
          <w:lang w:val="uk-UA"/>
        </w:rPr>
        <w:t xml:space="preserve"> культур</w:t>
      </w:r>
      <w:r>
        <w:rPr>
          <w:sz w:val="24"/>
          <w:szCs w:val="24"/>
          <w:lang w:val="uk-UA"/>
        </w:rPr>
        <w:t>и</w:t>
      </w:r>
      <w:r w:rsidR="00663FC0">
        <w:rPr>
          <w:sz w:val="24"/>
          <w:szCs w:val="24"/>
          <w:lang w:val="uk-UA"/>
        </w:rPr>
        <w:t>, з них 1 будинок культури не працює</w:t>
      </w:r>
      <w:r>
        <w:rPr>
          <w:sz w:val="24"/>
          <w:szCs w:val="24"/>
          <w:lang w:val="uk-UA"/>
        </w:rPr>
        <w:t>;</w:t>
      </w:r>
    </w:p>
    <w:p w14:paraId="62460716" w14:textId="4A3460E8" w:rsidR="004A5E16" w:rsidRPr="005D30F6" w:rsidRDefault="005D30F6" w:rsidP="003210BC">
      <w:pPr>
        <w:numPr>
          <w:ilvl w:val="0"/>
          <w:numId w:val="2"/>
        </w:numPr>
        <w:tabs>
          <w:tab w:val="left" w:pos="1134"/>
        </w:tabs>
        <w:ind w:left="0" w:firstLine="566"/>
        <w:jc w:val="both"/>
        <w:rPr>
          <w:sz w:val="24"/>
          <w:szCs w:val="24"/>
          <w:lang w:val="uk-UA"/>
        </w:rPr>
      </w:pPr>
      <w:r>
        <w:rPr>
          <w:sz w:val="24"/>
          <w:szCs w:val="24"/>
          <w:lang w:val="uk-UA"/>
        </w:rPr>
        <w:t>4 сільські клуби</w:t>
      </w:r>
      <w:r w:rsidR="00663FC0">
        <w:rPr>
          <w:sz w:val="24"/>
          <w:szCs w:val="24"/>
          <w:lang w:val="uk-UA"/>
        </w:rPr>
        <w:t>, з них 2 сільські клуби не працюють</w:t>
      </w:r>
      <w:r>
        <w:rPr>
          <w:sz w:val="24"/>
          <w:szCs w:val="24"/>
          <w:lang w:val="uk-UA"/>
        </w:rPr>
        <w:t>;</w:t>
      </w:r>
    </w:p>
    <w:p w14:paraId="338AB840" w14:textId="55B0F169" w:rsidR="004A5E16" w:rsidRPr="005D30F6" w:rsidRDefault="00000A3E" w:rsidP="003210BC">
      <w:pPr>
        <w:numPr>
          <w:ilvl w:val="0"/>
          <w:numId w:val="2"/>
        </w:numPr>
        <w:tabs>
          <w:tab w:val="left" w:pos="1134"/>
        </w:tabs>
        <w:ind w:left="0" w:firstLine="566"/>
        <w:jc w:val="both"/>
        <w:rPr>
          <w:sz w:val="24"/>
          <w:szCs w:val="24"/>
          <w:lang w:val="uk-UA"/>
        </w:rPr>
      </w:pPr>
      <w:r w:rsidRPr="005D30F6">
        <w:rPr>
          <w:sz w:val="24"/>
          <w:szCs w:val="24"/>
          <w:lang w:val="uk-UA"/>
        </w:rPr>
        <w:t xml:space="preserve">1 </w:t>
      </w:r>
      <w:r w:rsidR="00663FC0">
        <w:rPr>
          <w:sz w:val="24"/>
          <w:szCs w:val="24"/>
          <w:lang w:val="uk-UA"/>
        </w:rPr>
        <w:t xml:space="preserve">центральна територіальна бібліотека з 10 </w:t>
      </w:r>
      <w:r w:rsidRPr="005D30F6">
        <w:rPr>
          <w:sz w:val="24"/>
          <w:szCs w:val="24"/>
          <w:lang w:val="uk-UA"/>
        </w:rPr>
        <w:t>сільськими філіями</w:t>
      </w:r>
      <w:r w:rsidR="00663FC0">
        <w:rPr>
          <w:sz w:val="24"/>
          <w:szCs w:val="24"/>
          <w:lang w:val="uk-UA"/>
        </w:rPr>
        <w:t>;</w:t>
      </w:r>
    </w:p>
    <w:p w14:paraId="6BCB403F" w14:textId="002A3412" w:rsidR="004A5E16" w:rsidRPr="005F55A1" w:rsidRDefault="00000A3E" w:rsidP="003210BC">
      <w:pPr>
        <w:numPr>
          <w:ilvl w:val="0"/>
          <w:numId w:val="2"/>
        </w:numPr>
        <w:tabs>
          <w:tab w:val="left" w:pos="1134"/>
        </w:tabs>
        <w:ind w:left="0" w:firstLine="566"/>
        <w:jc w:val="both"/>
        <w:rPr>
          <w:sz w:val="24"/>
          <w:szCs w:val="24"/>
          <w:lang w:val="uk-UA"/>
        </w:rPr>
      </w:pPr>
      <w:r w:rsidRPr="005D30F6">
        <w:rPr>
          <w:sz w:val="24"/>
          <w:szCs w:val="24"/>
          <w:lang w:val="uk-UA"/>
        </w:rPr>
        <w:t xml:space="preserve">1 дитяча </w:t>
      </w:r>
      <w:r w:rsidRPr="005F55A1">
        <w:rPr>
          <w:sz w:val="24"/>
          <w:szCs w:val="24"/>
          <w:lang w:val="uk-UA"/>
        </w:rPr>
        <w:t>музична школа</w:t>
      </w:r>
      <w:r w:rsidR="00663FC0" w:rsidRPr="005F55A1">
        <w:rPr>
          <w:sz w:val="24"/>
          <w:szCs w:val="24"/>
          <w:lang w:val="uk-UA"/>
        </w:rPr>
        <w:t>.</w:t>
      </w:r>
    </w:p>
    <w:p w14:paraId="3B802E1F" w14:textId="04D3FA48" w:rsidR="007A70E3" w:rsidRPr="005F55A1" w:rsidRDefault="00C96094" w:rsidP="007A70E3">
      <w:pPr>
        <w:tabs>
          <w:tab w:val="left" w:pos="1134"/>
        </w:tabs>
        <w:ind w:firstLine="567"/>
        <w:jc w:val="both"/>
        <w:rPr>
          <w:sz w:val="24"/>
          <w:szCs w:val="24"/>
          <w:lang w:val="uk-UA"/>
        </w:rPr>
      </w:pPr>
      <w:r w:rsidRPr="005F55A1">
        <w:rPr>
          <w:sz w:val="24"/>
          <w:szCs w:val="24"/>
          <w:lang w:val="uk-UA"/>
        </w:rPr>
        <w:t>Серед п’яти будинків культури (</w:t>
      </w:r>
      <w:proofErr w:type="spellStart"/>
      <w:r w:rsidRPr="005F55A1">
        <w:rPr>
          <w:sz w:val="24"/>
          <w:szCs w:val="24"/>
          <w:lang w:val="uk-UA"/>
        </w:rPr>
        <w:t>Комишуваськи</w:t>
      </w:r>
      <w:r w:rsidR="001C0545" w:rsidRPr="005F55A1">
        <w:rPr>
          <w:sz w:val="24"/>
          <w:szCs w:val="24"/>
          <w:lang w:val="uk-UA"/>
        </w:rPr>
        <w:t>й</w:t>
      </w:r>
      <w:proofErr w:type="spellEnd"/>
      <w:r w:rsidRPr="005F55A1">
        <w:rPr>
          <w:sz w:val="24"/>
          <w:szCs w:val="24"/>
          <w:lang w:val="uk-UA"/>
        </w:rPr>
        <w:t xml:space="preserve">, </w:t>
      </w:r>
      <w:proofErr w:type="spellStart"/>
      <w:r w:rsidRPr="005F55A1">
        <w:rPr>
          <w:sz w:val="24"/>
          <w:szCs w:val="24"/>
          <w:lang w:val="uk-UA"/>
        </w:rPr>
        <w:t>Заріч</w:t>
      </w:r>
      <w:r w:rsidR="001C0545" w:rsidRPr="005F55A1">
        <w:rPr>
          <w:sz w:val="24"/>
          <w:szCs w:val="24"/>
          <w:lang w:val="uk-UA"/>
        </w:rPr>
        <w:t>н</w:t>
      </w:r>
      <w:r w:rsidRPr="005F55A1">
        <w:rPr>
          <w:sz w:val="24"/>
          <w:szCs w:val="24"/>
          <w:lang w:val="uk-UA"/>
        </w:rPr>
        <w:t>енський</w:t>
      </w:r>
      <w:proofErr w:type="spellEnd"/>
      <w:r w:rsidRPr="005F55A1">
        <w:rPr>
          <w:sz w:val="24"/>
          <w:szCs w:val="24"/>
          <w:lang w:val="uk-UA"/>
        </w:rPr>
        <w:t xml:space="preserve">, Новотроїцький, </w:t>
      </w:r>
      <w:proofErr w:type="spellStart"/>
      <w:r w:rsidRPr="005F55A1">
        <w:rPr>
          <w:sz w:val="24"/>
          <w:szCs w:val="24"/>
          <w:lang w:val="uk-UA"/>
        </w:rPr>
        <w:t>Новояковлівський</w:t>
      </w:r>
      <w:proofErr w:type="spellEnd"/>
      <w:r w:rsidRPr="005F55A1">
        <w:rPr>
          <w:sz w:val="24"/>
          <w:szCs w:val="24"/>
          <w:lang w:val="uk-UA"/>
        </w:rPr>
        <w:t xml:space="preserve">, </w:t>
      </w:r>
      <w:proofErr w:type="spellStart"/>
      <w:r w:rsidRPr="005F55A1">
        <w:rPr>
          <w:sz w:val="24"/>
          <w:szCs w:val="24"/>
          <w:lang w:val="uk-UA"/>
        </w:rPr>
        <w:t>Яснопол</w:t>
      </w:r>
      <w:r w:rsidR="001C0545" w:rsidRPr="005F55A1">
        <w:rPr>
          <w:sz w:val="24"/>
          <w:szCs w:val="24"/>
          <w:lang w:val="uk-UA"/>
        </w:rPr>
        <w:t>ян</w:t>
      </w:r>
      <w:r w:rsidRPr="005F55A1">
        <w:rPr>
          <w:sz w:val="24"/>
          <w:szCs w:val="24"/>
          <w:lang w:val="uk-UA"/>
        </w:rPr>
        <w:t>ський</w:t>
      </w:r>
      <w:proofErr w:type="spellEnd"/>
      <w:r w:rsidRPr="005F55A1">
        <w:rPr>
          <w:sz w:val="24"/>
          <w:szCs w:val="24"/>
          <w:lang w:val="uk-UA"/>
        </w:rPr>
        <w:t xml:space="preserve">), що зареєстровані на території Комишуваської територіальної громади Новотроїцький будинок культури тимчасово не працює і потребує капітального ремонту через </w:t>
      </w:r>
      <w:r w:rsidR="00E00647" w:rsidRPr="005F55A1">
        <w:rPr>
          <w:sz w:val="24"/>
          <w:szCs w:val="24"/>
          <w:lang w:val="uk-UA"/>
        </w:rPr>
        <w:t>аварійний стан будівлі</w:t>
      </w:r>
      <w:r w:rsidRPr="005F55A1">
        <w:rPr>
          <w:sz w:val="24"/>
          <w:szCs w:val="24"/>
          <w:lang w:val="uk-UA"/>
        </w:rPr>
        <w:t>.</w:t>
      </w:r>
    </w:p>
    <w:p w14:paraId="7CCCE15F" w14:textId="6306CC76" w:rsidR="00E00647" w:rsidRPr="005F55A1" w:rsidRDefault="00E00647" w:rsidP="007A70E3">
      <w:pPr>
        <w:tabs>
          <w:tab w:val="left" w:pos="1134"/>
        </w:tabs>
        <w:ind w:firstLine="567"/>
        <w:jc w:val="both"/>
        <w:rPr>
          <w:sz w:val="24"/>
          <w:szCs w:val="24"/>
          <w:lang w:val="uk-UA"/>
        </w:rPr>
      </w:pPr>
      <w:r w:rsidRPr="005F55A1">
        <w:rPr>
          <w:sz w:val="24"/>
          <w:szCs w:val="24"/>
          <w:lang w:val="uk-UA"/>
        </w:rPr>
        <w:t xml:space="preserve">З чотирьох сільських клубів </w:t>
      </w:r>
      <w:proofErr w:type="spellStart"/>
      <w:r w:rsidRPr="005F55A1">
        <w:rPr>
          <w:sz w:val="24"/>
          <w:szCs w:val="24"/>
          <w:lang w:val="uk-UA"/>
        </w:rPr>
        <w:t>Комишуваської</w:t>
      </w:r>
      <w:proofErr w:type="spellEnd"/>
      <w:r w:rsidRPr="005F55A1">
        <w:rPr>
          <w:sz w:val="24"/>
          <w:szCs w:val="24"/>
          <w:lang w:val="uk-UA"/>
        </w:rPr>
        <w:t xml:space="preserve"> громади (</w:t>
      </w:r>
      <w:proofErr w:type="spellStart"/>
      <w:r w:rsidRPr="005F55A1">
        <w:rPr>
          <w:sz w:val="24"/>
          <w:szCs w:val="24"/>
          <w:lang w:val="uk-UA"/>
        </w:rPr>
        <w:t>Жовтокручанський</w:t>
      </w:r>
      <w:proofErr w:type="spellEnd"/>
      <w:r w:rsidRPr="005F55A1">
        <w:rPr>
          <w:sz w:val="24"/>
          <w:szCs w:val="24"/>
          <w:lang w:val="uk-UA"/>
        </w:rPr>
        <w:t xml:space="preserve">, </w:t>
      </w:r>
      <w:proofErr w:type="spellStart"/>
      <w:r w:rsidRPr="005F55A1">
        <w:rPr>
          <w:sz w:val="24"/>
          <w:szCs w:val="24"/>
          <w:lang w:val="uk-UA"/>
        </w:rPr>
        <w:t>Новоіван</w:t>
      </w:r>
      <w:r w:rsidR="001C0545" w:rsidRPr="005F55A1">
        <w:rPr>
          <w:sz w:val="24"/>
          <w:szCs w:val="24"/>
          <w:lang w:val="uk-UA"/>
        </w:rPr>
        <w:t>і</w:t>
      </w:r>
      <w:r w:rsidRPr="005F55A1">
        <w:rPr>
          <w:sz w:val="24"/>
          <w:szCs w:val="24"/>
          <w:lang w:val="uk-UA"/>
        </w:rPr>
        <w:t>вський</w:t>
      </w:r>
      <w:proofErr w:type="spellEnd"/>
      <w:r w:rsidRPr="005F55A1">
        <w:rPr>
          <w:sz w:val="24"/>
          <w:szCs w:val="24"/>
          <w:lang w:val="uk-UA"/>
        </w:rPr>
        <w:t xml:space="preserve">, </w:t>
      </w:r>
      <w:proofErr w:type="spellStart"/>
      <w:r w:rsidRPr="005F55A1">
        <w:rPr>
          <w:sz w:val="24"/>
          <w:szCs w:val="24"/>
          <w:lang w:val="uk-UA"/>
        </w:rPr>
        <w:t>Щасливський</w:t>
      </w:r>
      <w:proofErr w:type="spellEnd"/>
      <w:r w:rsidRPr="005F55A1">
        <w:rPr>
          <w:sz w:val="24"/>
          <w:szCs w:val="24"/>
          <w:lang w:val="uk-UA"/>
        </w:rPr>
        <w:t xml:space="preserve">, </w:t>
      </w:r>
      <w:proofErr w:type="spellStart"/>
      <w:r w:rsidRPr="005F55A1">
        <w:rPr>
          <w:sz w:val="24"/>
          <w:szCs w:val="24"/>
          <w:lang w:val="uk-UA"/>
        </w:rPr>
        <w:t>Одарівський</w:t>
      </w:r>
      <w:proofErr w:type="spellEnd"/>
      <w:r w:rsidRPr="005F55A1">
        <w:rPr>
          <w:sz w:val="24"/>
          <w:szCs w:val="24"/>
          <w:lang w:val="uk-UA"/>
        </w:rPr>
        <w:t xml:space="preserve">) тимчасово не працюють </w:t>
      </w:r>
      <w:proofErr w:type="spellStart"/>
      <w:r w:rsidRPr="005F55A1">
        <w:rPr>
          <w:sz w:val="24"/>
          <w:szCs w:val="24"/>
          <w:lang w:val="uk-UA"/>
        </w:rPr>
        <w:t>Щасливський</w:t>
      </w:r>
      <w:proofErr w:type="spellEnd"/>
      <w:r w:rsidRPr="005F55A1">
        <w:rPr>
          <w:sz w:val="24"/>
          <w:szCs w:val="24"/>
          <w:lang w:val="uk-UA"/>
        </w:rPr>
        <w:t xml:space="preserve"> та </w:t>
      </w:r>
      <w:proofErr w:type="spellStart"/>
      <w:r w:rsidRPr="005F55A1">
        <w:rPr>
          <w:sz w:val="24"/>
          <w:szCs w:val="24"/>
          <w:lang w:val="uk-UA"/>
        </w:rPr>
        <w:t>Одарівський</w:t>
      </w:r>
      <w:proofErr w:type="spellEnd"/>
      <w:r w:rsidRPr="005F55A1">
        <w:rPr>
          <w:sz w:val="24"/>
          <w:szCs w:val="24"/>
          <w:lang w:val="uk-UA"/>
        </w:rPr>
        <w:t xml:space="preserve"> сільські клуби через необхідність проведення капітального ремонту.</w:t>
      </w:r>
    </w:p>
    <w:p w14:paraId="4918CCF0" w14:textId="45D44759" w:rsidR="00440C98" w:rsidRDefault="00440C98" w:rsidP="007A70E3">
      <w:pPr>
        <w:tabs>
          <w:tab w:val="left" w:pos="1134"/>
        </w:tabs>
        <w:ind w:firstLine="567"/>
        <w:jc w:val="both"/>
        <w:rPr>
          <w:sz w:val="24"/>
          <w:szCs w:val="24"/>
          <w:lang w:val="uk-UA"/>
        </w:rPr>
      </w:pPr>
      <w:r w:rsidRPr="005F55A1">
        <w:rPr>
          <w:sz w:val="24"/>
          <w:szCs w:val="24"/>
          <w:lang w:val="uk-UA"/>
        </w:rPr>
        <w:t>Бібліотеки працюють в штатному режимі. Найбільшою є Комишуваська центральна територіальна бібліотека. 10 філій центральної бібліотеки</w:t>
      </w:r>
      <w:r>
        <w:rPr>
          <w:sz w:val="24"/>
          <w:szCs w:val="24"/>
          <w:lang w:val="uk-UA"/>
        </w:rPr>
        <w:t xml:space="preserve"> розміщені в різних населених пунктах громади та є маленькими за розмірами</w:t>
      </w:r>
      <w:r w:rsidR="00FC2C92">
        <w:rPr>
          <w:sz w:val="24"/>
          <w:szCs w:val="24"/>
          <w:lang w:val="uk-UA"/>
        </w:rPr>
        <w:t>. Всі бібліотеки є</w:t>
      </w:r>
      <w:r w:rsidR="00193F05">
        <w:rPr>
          <w:sz w:val="24"/>
          <w:szCs w:val="24"/>
          <w:lang w:val="uk-UA"/>
        </w:rPr>
        <w:t xml:space="preserve"> </w:t>
      </w:r>
      <w:r w:rsidR="004A4A90">
        <w:rPr>
          <w:sz w:val="24"/>
          <w:szCs w:val="24"/>
          <w:lang w:val="uk-UA"/>
        </w:rPr>
        <w:t>невеликими</w:t>
      </w:r>
      <w:r w:rsidR="00193F05">
        <w:rPr>
          <w:sz w:val="24"/>
          <w:szCs w:val="24"/>
          <w:lang w:val="uk-UA"/>
        </w:rPr>
        <w:t xml:space="preserve"> за плановою наповненістю читацького залу</w:t>
      </w:r>
      <w:r>
        <w:rPr>
          <w:sz w:val="24"/>
          <w:szCs w:val="24"/>
          <w:lang w:val="uk-UA"/>
        </w:rPr>
        <w:t xml:space="preserve">. Кадрове забезпечення бібліотек громади є незначним. Комишуваська центральна територіальна бібліотека та Комишуваська селищна бібліотека для дітей </w:t>
      </w:r>
      <w:r>
        <w:rPr>
          <w:sz w:val="24"/>
          <w:szCs w:val="24"/>
          <w:lang w:val="en-US"/>
        </w:rPr>
        <w:t>IV</w:t>
      </w:r>
      <w:r>
        <w:rPr>
          <w:sz w:val="24"/>
          <w:szCs w:val="24"/>
          <w:lang w:val="uk-UA"/>
        </w:rPr>
        <w:t xml:space="preserve"> групи мають по 1 штатній одиниці, в той час інші філії бібліотеки мають працівників оформлених на 0,5 ставки.</w:t>
      </w:r>
    </w:p>
    <w:p w14:paraId="7930A9EA" w14:textId="2FDB247D" w:rsidR="0009335F" w:rsidRDefault="0009335F" w:rsidP="007A70E3">
      <w:pPr>
        <w:tabs>
          <w:tab w:val="left" w:pos="1134"/>
        </w:tabs>
        <w:ind w:firstLine="567"/>
        <w:jc w:val="both"/>
        <w:rPr>
          <w:sz w:val="24"/>
          <w:szCs w:val="24"/>
          <w:lang w:val="uk-UA"/>
        </w:rPr>
      </w:pPr>
      <w:r>
        <w:rPr>
          <w:sz w:val="24"/>
          <w:szCs w:val="24"/>
          <w:lang w:val="uk-UA"/>
        </w:rPr>
        <w:t>Комишуваська дитяча музична школа має найбільшу кількість працівн</w:t>
      </w:r>
      <w:r w:rsidR="00B6119F">
        <w:rPr>
          <w:sz w:val="24"/>
          <w:szCs w:val="24"/>
          <w:lang w:val="uk-UA"/>
        </w:rPr>
        <w:t>иків та достатню виділену площу для надання освітніх мистецьких послуг.</w:t>
      </w:r>
    </w:p>
    <w:p w14:paraId="1A41494D" w14:textId="4F97B226" w:rsidR="00A838FC" w:rsidRDefault="00A838FC" w:rsidP="00A838FC">
      <w:pPr>
        <w:tabs>
          <w:tab w:val="left" w:pos="1134"/>
        </w:tabs>
        <w:ind w:firstLine="566"/>
        <w:jc w:val="both"/>
        <w:rPr>
          <w:sz w:val="24"/>
          <w:szCs w:val="24"/>
          <w:lang w:val="uk-UA"/>
        </w:rPr>
      </w:pPr>
      <w:r w:rsidRPr="00A838FC">
        <w:rPr>
          <w:sz w:val="24"/>
          <w:szCs w:val="24"/>
          <w:lang w:val="uk-UA"/>
        </w:rPr>
        <w:t>Будинки культури пропонують різноманітні послуги: концерти, в</w:t>
      </w:r>
      <w:r>
        <w:rPr>
          <w:sz w:val="24"/>
          <w:szCs w:val="24"/>
          <w:lang w:val="uk-UA"/>
        </w:rPr>
        <w:t xml:space="preserve">иставки, майстер-класи, гуртки. </w:t>
      </w:r>
      <w:r w:rsidRPr="00A838FC">
        <w:rPr>
          <w:sz w:val="24"/>
          <w:szCs w:val="24"/>
          <w:lang w:val="uk-UA"/>
        </w:rPr>
        <w:t xml:space="preserve">Бібліотеки зосереджені на обслуговуванні читачів та організації </w:t>
      </w:r>
      <w:r>
        <w:rPr>
          <w:sz w:val="24"/>
          <w:szCs w:val="24"/>
          <w:lang w:val="uk-UA"/>
        </w:rPr>
        <w:t>відповідних культурних заходів</w:t>
      </w:r>
      <w:r w:rsidRPr="00A838FC">
        <w:rPr>
          <w:sz w:val="24"/>
          <w:szCs w:val="24"/>
          <w:lang w:val="uk-UA"/>
        </w:rPr>
        <w:t>.</w:t>
      </w:r>
    </w:p>
    <w:p w14:paraId="099A2AEF" w14:textId="2D5451C3" w:rsidR="00A838FC" w:rsidRDefault="00A838FC" w:rsidP="00A838FC">
      <w:pPr>
        <w:tabs>
          <w:tab w:val="left" w:pos="1134"/>
        </w:tabs>
        <w:ind w:firstLine="566"/>
        <w:jc w:val="both"/>
        <w:rPr>
          <w:sz w:val="24"/>
          <w:szCs w:val="24"/>
          <w:lang w:val="uk-UA"/>
        </w:rPr>
      </w:pPr>
      <w:r>
        <w:rPr>
          <w:sz w:val="24"/>
          <w:szCs w:val="24"/>
          <w:lang w:val="uk-UA"/>
        </w:rPr>
        <w:t>В жодному представленому закладі культури Комишуваської громади немає укриття, що є проблемним моментом у період воєнного стану та можливих обстрілів.</w:t>
      </w:r>
    </w:p>
    <w:p w14:paraId="5817489E" w14:textId="77777777" w:rsidR="00CF4665" w:rsidRDefault="00CF4665" w:rsidP="00A838FC">
      <w:pPr>
        <w:tabs>
          <w:tab w:val="left" w:pos="1134"/>
        </w:tabs>
        <w:ind w:firstLine="566"/>
        <w:jc w:val="both"/>
        <w:rPr>
          <w:sz w:val="24"/>
          <w:szCs w:val="24"/>
          <w:lang w:val="uk-UA"/>
        </w:rPr>
      </w:pPr>
    </w:p>
    <w:p w14:paraId="1049A799" w14:textId="02D69983" w:rsidR="00CF4665" w:rsidRPr="00CF4665" w:rsidRDefault="00D43CA3" w:rsidP="00CF4665">
      <w:pPr>
        <w:tabs>
          <w:tab w:val="left" w:pos="1134"/>
        </w:tabs>
        <w:spacing w:after="240"/>
        <w:ind w:firstLine="566"/>
        <w:jc w:val="both"/>
        <w:rPr>
          <w:b/>
          <w:sz w:val="24"/>
          <w:szCs w:val="24"/>
          <w:lang w:val="uk-UA"/>
        </w:rPr>
      </w:pPr>
      <w:r>
        <w:rPr>
          <w:b/>
          <w:sz w:val="24"/>
          <w:szCs w:val="24"/>
          <w:lang w:val="uk-UA"/>
        </w:rPr>
        <w:t>Таблиця 2.22</w:t>
      </w:r>
      <w:r w:rsidR="00CF4665" w:rsidRPr="00CF4665">
        <w:rPr>
          <w:b/>
          <w:sz w:val="24"/>
          <w:szCs w:val="24"/>
          <w:lang w:val="uk-UA"/>
        </w:rPr>
        <w:t xml:space="preserve"> – Об’єкти матеріальної культурної спадщини</w:t>
      </w:r>
    </w:p>
    <w:tbl>
      <w:tblPr>
        <w:tblStyle w:val="1c"/>
        <w:tblW w:w="5000" w:type="pct"/>
        <w:tblLook w:val="04A0" w:firstRow="1" w:lastRow="0" w:firstColumn="1" w:lastColumn="0" w:noHBand="0" w:noVBand="1"/>
      </w:tblPr>
      <w:tblGrid>
        <w:gridCol w:w="514"/>
        <w:gridCol w:w="1525"/>
        <w:gridCol w:w="1809"/>
        <w:gridCol w:w="2627"/>
        <w:gridCol w:w="1662"/>
        <w:gridCol w:w="1815"/>
      </w:tblGrid>
      <w:tr w:rsidR="00CF4665" w:rsidRPr="00746134" w14:paraId="5CBB2E62" w14:textId="77777777" w:rsidTr="007461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shd w:val="clear" w:color="auto" w:fill="8DB3E2" w:themeFill="text2" w:themeFillTint="66"/>
            <w:vAlign w:val="center"/>
            <w:hideMark/>
          </w:tcPr>
          <w:p w14:paraId="3A539304" w14:textId="77777777" w:rsidR="00CF4665" w:rsidRPr="00746134" w:rsidRDefault="00CF4665" w:rsidP="00746134">
            <w:pPr>
              <w:pStyle w:val="ab"/>
              <w:spacing w:before="0" w:beforeAutospacing="0" w:after="0" w:afterAutospacing="0"/>
              <w:jc w:val="center"/>
              <w:rPr>
                <w:rFonts w:ascii="Arial" w:hAnsi="Arial" w:cs="Arial"/>
                <w:sz w:val="22"/>
                <w:szCs w:val="22"/>
                <w:lang w:val="uk-UA" w:eastAsia="en-US"/>
              </w:rPr>
            </w:pPr>
            <w:r w:rsidRPr="00746134">
              <w:rPr>
                <w:rFonts w:ascii="Arial" w:hAnsi="Arial" w:cs="Arial"/>
                <w:sz w:val="22"/>
                <w:szCs w:val="22"/>
              </w:rPr>
              <w:t>№</w:t>
            </w:r>
          </w:p>
        </w:tc>
        <w:tc>
          <w:tcPr>
            <w:tcW w:w="766" w:type="pct"/>
            <w:shd w:val="clear" w:color="auto" w:fill="8DB3E2" w:themeFill="text2" w:themeFillTint="66"/>
            <w:vAlign w:val="center"/>
            <w:hideMark/>
          </w:tcPr>
          <w:p w14:paraId="333BCD1B" w14:textId="77777777" w:rsidR="00CF4665" w:rsidRPr="00746134" w:rsidRDefault="00CF4665" w:rsidP="00746134">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Назва</w:t>
            </w:r>
            <w:proofErr w:type="spellEnd"/>
            <w:r w:rsidRPr="00746134">
              <w:rPr>
                <w:rFonts w:ascii="Arial" w:hAnsi="Arial" w:cs="Arial"/>
                <w:sz w:val="22"/>
                <w:szCs w:val="22"/>
              </w:rPr>
              <w:t xml:space="preserve"> </w:t>
            </w:r>
            <w:proofErr w:type="spellStart"/>
            <w:r w:rsidRPr="00746134">
              <w:rPr>
                <w:rFonts w:ascii="Arial" w:hAnsi="Arial" w:cs="Arial"/>
                <w:sz w:val="22"/>
                <w:szCs w:val="22"/>
              </w:rPr>
              <w:t>об’єкту</w:t>
            </w:r>
            <w:proofErr w:type="spellEnd"/>
          </w:p>
        </w:tc>
        <w:tc>
          <w:tcPr>
            <w:tcW w:w="909" w:type="pct"/>
            <w:shd w:val="clear" w:color="auto" w:fill="8DB3E2" w:themeFill="text2" w:themeFillTint="66"/>
            <w:vAlign w:val="center"/>
            <w:hideMark/>
          </w:tcPr>
          <w:p w14:paraId="183857AF" w14:textId="77777777" w:rsidR="00CF4665" w:rsidRPr="00746134" w:rsidRDefault="00CF4665" w:rsidP="00746134">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746134">
              <w:rPr>
                <w:rFonts w:ascii="Arial" w:hAnsi="Arial" w:cs="Arial"/>
                <w:sz w:val="22"/>
                <w:szCs w:val="22"/>
              </w:rPr>
              <w:t xml:space="preserve">Тип </w:t>
            </w:r>
            <w:proofErr w:type="spellStart"/>
            <w:r w:rsidRPr="00746134">
              <w:rPr>
                <w:rFonts w:ascii="Arial" w:hAnsi="Arial" w:cs="Arial"/>
                <w:sz w:val="22"/>
                <w:szCs w:val="22"/>
              </w:rPr>
              <w:t>пам’ятки</w:t>
            </w:r>
            <w:proofErr w:type="spellEnd"/>
          </w:p>
        </w:tc>
        <w:tc>
          <w:tcPr>
            <w:tcW w:w="1320" w:type="pct"/>
            <w:shd w:val="clear" w:color="auto" w:fill="8DB3E2" w:themeFill="text2" w:themeFillTint="66"/>
            <w:vAlign w:val="center"/>
            <w:hideMark/>
          </w:tcPr>
          <w:p w14:paraId="44888401" w14:textId="77777777" w:rsidR="00CF4665" w:rsidRPr="00746134" w:rsidRDefault="00CF4665" w:rsidP="00746134">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Місце</w:t>
            </w:r>
            <w:proofErr w:type="spellEnd"/>
            <w:r w:rsidRPr="00746134">
              <w:rPr>
                <w:rFonts w:ascii="Arial" w:hAnsi="Arial" w:cs="Arial"/>
                <w:sz w:val="22"/>
                <w:szCs w:val="22"/>
              </w:rPr>
              <w:t xml:space="preserve"> </w:t>
            </w:r>
            <w:proofErr w:type="spellStart"/>
            <w:r w:rsidRPr="00746134">
              <w:rPr>
                <w:rFonts w:ascii="Arial" w:hAnsi="Arial" w:cs="Arial"/>
                <w:sz w:val="22"/>
                <w:szCs w:val="22"/>
              </w:rPr>
              <w:t>розташування</w:t>
            </w:r>
            <w:proofErr w:type="spellEnd"/>
            <w:r w:rsidRPr="00746134">
              <w:rPr>
                <w:rFonts w:ascii="Arial" w:hAnsi="Arial" w:cs="Arial"/>
                <w:sz w:val="22"/>
                <w:szCs w:val="22"/>
              </w:rPr>
              <w:t xml:space="preserve"> / населений пункт</w:t>
            </w:r>
          </w:p>
        </w:tc>
        <w:tc>
          <w:tcPr>
            <w:tcW w:w="835" w:type="pct"/>
            <w:shd w:val="clear" w:color="auto" w:fill="8DB3E2" w:themeFill="text2" w:themeFillTint="66"/>
            <w:vAlign w:val="center"/>
            <w:hideMark/>
          </w:tcPr>
          <w:p w14:paraId="443CF361" w14:textId="77777777" w:rsidR="00CF4665" w:rsidRPr="00746134" w:rsidRDefault="00CF4665" w:rsidP="00746134">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Опис</w:t>
            </w:r>
            <w:proofErr w:type="spellEnd"/>
          </w:p>
        </w:tc>
        <w:tc>
          <w:tcPr>
            <w:tcW w:w="912" w:type="pct"/>
            <w:shd w:val="clear" w:color="auto" w:fill="8DB3E2" w:themeFill="text2" w:themeFillTint="66"/>
            <w:vAlign w:val="center"/>
            <w:hideMark/>
          </w:tcPr>
          <w:p w14:paraId="7151A1FB" w14:textId="075D6558" w:rsidR="00CF4665" w:rsidRPr="00746134" w:rsidRDefault="00CF4665" w:rsidP="00746134">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746134">
              <w:rPr>
                <w:rFonts w:ascii="Arial" w:hAnsi="Arial" w:cs="Arial"/>
                <w:sz w:val="22"/>
                <w:szCs w:val="22"/>
              </w:rPr>
              <w:t>Стан</w:t>
            </w:r>
          </w:p>
          <w:p w14:paraId="63C020E7" w14:textId="77777777" w:rsidR="00CF4665" w:rsidRPr="00746134" w:rsidRDefault="00CF4665" w:rsidP="00746134">
            <w:pPr>
              <w:pStyle w:val="a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зруйновано</w:t>
            </w:r>
            <w:proofErr w:type="spellEnd"/>
            <w:r w:rsidRPr="00746134">
              <w:rPr>
                <w:rFonts w:ascii="Arial" w:hAnsi="Arial" w:cs="Arial"/>
                <w:sz w:val="22"/>
                <w:szCs w:val="22"/>
              </w:rPr>
              <w:t xml:space="preserve"> / % </w:t>
            </w:r>
            <w:proofErr w:type="spellStart"/>
            <w:r w:rsidRPr="00746134">
              <w:rPr>
                <w:rFonts w:ascii="Arial" w:hAnsi="Arial" w:cs="Arial"/>
                <w:sz w:val="22"/>
                <w:szCs w:val="22"/>
              </w:rPr>
              <w:t>пошкодження</w:t>
            </w:r>
            <w:proofErr w:type="spellEnd"/>
          </w:p>
        </w:tc>
      </w:tr>
      <w:tr w:rsidR="00CF4665" w:rsidRPr="00746134" w14:paraId="311BFD2C" w14:textId="77777777" w:rsidTr="00746134">
        <w:trPr>
          <w:cnfStyle w:val="000000100000" w:firstRow="0" w:lastRow="0" w:firstColumn="0" w:lastColumn="0" w:oddVBand="0" w:evenVBand="0" w:oddHBand="1" w:evenHBand="0"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258" w:type="pct"/>
            <w:hideMark/>
          </w:tcPr>
          <w:p w14:paraId="13EF5818" w14:textId="77777777" w:rsidR="00CF4665" w:rsidRPr="00746134" w:rsidRDefault="00CF4665">
            <w:pPr>
              <w:pStyle w:val="ab"/>
              <w:rPr>
                <w:rFonts w:ascii="Arial" w:hAnsi="Arial" w:cs="Arial"/>
                <w:sz w:val="22"/>
                <w:szCs w:val="22"/>
                <w:lang w:val="uk-UA" w:eastAsia="en-US"/>
              </w:rPr>
            </w:pPr>
            <w:r w:rsidRPr="00746134">
              <w:rPr>
                <w:rFonts w:ascii="Arial" w:hAnsi="Arial" w:cs="Arial"/>
                <w:sz w:val="22"/>
                <w:szCs w:val="22"/>
              </w:rPr>
              <w:t>1</w:t>
            </w:r>
          </w:p>
        </w:tc>
        <w:tc>
          <w:tcPr>
            <w:tcW w:w="766" w:type="pct"/>
            <w:hideMark/>
          </w:tcPr>
          <w:p w14:paraId="6013592C" w14:textId="77777777" w:rsidR="00CF4665" w:rsidRPr="00746134" w:rsidRDefault="00CF466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Курганний</w:t>
            </w:r>
            <w:proofErr w:type="spellEnd"/>
            <w:r w:rsidRPr="00746134">
              <w:rPr>
                <w:rFonts w:ascii="Arial" w:hAnsi="Arial" w:cs="Arial"/>
                <w:sz w:val="22"/>
                <w:szCs w:val="22"/>
              </w:rPr>
              <w:t xml:space="preserve"> могильник в </w:t>
            </w:r>
            <w:proofErr w:type="spellStart"/>
            <w:r w:rsidRPr="00746134">
              <w:rPr>
                <w:rFonts w:ascii="Arial" w:hAnsi="Arial" w:cs="Arial"/>
                <w:sz w:val="22"/>
                <w:szCs w:val="22"/>
              </w:rPr>
              <w:t>кількості</w:t>
            </w:r>
            <w:proofErr w:type="spellEnd"/>
            <w:r w:rsidRPr="00746134">
              <w:rPr>
                <w:rFonts w:ascii="Arial" w:hAnsi="Arial" w:cs="Arial"/>
                <w:sz w:val="22"/>
                <w:szCs w:val="22"/>
              </w:rPr>
              <w:t xml:space="preserve"> 73 </w:t>
            </w:r>
            <w:proofErr w:type="spellStart"/>
            <w:r w:rsidRPr="00746134">
              <w:rPr>
                <w:rFonts w:ascii="Arial" w:hAnsi="Arial" w:cs="Arial"/>
                <w:sz w:val="22"/>
                <w:szCs w:val="22"/>
              </w:rPr>
              <w:t>одиниці</w:t>
            </w:r>
            <w:proofErr w:type="spellEnd"/>
          </w:p>
        </w:tc>
        <w:tc>
          <w:tcPr>
            <w:tcW w:w="909" w:type="pct"/>
            <w:hideMark/>
          </w:tcPr>
          <w:p w14:paraId="6150DF9F" w14:textId="629B2565" w:rsidR="00CF4665" w:rsidRPr="00746134" w:rsidRDefault="00CF466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746134">
              <w:rPr>
                <w:rFonts w:ascii="Arial" w:hAnsi="Arial" w:cs="Arial"/>
                <w:sz w:val="22"/>
                <w:szCs w:val="22"/>
                <w:lang w:val="uk-UA"/>
              </w:rPr>
              <w:t>П</w:t>
            </w:r>
            <w:proofErr w:type="spellStart"/>
            <w:r w:rsidRPr="00746134">
              <w:rPr>
                <w:rFonts w:ascii="Arial" w:hAnsi="Arial" w:cs="Arial"/>
                <w:sz w:val="22"/>
                <w:szCs w:val="22"/>
              </w:rPr>
              <w:t>ам’ятка</w:t>
            </w:r>
            <w:proofErr w:type="spellEnd"/>
            <w:r w:rsidRPr="00746134">
              <w:rPr>
                <w:rFonts w:ascii="Arial" w:hAnsi="Arial" w:cs="Arial"/>
                <w:sz w:val="22"/>
                <w:szCs w:val="22"/>
              </w:rPr>
              <w:t xml:space="preserve"> </w:t>
            </w:r>
            <w:proofErr w:type="spellStart"/>
            <w:r w:rsidRPr="00746134">
              <w:rPr>
                <w:rFonts w:ascii="Arial" w:hAnsi="Arial" w:cs="Arial"/>
                <w:sz w:val="22"/>
                <w:szCs w:val="22"/>
              </w:rPr>
              <w:t>археології</w:t>
            </w:r>
            <w:proofErr w:type="spellEnd"/>
            <w:r w:rsidRPr="00746134">
              <w:rPr>
                <w:rFonts w:ascii="Arial" w:hAnsi="Arial" w:cs="Arial"/>
                <w:sz w:val="22"/>
                <w:szCs w:val="22"/>
              </w:rPr>
              <w:t xml:space="preserve"> </w:t>
            </w:r>
            <w:proofErr w:type="spellStart"/>
            <w:r w:rsidRPr="00746134">
              <w:rPr>
                <w:rFonts w:ascii="Arial" w:hAnsi="Arial" w:cs="Arial"/>
                <w:sz w:val="22"/>
                <w:szCs w:val="22"/>
              </w:rPr>
              <w:t>національного</w:t>
            </w:r>
            <w:proofErr w:type="spellEnd"/>
            <w:r w:rsidRPr="00746134">
              <w:rPr>
                <w:rFonts w:ascii="Arial" w:hAnsi="Arial" w:cs="Arial"/>
                <w:sz w:val="22"/>
                <w:szCs w:val="22"/>
              </w:rPr>
              <w:t xml:space="preserve"> </w:t>
            </w:r>
            <w:proofErr w:type="spellStart"/>
            <w:r w:rsidRPr="00746134">
              <w:rPr>
                <w:rFonts w:ascii="Arial" w:hAnsi="Arial" w:cs="Arial"/>
                <w:sz w:val="22"/>
                <w:szCs w:val="22"/>
              </w:rPr>
              <w:t>значення</w:t>
            </w:r>
            <w:proofErr w:type="spellEnd"/>
          </w:p>
        </w:tc>
        <w:tc>
          <w:tcPr>
            <w:tcW w:w="1320" w:type="pct"/>
            <w:hideMark/>
          </w:tcPr>
          <w:p w14:paraId="769FD384" w14:textId="77777777" w:rsidR="00CF4665" w:rsidRPr="00746134" w:rsidRDefault="00CF466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Комишуваська</w:t>
            </w:r>
            <w:proofErr w:type="spellEnd"/>
            <w:r w:rsidRPr="00746134">
              <w:rPr>
                <w:rFonts w:ascii="Arial" w:hAnsi="Arial" w:cs="Arial"/>
                <w:sz w:val="22"/>
                <w:szCs w:val="22"/>
              </w:rPr>
              <w:t xml:space="preserve"> </w:t>
            </w:r>
            <w:proofErr w:type="spellStart"/>
            <w:r w:rsidRPr="00746134">
              <w:rPr>
                <w:rFonts w:ascii="Arial" w:hAnsi="Arial" w:cs="Arial"/>
                <w:sz w:val="22"/>
                <w:szCs w:val="22"/>
              </w:rPr>
              <w:t>селищна</w:t>
            </w:r>
            <w:proofErr w:type="spellEnd"/>
            <w:r w:rsidRPr="00746134">
              <w:rPr>
                <w:rFonts w:ascii="Arial" w:hAnsi="Arial" w:cs="Arial"/>
                <w:sz w:val="22"/>
                <w:szCs w:val="22"/>
              </w:rPr>
              <w:t xml:space="preserve"> </w:t>
            </w:r>
            <w:proofErr w:type="spellStart"/>
            <w:r w:rsidRPr="00746134">
              <w:rPr>
                <w:rFonts w:ascii="Arial" w:hAnsi="Arial" w:cs="Arial"/>
                <w:sz w:val="22"/>
                <w:szCs w:val="22"/>
              </w:rPr>
              <w:t>територіальна</w:t>
            </w:r>
            <w:proofErr w:type="spellEnd"/>
            <w:r w:rsidRPr="00746134">
              <w:rPr>
                <w:rFonts w:ascii="Arial" w:hAnsi="Arial" w:cs="Arial"/>
                <w:sz w:val="22"/>
                <w:szCs w:val="22"/>
              </w:rPr>
              <w:t xml:space="preserve"> громада </w:t>
            </w:r>
            <w:proofErr w:type="spellStart"/>
            <w:r w:rsidRPr="00746134">
              <w:rPr>
                <w:rFonts w:ascii="Arial" w:hAnsi="Arial" w:cs="Arial"/>
                <w:sz w:val="22"/>
                <w:szCs w:val="22"/>
              </w:rPr>
              <w:t>Запорізького</w:t>
            </w:r>
            <w:proofErr w:type="spellEnd"/>
            <w:r w:rsidRPr="00746134">
              <w:rPr>
                <w:rFonts w:ascii="Arial" w:hAnsi="Arial" w:cs="Arial"/>
                <w:sz w:val="22"/>
                <w:szCs w:val="22"/>
              </w:rPr>
              <w:t xml:space="preserve"> району </w:t>
            </w:r>
            <w:proofErr w:type="spellStart"/>
            <w:r w:rsidRPr="00746134">
              <w:rPr>
                <w:rFonts w:ascii="Arial" w:hAnsi="Arial" w:cs="Arial"/>
                <w:sz w:val="22"/>
                <w:szCs w:val="22"/>
              </w:rPr>
              <w:t>Запорізької</w:t>
            </w:r>
            <w:proofErr w:type="spellEnd"/>
            <w:r w:rsidRPr="00746134">
              <w:rPr>
                <w:rFonts w:ascii="Arial" w:hAnsi="Arial" w:cs="Arial"/>
                <w:sz w:val="22"/>
                <w:szCs w:val="22"/>
              </w:rPr>
              <w:t xml:space="preserve"> </w:t>
            </w:r>
            <w:proofErr w:type="spellStart"/>
            <w:r w:rsidRPr="00746134">
              <w:rPr>
                <w:rFonts w:ascii="Arial" w:hAnsi="Arial" w:cs="Arial"/>
                <w:sz w:val="22"/>
                <w:szCs w:val="22"/>
              </w:rPr>
              <w:t>області</w:t>
            </w:r>
            <w:proofErr w:type="spellEnd"/>
          </w:p>
        </w:tc>
        <w:tc>
          <w:tcPr>
            <w:tcW w:w="835" w:type="pct"/>
            <w:hideMark/>
          </w:tcPr>
          <w:p w14:paraId="6C825959" w14:textId="77777777" w:rsidR="00CF4665" w:rsidRPr="00746134" w:rsidRDefault="00CF466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Земляний</w:t>
            </w:r>
            <w:proofErr w:type="spellEnd"/>
            <w:r w:rsidRPr="00746134">
              <w:rPr>
                <w:rFonts w:ascii="Arial" w:hAnsi="Arial" w:cs="Arial"/>
                <w:sz w:val="22"/>
                <w:szCs w:val="22"/>
              </w:rPr>
              <w:t xml:space="preserve"> </w:t>
            </w:r>
            <w:proofErr w:type="spellStart"/>
            <w:r w:rsidRPr="00746134">
              <w:rPr>
                <w:rFonts w:ascii="Arial" w:hAnsi="Arial" w:cs="Arial"/>
                <w:sz w:val="22"/>
                <w:szCs w:val="22"/>
              </w:rPr>
              <w:t>насип</w:t>
            </w:r>
            <w:proofErr w:type="spellEnd"/>
            <w:r w:rsidRPr="00746134">
              <w:rPr>
                <w:rFonts w:ascii="Arial" w:hAnsi="Arial" w:cs="Arial"/>
                <w:sz w:val="22"/>
                <w:szCs w:val="22"/>
              </w:rPr>
              <w:t xml:space="preserve">, </w:t>
            </w:r>
            <w:proofErr w:type="spellStart"/>
            <w:r w:rsidRPr="00746134">
              <w:rPr>
                <w:rFonts w:ascii="Arial" w:hAnsi="Arial" w:cs="Arial"/>
                <w:sz w:val="22"/>
                <w:szCs w:val="22"/>
              </w:rPr>
              <w:t>Курганний</w:t>
            </w:r>
            <w:proofErr w:type="spellEnd"/>
            <w:r w:rsidRPr="00746134">
              <w:rPr>
                <w:rFonts w:ascii="Arial" w:hAnsi="Arial" w:cs="Arial"/>
                <w:sz w:val="22"/>
                <w:szCs w:val="22"/>
              </w:rPr>
              <w:t xml:space="preserve"> могильник </w:t>
            </w:r>
            <w:proofErr w:type="spellStart"/>
            <w:r w:rsidRPr="00746134">
              <w:rPr>
                <w:rFonts w:ascii="Arial" w:hAnsi="Arial" w:cs="Arial"/>
                <w:sz w:val="22"/>
                <w:szCs w:val="22"/>
              </w:rPr>
              <w:t>складається</w:t>
            </w:r>
            <w:proofErr w:type="spellEnd"/>
            <w:r w:rsidRPr="00746134">
              <w:rPr>
                <w:rFonts w:ascii="Arial" w:hAnsi="Arial" w:cs="Arial"/>
                <w:sz w:val="22"/>
                <w:szCs w:val="22"/>
              </w:rPr>
              <w:t xml:space="preserve"> </w:t>
            </w:r>
            <w:proofErr w:type="spellStart"/>
            <w:r w:rsidRPr="00746134">
              <w:rPr>
                <w:rFonts w:ascii="Arial" w:hAnsi="Arial" w:cs="Arial"/>
                <w:sz w:val="22"/>
                <w:szCs w:val="22"/>
              </w:rPr>
              <w:t>із</w:t>
            </w:r>
            <w:proofErr w:type="spellEnd"/>
            <w:r w:rsidRPr="00746134">
              <w:rPr>
                <w:rFonts w:ascii="Arial" w:hAnsi="Arial" w:cs="Arial"/>
                <w:sz w:val="22"/>
                <w:szCs w:val="22"/>
              </w:rPr>
              <w:t xml:space="preserve"> ряду </w:t>
            </w:r>
            <w:proofErr w:type="spellStart"/>
            <w:r w:rsidRPr="00746134">
              <w:rPr>
                <w:rFonts w:ascii="Arial" w:hAnsi="Arial" w:cs="Arial"/>
                <w:sz w:val="22"/>
                <w:szCs w:val="22"/>
              </w:rPr>
              <w:t>груп</w:t>
            </w:r>
            <w:proofErr w:type="spellEnd"/>
          </w:p>
        </w:tc>
        <w:tc>
          <w:tcPr>
            <w:tcW w:w="912" w:type="pct"/>
            <w:hideMark/>
          </w:tcPr>
          <w:p w14:paraId="5FAAA8D6" w14:textId="7DEA6B95" w:rsidR="00CF4665" w:rsidRPr="00746134" w:rsidRDefault="00CF4665" w:rsidP="00CF466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746134">
              <w:rPr>
                <w:rFonts w:ascii="Arial" w:hAnsi="Arial" w:cs="Arial"/>
                <w:sz w:val="22"/>
                <w:szCs w:val="22"/>
                <w:lang w:val="uk-UA"/>
              </w:rPr>
              <w:t>Не пошкоджено</w:t>
            </w:r>
          </w:p>
          <w:p w14:paraId="252E3043" w14:textId="77777777" w:rsidR="00CF4665" w:rsidRPr="00746134" w:rsidRDefault="00CF4665" w:rsidP="00CF4665">
            <w:pPr>
              <w:cnfStyle w:val="000000100000" w:firstRow="0" w:lastRow="0" w:firstColumn="0" w:lastColumn="0" w:oddVBand="0" w:evenVBand="0" w:oddHBand="1" w:evenHBand="0" w:firstRowFirstColumn="0" w:firstRowLastColumn="0" w:lastRowFirstColumn="0" w:lastRowLastColumn="0"/>
              <w:rPr>
                <w:lang w:val="uk-UA" w:eastAsia="en-US"/>
              </w:rPr>
            </w:pPr>
          </w:p>
        </w:tc>
      </w:tr>
      <w:tr w:rsidR="00CF4665" w:rsidRPr="00746134" w14:paraId="30BC99DD" w14:textId="77777777" w:rsidTr="007461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 w:type="pct"/>
            <w:hideMark/>
          </w:tcPr>
          <w:p w14:paraId="19CC5C40" w14:textId="77777777" w:rsidR="00CF4665" w:rsidRPr="00746134" w:rsidRDefault="00CF4665">
            <w:pPr>
              <w:pStyle w:val="ab"/>
              <w:rPr>
                <w:rFonts w:ascii="Arial" w:hAnsi="Arial" w:cs="Arial"/>
                <w:sz w:val="22"/>
                <w:szCs w:val="22"/>
                <w:lang w:val="uk-UA" w:eastAsia="en-US"/>
              </w:rPr>
            </w:pPr>
            <w:r w:rsidRPr="00746134">
              <w:rPr>
                <w:rFonts w:ascii="Arial" w:hAnsi="Arial" w:cs="Arial"/>
                <w:sz w:val="22"/>
                <w:szCs w:val="22"/>
              </w:rPr>
              <w:lastRenderedPageBreak/>
              <w:t>2</w:t>
            </w:r>
          </w:p>
        </w:tc>
        <w:tc>
          <w:tcPr>
            <w:tcW w:w="766" w:type="pct"/>
            <w:hideMark/>
          </w:tcPr>
          <w:p w14:paraId="4FFBBFDE" w14:textId="77777777" w:rsidR="00CF4665" w:rsidRPr="00746134" w:rsidRDefault="00CF466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746134">
              <w:rPr>
                <w:rFonts w:ascii="Arial" w:hAnsi="Arial" w:cs="Arial"/>
                <w:sz w:val="22"/>
                <w:szCs w:val="22"/>
              </w:rPr>
              <w:t xml:space="preserve">Курган в </w:t>
            </w:r>
            <w:proofErr w:type="spellStart"/>
            <w:r w:rsidRPr="00746134">
              <w:rPr>
                <w:rFonts w:ascii="Arial" w:hAnsi="Arial" w:cs="Arial"/>
                <w:sz w:val="22"/>
                <w:szCs w:val="22"/>
              </w:rPr>
              <w:t>кількості</w:t>
            </w:r>
            <w:proofErr w:type="spellEnd"/>
            <w:r w:rsidRPr="00746134">
              <w:rPr>
                <w:rFonts w:ascii="Arial" w:hAnsi="Arial" w:cs="Arial"/>
                <w:sz w:val="22"/>
                <w:szCs w:val="22"/>
              </w:rPr>
              <w:t xml:space="preserve"> 37 </w:t>
            </w:r>
            <w:proofErr w:type="spellStart"/>
            <w:r w:rsidRPr="00746134">
              <w:rPr>
                <w:rFonts w:ascii="Arial" w:hAnsi="Arial" w:cs="Arial"/>
                <w:sz w:val="22"/>
                <w:szCs w:val="22"/>
              </w:rPr>
              <w:t>одиниць</w:t>
            </w:r>
            <w:proofErr w:type="spellEnd"/>
            <w:r w:rsidRPr="00746134">
              <w:rPr>
                <w:rFonts w:ascii="Arial" w:hAnsi="Arial" w:cs="Arial"/>
                <w:sz w:val="22"/>
                <w:szCs w:val="22"/>
              </w:rPr>
              <w:t xml:space="preserve"> </w:t>
            </w:r>
          </w:p>
        </w:tc>
        <w:tc>
          <w:tcPr>
            <w:tcW w:w="909" w:type="pct"/>
            <w:hideMark/>
          </w:tcPr>
          <w:p w14:paraId="07FC7F78" w14:textId="2E55FAC0" w:rsidR="00CF4665" w:rsidRPr="00746134" w:rsidRDefault="00CF466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746134">
              <w:rPr>
                <w:rFonts w:ascii="Arial" w:hAnsi="Arial" w:cs="Arial"/>
                <w:sz w:val="22"/>
                <w:szCs w:val="22"/>
                <w:lang w:val="uk-UA"/>
              </w:rPr>
              <w:t>П</w:t>
            </w:r>
            <w:proofErr w:type="spellStart"/>
            <w:r w:rsidRPr="00746134">
              <w:rPr>
                <w:rFonts w:ascii="Arial" w:hAnsi="Arial" w:cs="Arial"/>
                <w:sz w:val="22"/>
                <w:szCs w:val="22"/>
              </w:rPr>
              <w:t>ам’ятка</w:t>
            </w:r>
            <w:proofErr w:type="spellEnd"/>
            <w:r w:rsidRPr="00746134">
              <w:rPr>
                <w:rFonts w:ascii="Arial" w:hAnsi="Arial" w:cs="Arial"/>
                <w:sz w:val="22"/>
                <w:szCs w:val="22"/>
              </w:rPr>
              <w:t xml:space="preserve"> </w:t>
            </w:r>
            <w:proofErr w:type="spellStart"/>
            <w:r w:rsidRPr="00746134">
              <w:rPr>
                <w:rFonts w:ascii="Arial" w:hAnsi="Arial" w:cs="Arial"/>
                <w:sz w:val="22"/>
                <w:szCs w:val="22"/>
              </w:rPr>
              <w:t>археології</w:t>
            </w:r>
            <w:proofErr w:type="spellEnd"/>
            <w:r w:rsidRPr="00746134">
              <w:rPr>
                <w:rFonts w:ascii="Arial" w:hAnsi="Arial" w:cs="Arial"/>
                <w:sz w:val="22"/>
                <w:szCs w:val="22"/>
              </w:rPr>
              <w:t xml:space="preserve"> </w:t>
            </w:r>
            <w:proofErr w:type="spellStart"/>
            <w:r w:rsidRPr="00746134">
              <w:rPr>
                <w:rFonts w:ascii="Arial" w:hAnsi="Arial" w:cs="Arial"/>
                <w:sz w:val="22"/>
                <w:szCs w:val="22"/>
              </w:rPr>
              <w:t>національного</w:t>
            </w:r>
            <w:proofErr w:type="spellEnd"/>
            <w:r w:rsidRPr="00746134">
              <w:rPr>
                <w:rFonts w:ascii="Arial" w:hAnsi="Arial" w:cs="Arial"/>
                <w:sz w:val="22"/>
                <w:szCs w:val="22"/>
              </w:rPr>
              <w:t xml:space="preserve"> </w:t>
            </w:r>
            <w:proofErr w:type="spellStart"/>
            <w:r w:rsidRPr="00746134">
              <w:rPr>
                <w:rFonts w:ascii="Arial" w:hAnsi="Arial" w:cs="Arial"/>
                <w:sz w:val="22"/>
                <w:szCs w:val="22"/>
              </w:rPr>
              <w:t>значення</w:t>
            </w:r>
            <w:proofErr w:type="spellEnd"/>
          </w:p>
        </w:tc>
        <w:tc>
          <w:tcPr>
            <w:tcW w:w="1320" w:type="pct"/>
            <w:hideMark/>
          </w:tcPr>
          <w:p w14:paraId="7CB2CD92" w14:textId="77777777" w:rsidR="00CF4665" w:rsidRPr="00746134" w:rsidRDefault="00CF466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746134">
              <w:rPr>
                <w:rFonts w:ascii="Arial" w:hAnsi="Arial" w:cs="Arial"/>
                <w:sz w:val="22"/>
                <w:szCs w:val="22"/>
              </w:rPr>
              <w:t>Комишуваська</w:t>
            </w:r>
            <w:proofErr w:type="spellEnd"/>
            <w:r w:rsidRPr="00746134">
              <w:rPr>
                <w:rFonts w:ascii="Arial" w:hAnsi="Arial" w:cs="Arial"/>
                <w:sz w:val="22"/>
                <w:szCs w:val="22"/>
              </w:rPr>
              <w:t xml:space="preserve"> </w:t>
            </w:r>
            <w:proofErr w:type="spellStart"/>
            <w:r w:rsidRPr="00746134">
              <w:rPr>
                <w:rFonts w:ascii="Arial" w:hAnsi="Arial" w:cs="Arial"/>
                <w:sz w:val="22"/>
                <w:szCs w:val="22"/>
              </w:rPr>
              <w:t>селищна</w:t>
            </w:r>
            <w:proofErr w:type="spellEnd"/>
            <w:r w:rsidRPr="00746134">
              <w:rPr>
                <w:rFonts w:ascii="Arial" w:hAnsi="Arial" w:cs="Arial"/>
                <w:sz w:val="22"/>
                <w:szCs w:val="22"/>
              </w:rPr>
              <w:t xml:space="preserve"> </w:t>
            </w:r>
            <w:proofErr w:type="spellStart"/>
            <w:r w:rsidRPr="00746134">
              <w:rPr>
                <w:rFonts w:ascii="Arial" w:hAnsi="Arial" w:cs="Arial"/>
                <w:sz w:val="22"/>
                <w:szCs w:val="22"/>
              </w:rPr>
              <w:t>територіальна</w:t>
            </w:r>
            <w:proofErr w:type="spellEnd"/>
            <w:r w:rsidRPr="00746134">
              <w:rPr>
                <w:rFonts w:ascii="Arial" w:hAnsi="Arial" w:cs="Arial"/>
                <w:sz w:val="22"/>
                <w:szCs w:val="22"/>
              </w:rPr>
              <w:t xml:space="preserve"> громада </w:t>
            </w:r>
            <w:proofErr w:type="spellStart"/>
            <w:r w:rsidRPr="00746134">
              <w:rPr>
                <w:rFonts w:ascii="Arial" w:hAnsi="Arial" w:cs="Arial"/>
                <w:sz w:val="22"/>
                <w:szCs w:val="22"/>
              </w:rPr>
              <w:t>Запорізького</w:t>
            </w:r>
            <w:proofErr w:type="spellEnd"/>
            <w:r w:rsidRPr="00746134">
              <w:rPr>
                <w:rFonts w:ascii="Arial" w:hAnsi="Arial" w:cs="Arial"/>
                <w:sz w:val="22"/>
                <w:szCs w:val="22"/>
              </w:rPr>
              <w:t xml:space="preserve"> району </w:t>
            </w:r>
            <w:proofErr w:type="spellStart"/>
            <w:r w:rsidRPr="00746134">
              <w:rPr>
                <w:rFonts w:ascii="Arial" w:hAnsi="Arial" w:cs="Arial"/>
                <w:sz w:val="22"/>
                <w:szCs w:val="22"/>
              </w:rPr>
              <w:t>Запорізької</w:t>
            </w:r>
            <w:proofErr w:type="spellEnd"/>
            <w:r w:rsidRPr="00746134">
              <w:rPr>
                <w:rFonts w:ascii="Arial" w:hAnsi="Arial" w:cs="Arial"/>
                <w:sz w:val="22"/>
                <w:szCs w:val="22"/>
              </w:rPr>
              <w:t xml:space="preserve"> </w:t>
            </w:r>
            <w:proofErr w:type="spellStart"/>
            <w:r w:rsidRPr="00746134">
              <w:rPr>
                <w:rFonts w:ascii="Arial" w:hAnsi="Arial" w:cs="Arial"/>
                <w:sz w:val="22"/>
                <w:szCs w:val="22"/>
              </w:rPr>
              <w:t>області</w:t>
            </w:r>
            <w:proofErr w:type="spellEnd"/>
          </w:p>
        </w:tc>
        <w:tc>
          <w:tcPr>
            <w:tcW w:w="835" w:type="pct"/>
            <w:hideMark/>
          </w:tcPr>
          <w:p w14:paraId="728555F8" w14:textId="77777777" w:rsidR="00CF4665" w:rsidRPr="00746134" w:rsidRDefault="00CF466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746134">
              <w:rPr>
                <w:rFonts w:ascii="Arial" w:hAnsi="Arial" w:cs="Arial"/>
                <w:sz w:val="22"/>
                <w:szCs w:val="22"/>
              </w:rPr>
              <w:t xml:space="preserve">Один </w:t>
            </w:r>
            <w:proofErr w:type="spellStart"/>
            <w:r w:rsidRPr="00746134">
              <w:rPr>
                <w:rFonts w:ascii="Arial" w:hAnsi="Arial" w:cs="Arial"/>
                <w:sz w:val="22"/>
                <w:szCs w:val="22"/>
              </w:rPr>
              <w:t>земляний</w:t>
            </w:r>
            <w:proofErr w:type="spellEnd"/>
            <w:r w:rsidRPr="00746134">
              <w:rPr>
                <w:rFonts w:ascii="Arial" w:hAnsi="Arial" w:cs="Arial"/>
                <w:sz w:val="22"/>
                <w:szCs w:val="22"/>
              </w:rPr>
              <w:t xml:space="preserve"> </w:t>
            </w:r>
            <w:proofErr w:type="spellStart"/>
            <w:r w:rsidRPr="00746134">
              <w:rPr>
                <w:rFonts w:ascii="Arial" w:hAnsi="Arial" w:cs="Arial"/>
                <w:sz w:val="22"/>
                <w:szCs w:val="22"/>
              </w:rPr>
              <w:t>насип</w:t>
            </w:r>
            <w:proofErr w:type="spellEnd"/>
          </w:p>
        </w:tc>
        <w:tc>
          <w:tcPr>
            <w:tcW w:w="912" w:type="pct"/>
            <w:hideMark/>
          </w:tcPr>
          <w:p w14:paraId="003FF592" w14:textId="41E15E46" w:rsidR="00CF4665" w:rsidRPr="00746134" w:rsidRDefault="00CF4665" w:rsidP="00CF4665">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746134">
              <w:rPr>
                <w:rFonts w:ascii="Arial" w:hAnsi="Arial" w:cs="Arial"/>
                <w:sz w:val="22"/>
                <w:szCs w:val="22"/>
                <w:lang w:val="uk-UA"/>
              </w:rPr>
              <w:t>Не пошкоджено</w:t>
            </w:r>
          </w:p>
        </w:tc>
      </w:tr>
    </w:tbl>
    <w:p w14:paraId="50054827" w14:textId="77777777" w:rsidR="00CF4665" w:rsidRDefault="00CF4665" w:rsidP="00A838FC">
      <w:pPr>
        <w:tabs>
          <w:tab w:val="left" w:pos="1134"/>
        </w:tabs>
        <w:ind w:firstLine="566"/>
        <w:jc w:val="both"/>
        <w:rPr>
          <w:sz w:val="24"/>
          <w:szCs w:val="24"/>
          <w:lang w:val="uk-UA"/>
        </w:rPr>
      </w:pPr>
    </w:p>
    <w:p w14:paraId="2D7E4BEA" w14:textId="2BDE710A" w:rsidR="007808FB" w:rsidRDefault="007808FB" w:rsidP="00A838FC">
      <w:pPr>
        <w:tabs>
          <w:tab w:val="left" w:pos="1134"/>
        </w:tabs>
        <w:ind w:firstLine="566"/>
        <w:jc w:val="both"/>
        <w:rPr>
          <w:sz w:val="24"/>
          <w:szCs w:val="24"/>
          <w:lang w:val="uk-UA"/>
        </w:rPr>
      </w:pPr>
      <w:r>
        <w:rPr>
          <w:sz w:val="24"/>
          <w:szCs w:val="24"/>
          <w:lang w:val="uk-UA"/>
        </w:rPr>
        <w:t xml:space="preserve">На території </w:t>
      </w:r>
      <w:r w:rsidRPr="005F55A1">
        <w:rPr>
          <w:sz w:val="24"/>
          <w:szCs w:val="24"/>
          <w:lang w:val="uk-UA"/>
        </w:rPr>
        <w:t>Комишуваської ТГ розташовані об’єкти матеріальної культурної спадщини – курганн</w:t>
      </w:r>
      <w:r w:rsidR="00833E6F" w:rsidRPr="005F55A1">
        <w:rPr>
          <w:sz w:val="24"/>
          <w:szCs w:val="24"/>
          <w:lang w:val="uk-UA"/>
        </w:rPr>
        <w:t>і</w:t>
      </w:r>
      <w:r w:rsidRPr="005F55A1">
        <w:rPr>
          <w:sz w:val="24"/>
          <w:szCs w:val="24"/>
          <w:lang w:val="uk-UA"/>
        </w:rPr>
        <w:t xml:space="preserve"> могильник</w:t>
      </w:r>
      <w:r w:rsidR="00833E6F" w:rsidRPr="005F55A1">
        <w:rPr>
          <w:sz w:val="24"/>
          <w:szCs w:val="24"/>
          <w:lang w:val="uk-UA"/>
        </w:rPr>
        <w:t>и – 73 одиниці</w:t>
      </w:r>
      <w:r w:rsidRPr="005F55A1">
        <w:rPr>
          <w:sz w:val="24"/>
          <w:szCs w:val="24"/>
          <w:lang w:val="uk-UA"/>
        </w:rPr>
        <w:t xml:space="preserve"> та </w:t>
      </w:r>
      <w:r w:rsidR="00833E6F" w:rsidRPr="005F55A1">
        <w:rPr>
          <w:sz w:val="24"/>
          <w:szCs w:val="24"/>
          <w:lang w:val="uk-UA"/>
        </w:rPr>
        <w:t xml:space="preserve">37 </w:t>
      </w:r>
      <w:r w:rsidRPr="005F55A1">
        <w:rPr>
          <w:sz w:val="24"/>
          <w:szCs w:val="24"/>
          <w:lang w:val="uk-UA"/>
        </w:rPr>
        <w:t>курган</w:t>
      </w:r>
      <w:r w:rsidR="00833E6F" w:rsidRPr="005F55A1">
        <w:rPr>
          <w:sz w:val="24"/>
          <w:szCs w:val="24"/>
          <w:lang w:val="uk-UA"/>
        </w:rPr>
        <w:t>ів</w:t>
      </w:r>
      <w:r w:rsidRPr="005F55A1">
        <w:rPr>
          <w:sz w:val="24"/>
          <w:szCs w:val="24"/>
          <w:lang w:val="uk-UA"/>
        </w:rPr>
        <w:t>. Ці пам’ятки археології мають національне значення та потребують відповідного догляду та охорони. Зазначається, що жодна з пам’яток не зазнала пошкоджень внаслідок бойових дій.</w:t>
      </w:r>
    </w:p>
    <w:p w14:paraId="1546D19A" w14:textId="77777777" w:rsidR="001C342B" w:rsidRPr="001C342B" w:rsidRDefault="001C342B" w:rsidP="001C342B">
      <w:pPr>
        <w:ind w:firstLine="567"/>
        <w:jc w:val="both"/>
        <w:rPr>
          <w:sz w:val="24"/>
          <w:szCs w:val="24"/>
          <w:lang w:val="uk-UA"/>
        </w:rPr>
      </w:pPr>
      <w:r w:rsidRPr="001C342B">
        <w:rPr>
          <w:sz w:val="24"/>
          <w:szCs w:val="24"/>
          <w:lang w:val="uk-UA"/>
        </w:rPr>
        <w:t>Зважаючи на однотипність представлених пам'яток, рекомендується розширити спектр об'єктів культурної спадщини, які охороняються та популяризуються в громаді. Це може включати виявлення та взяття під охорону пам'яток архітектури, археології, садово-паркового мистецтва чи інших видів матеріальної культурної спадщини, які відображають багатогранну історію та культуру громади.</w:t>
      </w:r>
    </w:p>
    <w:p w14:paraId="093065B9" w14:textId="77777777" w:rsidR="001C342B" w:rsidRPr="001C342B" w:rsidRDefault="001C342B" w:rsidP="001C342B">
      <w:pPr>
        <w:ind w:firstLine="567"/>
        <w:jc w:val="both"/>
        <w:rPr>
          <w:sz w:val="24"/>
          <w:szCs w:val="24"/>
          <w:lang w:val="uk-UA"/>
        </w:rPr>
      </w:pPr>
      <w:r w:rsidRPr="001C342B">
        <w:rPr>
          <w:sz w:val="24"/>
          <w:szCs w:val="24"/>
          <w:lang w:val="uk-UA"/>
        </w:rPr>
        <w:t>Для забезпечення належного догляду за пам'ятками рекомендується розробити програму залучення громадськості до їх охорони та благоустрою. Це може включати організацію волонтерських акцій, співпрацю з місцевими школами та громадськими організаціями.</w:t>
      </w:r>
    </w:p>
    <w:p w14:paraId="20BB3091" w14:textId="77777777" w:rsidR="001C342B" w:rsidRPr="00733E84" w:rsidRDefault="001C342B" w:rsidP="001C342B">
      <w:pPr>
        <w:ind w:firstLine="567"/>
        <w:jc w:val="both"/>
        <w:rPr>
          <w:sz w:val="24"/>
          <w:szCs w:val="24"/>
          <w:lang w:val="uk-UA"/>
        </w:rPr>
      </w:pPr>
      <w:r w:rsidRPr="001C342B">
        <w:rPr>
          <w:sz w:val="24"/>
          <w:szCs w:val="24"/>
          <w:lang w:val="uk-UA"/>
        </w:rPr>
        <w:t>Реалізація цих рекомендацій дозволить не лише зберегти важливі об'єкти культурної спадщини, але й перетворити їх на активні елементи культурного життя громади, сприяючи патріотичному вихованню, розвитку туризму та зміцненню локальної ідентичності.</w:t>
      </w:r>
    </w:p>
    <w:p w14:paraId="16C09F1E" w14:textId="77777777" w:rsidR="00455C2F" w:rsidRPr="00733E84" w:rsidRDefault="00455C2F">
      <w:pPr>
        <w:ind w:firstLine="566"/>
        <w:jc w:val="both"/>
        <w:rPr>
          <w:sz w:val="24"/>
          <w:szCs w:val="24"/>
          <w:lang w:val="uk-UA"/>
        </w:rPr>
      </w:pPr>
    </w:p>
    <w:p w14:paraId="07F3B9BE" w14:textId="0B8FE2CD" w:rsidR="004A5E16" w:rsidRPr="00BD7D13" w:rsidRDefault="00000A3E" w:rsidP="00051EBC">
      <w:pPr>
        <w:shd w:val="clear" w:color="auto" w:fill="DAEEF3"/>
        <w:spacing w:line="240" w:lineRule="auto"/>
        <w:ind w:firstLine="567"/>
        <w:jc w:val="both"/>
        <w:rPr>
          <w:b/>
          <w:i/>
          <w:sz w:val="24"/>
          <w:szCs w:val="24"/>
          <w:lang w:val="uk-UA"/>
        </w:rPr>
      </w:pPr>
      <w:r w:rsidRPr="00733E84">
        <w:rPr>
          <w:b/>
          <w:i/>
          <w:sz w:val="24"/>
          <w:szCs w:val="24"/>
          <w:lang w:val="uk-UA"/>
        </w:rPr>
        <w:t>Висновк</w:t>
      </w:r>
      <w:r w:rsidR="00455C2F" w:rsidRPr="00733E84">
        <w:rPr>
          <w:b/>
          <w:i/>
          <w:sz w:val="24"/>
          <w:szCs w:val="24"/>
          <w:lang w:val="uk-UA"/>
        </w:rPr>
        <w:t>и</w:t>
      </w:r>
      <w:r w:rsidRPr="00733E84">
        <w:rPr>
          <w:b/>
          <w:i/>
          <w:sz w:val="24"/>
          <w:szCs w:val="24"/>
          <w:lang w:val="uk-UA"/>
        </w:rPr>
        <w:t xml:space="preserve"> </w:t>
      </w:r>
    </w:p>
    <w:p w14:paraId="56A224E1" w14:textId="613F33BB" w:rsidR="004A5E16" w:rsidRDefault="00051EBC">
      <w:pPr>
        <w:ind w:firstLine="566"/>
        <w:jc w:val="both"/>
        <w:rPr>
          <w:sz w:val="24"/>
          <w:szCs w:val="24"/>
          <w:lang w:val="uk-UA"/>
        </w:rPr>
      </w:pPr>
      <w:r>
        <w:rPr>
          <w:sz w:val="24"/>
          <w:szCs w:val="24"/>
          <w:lang w:val="uk-UA"/>
        </w:rPr>
        <w:t>Сфера культури та дозвілля у Комишуваській громаді</w:t>
      </w:r>
      <w:r w:rsidR="00612119">
        <w:rPr>
          <w:sz w:val="24"/>
          <w:szCs w:val="24"/>
          <w:lang w:val="uk-UA"/>
        </w:rPr>
        <w:t xml:space="preserve"> представлена розгалуженою мережею інфраструктури. </w:t>
      </w:r>
      <w:r w:rsidR="008B137D">
        <w:rPr>
          <w:sz w:val="24"/>
          <w:szCs w:val="24"/>
          <w:lang w:val="uk-UA"/>
        </w:rPr>
        <w:t>Заклади культури та бібліотеки характеризуються різноплановістю щодо загальної площі будівель та запланованої наповнюваності. Це може пояснюватися орієнтовною чисельністю зацікавленої аудиторії та населення відповідних населених пунктів громади.</w:t>
      </w:r>
    </w:p>
    <w:p w14:paraId="41665776" w14:textId="0AD00520" w:rsidR="004A4A90" w:rsidRDefault="008B137D" w:rsidP="00B95EA8">
      <w:pPr>
        <w:ind w:firstLine="566"/>
        <w:jc w:val="both"/>
        <w:rPr>
          <w:sz w:val="24"/>
          <w:szCs w:val="24"/>
          <w:lang w:val="uk-UA"/>
        </w:rPr>
      </w:pPr>
      <w:r>
        <w:rPr>
          <w:sz w:val="24"/>
          <w:szCs w:val="24"/>
          <w:lang w:val="uk-UA"/>
        </w:rPr>
        <w:t>Деякі заклади культури та центральна бібліотека не працюють у зв’язку з аварійним станом та потребують проведення ремонтних робіт для подальшої організації роботи.</w:t>
      </w:r>
      <w:r w:rsidR="00B95EA8">
        <w:rPr>
          <w:sz w:val="24"/>
          <w:szCs w:val="24"/>
          <w:lang w:val="uk-UA"/>
        </w:rPr>
        <w:t xml:space="preserve"> </w:t>
      </w:r>
      <w:r w:rsidR="004A4A90">
        <w:rPr>
          <w:sz w:val="24"/>
          <w:szCs w:val="24"/>
          <w:lang w:val="uk-UA"/>
        </w:rPr>
        <w:t>Жоден заклад культурної діяльності не забезпечений сховищем, що ставить під загрозу безпечне перебування у закладах під час можливих ворожих обстрілів.</w:t>
      </w:r>
    </w:p>
    <w:p w14:paraId="69615A5D" w14:textId="175B3256" w:rsidR="00B95EA8" w:rsidRDefault="00171557" w:rsidP="005A06B2">
      <w:pPr>
        <w:ind w:firstLine="566"/>
        <w:jc w:val="both"/>
        <w:rPr>
          <w:sz w:val="24"/>
          <w:szCs w:val="24"/>
          <w:lang w:val="uk-UA"/>
        </w:rPr>
      </w:pPr>
      <w:r>
        <w:rPr>
          <w:sz w:val="24"/>
          <w:szCs w:val="24"/>
          <w:lang w:val="uk-UA"/>
        </w:rPr>
        <w:t>Наявні об’єкти матеріальної культурної спадщини потребують додаткового догляду.</w:t>
      </w:r>
    </w:p>
    <w:p w14:paraId="7949CE41" w14:textId="784CF12A" w:rsidR="008D0A1A" w:rsidRDefault="008D0A1A" w:rsidP="005A06B2">
      <w:pPr>
        <w:ind w:firstLine="566"/>
        <w:jc w:val="both"/>
        <w:rPr>
          <w:sz w:val="24"/>
          <w:szCs w:val="24"/>
          <w:lang w:val="uk-UA"/>
        </w:rPr>
      </w:pPr>
      <w:r>
        <w:rPr>
          <w:sz w:val="24"/>
          <w:szCs w:val="24"/>
          <w:lang w:val="uk-UA"/>
        </w:rPr>
        <w:t>Для підвищення рівня стану сфери культурного забезпечення і дозвілля надані наступні рекомендації:</w:t>
      </w:r>
    </w:p>
    <w:p w14:paraId="3ACCCD85" w14:textId="7043C569" w:rsidR="008D0A1A" w:rsidRPr="007D44C1" w:rsidRDefault="008D0A1A" w:rsidP="005A06B2">
      <w:pPr>
        <w:pStyle w:val="ab"/>
        <w:numPr>
          <w:ilvl w:val="0"/>
          <w:numId w:val="15"/>
        </w:numPr>
        <w:tabs>
          <w:tab w:val="left" w:pos="851"/>
        </w:tabs>
        <w:spacing w:before="0" w:beforeAutospacing="0" w:line="276" w:lineRule="auto"/>
        <w:ind w:left="0" w:firstLine="567"/>
        <w:jc w:val="both"/>
        <w:rPr>
          <w:rFonts w:ascii="Arial" w:hAnsi="Arial" w:cs="Arial"/>
          <w:lang w:val="uk-UA"/>
        </w:rPr>
      </w:pPr>
      <w:r w:rsidRPr="007D44C1">
        <w:rPr>
          <w:rFonts w:ascii="Arial" w:hAnsi="Arial" w:cs="Arial"/>
          <w:lang w:val="uk-UA"/>
        </w:rPr>
        <w:t xml:space="preserve">Будівництво багатофункціональної будівлі у </w:t>
      </w:r>
      <w:proofErr w:type="spellStart"/>
      <w:r w:rsidRPr="007D44C1">
        <w:rPr>
          <w:rFonts w:ascii="Arial" w:hAnsi="Arial" w:cs="Arial"/>
          <w:lang w:val="uk-UA"/>
        </w:rPr>
        <w:t>Новояковлівському</w:t>
      </w:r>
      <w:proofErr w:type="spellEnd"/>
      <w:r w:rsidRPr="007D44C1">
        <w:rPr>
          <w:rFonts w:ascii="Arial" w:hAnsi="Arial" w:cs="Arial"/>
          <w:lang w:val="uk-UA"/>
        </w:rPr>
        <w:t xml:space="preserve"> та </w:t>
      </w:r>
      <w:proofErr w:type="spellStart"/>
      <w:r w:rsidRPr="007D44C1">
        <w:rPr>
          <w:rFonts w:ascii="Arial" w:hAnsi="Arial" w:cs="Arial"/>
          <w:lang w:val="uk-UA"/>
        </w:rPr>
        <w:t>Зарічненському</w:t>
      </w:r>
      <w:proofErr w:type="spellEnd"/>
      <w:r w:rsidRPr="007D44C1">
        <w:rPr>
          <w:rFonts w:ascii="Arial" w:hAnsi="Arial" w:cs="Arial"/>
          <w:lang w:val="uk-UA"/>
        </w:rPr>
        <w:t xml:space="preserve"> </w:t>
      </w:r>
      <w:proofErr w:type="spellStart"/>
      <w:r w:rsidRPr="007D44C1">
        <w:rPr>
          <w:rFonts w:ascii="Arial" w:hAnsi="Arial" w:cs="Arial"/>
          <w:lang w:val="uk-UA"/>
        </w:rPr>
        <w:t>старостинських</w:t>
      </w:r>
      <w:proofErr w:type="spellEnd"/>
      <w:r w:rsidRPr="007D44C1">
        <w:rPr>
          <w:rFonts w:ascii="Arial" w:hAnsi="Arial" w:cs="Arial"/>
          <w:lang w:val="uk-UA"/>
        </w:rPr>
        <w:t xml:space="preserve"> округах (у розрізі організації простору для культурного </w:t>
      </w:r>
      <w:r w:rsidR="005B1B95" w:rsidRPr="007D44C1">
        <w:rPr>
          <w:rFonts w:ascii="Arial" w:hAnsi="Arial" w:cs="Arial"/>
          <w:lang w:val="uk-UA"/>
        </w:rPr>
        <w:t>обслуговування населення);</w:t>
      </w:r>
    </w:p>
    <w:p w14:paraId="256DAEDF" w14:textId="6C35A362" w:rsidR="004A5E16" w:rsidRPr="00833E6F" w:rsidRDefault="00171557" w:rsidP="00833E6F">
      <w:pPr>
        <w:pStyle w:val="ab"/>
        <w:numPr>
          <w:ilvl w:val="0"/>
          <w:numId w:val="15"/>
        </w:numPr>
        <w:tabs>
          <w:tab w:val="left" w:pos="851"/>
        </w:tabs>
        <w:spacing w:before="0" w:beforeAutospacing="0" w:line="276" w:lineRule="auto"/>
        <w:ind w:left="0" w:firstLine="567"/>
        <w:jc w:val="both"/>
        <w:rPr>
          <w:rFonts w:ascii="Arial" w:hAnsi="Arial" w:cs="Arial"/>
          <w:lang w:val="uk-UA"/>
        </w:rPr>
      </w:pPr>
      <w:r w:rsidRPr="007D44C1">
        <w:rPr>
          <w:rFonts w:ascii="Arial" w:hAnsi="Arial" w:cs="Arial"/>
          <w:lang w:val="uk-UA"/>
        </w:rPr>
        <w:t>Розробити місцеву програму залучення громадськості до охорони</w:t>
      </w:r>
      <w:r w:rsidR="00EF6542" w:rsidRPr="007D44C1">
        <w:rPr>
          <w:rFonts w:ascii="Arial" w:hAnsi="Arial" w:cs="Arial"/>
          <w:lang w:val="uk-UA"/>
        </w:rPr>
        <w:t xml:space="preserve"> та благоустрою</w:t>
      </w:r>
      <w:r w:rsidRPr="007D44C1">
        <w:rPr>
          <w:rFonts w:ascii="Arial" w:hAnsi="Arial" w:cs="Arial"/>
          <w:lang w:val="uk-UA"/>
        </w:rPr>
        <w:t xml:space="preserve"> об’єктів матеріальної культурної спадщини</w:t>
      </w:r>
      <w:r w:rsidR="00EF6542" w:rsidRPr="007D44C1">
        <w:rPr>
          <w:rFonts w:ascii="Arial" w:hAnsi="Arial" w:cs="Arial"/>
          <w:lang w:val="uk-UA"/>
        </w:rPr>
        <w:t>.</w:t>
      </w:r>
    </w:p>
    <w:p w14:paraId="7BDA6066" w14:textId="77777777" w:rsidR="004A5E16" w:rsidRPr="00733E84" w:rsidRDefault="00000A3E" w:rsidP="00851B70">
      <w:pPr>
        <w:pStyle w:val="2"/>
        <w:rPr>
          <w:lang w:val="uk-UA"/>
        </w:rPr>
      </w:pPr>
      <w:bookmarkStart w:id="34" w:name="_dq019s1yrn2a" w:colFirst="0" w:colLast="0"/>
      <w:bookmarkStart w:id="35" w:name="_Toc184670557"/>
      <w:bookmarkEnd w:id="34"/>
      <w:r w:rsidRPr="00733E84">
        <w:rPr>
          <w:lang w:val="uk-UA"/>
        </w:rPr>
        <w:lastRenderedPageBreak/>
        <w:t>2.12. Адміністративні послуги</w:t>
      </w:r>
      <w:bookmarkEnd w:id="35"/>
    </w:p>
    <w:p w14:paraId="4401D51D" w14:textId="77777777" w:rsidR="00851B70" w:rsidRDefault="00851B70" w:rsidP="00851B70">
      <w:pPr>
        <w:jc w:val="both"/>
        <w:rPr>
          <w:lang w:val="uk-UA"/>
        </w:rPr>
      </w:pPr>
    </w:p>
    <w:p w14:paraId="0FE536BA" w14:textId="3EA7576F" w:rsidR="006474E5" w:rsidRDefault="006474E5" w:rsidP="00DB329A">
      <w:pPr>
        <w:ind w:firstLine="567"/>
        <w:jc w:val="both"/>
        <w:rPr>
          <w:sz w:val="24"/>
          <w:szCs w:val="24"/>
          <w:lang w:val="uk-UA"/>
        </w:rPr>
      </w:pPr>
      <w:r>
        <w:rPr>
          <w:sz w:val="24"/>
          <w:szCs w:val="24"/>
          <w:lang w:val="uk-UA"/>
        </w:rPr>
        <w:t xml:space="preserve">У Комишуваській громаді </w:t>
      </w:r>
      <w:r w:rsidR="000B4E32">
        <w:rPr>
          <w:sz w:val="24"/>
          <w:szCs w:val="24"/>
          <w:lang w:val="uk-UA"/>
        </w:rPr>
        <w:t xml:space="preserve">з 2019 року </w:t>
      </w:r>
      <w:r>
        <w:rPr>
          <w:sz w:val="24"/>
          <w:szCs w:val="24"/>
          <w:lang w:val="uk-UA"/>
        </w:rPr>
        <w:t>функціонує</w:t>
      </w:r>
      <w:r w:rsidR="000B4E32">
        <w:rPr>
          <w:sz w:val="24"/>
          <w:szCs w:val="24"/>
          <w:lang w:val="uk-UA"/>
        </w:rPr>
        <w:t xml:space="preserve"> відділ «Центр надання адміністративних послуг» Комишуваської селищної ради.</w:t>
      </w:r>
    </w:p>
    <w:p w14:paraId="0C3C05C6" w14:textId="227A9D04" w:rsidR="004A5E16" w:rsidRDefault="006474E5" w:rsidP="00DB329A">
      <w:pPr>
        <w:ind w:firstLine="567"/>
        <w:jc w:val="both"/>
        <w:rPr>
          <w:sz w:val="24"/>
          <w:szCs w:val="24"/>
          <w:lang w:val="uk-UA"/>
        </w:rPr>
      </w:pPr>
      <w:r>
        <w:rPr>
          <w:sz w:val="24"/>
          <w:szCs w:val="24"/>
          <w:lang w:val="uk-UA"/>
        </w:rPr>
        <w:t>За період з 2023 по 2024 роки кількість адміністративних послуг</w:t>
      </w:r>
      <w:r w:rsidR="00AF5657">
        <w:rPr>
          <w:sz w:val="24"/>
          <w:szCs w:val="24"/>
          <w:lang w:val="uk-UA"/>
        </w:rPr>
        <w:t>, наданих відділом ЦНАП</w:t>
      </w:r>
      <w:r w:rsidR="008347A8">
        <w:rPr>
          <w:sz w:val="24"/>
          <w:szCs w:val="24"/>
          <w:lang w:val="uk-UA"/>
        </w:rPr>
        <w:t>, зросла з 5450 до 5983. Зазначимо, що на початку 2023 року мешканцям було запропоновано широкий спектр послуг, а вже у 2024 році цей перелік збільшився</w:t>
      </w:r>
      <w:r w:rsidR="005A6AB5">
        <w:rPr>
          <w:sz w:val="24"/>
          <w:szCs w:val="24"/>
          <w:lang w:val="uk-UA"/>
        </w:rPr>
        <w:t xml:space="preserve"> на майже 10%.</w:t>
      </w:r>
    </w:p>
    <w:p w14:paraId="3497EC3F" w14:textId="038BD7D4" w:rsidR="005A6AB5" w:rsidRPr="005A6AB5" w:rsidRDefault="00AF5657" w:rsidP="002E625E">
      <w:pPr>
        <w:ind w:firstLine="567"/>
        <w:jc w:val="both"/>
        <w:rPr>
          <w:sz w:val="24"/>
          <w:szCs w:val="24"/>
          <w:lang w:val="uk-UA"/>
        </w:rPr>
      </w:pPr>
      <w:r>
        <w:rPr>
          <w:sz w:val="24"/>
          <w:szCs w:val="24"/>
          <w:lang w:val="uk-UA"/>
        </w:rPr>
        <w:t xml:space="preserve">Відділ </w:t>
      </w:r>
      <w:r w:rsidR="005A6AB5">
        <w:rPr>
          <w:sz w:val="24"/>
          <w:szCs w:val="24"/>
          <w:lang w:val="uk-UA"/>
        </w:rPr>
        <w:t>ЦНАП</w:t>
      </w:r>
      <w:r w:rsidR="005A6AB5" w:rsidRPr="005A6AB5">
        <w:rPr>
          <w:sz w:val="24"/>
          <w:szCs w:val="24"/>
          <w:lang w:val="uk-UA"/>
        </w:rPr>
        <w:t xml:space="preserve"> </w:t>
      </w:r>
      <w:r w:rsidR="005A6AB5">
        <w:rPr>
          <w:sz w:val="24"/>
          <w:szCs w:val="24"/>
          <w:lang w:val="uk-UA"/>
        </w:rPr>
        <w:t>Комишуваської селищної ради</w:t>
      </w:r>
      <w:r w:rsidR="005A6AB5" w:rsidRPr="005A6AB5">
        <w:rPr>
          <w:sz w:val="24"/>
          <w:szCs w:val="24"/>
          <w:lang w:val="uk-UA"/>
        </w:rPr>
        <w:t xml:space="preserve"> надає великий перелік адміністративних послуг, який охоплює реєстрацію речових прав на нерухомість, внесення змін до реєстрів, реєстрацію місця проживання, а також соціально значущі послуги, такі як встановлення статусу учасників бойових дій, ветеранів війни та інших категорій громадян.</w:t>
      </w:r>
    </w:p>
    <w:p w14:paraId="434F0A06" w14:textId="7B76183F" w:rsidR="005A6AB5" w:rsidRPr="00C46353" w:rsidRDefault="0020345E" w:rsidP="002E625E">
      <w:pPr>
        <w:ind w:firstLine="567"/>
        <w:jc w:val="both"/>
        <w:rPr>
          <w:sz w:val="24"/>
          <w:szCs w:val="24"/>
          <w:lang w:val="uk-UA"/>
        </w:rPr>
      </w:pPr>
      <w:r w:rsidRPr="00C46353">
        <w:rPr>
          <w:sz w:val="24"/>
          <w:szCs w:val="24"/>
          <w:lang w:val="uk-UA"/>
        </w:rPr>
        <w:t xml:space="preserve">Певні </w:t>
      </w:r>
      <w:r w:rsidR="005A6AB5" w:rsidRPr="00C46353">
        <w:rPr>
          <w:sz w:val="24"/>
          <w:szCs w:val="24"/>
          <w:lang w:val="uk-UA"/>
        </w:rPr>
        <w:t>адміністративні послуги надаються</w:t>
      </w:r>
      <w:r w:rsidR="001468EF" w:rsidRPr="00C46353">
        <w:rPr>
          <w:sz w:val="24"/>
          <w:szCs w:val="24"/>
          <w:lang w:val="uk-UA"/>
        </w:rPr>
        <w:t xml:space="preserve"> шляхом </w:t>
      </w:r>
      <w:r w:rsidR="00C46353" w:rsidRPr="00C46353">
        <w:rPr>
          <w:sz w:val="24"/>
          <w:szCs w:val="24"/>
          <w:lang w:val="uk-UA"/>
        </w:rPr>
        <w:t>виїзду мобільного центру до територіальної громади</w:t>
      </w:r>
      <w:r w:rsidR="005A6AB5" w:rsidRPr="00C46353">
        <w:rPr>
          <w:sz w:val="24"/>
          <w:szCs w:val="24"/>
          <w:lang w:val="uk-UA"/>
        </w:rPr>
        <w:t xml:space="preserve">, що </w:t>
      </w:r>
      <w:r w:rsidR="001468EF" w:rsidRPr="00C46353">
        <w:rPr>
          <w:sz w:val="24"/>
          <w:szCs w:val="24"/>
          <w:lang w:val="uk-UA"/>
        </w:rPr>
        <w:t>є значимо та формує доступність до послуг</w:t>
      </w:r>
      <w:r w:rsidR="005A6AB5" w:rsidRPr="00C46353">
        <w:rPr>
          <w:sz w:val="24"/>
          <w:szCs w:val="24"/>
          <w:lang w:val="uk-UA"/>
        </w:rPr>
        <w:t xml:space="preserve"> особливо для мешканців віддалених районів або осіб з обмеженими можливостями. </w:t>
      </w:r>
    </w:p>
    <w:p w14:paraId="61853CAD" w14:textId="6BAB9443" w:rsidR="00C46353" w:rsidRPr="00D735DF" w:rsidRDefault="00C46353" w:rsidP="002E625E">
      <w:pPr>
        <w:pStyle w:val="a6"/>
        <w:spacing w:line="276" w:lineRule="auto"/>
        <w:ind w:firstLine="567"/>
        <w:jc w:val="both"/>
        <w:rPr>
          <w:sz w:val="24"/>
          <w:szCs w:val="24"/>
          <w:lang w:val="uk-UA"/>
        </w:rPr>
      </w:pPr>
      <w:r w:rsidRPr="00D735DF">
        <w:rPr>
          <w:sz w:val="24"/>
          <w:szCs w:val="24"/>
          <w:lang w:val="uk-UA"/>
        </w:rPr>
        <w:t>Послуги соціального характеру одночасно надаються через відділ ЦНАП Комишуваської селищної ради та Управління соціального захисту населення Запорізької РДА Запорізької області</w:t>
      </w:r>
      <w:r w:rsidR="00D735DF">
        <w:rPr>
          <w:sz w:val="24"/>
          <w:szCs w:val="24"/>
          <w:lang w:val="uk-UA"/>
        </w:rPr>
        <w:t>.</w:t>
      </w:r>
    </w:p>
    <w:p w14:paraId="2834D508" w14:textId="77777777" w:rsidR="00336E37" w:rsidRPr="00D735DF" w:rsidRDefault="00C46353" w:rsidP="002E625E">
      <w:pPr>
        <w:pStyle w:val="a6"/>
        <w:spacing w:line="276" w:lineRule="auto"/>
        <w:ind w:firstLine="567"/>
        <w:jc w:val="both"/>
        <w:rPr>
          <w:sz w:val="24"/>
          <w:szCs w:val="24"/>
          <w:lang w:val="uk-UA"/>
        </w:rPr>
      </w:pPr>
      <w:r w:rsidRPr="00D735DF">
        <w:rPr>
          <w:sz w:val="24"/>
          <w:szCs w:val="24"/>
          <w:lang w:val="uk-UA"/>
        </w:rPr>
        <w:t>Послуги пенсійного фонду надаються через відділ ЦНАП Комишуваської селищної ради представниками Управління Пенсійн</w:t>
      </w:r>
      <w:r w:rsidR="00336E37" w:rsidRPr="00D735DF">
        <w:rPr>
          <w:sz w:val="24"/>
          <w:szCs w:val="24"/>
          <w:lang w:val="uk-UA"/>
        </w:rPr>
        <w:t xml:space="preserve">ого фонду України </w:t>
      </w:r>
      <w:r w:rsidRPr="00D735DF">
        <w:rPr>
          <w:sz w:val="24"/>
          <w:szCs w:val="24"/>
          <w:lang w:val="uk-UA"/>
        </w:rPr>
        <w:t xml:space="preserve">згідно </w:t>
      </w:r>
      <w:r w:rsidR="00336E37" w:rsidRPr="00D735DF">
        <w:rPr>
          <w:sz w:val="24"/>
          <w:szCs w:val="24"/>
          <w:lang w:val="uk-UA"/>
        </w:rPr>
        <w:t>з графіком</w:t>
      </w:r>
      <w:r w:rsidRPr="00D735DF">
        <w:rPr>
          <w:sz w:val="24"/>
          <w:szCs w:val="24"/>
          <w:lang w:val="uk-UA"/>
        </w:rPr>
        <w:t xml:space="preserve"> прийому.</w:t>
      </w:r>
    </w:p>
    <w:p w14:paraId="55F1561D" w14:textId="6AC5F094" w:rsidR="0042330A" w:rsidRPr="00D735DF" w:rsidRDefault="00336E37" w:rsidP="002E625E">
      <w:pPr>
        <w:pStyle w:val="a6"/>
        <w:spacing w:line="276" w:lineRule="auto"/>
        <w:ind w:firstLine="567"/>
        <w:jc w:val="both"/>
        <w:rPr>
          <w:sz w:val="24"/>
          <w:szCs w:val="24"/>
          <w:lang w:val="uk-UA"/>
        </w:rPr>
      </w:pPr>
      <w:r w:rsidRPr="00D735DF">
        <w:rPr>
          <w:sz w:val="24"/>
          <w:szCs w:val="24"/>
          <w:lang w:val="uk-UA"/>
        </w:rPr>
        <w:t>Таким чином</w:t>
      </w:r>
      <w:r w:rsidR="009C44C5" w:rsidRPr="00D735DF">
        <w:rPr>
          <w:sz w:val="24"/>
          <w:szCs w:val="24"/>
          <w:lang w:val="uk-UA"/>
        </w:rPr>
        <w:t>,</w:t>
      </w:r>
      <w:r w:rsidRPr="00D735DF">
        <w:rPr>
          <w:sz w:val="24"/>
          <w:szCs w:val="24"/>
          <w:lang w:val="uk-UA"/>
        </w:rPr>
        <w:t xml:space="preserve"> даний формат забезпечує доступність населення громади до широкого спектру послуг адміністративного, а також соціального направлення.</w:t>
      </w:r>
      <w:r w:rsidR="00C46353" w:rsidRPr="00D735DF">
        <w:rPr>
          <w:sz w:val="24"/>
          <w:szCs w:val="24"/>
          <w:lang w:val="uk-UA"/>
        </w:rPr>
        <w:t xml:space="preserve"> </w:t>
      </w:r>
    </w:p>
    <w:p w14:paraId="46388925" w14:textId="67B3395D" w:rsidR="00296144" w:rsidRPr="00D735DF" w:rsidRDefault="009C44C5" w:rsidP="008148F7">
      <w:pPr>
        <w:pStyle w:val="a6"/>
        <w:spacing w:line="276" w:lineRule="auto"/>
        <w:ind w:firstLine="567"/>
        <w:jc w:val="both"/>
        <w:rPr>
          <w:sz w:val="24"/>
          <w:szCs w:val="24"/>
          <w:lang w:val="uk-UA"/>
        </w:rPr>
      </w:pPr>
      <w:r w:rsidRPr="00D735DF">
        <w:rPr>
          <w:sz w:val="24"/>
          <w:szCs w:val="24"/>
          <w:lang w:val="uk-UA"/>
        </w:rPr>
        <w:t xml:space="preserve">Варто відмітити, що на території </w:t>
      </w:r>
      <w:proofErr w:type="spellStart"/>
      <w:r w:rsidRPr="00D735DF">
        <w:rPr>
          <w:sz w:val="24"/>
          <w:szCs w:val="24"/>
          <w:lang w:val="uk-UA"/>
        </w:rPr>
        <w:t>Новояковлівського</w:t>
      </w:r>
      <w:proofErr w:type="spellEnd"/>
      <w:r w:rsidRPr="00D735DF">
        <w:rPr>
          <w:sz w:val="24"/>
          <w:szCs w:val="24"/>
          <w:lang w:val="uk-UA"/>
        </w:rPr>
        <w:t xml:space="preserve"> та </w:t>
      </w:r>
      <w:proofErr w:type="spellStart"/>
      <w:r w:rsidRPr="00D735DF">
        <w:rPr>
          <w:sz w:val="24"/>
          <w:szCs w:val="24"/>
          <w:lang w:val="uk-UA"/>
        </w:rPr>
        <w:t>Зарічненського</w:t>
      </w:r>
      <w:proofErr w:type="spellEnd"/>
      <w:r w:rsidRPr="00D735DF">
        <w:rPr>
          <w:sz w:val="24"/>
          <w:szCs w:val="24"/>
          <w:lang w:val="uk-UA"/>
        </w:rPr>
        <w:t xml:space="preserve"> </w:t>
      </w:r>
      <w:proofErr w:type="spellStart"/>
      <w:r w:rsidRPr="00D735DF">
        <w:rPr>
          <w:sz w:val="24"/>
          <w:szCs w:val="24"/>
          <w:lang w:val="uk-UA"/>
        </w:rPr>
        <w:t>старостинських</w:t>
      </w:r>
      <w:proofErr w:type="spellEnd"/>
      <w:r w:rsidRPr="00D735DF">
        <w:rPr>
          <w:sz w:val="24"/>
          <w:szCs w:val="24"/>
          <w:lang w:val="uk-UA"/>
        </w:rPr>
        <w:t xml:space="preserve"> округів Комишуваської ТГ існує проблема: відсутня можливість надання місцевому населенню необхідних адміністративних послуг через руйнування адміністративних будівель внаслідок ворожого обстрілу.</w:t>
      </w:r>
    </w:p>
    <w:p w14:paraId="4CFAA4D2" w14:textId="77777777" w:rsidR="00296144" w:rsidRDefault="00296144" w:rsidP="00BB1AEC">
      <w:pPr>
        <w:pStyle w:val="a6"/>
        <w:jc w:val="both"/>
        <w:rPr>
          <w:lang w:val="uk-UA"/>
        </w:rPr>
      </w:pPr>
    </w:p>
    <w:p w14:paraId="41EFD68A" w14:textId="57F7FB48" w:rsidR="00BF4475" w:rsidRDefault="00BF4475" w:rsidP="00BF4475">
      <w:pPr>
        <w:pStyle w:val="a6"/>
        <w:tabs>
          <w:tab w:val="clear" w:pos="4819"/>
          <w:tab w:val="clear" w:pos="9639"/>
          <w:tab w:val="left" w:pos="1216"/>
        </w:tabs>
        <w:jc w:val="both"/>
        <w:rPr>
          <w:lang w:val="uk-UA"/>
        </w:rPr>
      </w:pPr>
    </w:p>
    <w:p w14:paraId="03177CA7" w14:textId="77777777" w:rsidR="00296144" w:rsidRPr="00BF4475" w:rsidRDefault="00296144" w:rsidP="00BF4475">
      <w:pPr>
        <w:rPr>
          <w:lang w:val="uk-UA"/>
        </w:rPr>
        <w:sectPr w:rsidR="00296144" w:rsidRPr="00BF4475" w:rsidSect="00BF4475">
          <w:headerReference w:type="default" r:id="rId10"/>
          <w:pgSz w:w="12240" w:h="15840"/>
          <w:pgMar w:top="1134" w:right="1134" w:bottom="1134" w:left="1134" w:header="720" w:footer="720" w:gutter="0"/>
          <w:pgNumType w:start="1"/>
          <w:cols w:space="720"/>
          <w:titlePg/>
          <w:docGrid w:linePitch="299"/>
        </w:sectPr>
      </w:pPr>
    </w:p>
    <w:p w14:paraId="76386695" w14:textId="0083235A" w:rsidR="00296144" w:rsidRPr="00296144" w:rsidRDefault="00296144" w:rsidP="00296144">
      <w:pPr>
        <w:pStyle w:val="a6"/>
        <w:jc w:val="both"/>
        <w:rPr>
          <w:lang w:val="uk-UA"/>
        </w:rPr>
      </w:pPr>
    </w:p>
    <w:p w14:paraId="26816AC2" w14:textId="6AE25AB5" w:rsidR="0042330A" w:rsidRPr="0042330A" w:rsidRDefault="00D43CA3" w:rsidP="005A6AB5">
      <w:pPr>
        <w:spacing w:line="240" w:lineRule="auto"/>
        <w:ind w:firstLine="567"/>
        <w:jc w:val="both"/>
        <w:rPr>
          <w:b/>
          <w:sz w:val="24"/>
          <w:szCs w:val="24"/>
          <w:lang w:val="uk-UA"/>
        </w:rPr>
      </w:pPr>
      <w:r>
        <w:rPr>
          <w:b/>
          <w:sz w:val="24"/>
          <w:szCs w:val="24"/>
          <w:lang w:val="uk-UA"/>
        </w:rPr>
        <w:t>Таблиця 2.23</w:t>
      </w:r>
      <w:r w:rsidR="0042330A" w:rsidRPr="0042330A">
        <w:rPr>
          <w:b/>
          <w:sz w:val="24"/>
          <w:szCs w:val="24"/>
          <w:lang w:val="uk-UA"/>
        </w:rPr>
        <w:t xml:space="preserve"> – Адміністративні послуги</w:t>
      </w:r>
    </w:p>
    <w:p w14:paraId="1D01E3E6" w14:textId="77777777" w:rsidR="0042330A" w:rsidRPr="005A6AB5" w:rsidRDefault="0042330A" w:rsidP="005A6AB5">
      <w:pPr>
        <w:spacing w:line="240" w:lineRule="auto"/>
        <w:ind w:firstLine="567"/>
        <w:jc w:val="both"/>
        <w:rPr>
          <w:sz w:val="24"/>
          <w:szCs w:val="24"/>
          <w:lang w:val="uk-UA"/>
        </w:rPr>
      </w:pPr>
    </w:p>
    <w:tbl>
      <w:tblPr>
        <w:tblStyle w:val="1c"/>
        <w:tblW w:w="5000" w:type="pct"/>
        <w:tblLayout w:type="fixed"/>
        <w:tblLook w:val="04A0" w:firstRow="1" w:lastRow="0" w:firstColumn="1" w:lastColumn="0" w:noHBand="0" w:noVBand="1"/>
      </w:tblPr>
      <w:tblGrid>
        <w:gridCol w:w="2057"/>
        <w:gridCol w:w="1811"/>
        <w:gridCol w:w="1117"/>
        <w:gridCol w:w="1252"/>
        <w:gridCol w:w="3900"/>
        <w:gridCol w:w="1951"/>
        <w:gridCol w:w="1464"/>
      </w:tblGrid>
      <w:tr w:rsidR="00C51549" w:rsidRPr="0020345E" w14:paraId="00893F33" w14:textId="77777777" w:rsidTr="00FA7592">
        <w:trPr>
          <w:cnfStyle w:val="100000000000" w:firstRow="1" w:lastRow="0" w:firstColumn="0" w:lastColumn="0" w:oddVBand="0" w:evenVBand="0" w:oddHBand="0" w:evenHBand="0" w:firstRowFirstColumn="0" w:firstRowLastColumn="0" w:lastRowFirstColumn="0" w:lastRowLastColumn="0"/>
          <w:trHeight w:val="2615"/>
        </w:trPr>
        <w:tc>
          <w:tcPr>
            <w:cnfStyle w:val="001000000000" w:firstRow="0" w:lastRow="0" w:firstColumn="1" w:lastColumn="0" w:oddVBand="0" w:evenVBand="0" w:oddHBand="0" w:evenHBand="0" w:firstRowFirstColumn="0" w:firstRowLastColumn="0" w:lastRowFirstColumn="0" w:lastRowLastColumn="0"/>
            <w:tcW w:w="759" w:type="pct"/>
            <w:shd w:val="clear" w:color="auto" w:fill="8DB3E2" w:themeFill="text2" w:themeFillTint="66"/>
            <w:vAlign w:val="center"/>
            <w:hideMark/>
          </w:tcPr>
          <w:p w14:paraId="78C47F5F" w14:textId="77777777" w:rsidR="005063BA" w:rsidRPr="0020345E" w:rsidRDefault="005063BA" w:rsidP="00FA7592">
            <w:pPr>
              <w:pStyle w:val="ab"/>
              <w:jc w:val="center"/>
              <w:rPr>
                <w:sz w:val="20"/>
                <w:szCs w:val="20"/>
                <w:lang w:val="uk-UA" w:eastAsia="en-US"/>
              </w:rPr>
            </w:pPr>
            <w:proofErr w:type="spellStart"/>
            <w:r w:rsidRPr="0020345E">
              <w:rPr>
                <w:sz w:val="20"/>
                <w:szCs w:val="20"/>
              </w:rPr>
              <w:t>Назва</w:t>
            </w:r>
            <w:proofErr w:type="spellEnd"/>
            <w:r w:rsidRPr="0020345E">
              <w:rPr>
                <w:sz w:val="20"/>
                <w:szCs w:val="20"/>
              </w:rPr>
              <w:t xml:space="preserve"> закладу</w:t>
            </w:r>
          </w:p>
        </w:tc>
        <w:tc>
          <w:tcPr>
            <w:tcW w:w="668" w:type="pct"/>
            <w:shd w:val="clear" w:color="auto" w:fill="8DB3E2" w:themeFill="text2" w:themeFillTint="66"/>
            <w:vAlign w:val="center"/>
            <w:hideMark/>
          </w:tcPr>
          <w:p w14:paraId="25574C89" w14:textId="77777777" w:rsidR="005063BA" w:rsidRPr="0020345E" w:rsidRDefault="005063BA" w:rsidP="00FA7592">
            <w:pPr>
              <w:pStyle w:val="ab"/>
              <w:jc w:val="center"/>
              <w:cnfStyle w:val="100000000000" w:firstRow="1" w:lastRow="0" w:firstColumn="0" w:lastColumn="0" w:oddVBand="0" w:evenVBand="0" w:oddHBand="0" w:evenHBand="0" w:firstRowFirstColumn="0" w:firstRowLastColumn="0" w:lastRowFirstColumn="0" w:lastRowLastColumn="0"/>
              <w:rPr>
                <w:sz w:val="20"/>
                <w:szCs w:val="20"/>
                <w:lang w:val="uk-UA" w:eastAsia="en-US"/>
              </w:rPr>
            </w:pPr>
            <w:r w:rsidRPr="0020345E">
              <w:rPr>
                <w:sz w:val="20"/>
                <w:szCs w:val="20"/>
              </w:rPr>
              <w:t>Адреса</w:t>
            </w:r>
          </w:p>
        </w:tc>
        <w:tc>
          <w:tcPr>
            <w:tcW w:w="412" w:type="pct"/>
            <w:shd w:val="clear" w:color="auto" w:fill="8DB3E2" w:themeFill="text2" w:themeFillTint="66"/>
            <w:vAlign w:val="center"/>
            <w:hideMark/>
          </w:tcPr>
          <w:p w14:paraId="5F3ACA6B" w14:textId="77777777" w:rsidR="005063BA" w:rsidRPr="0020345E" w:rsidRDefault="005063BA" w:rsidP="00FA7592">
            <w:pPr>
              <w:pStyle w:val="ab"/>
              <w:jc w:val="center"/>
              <w:cnfStyle w:val="100000000000" w:firstRow="1" w:lastRow="0" w:firstColumn="0" w:lastColumn="0" w:oddVBand="0" w:evenVBand="0" w:oddHBand="0" w:evenHBand="0" w:firstRowFirstColumn="0" w:firstRowLastColumn="0" w:lastRowFirstColumn="0" w:lastRowLastColumn="0"/>
              <w:rPr>
                <w:sz w:val="20"/>
                <w:szCs w:val="20"/>
                <w:lang w:val="uk-UA" w:eastAsia="en-US"/>
              </w:rPr>
            </w:pPr>
            <w:proofErr w:type="spellStart"/>
            <w:r w:rsidRPr="0020345E">
              <w:rPr>
                <w:sz w:val="20"/>
                <w:szCs w:val="20"/>
              </w:rPr>
              <w:t>Кількість</w:t>
            </w:r>
            <w:proofErr w:type="spellEnd"/>
            <w:r w:rsidRPr="0020345E">
              <w:rPr>
                <w:sz w:val="20"/>
                <w:szCs w:val="20"/>
              </w:rPr>
              <w:t xml:space="preserve"> </w:t>
            </w:r>
            <w:proofErr w:type="spellStart"/>
            <w:r w:rsidRPr="0020345E">
              <w:rPr>
                <w:sz w:val="20"/>
                <w:szCs w:val="20"/>
              </w:rPr>
              <w:t>наданих</w:t>
            </w:r>
            <w:proofErr w:type="spellEnd"/>
            <w:r w:rsidRPr="0020345E">
              <w:rPr>
                <w:sz w:val="20"/>
                <w:szCs w:val="20"/>
              </w:rPr>
              <w:t xml:space="preserve"> </w:t>
            </w:r>
            <w:proofErr w:type="spellStart"/>
            <w:r w:rsidRPr="0020345E">
              <w:rPr>
                <w:sz w:val="20"/>
                <w:szCs w:val="20"/>
              </w:rPr>
              <w:t>послуг</w:t>
            </w:r>
            <w:proofErr w:type="spellEnd"/>
            <w:r w:rsidRPr="0020345E">
              <w:rPr>
                <w:sz w:val="20"/>
                <w:szCs w:val="20"/>
              </w:rPr>
              <w:t xml:space="preserve"> у 2023 р.</w:t>
            </w:r>
          </w:p>
        </w:tc>
        <w:tc>
          <w:tcPr>
            <w:tcW w:w="462" w:type="pct"/>
            <w:shd w:val="clear" w:color="auto" w:fill="8DB3E2" w:themeFill="text2" w:themeFillTint="66"/>
            <w:vAlign w:val="center"/>
            <w:hideMark/>
          </w:tcPr>
          <w:p w14:paraId="6D744828" w14:textId="77777777" w:rsidR="005063BA" w:rsidRPr="0020345E" w:rsidRDefault="005063BA" w:rsidP="00FA7592">
            <w:pPr>
              <w:pStyle w:val="ab"/>
              <w:jc w:val="center"/>
              <w:cnfStyle w:val="100000000000" w:firstRow="1" w:lastRow="0" w:firstColumn="0" w:lastColumn="0" w:oddVBand="0" w:evenVBand="0" w:oddHBand="0" w:evenHBand="0" w:firstRowFirstColumn="0" w:firstRowLastColumn="0" w:lastRowFirstColumn="0" w:lastRowLastColumn="0"/>
              <w:rPr>
                <w:sz w:val="20"/>
                <w:szCs w:val="20"/>
                <w:lang w:val="uk-UA" w:eastAsia="en-US"/>
              </w:rPr>
            </w:pPr>
            <w:proofErr w:type="spellStart"/>
            <w:r w:rsidRPr="0020345E">
              <w:rPr>
                <w:sz w:val="20"/>
                <w:szCs w:val="20"/>
              </w:rPr>
              <w:t>Кількість</w:t>
            </w:r>
            <w:proofErr w:type="spellEnd"/>
            <w:r w:rsidRPr="0020345E">
              <w:rPr>
                <w:sz w:val="20"/>
                <w:szCs w:val="20"/>
              </w:rPr>
              <w:t xml:space="preserve"> </w:t>
            </w:r>
            <w:proofErr w:type="spellStart"/>
            <w:r w:rsidRPr="0020345E">
              <w:rPr>
                <w:sz w:val="20"/>
                <w:szCs w:val="20"/>
              </w:rPr>
              <w:t>наданих</w:t>
            </w:r>
            <w:proofErr w:type="spellEnd"/>
            <w:r w:rsidRPr="0020345E">
              <w:rPr>
                <w:sz w:val="20"/>
                <w:szCs w:val="20"/>
              </w:rPr>
              <w:t xml:space="preserve"> </w:t>
            </w:r>
            <w:proofErr w:type="spellStart"/>
            <w:r w:rsidRPr="0020345E">
              <w:rPr>
                <w:sz w:val="20"/>
                <w:szCs w:val="20"/>
              </w:rPr>
              <w:t>послуг</w:t>
            </w:r>
            <w:proofErr w:type="spellEnd"/>
            <w:r w:rsidRPr="0020345E">
              <w:rPr>
                <w:sz w:val="20"/>
                <w:szCs w:val="20"/>
              </w:rPr>
              <w:t xml:space="preserve"> у 2024 р.</w:t>
            </w:r>
          </w:p>
        </w:tc>
        <w:tc>
          <w:tcPr>
            <w:tcW w:w="1439" w:type="pct"/>
            <w:shd w:val="clear" w:color="auto" w:fill="8DB3E2" w:themeFill="text2" w:themeFillTint="66"/>
            <w:vAlign w:val="center"/>
            <w:hideMark/>
          </w:tcPr>
          <w:p w14:paraId="210105D8" w14:textId="77777777" w:rsidR="005063BA" w:rsidRPr="0020345E" w:rsidRDefault="005063BA" w:rsidP="00FA7592">
            <w:pPr>
              <w:pStyle w:val="ab"/>
              <w:jc w:val="center"/>
              <w:cnfStyle w:val="100000000000" w:firstRow="1" w:lastRow="0" w:firstColumn="0" w:lastColumn="0" w:oddVBand="0" w:evenVBand="0" w:oddHBand="0" w:evenHBand="0" w:firstRowFirstColumn="0" w:firstRowLastColumn="0" w:lastRowFirstColumn="0" w:lastRowLastColumn="0"/>
              <w:rPr>
                <w:sz w:val="20"/>
                <w:szCs w:val="20"/>
                <w:lang w:val="uk-UA" w:eastAsia="en-US"/>
              </w:rPr>
            </w:pPr>
            <w:proofErr w:type="spellStart"/>
            <w:r w:rsidRPr="0020345E">
              <w:rPr>
                <w:sz w:val="20"/>
                <w:szCs w:val="20"/>
              </w:rPr>
              <w:t>Перелік</w:t>
            </w:r>
            <w:proofErr w:type="spellEnd"/>
            <w:r w:rsidRPr="0020345E">
              <w:rPr>
                <w:sz w:val="20"/>
                <w:szCs w:val="20"/>
              </w:rPr>
              <w:t xml:space="preserve"> </w:t>
            </w:r>
            <w:proofErr w:type="spellStart"/>
            <w:r w:rsidRPr="0020345E">
              <w:rPr>
                <w:sz w:val="20"/>
                <w:szCs w:val="20"/>
              </w:rPr>
              <w:t>надаваних</w:t>
            </w:r>
            <w:proofErr w:type="spellEnd"/>
            <w:r w:rsidRPr="0020345E">
              <w:rPr>
                <w:sz w:val="20"/>
                <w:szCs w:val="20"/>
              </w:rPr>
              <w:t xml:space="preserve"> </w:t>
            </w:r>
            <w:proofErr w:type="spellStart"/>
            <w:r w:rsidRPr="0020345E">
              <w:rPr>
                <w:sz w:val="20"/>
                <w:szCs w:val="20"/>
              </w:rPr>
              <w:t>адміністративних</w:t>
            </w:r>
            <w:proofErr w:type="spellEnd"/>
            <w:r w:rsidRPr="0020345E">
              <w:rPr>
                <w:sz w:val="20"/>
                <w:szCs w:val="20"/>
              </w:rPr>
              <w:t xml:space="preserve"> </w:t>
            </w:r>
            <w:proofErr w:type="spellStart"/>
            <w:r w:rsidRPr="0020345E">
              <w:rPr>
                <w:sz w:val="20"/>
                <w:szCs w:val="20"/>
              </w:rPr>
              <w:t>послуг</w:t>
            </w:r>
            <w:proofErr w:type="spellEnd"/>
            <w:r w:rsidRPr="0020345E">
              <w:rPr>
                <w:sz w:val="20"/>
                <w:szCs w:val="20"/>
              </w:rPr>
              <w:t xml:space="preserve"> у 2024 р.</w:t>
            </w:r>
          </w:p>
        </w:tc>
        <w:tc>
          <w:tcPr>
            <w:tcW w:w="720" w:type="pct"/>
            <w:shd w:val="clear" w:color="auto" w:fill="8DB3E2" w:themeFill="text2" w:themeFillTint="66"/>
            <w:vAlign w:val="center"/>
            <w:hideMark/>
          </w:tcPr>
          <w:p w14:paraId="3F49E4BE" w14:textId="4AE3F5C1" w:rsidR="005063BA" w:rsidRPr="0020345E" w:rsidRDefault="005063BA" w:rsidP="00FA7592">
            <w:pPr>
              <w:pStyle w:val="ab"/>
              <w:jc w:val="center"/>
              <w:cnfStyle w:val="100000000000" w:firstRow="1" w:lastRow="0" w:firstColumn="0" w:lastColumn="0" w:oddVBand="0" w:evenVBand="0" w:oddHBand="0" w:evenHBand="0" w:firstRowFirstColumn="0" w:firstRowLastColumn="0" w:lastRowFirstColumn="0" w:lastRowLastColumn="0"/>
              <w:rPr>
                <w:sz w:val="20"/>
                <w:szCs w:val="20"/>
                <w:lang w:val="uk-UA" w:eastAsia="en-US"/>
              </w:rPr>
            </w:pPr>
            <w:proofErr w:type="spellStart"/>
            <w:r w:rsidRPr="0020345E">
              <w:rPr>
                <w:sz w:val="20"/>
                <w:szCs w:val="20"/>
              </w:rPr>
              <w:t>Кількість</w:t>
            </w:r>
            <w:proofErr w:type="spellEnd"/>
            <w:r w:rsidRPr="0020345E">
              <w:rPr>
                <w:sz w:val="20"/>
                <w:szCs w:val="20"/>
              </w:rPr>
              <w:t xml:space="preserve"> </w:t>
            </w:r>
            <w:proofErr w:type="spellStart"/>
            <w:r w:rsidRPr="0020345E">
              <w:rPr>
                <w:sz w:val="20"/>
                <w:szCs w:val="20"/>
              </w:rPr>
              <w:t>штатних</w:t>
            </w:r>
            <w:proofErr w:type="spellEnd"/>
            <w:r w:rsidRPr="0020345E">
              <w:rPr>
                <w:sz w:val="20"/>
                <w:szCs w:val="20"/>
              </w:rPr>
              <w:t xml:space="preserve"> </w:t>
            </w:r>
            <w:proofErr w:type="spellStart"/>
            <w:r w:rsidRPr="0020345E">
              <w:rPr>
                <w:sz w:val="20"/>
                <w:szCs w:val="20"/>
              </w:rPr>
              <w:t>одиниць</w:t>
            </w:r>
            <w:proofErr w:type="spellEnd"/>
            <w:r w:rsidRPr="0020345E">
              <w:rPr>
                <w:sz w:val="20"/>
                <w:szCs w:val="20"/>
              </w:rPr>
              <w:t xml:space="preserve"> (</w:t>
            </w:r>
            <w:proofErr w:type="spellStart"/>
            <w:r w:rsidRPr="0020345E">
              <w:rPr>
                <w:sz w:val="20"/>
                <w:szCs w:val="20"/>
              </w:rPr>
              <w:t>педагогічний</w:t>
            </w:r>
            <w:proofErr w:type="spellEnd"/>
            <w:r w:rsidRPr="0020345E">
              <w:rPr>
                <w:sz w:val="20"/>
                <w:szCs w:val="20"/>
              </w:rPr>
              <w:t xml:space="preserve">, </w:t>
            </w:r>
            <w:proofErr w:type="spellStart"/>
            <w:r w:rsidRPr="0020345E">
              <w:rPr>
                <w:sz w:val="20"/>
                <w:szCs w:val="20"/>
              </w:rPr>
              <w:t>адміністративний</w:t>
            </w:r>
            <w:proofErr w:type="spellEnd"/>
            <w:r w:rsidRPr="0020345E">
              <w:rPr>
                <w:sz w:val="20"/>
                <w:szCs w:val="20"/>
              </w:rPr>
              <w:t xml:space="preserve">, </w:t>
            </w:r>
            <w:proofErr w:type="spellStart"/>
            <w:r w:rsidRPr="0020345E">
              <w:rPr>
                <w:sz w:val="20"/>
                <w:szCs w:val="20"/>
              </w:rPr>
              <w:t>обслуговуючий</w:t>
            </w:r>
            <w:proofErr w:type="spellEnd"/>
            <w:r w:rsidRPr="0020345E">
              <w:rPr>
                <w:sz w:val="20"/>
                <w:szCs w:val="20"/>
              </w:rPr>
              <w:t>), станом на 01.01.2024</w:t>
            </w:r>
          </w:p>
        </w:tc>
        <w:tc>
          <w:tcPr>
            <w:tcW w:w="540" w:type="pct"/>
            <w:shd w:val="clear" w:color="auto" w:fill="8DB3E2" w:themeFill="text2" w:themeFillTint="66"/>
            <w:vAlign w:val="center"/>
            <w:hideMark/>
          </w:tcPr>
          <w:p w14:paraId="10D92C7C" w14:textId="2657CA67" w:rsidR="005063BA" w:rsidRPr="0020345E" w:rsidRDefault="005063BA" w:rsidP="00FA7592">
            <w:pPr>
              <w:pStyle w:val="ab"/>
              <w:jc w:val="center"/>
              <w:cnfStyle w:val="100000000000" w:firstRow="1" w:lastRow="0" w:firstColumn="0" w:lastColumn="0" w:oddVBand="0" w:evenVBand="0" w:oddHBand="0" w:evenHBand="0" w:firstRowFirstColumn="0" w:firstRowLastColumn="0" w:lastRowFirstColumn="0" w:lastRowLastColumn="0"/>
              <w:rPr>
                <w:sz w:val="20"/>
                <w:szCs w:val="20"/>
              </w:rPr>
            </w:pPr>
            <w:r w:rsidRPr="0020345E">
              <w:rPr>
                <w:sz w:val="20"/>
                <w:szCs w:val="20"/>
              </w:rPr>
              <w:t>Стан</w:t>
            </w:r>
          </w:p>
          <w:p w14:paraId="768C5441" w14:textId="10FC8A5E" w:rsidR="005063BA" w:rsidRPr="0020345E" w:rsidRDefault="005063BA" w:rsidP="00FA7592">
            <w:pPr>
              <w:pStyle w:val="ab"/>
              <w:jc w:val="center"/>
              <w:cnfStyle w:val="100000000000" w:firstRow="1" w:lastRow="0" w:firstColumn="0" w:lastColumn="0" w:oddVBand="0" w:evenVBand="0" w:oddHBand="0" w:evenHBand="0" w:firstRowFirstColumn="0" w:firstRowLastColumn="0" w:lastRowFirstColumn="0" w:lastRowLastColumn="0"/>
              <w:rPr>
                <w:sz w:val="20"/>
                <w:szCs w:val="20"/>
                <w:lang w:val="uk-UA" w:eastAsia="en-US"/>
              </w:rPr>
            </w:pPr>
            <w:proofErr w:type="spellStart"/>
            <w:r w:rsidRPr="0020345E">
              <w:rPr>
                <w:sz w:val="20"/>
                <w:szCs w:val="20"/>
              </w:rPr>
              <w:t>Зруйновано</w:t>
            </w:r>
            <w:proofErr w:type="spellEnd"/>
            <w:r w:rsidRPr="0020345E">
              <w:rPr>
                <w:sz w:val="20"/>
                <w:szCs w:val="20"/>
              </w:rPr>
              <w:t xml:space="preserve"> / % </w:t>
            </w:r>
            <w:proofErr w:type="spellStart"/>
            <w:r w:rsidRPr="0020345E">
              <w:rPr>
                <w:sz w:val="20"/>
                <w:szCs w:val="20"/>
              </w:rPr>
              <w:t>пошкодження</w:t>
            </w:r>
            <w:proofErr w:type="spellEnd"/>
          </w:p>
        </w:tc>
      </w:tr>
      <w:tr w:rsidR="00C51549" w:rsidRPr="0020345E" w14:paraId="315E8DAD" w14:textId="77777777" w:rsidTr="00FA7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9" w:type="pct"/>
            <w:hideMark/>
          </w:tcPr>
          <w:p w14:paraId="2C4A2520" w14:textId="1136E2C9" w:rsidR="005063BA" w:rsidRPr="0020345E" w:rsidRDefault="005063BA" w:rsidP="0020345E">
            <w:pPr>
              <w:pStyle w:val="ab"/>
              <w:rPr>
                <w:sz w:val="20"/>
                <w:szCs w:val="20"/>
                <w:lang w:val="uk-UA" w:eastAsia="en-US"/>
              </w:rPr>
            </w:pPr>
            <w:proofErr w:type="spellStart"/>
            <w:r w:rsidRPr="0020345E">
              <w:rPr>
                <w:sz w:val="20"/>
                <w:szCs w:val="20"/>
              </w:rPr>
              <w:t>Відділ</w:t>
            </w:r>
            <w:proofErr w:type="spellEnd"/>
            <w:r w:rsidRPr="0020345E">
              <w:rPr>
                <w:sz w:val="20"/>
                <w:szCs w:val="20"/>
              </w:rPr>
              <w:t xml:space="preserve"> «</w:t>
            </w:r>
            <w:r w:rsidR="00C51549">
              <w:rPr>
                <w:sz w:val="20"/>
                <w:szCs w:val="20"/>
              </w:rPr>
              <w:t xml:space="preserve">Центр </w:t>
            </w:r>
            <w:proofErr w:type="spellStart"/>
            <w:r w:rsidR="00C51549">
              <w:rPr>
                <w:sz w:val="20"/>
                <w:szCs w:val="20"/>
              </w:rPr>
              <w:t>надання</w:t>
            </w:r>
            <w:proofErr w:type="spellEnd"/>
            <w:r w:rsidR="00C51549">
              <w:rPr>
                <w:sz w:val="20"/>
                <w:szCs w:val="20"/>
              </w:rPr>
              <w:t xml:space="preserve"> </w:t>
            </w:r>
            <w:proofErr w:type="spellStart"/>
            <w:r w:rsidR="00C51549">
              <w:rPr>
                <w:sz w:val="20"/>
                <w:szCs w:val="20"/>
              </w:rPr>
              <w:t>адміністративних</w:t>
            </w:r>
            <w:proofErr w:type="spellEnd"/>
            <w:r w:rsidR="00C51549">
              <w:rPr>
                <w:sz w:val="20"/>
                <w:szCs w:val="20"/>
              </w:rPr>
              <w:t xml:space="preserve"> </w:t>
            </w:r>
            <w:proofErr w:type="spellStart"/>
            <w:proofErr w:type="gramStart"/>
            <w:r w:rsidRPr="0020345E">
              <w:rPr>
                <w:sz w:val="20"/>
                <w:szCs w:val="20"/>
              </w:rPr>
              <w:t>послуг</w:t>
            </w:r>
            <w:proofErr w:type="spellEnd"/>
            <w:r w:rsidRPr="0020345E">
              <w:rPr>
                <w:sz w:val="20"/>
                <w:szCs w:val="20"/>
              </w:rPr>
              <w:t xml:space="preserve">»   </w:t>
            </w:r>
            <w:proofErr w:type="spellStart"/>
            <w:proofErr w:type="gramEnd"/>
            <w:r w:rsidRPr="0020345E">
              <w:rPr>
                <w:sz w:val="20"/>
                <w:szCs w:val="20"/>
              </w:rPr>
              <w:t>Комишуваської</w:t>
            </w:r>
            <w:proofErr w:type="spellEnd"/>
            <w:r w:rsidRPr="0020345E">
              <w:rPr>
                <w:sz w:val="20"/>
                <w:szCs w:val="20"/>
              </w:rPr>
              <w:t xml:space="preserve"> </w:t>
            </w:r>
            <w:proofErr w:type="spellStart"/>
            <w:r w:rsidRPr="0020345E">
              <w:rPr>
                <w:sz w:val="20"/>
                <w:szCs w:val="20"/>
              </w:rPr>
              <w:t>селищної</w:t>
            </w:r>
            <w:proofErr w:type="spellEnd"/>
            <w:r w:rsidRPr="0020345E">
              <w:rPr>
                <w:sz w:val="20"/>
                <w:szCs w:val="20"/>
              </w:rPr>
              <w:t xml:space="preserve"> ради</w:t>
            </w:r>
          </w:p>
        </w:tc>
        <w:tc>
          <w:tcPr>
            <w:tcW w:w="668" w:type="pct"/>
            <w:hideMark/>
          </w:tcPr>
          <w:p w14:paraId="337F0CCD" w14:textId="6AB81AAC" w:rsidR="005063BA" w:rsidRPr="0020345E" w:rsidRDefault="005063BA" w:rsidP="0020345E">
            <w:pPr>
              <w:pStyle w:val="ab"/>
              <w:cnfStyle w:val="000000100000" w:firstRow="0" w:lastRow="0" w:firstColumn="0" w:lastColumn="0" w:oddVBand="0" w:evenVBand="0" w:oddHBand="1" w:evenHBand="0" w:firstRowFirstColumn="0" w:firstRowLastColumn="0" w:lastRowFirstColumn="0" w:lastRowLastColumn="0"/>
              <w:rPr>
                <w:sz w:val="20"/>
                <w:szCs w:val="20"/>
                <w:lang w:val="uk-UA" w:eastAsia="en-US"/>
              </w:rPr>
            </w:pPr>
            <w:proofErr w:type="spellStart"/>
            <w:r w:rsidRPr="0020345E">
              <w:rPr>
                <w:sz w:val="20"/>
                <w:szCs w:val="20"/>
              </w:rPr>
              <w:t>смт</w:t>
            </w:r>
            <w:proofErr w:type="spellEnd"/>
            <w:r w:rsidRPr="0020345E">
              <w:rPr>
                <w:sz w:val="20"/>
                <w:szCs w:val="20"/>
              </w:rPr>
              <w:t xml:space="preserve"> </w:t>
            </w:r>
            <w:proofErr w:type="spellStart"/>
            <w:r w:rsidRPr="0020345E">
              <w:rPr>
                <w:sz w:val="20"/>
                <w:szCs w:val="20"/>
              </w:rPr>
              <w:t>Комишуваха</w:t>
            </w:r>
            <w:proofErr w:type="spellEnd"/>
            <w:r w:rsidRPr="0020345E">
              <w:rPr>
                <w:sz w:val="20"/>
                <w:szCs w:val="20"/>
              </w:rPr>
              <w:t xml:space="preserve"> </w:t>
            </w:r>
            <w:proofErr w:type="spellStart"/>
            <w:r w:rsidRPr="0020345E">
              <w:rPr>
                <w:sz w:val="20"/>
                <w:szCs w:val="20"/>
              </w:rPr>
              <w:t>вул</w:t>
            </w:r>
            <w:proofErr w:type="spellEnd"/>
            <w:r w:rsidRPr="0020345E">
              <w:rPr>
                <w:sz w:val="20"/>
                <w:szCs w:val="20"/>
              </w:rPr>
              <w:t xml:space="preserve">. Богдана </w:t>
            </w:r>
            <w:proofErr w:type="spellStart"/>
            <w:proofErr w:type="gramStart"/>
            <w:r w:rsidRPr="0020345E">
              <w:rPr>
                <w:sz w:val="20"/>
                <w:szCs w:val="20"/>
              </w:rPr>
              <w:t>Хмельницького</w:t>
            </w:r>
            <w:proofErr w:type="spellEnd"/>
            <w:r w:rsidR="00A91257">
              <w:rPr>
                <w:sz w:val="20"/>
                <w:szCs w:val="20"/>
                <w:lang w:val="uk-UA"/>
              </w:rPr>
              <w:t>,</w:t>
            </w:r>
            <w:r w:rsidRPr="0020345E">
              <w:rPr>
                <w:sz w:val="20"/>
                <w:szCs w:val="20"/>
              </w:rPr>
              <w:t xml:space="preserve">  </w:t>
            </w:r>
            <w:proofErr w:type="spellStart"/>
            <w:r w:rsidRPr="0020345E">
              <w:rPr>
                <w:sz w:val="20"/>
                <w:szCs w:val="20"/>
              </w:rPr>
              <w:t>бу</w:t>
            </w:r>
            <w:proofErr w:type="spellEnd"/>
            <w:r w:rsidR="00A91257">
              <w:rPr>
                <w:sz w:val="20"/>
                <w:szCs w:val="20"/>
                <w:lang w:val="uk-UA"/>
              </w:rPr>
              <w:t>д</w:t>
            </w:r>
            <w:r w:rsidRPr="0020345E">
              <w:rPr>
                <w:sz w:val="20"/>
                <w:szCs w:val="20"/>
              </w:rPr>
              <w:t>.</w:t>
            </w:r>
            <w:proofErr w:type="gramEnd"/>
            <w:r w:rsidRPr="0020345E">
              <w:rPr>
                <w:sz w:val="20"/>
                <w:szCs w:val="20"/>
              </w:rPr>
              <w:t xml:space="preserve"> 45</w:t>
            </w:r>
          </w:p>
        </w:tc>
        <w:tc>
          <w:tcPr>
            <w:tcW w:w="412" w:type="pct"/>
            <w:hideMark/>
          </w:tcPr>
          <w:p w14:paraId="1E39EB90" w14:textId="77777777" w:rsidR="005063BA" w:rsidRPr="0020345E" w:rsidRDefault="005063BA" w:rsidP="00814DD1">
            <w:pPr>
              <w:pStyle w:val="ab"/>
              <w:jc w:val="center"/>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rPr>
              <w:t>5450</w:t>
            </w:r>
          </w:p>
        </w:tc>
        <w:tc>
          <w:tcPr>
            <w:tcW w:w="462" w:type="pct"/>
            <w:hideMark/>
          </w:tcPr>
          <w:p w14:paraId="2F0EB7FC" w14:textId="77777777" w:rsidR="005063BA" w:rsidRPr="0020345E" w:rsidRDefault="005063BA" w:rsidP="00814DD1">
            <w:pPr>
              <w:pStyle w:val="ab"/>
              <w:jc w:val="center"/>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rPr>
              <w:t>5983</w:t>
            </w:r>
          </w:p>
        </w:tc>
        <w:tc>
          <w:tcPr>
            <w:tcW w:w="1439" w:type="pct"/>
          </w:tcPr>
          <w:p w14:paraId="088BFE40"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01 Реєстрація/зняття з реєстрації мешканців</w:t>
            </w:r>
          </w:p>
          <w:p w14:paraId="7DA5913F" w14:textId="77777777" w:rsidR="0020345E" w:rsidRPr="0020345E" w:rsidRDefault="0020345E" w:rsidP="00FA7592">
            <w:pPr>
              <w:pStyle w:val="a6"/>
              <w:tabs>
                <w:tab w:val="left" w:pos="368"/>
                <w:tab w:val="left" w:pos="611"/>
                <w:tab w:val="left" w:pos="1003"/>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01-01</w:t>
            </w:r>
            <w:r w:rsidRPr="0020345E">
              <w:rPr>
                <w:sz w:val="20"/>
                <w:szCs w:val="20"/>
                <w:lang w:val="uk-UA" w:eastAsia="en-US"/>
              </w:rPr>
              <w:tab/>
              <w:t>Реєстрація місця проживання особи</w:t>
            </w:r>
          </w:p>
          <w:p w14:paraId="53C22056"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01-02</w:t>
            </w:r>
            <w:r w:rsidRPr="0020345E">
              <w:rPr>
                <w:sz w:val="20"/>
                <w:szCs w:val="20"/>
                <w:lang w:val="uk-UA" w:eastAsia="en-US"/>
              </w:rPr>
              <w:tab/>
              <w:t>Зняття з реєстрації місця проживання особи</w:t>
            </w:r>
          </w:p>
          <w:p w14:paraId="595F6639" w14:textId="5F90AC02"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01-03</w:t>
            </w:r>
            <w:r w:rsidRPr="0020345E">
              <w:rPr>
                <w:sz w:val="20"/>
                <w:szCs w:val="20"/>
                <w:lang w:val="uk-UA" w:eastAsia="en-US"/>
              </w:rPr>
              <w:tab/>
              <w:t>Видача довідки про реєстрацію місц</w:t>
            </w:r>
            <w:r w:rsidR="00C51549">
              <w:rPr>
                <w:sz w:val="20"/>
                <w:szCs w:val="20"/>
                <w:lang w:val="uk-UA" w:eastAsia="en-US"/>
              </w:rPr>
              <w:t xml:space="preserve">я проживання/перебування особи </w:t>
            </w:r>
          </w:p>
          <w:p w14:paraId="3BE17086"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01-04</w:t>
            </w:r>
            <w:r w:rsidRPr="0020345E">
              <w:rPr>
                <w:sz w:val="20"/>
                <w:szCs w:val="20"/>
                <w:lang w:val="uk-UA" w:eastAsia="en-US"/>
              </w:rPr>
              <w:tab/>
              <w:t>Видача довідки про зняття з реєстрації місця проживання</w:t>
            </w:r>
          </w:p>
          <w:p w14:paraId="52A69A06"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01-05</w:t>
            </w:r>
            <w:r w:rsidRPr="0020345E">
              <w:rPr>
                <w:sz w:val="20"/>
                <w:szCs w:val="20"/>
                <w:lang w:val="uk-UA" w:eastAsia="en-US"/>
              </w:rPr>
              <w:tab/>
              <w:t>Реєстрація місця перебування особи</w:t>
            </w:r>
          </w:p>
          <w:p w14:paraId="5C6FADBF"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01-06</w:t>
            </w:r>
            <w:r w:rsidRPr="0020345E">
              <w:rPr>
                <w:sz w:val="20"/>
                <w:szCs w:val="20"/>
                <w:lang w:val="uk-UA" w:eastAsia="en-US"/>
              </w:rPr>
              <w:tab/>
              <w:t>Внесення до паспорта громадянина України відомостей про зміну нумерації будинків, перейменування вулиць (проспектів, бульварів, площ, провулків, кварталів тощо), населених пунктів, адміністративно-територіальних одиниць, зміни в адміністративно-територіальному устрої</w:t>
            </w:r>
          </w:p>
          <w:p w14:paraId="436962DC"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02 Паспортні послуги</w:t>
            </w:r>
          </w:p>
          <w:p w14:paraId="3D027008"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02-01</w:t>
            </w:r>
            <w:r w:rsidRPr="0020345E">
              <w:rPr>
                <w:sz w:val="20"/>
                <w:szCs w:val="20"/>
                <w:lang w:val="uk-UA" w:eastAsia="en-US"/>
              </w:rPr>
              <w:tab/>
              <w:t>Вклеювання до паспорта громадянина України (у формі книжечки) фотокартки при досягненні громадянином 25- або 45-річного віку</w:t>
            </w:r>
          </w:p>
          <w:p w14:paraId="2190C224"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03 Реєстрація нерухомості</w:t>
            </w:r>
          </w:p>
          <w:p w14:paraId="4974B3BF"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lastRenderedPageBreak/>
              <w:t>03-01</w:t>
            </w:r>
            <w:r w:rsidRPr="0020345E">
              <w:rPr>
                <w:sz w:val="20"/>
                <w:szCs w:val="20"/>
                <w:lang w:val="uk-UA" w:eastAsia="en-US"/>
              </w:rPr>
              <w:tab/>
              <w:t>Державна реєстрація права власності на нерухоме майно</w:t>
            </w:r>
          </w:p>
          <w:p w14:paraId="1D2089F8"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03-02</w:t>
            </w:r>
            <w:r w:rsidRPr="0020345E">
              <w:rPr>
                <w:sz w:val="20"/>
                <w:szCs w:val="20"/>
                <w:lang w:val="uk-UA" w:eastAsia="en-US"/>
              </w:rPr>
              <w:tab/>
              <w:t>Державна реєстрація речових прав, похідних від права власності</w:t>
            </w:r>
          </w:p>
          <w:p w14:paraId="0459B1EF"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03-03</w:t>
            </w:r>
            <w:r w:rsidRPr="0020345E">
              <w:rPr>
                <w:sz w:val="20"/>
                <w:szCs w:val="20"/>
                <w:lang w:val="uk-UA" w:eastAsia="en-US"/>
              </w:rPr>
              <w:tab/>
              <w:t>Внесення змін до записів до Державного реєстру речових прав на нерухоме майно у зв’язку зі зміною ідентифікаційних даних суб’єкта права, відомостей про об’єкт нерухомого майна, у томи числі зміни його технічних характеристик, виявлення технічної помилки в записах Державного реєстру прав чи документах, виданих за допомогою програмних засобів ведення цього реєстру (описка, друкарська, граматична, арифметична чи інша помилка)</w:t>
            </w:r>
          </w:p>
          <w:p w14:paraId="000BD234"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03-04</w:t>
            </w:r>
            <w:r w:rsidRPr="0020345E">
              <w:rPr>
                <w:sz w:val="20"/>
                <w:szCs w:val="20"/>
                <w:lang w:val="uk-UA" w:eastAsia="en-US"/>
              </w:rPr>
              <w:tab/>
              <w:t>Видача  інформаційної довідки  з Державного реєстру речових прав на нерухоме майно</w:t>
            </w:r>
          </w:p>
          <w:p w14:paraId="608BC717"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03-05</w:t>
            </w:r>
            <w:r w:rsidRPr="0020345E">
              <w:rPr>
                <w:sz w:val="20"/>
                <w:szCs w:val="20"/>
                <w:lang w:val="uk-UA" w:eastAsia="en-US"/>
              </w:rPr>
              <w:tab/>
              <w:t>Скасування державної реєстрації речових прав на нерухоме майно та їх обтяжень</w:t>
            </w:r>
          </w:p>
          <w:p w14:paraId="6D61B205"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03-06</w:t>
            </w:r>
            <w:r w:rsidRPr="0020345E">
              <w:rPr>
                <w:sz w:val="20"/>
                <w:szCs w:val="20"/>
                <w:lang w:val="uk-UA" w:eastAsia="en-US"/>
              </w:rPr>
              <w:tab/>
              <w:t>Скасування запису Державного реєстру речових прав на нерухоме майно</w:t>
            </w:r>
          </w:p>
          <w:p w14:paraId="57F74A2C"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03-07</w:t>
            </w:r>
            <w:r w:rsidRPr="0020345E">
              <w:rPr>
                <w:sz w:val="20"/>
                <w:szCs w:val="20"/>
                <w:lang w:val="uk-UA" w:eastAsia="en-US"/>
              </w:rPr>
              <w:tab/>
              <w:t>Скасування рішення державного реєстратора</w:t>
            </w:r>
          </w:p>
          <w:p w14:paraId="44E56A74"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 Реєстрація бізнесу</w:t>
            </w:r>
          </w:p>
          <w:p w14:paraId="3031B045" w14:textId="77777777" w:rsidR="0020345E" w:rsidRPr="0020345E" w:rsidRDefault="0020345E" w:rsidP="00FA7592">
            <w:pPr>
              <w:pStyle w:val="a6"/>
              <w:tabs>
                <w:tab w:val="left" w:pos="368"/>
                <w:tab w:val="left" w:pos="611"/>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04-01</w:t>
            </w:r>
            <w:r w:rsidRPr="0020345E">
              <w:rPr>
                <w:sz w:val="20"/>
                <w:szCs w:val="20"/>
                <w:lang w:val="uk-UA" w:eastAsia="en-US"/>
              </w:rPr>
              <w:tab/>
              <w:t>Державна реєстрація припинення підприємницької діяльності фізичної особи – підприємця у разі її смерті.</w:t>
            </w:r>
          </w:p>
          <w:p w14:paraId="7D440F8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04-02</w:t>
            </w:r>
            <w:r w:rsidRPr="0020345E">
              <w:rPr>
                <w:sz w:val="20"/>
                <w:szCs w:val="20"/>
                <w:lang w:val="uk-UA" w:eastAsia="en-US"/>
              </w:rPr>
              <w:tab/>
              <w:t>Державна реєстрація зміни складу комісії з припинення (комісії з реорганізації, ліквідаційної комісії), голови комісії або ліквідатора (крім громадського формування).</w:t>
            </w:r>
          </w:p>
          <w:p w14:paraId="371453F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04-03</w:t>
            </w:r>
            <w:r w:rsidRPr="0020345E">
              <w:rPr>
                <w:sz w:val="20"/>
                <w:szCs w:val="20"/>
                <w:lang w:val="uk-UA" w:eastAsia="en-US"/>
              </w:rPr>
              <w:tab/>
              <w:t xml:space="preserve">Державна реєстрація рішення про відміну рішення про припинення </w:t>
            </w:r>
            <w:r w:rsidRPr="0020345E">
              <w:rPr>
                <w:sz w:val="20"/>
                <w:szCs w:val="20"/>
                <w:lang w:val="uk-UA" w:eastAsia="en-US"/>
              </w:rPr>
              <w:lastRenderedPageBreak/>
              <w:t>юридичної особи (крім громадського формування)</w:t>
            </w:r>
          </w:p>
          <w:p w14:paraId="21E5B46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04-04</w:t>
            </w:r>
            <w:r w:rsidRPr="0020345E">
              <w:rPr>
                <w:sz w:val="20"/>
                <w:szCs w:val="20"/>
                <w:lang w:val="uk-UA" w:eastAsia="en-US"/>
              </w:rPr>
              <w:tab/>
              <w:t>Державна реєстрація рішення про припинення юридичної особи (крім громадського формування).</w:t>
            </w:r>
          </w:p>
          <w:p w14:paraId="04467118"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04-05</w:t>
            </w:r>
            <w:r w:rsidRPr="0020345E">
              <w:rPr>
                <w:sz w:val="20"/>
                <w:szCs w:val="20"/>
                <w:lang w:val="uk-UA" w:eastAsia="en-US"/>
              </w:rPr>
              <w:tab/>
              <w:t>Державна реєстрація переходу юридичної особи на діяльність на підставі модельного статуту (крім громадського формування).</w:t>
            </w:r>
          </w:p>
          <w:p w14:paraId="1D6D5680"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04-06</w:t>
            </w:r>
            <w:r w:rsidRPr="0020345E">
              <w:rPr>
                <w:sz w:val="20"/>
                <w:szCs w:val="20"/>
                <w:lang w:val="uk-UA" w:eastAsia="en-US"/>
              </w:rPr>
              <w:tab/>
              <w:t>Державна реєстрація переходу юридичної особи з модельного статуту на діяльність на підставі установчого документа.</w:t>
            </w:r>
          </w:p>
          <w:p w14:paraId="069C297F"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04-07</w:t>
            </w:r>
            <w:r w:rsidRPr="0020345E">
              <w:rPr>
                <w:sz w:val="20"/>
                <w:szCs w:val="20"/>
                <w:lang w:val="uk-UA" w:eastAsia="en-US"/>
              </w:rPr>
              <w:tab/>
              <w:t>Державна реєстрація включення відомостей про юридичну особу, зареєстровану до 1 липня 2004 року, відомості про яку не містяться в Єдиному державному реєстрі юридичних осіб, фізичних осіб - підприємців та громадських формувань (крім громадського формування).</w:t>
            </w:r>
          </w:p>
          <w:p w14:paraId="2FF09B12"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04-08</w:t>
            </w:r>
            <w:r w:rsidRPr="0020345E">
              <w:rPr>
                <w:sz w:val="20"/>
                <w:szCs w:val="20"/>
                <w:lang w:val="uk-UA" w:eastAsia="en-US"/>
              </w:rPr>
              <w:tab/>
              <w:t>Державна реєстрація включення відомостей про фізичну особу- підприємця, зареєстровану до 1 липня 2004 року, відомості про яку не містяться в Єдиному державному реєстрі юридичних осіб, фізичних осіб - підприємців та громадських формувань</w:t>
            </w:r>
          </w:p>
          <w:p w14:paraId="3C79C247"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04-09</w:t>
            </w:r>
            <w:r w:rsidRPr="0020345E">
              <w:rPr>
                <w:sz w:val="20"/>
                <w:szCs w:val="20"/>
                <w:lang w:val="uk-UA" w:eastAsia="en-US"/>
              </w:rPr>
              <w:tab/>
              <w:t xml:space="preserve">Надання відомостей з Єдиного державного реєстру юридичних осіб, фізичних осіб - підприємців та громадських формувань (виписка з Єдиного державного реєстру юридичних осіб, фізичних осіб - підприємців та громадських формувань у паперовій формі для проставляння </w:t>
            </w:r>
            <w:proofErr w:type="spellStart"/>
            <w:r w:rsidRPr="0020345E">
              <w:rPr>
                <w:sz w:val="20"/>
                <w:szCs w:val="20"/>
                <w:lang w:val="uk-UA" w:eastAsia="en-US"/>
              </w:rPr>
              <w:t>апостиля</w:t>
            </w:r>
            <w:proofErr w:type="spellEnd"/>
            <w:r w:rsidRPr="0020345E">
              <w:rPr>
                <w:sz w:val="20"/>
                <w:szCs w:val="20"/>
                <w:lang w:val="uk-UA" w:eastAsia="en-US"/>
              </w:rPr>
              <w:t xml:space="preserve">, витяг з Єдиного державного реєстру юридичних осіб, фізичних осіб - підприємців та громадських </w:t>
            </w:r>
            <w:r w:rsidRPr="0020345E">
              <w:rPr>
                <w:sz w:val="20"/>
                <w:szCs w:val="20"/>
                <w:lang w:val="uk-UA" w:eastAsia="en-US"/>
              </w:rPr>
              <w:lastRenderedPageBreak/>
              <w:t>формувань, копії документів, що містяться в реєстраційній справі відповідної юридичної особи, громадського формування, що не має статусу юридичної особи, фізичної особи - підприємця)</w:t>
            </w:r>
          </w:p>
          <w:p w14:paraId="261EF53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04-10</w:t>
            </w:r>
            <w:r w:rsidRPr="0020345E">
              <w:rPr>
                <w:sz w:val="20"/>
                <w:szCs w:val="20"/>
                <w:lang w:val="uk-UA" w:eastAsia="en-US"/>
              </w:rPr>
              <w:tab/>
              <w:t>Державна реєстрація змін до відомостей про відокремлений підрозділ юридичної особи (крім громадського формування), що містяться в Єдиному державному реєстрі юридичних осіб, фізичних осіб - підприємців та громадських формувань</w:t>
            </w:r>
          </w:p>
          <w:p w14:paraId="0CB2D7A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04-11</w:t>
            </w:r>
            <w:r w:rsidRPr="0020345E">
              <w:rPr>
                <w:sz w:val="20"/>
                <w:szCs w:val="20"/>
                <w:lang w:val="uk-UA" w:eastAsia="en-US"/>
              </w:rPr>
              <w:tab/>
              <w:t>Державна реєстрація юридичної особи (крім громадського формування)</w:t>
            </w:r>
          </w:p>
          <w:p w14:paraId="44085891"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04-12</w:t>
            </w:r>
            <w:r w:rsidRPr="0020345E">
              <w:rPr>
                <w:sz w:val="20"/>
                <w:szCs w:val="20"/>
                <w:lang w:val="uk-UA" w:eastAsia="en-US"/>
              </w:rPr>
              <w:tab/>
              <w:t>Державна реєстрація припинення підприємницької діяльності фізичної особи - підприємця</w:t>
            </w:r>
          </w:p>
          <w:p w14:paraId="0F3A9B47"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04-13</w:t>
            </w:r>
            <w:r w:rsidRPr="0020345E">
              <w:rPr>
                <w:sz w:val="20"/>
                <w:szCs w:val="20"/>
                <w:lang w:val="uk-UA" w:eastAsia="en-US"/>
              </w:rPr>
              <w:tab/>
              <w:t>Державна реєстрація змін до відомостей про фізичну особу – підприємця, що містяться в Єдиному державному реєстрі юридичних осіб, фізичних осіб - підприємців та громадських формувань</w:t>
            </w:r>
          </w:p>
          <w:p w14:paraId="5663BC2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04-14</w:t>
            </w:r>
            <w:r w:rsidRPr="0020345E">
              <w:rPr>
                <w:sz w:val="20"/>
                <w:szCs w:val="20"/>
                <w:lang w:val="uk-UA" w:eastAsia="en-US"/>
              </w:rPr>
              <w:tab/>
              <w:t>Державна реєстрація фізичної особи - підприємця</w:t>
            </w:r>
          </w:p>
          <w:p w14:paraId="4B35D0F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04-15</w:t>
            </w:r>
            <w:r w:rsidRPr="0020345E">
              <w:rPr>
                <w:sz w:val="20"/>
                <w:szCs w:val="20"/>
                <w:lang w:val="uk-UA" w:eastAsia="en-US"/>
              </w:rPr>
              <w:tab/>
              <w:t>Державна реєстрація припинення  юридичної особи в результаті її ліквідації (крім громадського формування).</w:t>
            </w:r>
          </w:p>
          <w:p w14:paraId="6A9ED21F"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04-16</w:t>
            </w:r>
            <w:r w:rsidRPr="0020345E">
              <w:rPr>
                <w:sz w:val="20"/>
                <w:szCs w:val="20"/>
                <w:lang w:val="uk-UA" w:eastAsia="en-US"/>
              </w:rPr>
              <w:tab/>
              <w:t>Державна реєстрація припинення  юридичної особи в результаті її реорганізації (крім громадського формування).</w:t>
            </w:r>
          </w:p>
          <w:p w14:paraId="69EFDE27"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04-17</w:t>
            </w:r>
            <w:r w:rsidRPr="0020345E">
              <w:rPr>
                <w:sz w:val="20"/>
                <w:szCs w:val="20"/>
                <w:lang w:val="uk-UA" w:eastAsia="en-US"/>
              </w:rPr>
              <w:tab/>
              <w:t>Державна реєстрація створення відокремленого підрозділу юридичної  особи (крім громадського формування).</w:t>
            </w:r>
          </w:p>
          <w:p w14:paraId="322A77C7"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04-18</w:t>
            </w:r>
            <w:r w:rsidRPr="0020345E">
              <w:rPr>
                <w:sz w:val="20"/>
                <w:szCs w:val="20"/>
                <w:lang w:val="uk-UA" w:eastAsia="en-US"/>
              </w:rPr>
              <w:tab/>
              <w:t xml:space="preserve">Державна реєстрація припинення відокремленого підрозділу </w:t>
            </w:r>
            <w:r w:rsidRPr="0020345E">
              <w:rPr>
                <w:sz w:val="20"/>
                <w:szCs w:val="20"/>
                <w:lang w:val="uk-UA" w:eastAsia="en-US"/>
              </w:rPr>
              <w:lastRenderedPageBreak/>
              <w:t>юридичної особи (крім громадського формування).</w:t>
            </w:r>
          </w:p>
          <w:p w14:paraId="2241DF91"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04-19</w:t>
            </w:r>
            <w:r w:rsidRPr="0020345E">
              <w:rPr>
                <w:sz w:val="20"/>
                <w:szCs w:val="20"/>
                <w:lang w:val="uk-UA" w:eastAsia="en-US"/>
              </w:rPr>
              <w:tab/>
              <w:t>Державна реєстрація змін до відомостей про юридичну особу (крім громадського формування), що містяться в Єдиному державному реєстрі юридичних осіб, фізичних осіб - підприємців та громадських формувань</w:t>
            </w:r>
          </w:p>
          <w:p w14:paraId="542A821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 Земельні питання</w:t>
            </w:r>
          </w:p>
          <w:p w14:paraId="7DCD599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05-01</w:t>
            </w:r>
            <w:r w:rsidRPr="0020345E">
              <w:rPr>
                <w:sz w:val="20"/>
                <w:szCs w:val="20"/>
                <w:lang w:val="uk-UA" w:eastAsia="en-US"/>
              </w:rPr>
              <w:tab/>
              <w:t>Прийом документів для надання довідки про наявність (відсутність) у фізичної  (юридичної) особи  земельних ділянок  на території селищної ради.</w:t>
            </w:r>
          </w:p>
          <w:p w14:paraId="49F3AAC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05-02</w:t>
            </w:r>
            <w:r w:rsidRPr="0020345E">
              <w:rPr>
                <w:sz w:val="20"/>
                <w:szCs w:val="20"/>
                <w:lang w:val="uk-UA" w:eastAsia="en-US"/>
              </w:rPr>
              <w:tab/>
              <w:t>Прийом документів для надання довідки  про наявність у фізичної особи земельних ділянок  за Формою 3 ДФ.</w:t>
            </w:r>
          </w:p>
          <w:p w14:paraId="23EBB74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05-03</w:t>
            </w:r>
            <w:r w:rsidRPr="0020345E">
              <w:rPr>
                <w:sz w:val="20"/>
                <w:szCs w:val="20"/>
                <w:lang w:val="uk-UA" w:eastAsia="en-US"/>
              </w:rPr>
              <w:tab/>
              <w:t>Прийом документів для прийняття рішення про припинення  права  користування земельними ділянками.</w:t>
            </w:r>
          </w:p>
          <w:p w14:paraId="24E261CE"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05-04</w:t>
            </w:r>
            <w:r w:rsidRPr="0020345E">
              <w:rPr>
                <w:sz w:val="20"/>
                <w:szCs w:val="20"/>
                <w:lang w:val="uk-UA" w:eastAsia="en-US"/>
              </w:rPr>
              <w:tab/>
              <w:t xml:space="preserve">Прийом документів для прийняття рішення про  надання  дозволу на виготовлення  документації із землеустрою:  </w:t>
            </w:r>
          </w:p>
          <w:p w14:paraId="1BCED4D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проекту  землеустрою щодо відведення земельної ділянки (у власність, в користування на умовах оренди, в постійне користування, зі зміною цільового призначення);</w:t>
            </w:r>
          </w:p>
          <w:p w14:paraId="68C8B82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технічної  документації із землеустрою щодо встановлення (відновлення) меж земельної ділянки в натурі (на місцевості);</w:t>
            </w:r>
          </w:p>
          <w:p w14:paraId="774DFE98"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технічної документації із землеустрою щодо встановлення меж частини земельної ділянки, на яку поширюються права суборенди, сервітуту;</w:t>
            </w:r>
          </w:p>
          <w:p w14:paraId="062CF72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lastRenderedPageBreak/>
              <w:t>- технічної документації із землеустрою щодо поділу та об’єднання земельних ділянок;</w:t>
            </w:r>
          </w:p>
          <w:p w14:paraId="06130052"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технічної  документації із землеустрою щодо інвентаризації земель.</w:t>
            </w:r>
          </w:p>
          <w:p w14:paraId="21FFF92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05-05</w:t>
            </w:r>
            <w:r w:rsidRPr="0020345E">
              <w:rPr>
                <w:sz w:val="20"/>
                <w:szCs w:val="20"/>
                <w:lang w:val="uk-UA" w:eastAsia="en-US"/>
              </w:rPr>
              <w:tab/>
              <w:t xml:space="preserve">Прийом документів для прийняття рішення щодо  затвердження  документації із землеустрою:  </w:t>
            </w:r>
          </w:p>
          <w:p w14:paraId="7405D27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проекту  землеустрою щодо відведення земельної ділянки (у власність, в користування на умовах оренди, в постійне користування, зі зміною цільового призначення);</w:t>
            </w:r>
          </w:p>
          <w:p w14:paraId="1E68DB48"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технічної  документації із землеустрою щодо встановлення (відновлення) меж земельної ділянки в натурі (на місцевості);</w:t>
            </w:r>
          </w:p>
          <w:p w14:paraId="37B112C7"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технічної документації із землеустрою щодо встановлення меж частини земельної ділянки, на яку поширюються права суборенди, сервітуту;</w:t>
            </w:r>
          </w:p>
          <w:p w14:paraId="1F2A29E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технічної документації із землеустрою щодо поділу та об’єднання земельних ділянок;</w:t>
            </w:r>
          </w:p>
          <w:p w14:paraId="2F96FD1B"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 технічної  документації із землеустрою щодо інвентаризації земель.</w:t>
            </w:r>
          </w:p>
          <w:p w14:paraId="4E78BB6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05-06</w:t>
            </w:r>
            <w:r w:rsidRPr="0020345E">
              <w:rPr>
                <w:sz w:val="20"/>
                <w:szCs w:val="20"/>
                <w:lang w:val="uk-UA" w:eastAsia="en-US"/>
              </w:rPr>
              <w:tab/>
              <w:t>Прийом документів для прийняття рішення про приведення  цільового призначення  земельної  ділянки                 у   відповідність до  вимог чинного законодавства.</w:t>
            </w:r>
          </w:p>
          <w:p w14:paraId="08B9C938"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05-07</w:t>
            </w:r>
            <w:r w:rsidRPr="0020345E">
              <w:rPr>
                <w:sz w:val="20"/>
                <w:szCs w:val="20"/>
                <w:lang w:val="uk-UA" w:eastAsia="en-US"/>
              </w:rPr>
              <w:tab/>
              <w:t>Прийом документів для прийняття рішення про надання згоди на передачу земельних ділянок в суборенду</w:t>
            </w:r>
          </w:p>
          <w:p w14:paraId="5A690D4F"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05-08</w:t>
            </w:r>
            <w:r w:rsidRPr="0020345E">
              <w:rPr>
                <w:sz w:val="20"/>
                <w:szCs w:val="20"/>
                <w:lang w:val="uk-UA" w:eastAsia="en-US"/>
              </w:rPr>
              <w:tab/>
              <w:t xml:space="preserve">Прийом документів для прийняття рішення про  заміну сторони зобов’язання  в договорі оренди </w:t>
            </w:r>
            <w:r w:rsidRPr="0020345E">
              <w:rPr>
                <w:sz w:val="20"/>
                <w:szCs w:val="20"/>
                <w:lang w:val="uk-UA" w:eastAsia="en-US"/>
              </w:rPr>
              <w:lastRenderedPageBreak/>
              <w:t xml:space="preserve">земельної ділянки  у  зв'язку  з набуттям права власності  на  нерухоме майно, розміщене на земельній ділянці,  іншою особою. </w:t>
            </w:r>
          </w:p>
          <w:p w14:paraId="0B3070B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05-09</w:t>
            </w:r>
            <w:r w:rsidRPr="0020345E">
              <w:rPr>
                <w:sz w:val="20"/>
                <w:szCs w:val="20"/>
                <w:lang w:val="uk-UA" w:eastAsia="en-US"/>
              </w:rPr>
              <w:tab/>
              <w:t>Прийом документів для прийняття рішення про поновлення   договору оренди земельної  ділянки.</w:t>
            </w:r>
          </w:p>
          <w:p w14:paraId="5C61986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05-10</w:t>
            </w:r>
            <w:r w:rsidRPr="0020345E">
              <w:rPr>
                <w:sz w:val="20"/>
                <w:szCs w:val="20"/>
                <w:lang w:val="uk-UA" w:eastAsia="en-US"/>
              </w:rPr>
              <w:tab/>
              <w:t>Прийом документів для прийняття рішення про  припинення  договору оренди земельної  ділянки</w:t>
            </w:r>
          </w:p>
          <w:p w14:paraId="272001BB"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05-11</w:t>
            </w:r>
            <w:r w:rsidRPr="0020345E">
              <w:rPr>
                <w:sz w:val="20"/>
                <w:szCs w:val="20"/>
                <w:lang w:val="uk-UA" w:eastAsia="en-US"/>
              </w:rPr>
              <w:tab/>
              <w:t>Прийом документів для прийняття рішення про надання дозволу на проведення експертної грошової оцінки земельної ділянки.</w:t>
            </w:r>
          </w:p>
          <w:p w14:paraId="11EF2EC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05-12</w:t>
            </w:r>
            <w:r w:rsidRPr="0020345E">
              <w:rPr>
                <w:sz w:val="20"/>
                <w:szCs w:val="20"/>
                <w:lang w:val="uk-UA" w:eastAsia="en-US"/>
              </w:rPr>
              <w:tab/>
              <w:t>Прийом документів для прийняття рішення про  погодження  звіту про експертну грошову оцінку земельної ділянки, що  передається  у  власність  шляхом  викупу</w:t>
            </w:r>
          </w:p>
          <w:p w14:paraId="1FE1C1C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05-13</w:t>
            </w:r>
            <w:r w:rsidRPr="0020345E">
              <w:rPr>
                <w:sz w:val="20"/>
                <w:szCs w:val="20"/>
                <w:lang w:val="uk-UA" w:eastAsia="en-US"/>
              </w:rPr>
              <w:tab/>
              <w:t>Прийом документів для прийняття рішення про внесення змін та доповнень до рішення селищної ради.</w:t>
            </w:r>
          </w:p>
          <w:p w14:paraId="32D418C8"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05-14</w:t>
            </w:r>
            <w:r w:rsidRPr="0020345E">
              <w:rPr>
                <w:sz w:val="20"/>
                <w:szCs w:val="20"/>
                <w:lang w:val="uk-UA" w:eastAsia="en-US"/>
              </w:rPr>
              <w:tab/>
              <w:t>Прийом документів для прийняття рішення про встановлення особистого строкового  сервітуту  під тимчасовою спорудою для провадження  підприємницької діяльності.</w:t>
            </w:r>
          </w:p>
          <w:p w14:paraId="0DC7858E"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05-15</w:t>
            </w:r>
            <w:r w:rsidRPr="0020345E">
              <w:rPr>
                <w:sz w:val="20"/>
                <w:szCs w:val="20"/>
                <w:lang w:val="uk-UA" w:eastAsia="en-US"/>
              </w:rPr>
              <w:tab/>
              <w:t>Прийом документів для прийняття рішення про продовження  дії договору про встановлення особистого строкового  сервітуту  під тимчасовою спорудою для провадження  підприємницької діяльності.</w:t>
            </w:r>
          </w:p>
          <w:p w14:paraId="3A5B4458"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05-16</w:t>
            </w:r>
            <w:r w:rsidRPr="0020345E">
              <w:rPr>
                <w:sz w:val="20"/>
                <w:szCs w:val="20"/>
                <w:lang w:val="uk-UA" w:eastAsia="en-US"/>
              </w:rPr>
              <w:tab/>
              <w:t>Прийом документів для прийняття рішення про припинення дії договору про встановлення особистого строкового  сервітуту  під тимчасовою спорудою для провадження  підприємницької діяльності.</w:t>
            </w:r>
          </w:p>
          <w:p w14:paraId="5A59C0CE"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lastRenderedPageBreak/>
              <w:t>05-17</w:t>
            </w:r>
            <w:r w:rsidRPr="0020345E">
              <w:rPr>
                <w:sz w:val="20"/>
                <w:szCs w:val="20"/>
                <w:lang w:val="uk-UA" w:eastAsia="en-US"/>
              </w:rPr>
              <w:tab/>
              <w:t xml:space="preserve">Прийом документів для прийняття рішення про  виділення   земельної частки (паю) в натурі  (на місцевості )  власнику  земельної  частки (паю)  згідно сертифікату  на право на земельну частку (пай)  (свідоцтва про право на спадщину; посвідчених у    встановленому    законом   порядку   договорів купівлі-продажу, дарування,  міни, до яких додається сертифікат на право на земельну частку (пай); рішення суду про визнання права на земельну частку (пай)). </w:t>
            </w:r>
          </w:p>
          <w:p w14:paraId="40467AB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05-18</w:t>
            </w:r>
            <w:r w:rsidRPr="0020345E">
              <w:rPr>
                <w:sz w:val="20"/>
                <w:szCs w:val="20"/>
                <w:lang w:val="uk-UA" w:eastAsia="en-US"/>
              </w:rPr>
              <w:tab/>
              <w:t>Прийом документів для отримання витягу з Державного земельного кадастру</w:t>
            </w:r>
          </w:p>
          <w:p w14:paraId="6ADDF307"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 Питання місцевого значення</w:t>
            </w:r>
          </w:p>
          <w:p w14:paraId="5FC130C1"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06-01</w:t>
            </w:r>
            <w:r w:rsidRPr="0020345E">
              <w:rPr>
                <w:sz w:val="20"/>
                <w:szCs w:val="20"/>
                <w:lang w:val="uk-UA" w:eastAsia="en-US"/>
              </w:rPr>
              <w:tab/>
              <w:t>Прийом документів для надання дозволу на вирубку дерев (спилювання/зрізання /видалення зелених насаджень)</w:t>
            </w:r>
          </w:p>
          <w:p w14:paraId="1178347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06-02</w:t>
            </w:r>
            <w:r w:rsidRPr="0020345E">
              <w:rPr>
                <w:sz w:val="20"/>
                <w:szCs w:val="20"/>
                <w:lang w:val="uk-UA" w:eastAsia="en-US"/>
              </w:rPr>
              <w:tab/>
              <w:t>Прийом документів для надання дозволу на порушення об’єктів благоустрою</w:t>
            </w:r>
          </w:p>
          <w:p w14:paraId="4B8125E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06-03</w:t>
            </w:r>
            <w:r w:rsidRPr="0020345E">
              <w:rPr>
                <w:sz w:val="20"/>
                <w:szCs w:val="20"/>
                <w:lang w:val="uk-UA" w:eastAsia="en-US"/>
              </w:rPr>
              <w:tab/>
              <w:t xml:space="preserve">Прийом документів для надання дозволу на </w:t>
            </w:r>
            <w:proofErr w:type="spellStart"/>
            <w:r w:rsidRPr="0020345E">
              <w:rPr>
                <w:sz w:val="20"/>
                <w:szCs w:val="20"/>
                <w:lang w:val="uk-UA" w:eastAsia="en-US"/>
              </w:rPr>
              <w:t>кронування</w:t>
            </w:r>
            <w:proofErr w:type="spellEnd"/>
            <w:r w:rsidRPr="0020345E">
              <w:rPr>
                <w:sz w:val="20"/>
                <w:szCs w:val="20"/>
                <w:lang w:val="uk-UA" w:eastAsia="en-US"/>
              </w:rPr>
              <w:t xml:space="preserve"> дерев</w:t>
            </w:r>
          </w:p>
          <w:p w14:paraId="3497C7A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06-04</w:t>
            </w:r>
            <w:r w:rsidRPr="0020345E">
              <w:rPr>
                <w:sz w:val="20"/>
                <w:szCs w:val="20"/>
                <w:lang w:val="uk-UA" w:eastAsia="en-US"/>
              </w:rPr>
              <w:tab/>
              <w:t>Прийом пакету документів для присвоєння поштової адреси об’єкту нерухомого майна</w:t>
            </w:r>
          </w:p>
          <w:p w14:paraId="3DD2A550"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06-05</w:t>
            </w:r>
            <w:r w:rsidRPr="0020345E">
              <w:rPr>
                <w:sz w:val="20"/>
                <w:szCs w:val="20"/>
                <w:lang w:val="uk-UA" w:eastAsia="en-US"/>
              </w:rPr>
              <w:tab/>
              <w:t>Прийом пакету документів для надання дозволу на підключення до централізованого водопостачання та водовідведення</w:t>
            </w:r>
          </w:p>
          <w:p w14:paraId="551CB38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06-06</w:t>
            </w:r>
            <w:r w:rsidRPr="0020345E">
              <w:rPr>
                <w:sz w:val="20"/>
                <w:szCs w:val="20"/>
                <w:lang w:val="uk-UA" w:eastAsia="en-US"/>
              </w:rPr>
              <w:tab/>
              <w:t>Прийом пакету документів для  надання разової адресної грошової допомоги на поховання деяких категорій громадян</w:t>
            </w:r>
          </w:p>
          <w:p w14:paraId="491FDDC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06-07</w:t>
            </w:r>
            <w:r w:rsidRPr="0020345E">
              <w:rPr>
                <w:sz w:val="20"/>
                <w:szCs w:val="20"/>
                <w:lang w:val="uk-UA" w:eastAsia="en-US"/>
              </w:rPr>
              <w:tab/>
              <w:t>Прийом пакету документів для  видачі дозволу на приватизацію квартири / приватизація житлового приміщення</w:t>
            </w:r>
          </w:p>
          <w:p w14:paraId="668B89F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lastRenderedPageBreak/>
              <w:t>06-08</w:t>
            </w:r>
            <w:r w:rsidRPr="0020345E">
              <w:rPr>
                <w:sz w:val="20"/>
                <w:szCs w:val="20"/>
                <w:lang w:val="uk-UA" w:eastAsia="en-US"/>
              </w:rPr>
              <w:tab/>
              <w:t>Видача довідок, що віднесені до компетенції виконавчого комітету</w:t>
            </w:r>
          </w:p>
          <w:p w14:paraId="123963F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06-09</w:t>
            </w:r>
            <w:r w:rsidRPr="0020345E">
              <w:rPr>
                <w:sz w:val="20"/>
                <w:szCs w:val="20"/>
                <w:lang w:val="uk-UA" w:eastAsia="en-US"/>
              </w:rPr>
              <w:tab/>
              <w:t>Прийом для надання базових соціальних послуг</w:t>
            </w:r>
          </w:p>
          <w:p w14:paraId="3EBC9EE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 Послуги соціального характеру *</w:t>
            </w:r>
          </w:p>
          <w:p w14:paraId="6529934E"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07-01</w:t>
            </w:r>
            <w:r w:rsidRPr="0020345E">
              <w:rPr>
                <w:sz w:val="20"/>
                <w:szCs w:val="20"/>
                <w:lang w:val="uk-UA" w:eastAsia="en-US"/>
              </w:rPr>
              <w:tab/>
              <w:t>Встановлення статусу, видача посвідчень багатодітної сім'ї та дитини з багатодітної сім'ї.</w:t>
            </w:r>
          </w:p>
          <w:p w14:paraId="070513C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07-02</w:t>
            </w:r>
            <w:r w:rsidRPr="0020345E">
              <w:rPr>
                <w:sz w:val="20"/>
                <w:szCs w:val="20"/>
                <w:lang w:val="uk-UA" w:eastAsia="en-US"/>
              </w:rPr>
              <w:tab/>
              <w:t xml:space="preserve">Надання субсидій для відшкодування витрат на оплату житлово-комунальних послуг, придбання </w:t>
            </w:r>
            <w:proofErr w:type="spellStart"/>
            <w:r w:rsidRPr="0020345E">
              <w:rPr>
                <w:sz w:val="20"/>
                <w:szCs w:val="20"/>
                <w:lang w:val="uk-UA" w:eastAsia="en-US"/>
              </w:rPr>
              <w:t>скрапленного</w:t>
            </w:r>
            <w:proofErr w:type="spellEnd"/>
            <w:r w:rsidRPr="0020345E">
              <w:rPr>
                <w:sz w:val="20"/>
                <w:szCs w:val="20"/>
                <w:lang w:val="uk-UA" w:eastAsia="en-US"/>
              </w:rPr>
              <w:t xml:space="preserve"> газу, твердого та рідкого пічного побутового палива.</w:t>
            </w:r>
          </w:p>
          <w:p w14:paraId="68D5214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07-03</w:t>
            </w:r>
            <w:r w:rsidRPr="0020345E">
              <w:rPr>
                <w:sz w:val="20"/>
                <w:szCs w:val="20"/>
                <w:lang w:val="uk-UA" w:eastAsia="en-US"/>
              </w:rPr>
              <w:tab/>
              <w:t>Надання пільг на оплату житлово-комунальних послуг, придбання твердого палива і скрапленого газу у грошовій формі.</w:t>
            </w:r>
          </w:p>
          <w:p w14:paraId="536A3BB1"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07-04</w:t>
            </w:r>
            <w:r w:rsidRPr="0020345E">
              <w:rPr>
                <w:sz w:val="20"/>
                <w:szCs w:val="20"/>
                <w:lang w:val="uk-UA" w:eastAsia="en-US"/>
              </w:rPr>
              <w:tab/>
              <w:t>Надання державної соціальної допомоги малозабезпеченим сім'ям.</w:t>
            </w:r>
          </w:p>
          <w:p w14:paraId="2D80D72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07-05</w:t>
            </w:r>
            <w:r w:rsidRPr="0020345E">
              <w:rPr>
                <w:sz w:val="20"/>
                <w:szCs w:val="20"/>
                <w:lang w:val="uk-UA" w:eastAsia="en-US"/>
              </w:rPr>
              <w:tab/>
              <w:t>Призначення одноразової винагороди жінкам, яким присвоєно почесне звання України "мати-героїня".</w:t>
            </w:r>
          </w:p>
          <w:p w14:paraId="42CAFBE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07-06</w:t>
            </w:r>
            <w:r w:rsidRPr="0020345E">
              <w:rPr>
                <w:sz w:val="20"/>
                <w:szCs w:val="20"/>
                <w:lang w:val="uk-UA" w:eastAsia="en-US"/>
              </w:rPr>
              <w:tab/>
              <w:t>Надання державної допомоги на дітей одиноким матерям.</w:t>
            </w:r>
          </w:p>
          <w:p w14:paraId="002F0672"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07-07</w:t>
            </w:r>
            <w:r w:rsidRPr="0020345E">
              <w:rPr>
                <w:sz w:val="20"/>
                <w:szCs w:val="20"/>
                <w:lang w:val="uk-UA" w:eastAsia="en-US"/>
              </w:rPr>
              <w:tab/>
              <w:t>Прийом заяв та документів для призначення державної допомоги у зв'язку з вагітністю та пологами, особам, які не застраховані в системі загальнообов'язкового державного соціального страхування.</w:t>
            </w:r>
          </w:p>
          <w:p w14:paraId="2716ED00"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07-08</w:t>
            </w:r>
            <w:r w:rsidRPr="0020345E">
              <w:rPr>
                <w:sz w:val="20"/>
                <w:szCs w:val="20"/>
                <w:lang w:val="uk-UA" w:eastAsia="en-US"/>
              </w:rPr>
              <w:tab/>
              <w:t>Надання державної допомоги при народженні дитини.</w:t>
            </w:r>
          </w:p>
          <w:p w14:paraId="358EEB9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07-09</w:t>
            </w:r>
            <w:r w:rsidRPr="0020345E">
              <w:rPr>
                <w:sz w:val="20"/>
                <w:szCs w:val="20"/>
                <w:lang w:val="uk-UA" w:eastAsia="en-US"/>
              </w:rPr>
              <w:tab/>
              <w:t>Надання державної допомоги при усиновленні дитини.</w:t>
            </w:r>
          </w:p>
          <w:p w14:paraId="46F02EB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07-10</w:t>
            </w:r>
            <w:r w:rsidRPr="0020345E">
              <w:rPr>
                <w:sz w:val="20"/>
                <w:szCs w:val="20"/>
                <w:lang w:val="uk-UA" w:eastAsia="en-US"/>
              </w:rPr>
              <w:tab/>
              <w:t>Надання державної допомоги на дітей, над якими встановлено опіку чи піклування.</w:t>
            </w:r>
          </w:p>
          <w:p w14:paraId="073CBA7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07-11</w:t>
            </w:r>
            <w:r w:rsidRPr="0020345E">
              <w:rPr>
                <w:sz w:val="20"/>
                <w:szCs w:val="20"/>
                <w:lang w:val="uk-UA" w:eastAsia="en-US"/>
              </w:rPr>
              <w:tab/>
              <w:t>Надання державної соціальної допомоги особам з інвалідністю з дитинства та дітям з інвалідністю.</w:t>
            </w:r>
          </w:p>
          <w:p w14:paraId="3FC9F92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lastRenderedPageBreak/>
              <w:t>07-12</w:t>
            </w:r>
            <w:r w:rsidRPr="0020345E">
              <w:rPr>
                <w:sz w:val="20"/>
                <w:szCs w:val="20"/>
                <w:lang w:val="uk-UA" w:eastAsia="en-US"/>
              </w:rPr>
              <w:tab/>
              <w:t>Надання державної допомоги на дітей, які виховуються у багатодітних сім'ях.</w:t>
            </w:r>
          </w:p>
          <w:p w14:paraId="42679D5D"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07-13</w:t>
            </w:r>
            <w:r w:rsidRPr="0020345E">
              <w:rPr>
                <w:sz w:val="20"/>
                <w:szCs w:val="20"/>
                <w:lang w:val="uk-UA" w:eastAsia="en-US"/>
              </w:rPr>
              <w:tab/>
              <w:t>Призначення тимчасової державної допомоги непрацюючій особі, яка досягла пенсійного віку, але не набула права на пенсійну виплату у зв'язку з відсутністю страхового стажу.</w:t>
            </w:r>
          </w:p>
          <w:p w14:paraId="1C0CD6F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07-14</w:t>
            </w:r>
            <w:r w:rsidRPr="0020345E">
              <w:rPr>
                <w:sz w:val="20"/>
                <w:szCs w:val="20"/>
                <w:lang w:val="uk-UA" w:eastAsia="en-US"/>
              </w:rPr>
              <w:tab/>
              <w:t>Надання державної соціальної допомоги особам, які не мають права на пенсію, та особам з інвалідністю.</w:t>
            </w:r>
          </w:p>
          <w:p w14:paraId="339FCE4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07-15</w:t>
            </w:r>
            <w:r w:rsidRPr="0020345E">
              <w:rPr>
                <w:sz w:val="20"/>
                <w:szCs w:val="20"/>
                <w:lang w:val="uk-UA" w:eastAsia="en-US"/>
              </w:rPr>
              <w:tab/>
              <w:t>Надання державної допомоги особі, яка доглядає за хворою дитиною.</w:t>
            </w:r>
          </w:p>
          <w:p w14:paraId="14BA0A2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07-16</w:t>
            </w:r>
            <w:r w:rsidRPr="0020345E">
              <w:rPr>
                <w:sz w:val="20"/>
                <w:szCs w:val="20"/>
                <w:lang w:val="uk-UA" w:eastAsia="en-US"/>
              </w:rPr>
              <w:tab/>
              <w:t>Надання тимчасової державної допомоги дітям, батьки яких ухиляються від сплати аліментів, не мають можливості утримувати дитину або місце проживання їх не відоме.</w:t>
            </w:r>
          </w:p>
          <w:p w14:paraId="4024847C"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07-17</w:t>
            </w:r>
            <w:r w:rsidRPr="0020345E">
              <w:rPr>
                <w:sz w:val="20"/>
                <w:szCs w:val="20"/>
                <w:lang w:val="uk-UA" w:eastAsia="en-US"/>
              </w:rPr>
              <w:tab/>
              <w:t>Призначення щомісячної адресної допомоги внутрішньо переміщеним особам для покриття витрат на проживання, в тому числі на оплату житлово-комунальних послуг.</w:t>
            </w:r>
          </w:p>
          <w:p w14:paraId="53FB6EB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07-18</w:t>
            </w:r>
            <w:r w:rsidRPr="0020345E">
              <w:rPr>
                <w:sz w:val="20"/>
                <w:szCs w:val="20"/>
                <w:lang w:val="uk-UA" w:eastAsia="en-US"/>
              </w:rPr>
              <w:tab/>
              <w:t xml:space="preserve">Надання щомісячної грошової допомоги особі, яка проживає разом з особою з інвалідністю і чи </w:t>
            </w:r>
            <w:proofErr w:type="spellStart"/>
            <w:r w:rsidRPr="0020345E">
              <w:rPr>
                <w:sz w:val="20"/>
                <w:szCs w:val="20"/>
                <w:lang w:val="uk-UA" w:eastAsia="en-US"/>
              </w:rPr>
              <w:t>іі</w:t>
            </w:r>
            <w:proofErr w:type="spellEnd"/>
            <w:r w:rsidRPr="0020345E">
              <w:rPr>
                <w:sz w:val="20"/>
                <w:szCs w:val="20"/>
                <w:lang w:val="uk-UA" w:eastAsia="en-US"/>
              </w:rPr>
              <w:t xml:space="preserve"> групи внаслідок психічного розладу, яка за висновком лікарської комісії медичного закладу потребує постійного стороннього догляду, на догляд за нею.</w:t>
            </w:r>
          </w:p>
          <w:p w14:paraId="6FD39BB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07-19</w:t>
            </w:r>
            <w:r w:rsidRPr="0020345E">
              <w:rPr>
                <w:sz w:val="20"/>
                <w:szCs w:val="20"/>
                <w:lang w:val="uk-UA" w:eastAsia="en-US"/>
              </w:rPr>
              <w:tab/>
              <w:t>Видача посвідчення особам з інвалідністю та дітям з інвалідністю.</w:t>
            </w:r>
          </w:p>
          <w:p w14:paraId="240922D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07-20</w:t>
            </w:r>
            <w:r w:rsidRPr="0020345E">
              <w:rPr>
                <w:sz w:val="20"/>
                <w:szCs w:val="20"/>
                <w:lang w:val="uk-UA" w:eastAsia="en-US"/>
              </w:rPr>
              <w:tab/>
              <w:t>Призначення грошової компенсації вартості одноразової натуральної допомоги "Пакунок малюка".</w:t>
            </w:r>
          </w:p>
          <w:p w14:paraId="0D8A022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07-21</w:t>
            </w:r>
            <w:r w:rsidRPr="0020345E">
              <w:rPr>
                <w:sz w:val="20"/>
                <w:szCs w:val="20"/>
                <w:lang w:val="uk-UA" w:eastAsia="en-US"/>
              </w:rPr>
              <w:tab/>
              <w:t>Виплата грошової компенсації вартості санаторно-курортного лікування деяким категоріям громадян.</w:t>
            </w:r>
          </w:p>
          <w:p w14:paraId="02812B3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lastRenderedPageBreak/>
              <w:t>07-22</w:t>
            </w:r>
            <w:r w:rsidRPr="0020345E">
              <w:rPr>
                <w:sz w:val="20"/>
                <w:szCs w:val="20"/>
                <w:lang w:val="uk-UA" w:eastAsia="en-US"/>
              </w:rPr>
              <w:tab/>
              <w:t>Видача направлення на проходження обласної, центральної міської у мм. Києві та Севастополі медико-соціальної експертної комісії для взяття на облік для забезпечення осіб з інвалідністю автомобілями.</w:t>
            </w:r>
          </w:p>
          <w:p w14:paraId="3062EA4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07-23</w:t>
            </w:r>
            <w:r w:rsidRPr="0020345E">
              <w:rPr>
                <w:sz w:val="20"/>
                <w:szCs w:val="20"/>
                <w:lang w:val="uk-UA" w:eastAsia="en-US"/>
              </w:rPr>
              <w:tab/>
              <w:t>Надання окремим категоріям осіб послуг із комплексної реабілітації (</w:t>
            </w:r>
            <w:proofErr w:type="spellStart"/>
            <w:r w:rsidRPr="0020345E">
              <w:rPr>
                <w:sz w:val="20"/>
                <w:szCs w:val="20"/>
                <w:lang w:val="uk-UA" w:eastAsia="en-US"/>
              </w:rPr>
              <w:t>абілітації</w:t>
            </w:r>
            <w:proofErr w:type="spellEnd"/>
            <w:r w:rsidRPr="0020345E">
              <w:rPr>
                <w:sz w:val="20"/>
                <w:szCs w:val="20"/>
                <w:lang w:val="uk-UA" w:eastAsia="en-US"/>
              </w:rPr>
              <w:t>)</w:t>
            </w:r>
          </w:p>
          <w:p w14:paraId="5DC2090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07-24</w:t>
            </w:r>
            <w:r w:rsidRPr="0020345E">
              <w:rPr>
                <w:sz w:val="20"/>
                <w:szCs w:val="20"/>
                <w:lang w:val="uk-UA" w:eastAsia="en-US"/>
              </w:rPr>
              <w:tab/>
              <w:t>Виплати деяким категоріям осіб з інвалідністю грошової компенсації замість санаторно-курортної путівки та вартості самостійного санаторно-курортного лікування.</w:t>
            </w:r>
          </w:p>
          <w:p w14:paraId="77E0FF3F"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07-25</w:t>
            </w:r>
            <w:r w:rsidRPr="0020345E">
              <w:rPr>
                <w:sz w:val="20"/>
                <w:szCs w:val="20"/>
                <w:lang w:val="uk-UA" w:eastAsia="en-US"/>
              </w:rPr>
              <w:tab/>
              <w:t>Призначення одноразової грошової допомоги у разі загибелі (смерті) або інвалідності волонтера внаслідок поранення (контузії, травми або каліцтва), отриманого під час надання волонтерської допомоги в районі проведення антитерористичної операції, бойових дій та збройного конфлікту.</w:t>
            </w:r>
          </w:p>
          <w:p w14:paraId="0DAD0C7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07-26</w:t>
            </w:r>
            <w:r w:rsidRPr="0020345E">
              <w:rPr>
                <w:sz w:val="20"/>
                <w:szCs w:val="20"/>
                <w:lang w:val="uk-UA" w:eastAsia="en-US"/>
              </w:rPr>
              <w:tab/>
              <w:t>Надання щорічної грошової допомоги для компенсації вартості путівок санаторно-курортним закладам та закладам відпочинку, здійснення доплат за рахунок власних коштів, виплати грошової компенсації громадянам, які постраждали внаслідок Чорнобильської катастрофи.</w:t>
            </w:r>
          </w:p>
          <w:p w14:paraId="42C3554B"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07-27</w:t>
            </w:r>
            <w:r w:rsidRPr="0020345E">
              <w:rPr>
                <w:sz w:val="20"/>
                <w:szCs w:val="20"/>
                <w:lang w:val="uk-UA" w:eastAsia="en-US"/>
              </w:rPr>
              <w:tab/>
              <w:t>Надання соціальної допомоги на утримання дитини в сім’ї патронатного вихователя та оплати послуг із здійснення патронату над дитиною (грошове забезпечення)</w:t>
            </w:r>
          </w:p>
          <w:p w14:paraId="5AABFCF4"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07-28</w:t>
            </w:r>
            <w:r w:rsidRPr="0020345E">
              <w:rPr>
                <w:sz w:val="20"/>
                <w:szCs w:val="20"/>
                <w:lang w:val="uk-UA" w:eastAsia="en-US"/>
              </w:rPr>
              <w:tab/>
              <w:t xml:space="preserve">Надання державної соціальної допомоги на дітей-сиріт та дітей, позбавлених батьківського піклування, грошового забезпечення батькам-вихователям і прийомним батькам за </w:t>
            </w:r>
            <w:r w:rsidRPr="0020345E">
              <w:rPr>
                <w:sz w:val="20"/>
                <w:szCs w:val="20"/>
                <w:lang w:val="uk-UA" w:eastAsia="en-US"/>
              </w:rPr>
              <w:lastRenderedPageBreak/>
              <w:t>надання соціальних послуг у дитячих будинках сімейного типу та прийомних сім’ях за принципом «Гроші ходять за дитиною».</w:t>
            </w:r>
          </w:p>
          <w:p w14:paraId="13140D4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07-29</w:t>
            </w:r>
            <w:r w:rsidRPr="0020345E">
              <w:rPr>
                <w:sz w:val="20"/>
                <w:szCs w:val="20"/>
                <w:lang w:val="uk-UA" w:eastAsia="en-US"/>
              </w:rPr>
              <w:tab/>
              <w:t>Надання одноразової матеріальної допомоги непрацюючим малозабезпеченим особам, особам з інвалідністю та дітям з інвалідністю.</w:t>
            </w:r>
          </w:p>
          <w:p w14:paraId="034D770B"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07-30</w:t>
            </w:r>
            <w:r w:rsidRPr="0020345E">
              <w:rPr>
                <w:sz w:val="20"/>
                <w:szCs w:val="20"/>
                <w:lang w:val="uk-UA" w:eastAsia="en-US"/>
              </w:rPr>
              <w:tab/>
              <w:t>Призначення та виплата одноразової компенсації сім’ям, які втратили годувальника із числа осіб, віднесених до учасників ліквідації наслідків аварії на чорнобильській АЕС, смерть яких пов’язана з Чорнобильською катастрофою, та учасників ліквідації наслідків інших ядерних аварій, осіб, які брали участь у ядерних випробуваннях, військових навчаннях із застосуванням ядерної зброї, складанні ядерних зарядів і виконанні на них регламентних робіт, смерть яких пов’язана з участю у ліквідації наслідків інших ядерних аварій, ядерних випробуваннях, військових навчаннях із застосуванням ядерної зброї, складанні ядерних зарядів і виконанні на них регламентних робіт; одноразової компенсації батькам померлого учасника ліквідації наслідків аварії на Чорнобильській АЕС, смерть якого пов’язана з Чорнобильською катастрофою.</w:t>
            </w:r>
          </w:p>
          <w:p w14:paraId="4DDCA13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07-31</w:t>
            </w:r>
            <w:r w:rsidRPr="0020345E">
              <w:rPr>
                <w:sz w:val="20"/>
                <w:szCs w:val="20"/>
                <w:lang w:val="uk-UA" w:eastAsia="en-US"/>
              </w:rPr>
              <w:tab/>
              <w:t>Видача посвідчень особам, які постраждали внаслідок Чорнобильської катастрофи, та іншим категоріям громадян.</w:t>
            </w:r>
          </w:p>
          <w:p w14:paraId="242161A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07-32</w:t>
            </w:r>
            <w:r w:rsidRPr="0020345E">
              <w:rPr>
                <w:sz w:val="20"/>
                <w:szCs w:val="20"/>
                <w:lang w:val="uk-UA" w:eastAsia="en-US"/>
              </w:rPr>
              <w:tab/>
              <w:t xml:space="preserve">Призначення та виплата компенсацій та допомоги учасникам ліквідації наслідків аварії на Чорнобильській АЕС, учасникам ліквідації ядерних аварій, потерпілим </w:t>
            </w:r>
            <w:r w:rsidRPr="0020345E">
              <w:rPr>
                <w:sz w:val="20"/>
                <w:szCs w:val="20"/>
                <w:lang w:val="uk-UA" w:eastAsia="en-US"/>
              </w:rPr>
              <w:lastRenderedPageBreak/>
              <w:t>від Чорнобильської катастрофи, потерпілим від радіаційного опромінення, віднесених до категорій 1, 2 та 3, дітям, потерпілим від Чорнобильської катастрофи, дітям з інвалідністю внаслідок Чорнобильської катастрофи.</w:t>
            </w:r>
          </w:p>
          <w:p w14:paraId="2FABDD4B"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07-33</w:t>
            </w:r>
            <w:r w:rsidRPr="0020345E">
              <w:rPr>
                <w:sz w:val="20"/>
                <w:szCs w:val="20"/>
                <w:lang w:val="uk-UA" w:eastAsia="en-US"/>
              </w:rPr>
              <w:tab/>
              <w:t>Видача путівки на влаштування до будинку-інтернату для громадян похилого віку та осіб з інвалідністю, геріатричного пансіонату, пансіонату для ветеранів війни і праці, психоневрологічного інтернату, дитячого будинку-інтернату або молодіжного відділення дитячого будинку-інтернату.</w:t>
            </w:r>
          </w:p>
          <w:p w14:paraId="6F5564B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07-34</w:t>
            </w:r>
            <w:r w:rsidRPr="0020345E">
              <w:rPr>
                <w:sz w:val="20"/>
                <w:szCs w:val="20"/>
                <w:lang w:val="uk-UA" w:eastAsia="en-US"/>
              </w:rPr>
              <w:tab/>
              <w:t xml:space="preserve">Видача направлення (путівки) особам з інвалідністю та / або дітям з інвалідністю до реабілітаційних установ сфери управління </w:t>
            </w:r>
            <w:proofErr w:type="spellStart"/>
            <w:r w:rsidRPr="0020345E">
              <w:rPr>
                <w:sz w:val="20"/>
                <w:szCs w:val="20"/>
                <w:lang w:val="uk-UA" w:eastAsia="en-US"/>
              </w:rPr>
              <w:t>мінсоцполітики</w:t>
            </w:r>
            <w:proofErr w:type="spellEnd"/>
            <w:r w:rsidRPr="0020345E">
              <w:rPr>
                <w:sz w:val="20"/>
                <w:szCs w:val="20"/>
                <w:lang w:val="uk-UA" w:eastAsia="en-US"/>
              </w:rPr>
              <w:t xml:space="preserve"> та / або структурних підрозділів з питань соціального захисту населення обласних, Київської та Севастопольської міських, районних, районних у мм. Києві та Севастополі держадміністрацій, виконавчих органів міських, районних у містах (у разі їх утворення) рад.</w:t>
            </w:r>
          </w:p>
          <w:p w14:paraId="3A0635A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07-35</w:t>
            </w:r>
            <w:r w:rsidRPr="0020345E">
              <w:rPr>
                <w:sz w:val="20"/>
                <w:szCs w:val="20"/>
                <w:lang w:val="uk-UA" w:eastAsia="en-US"/>
              </w:rPr>
              <w:tab/>
              <w:t>Видача направлення на забезпечення технічними та іншими засобами реабілітації осіб з інвалідністю та дітей з інвалідністю.</w:t>
            </w:r>
          </w:p>
          <w:p w14:paraId="1B44E15F"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 Послуги Пенсійного фонду**</w:t>
            </w:r>
          </w:p>
          <w:p w14:paraId="3C86B89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08-01</w:t>
            </w:r>
            <w:r w:rsidRPr="0020345E">
              <w:rPr>
                <w:sz w:val="20"/>
                <w:szCs w:val="20"/>
                <w:lang w:val="uk-UA" w:eastAsia="en-US"/>
              </w:rPr>
              <w:tab/>
              <w:t>Призначення (перерахунок) пенсій</w:t>
            </w:r>
          </w:p>
          <w:p w14:paraId="1764C38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08-02</w:t>
            </w:r>
            <w:r w:rsidRPr="0020345E">
              <w:rPr>
                <w:sz w:val="20"/>
                <w:szCs w:val="20"/>
                <w:lang w:val="uk-UA" w:eastAsia="en-US"/>
              </w:rPr>
              <w:tab/>
              <w:t>Надання допомоги на поховання</w:t>
            </w:r>
          </w:p>
          <w:p w14:paraId="0FAE4593"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08-03</w:t>
            </w:r>
            <w:r w:rsidRPr="0020345E">
              <w:rPr>
                <w:sz w:val="20"/>
                <w:szCs w:val="20"/>
                <w:lang w:val="uk-UA" w:eastAsia="en-US"/>
              </w:rPr>
              <w:tab/>
              <w:t>Видача пенсійного посвідчення</w:t>
            </w:r>
          </w:p>
          <w:p w14:paraId="2BAFD3F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08-04</w:t>
            </w:r>
            <w:r w:rsidRPr="0020345E">
              <w:rPr>
                <w:sz w:val="20"/>
                <w:szCs w:val="20"/>
                <w:lang w:val="uk-UA" w:eastAsia="en-US"/>
              </w:rPr>
              <w:tab/>
              <w:t>Видача довідок  про розмір пенсії;</w:t>
            </w:r>
          </w:p>
          <w:p w14:paraId="1363BA72"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08-05</w:t>
            </w:r>
            <w:r w:rsidRPr="0020345E">
              <w:rPr>
                <w:sz w:val="20"/>
                <w:szCs w:val="20"/>
                <w:lang w:val="uk-UA" w:eastAsia="en-US"/>
              </w:rPr>
              <w:tab/>
              <w:t>Видача довідок  про перебування на обліку.</w:t>
            </w:r>
          </w:p>
          <w:p w14:paraId="73F469B9"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lastRenderedPageBreak/>
              <w:t>08-06</w:t>
            </w:r>
            <w:r w:rsidRPr="0020345E">
              <w:rPr>
                <w:sz w:val="20"/>
                <w:szCs w:val="20"/>
                <w:lang w:val="uk-UA" w:eastAsia="en-US"/>
              </w:rPr>
              <w:tab/>
              <w:t>Видача довідок про заробітну плату за формою ОК-5 (ОК-2, ОК-7)</w:t>
            </w:r>
          </w:p>
          <w:p w14:paraId="0288D4E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08-07</w:t>
            </w:r>
            <w:r w:rsidRPr="0020345E">
              <w:rPr>
                <w:sz w:val="20"/>
                <w:szCs w:val="20"/>
                <w:lang w:val="uk-UA" w:eastAsia="en-US"/>
              </w:rPr>
              <w:tab/>
              <w:t>Переведення пенсії за новим місцем проживання</w:t>
            </w:r>
          </w:p>
          <w:p w14:paraId="565C243D"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08-08</w:t>
            </w:r>
            <w:r w:rsidRPr="0020345E">
              <w:rPr>
                <w:sz w:val="20"/>
                <w:szCs w:val="20"/>
                <w:lang w:val="uk-UA" w:eastAsia="en-US"/>
              </w:rPr>
              <w:tab/>
              <w:t>Зміна способу виплати пенсії</w:t>
            </w:r>
          </w:p>
          <w:p w14:paraId="27E72A3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09 Державна реєстрація актів цивільного стану</w:t>
            </w:r>
          </w:p>
          <w:p w14:paraId="6A4AE8E6"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09-01</w:t>
            </w:r>
            <w:r w:rsidRPr="0020345E">
              <w:rPr>
                <w:sz w:val="20"/>
                <w:szCs w:val="20"/>
                <w:lang w:val="uk-UA" w:eastAsia="en-US"/>
              </w:rPr>
              <w:tab/>
              <w:t>Державна реєстрація народження</w:t>
            </w:r>
          </w:p>
          <w:p w14:paraId="56D5C1DB"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09-02</w:t>
            </w:r>
            <w:r w:rsidRPr="0020345E">
              <w:rPr>
                <w:sz w:val="20"/>
                <w:szCs w:val="20"/>
                <w:lang w:val="uk-UA" w:eastAsia="en-US"/>
              </w:rPr>
              <w:tab/>
              <w:t xml:space="preserve">Державна реєстрація смерті </w:t>
            </w:r>
          </w:p>
          <w:p w14:paraId="617AC387"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09-03</w:t>
            </w:r>
            <w:r w:rsidRPr="0020345E">
              <w:rPr>
                <w:sz w:val="20"/>
                <w:szCs w:val="20"/>
                <w:lang w:val="uk-UA" w:eastAsia="en-US"/>
              </w:rPr>
              <w:tab/>
              <w:t>Державна реєстрація шлюбу</w:t>
            </w:r>
          </w:p>
          <w:p w14:paraId="3DABEB22"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10 Послуги сервісного центру МВС</w:t>
            </w:r>
          </w:p>
          <w:p w14:paraId="07685012"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10-01</w:t>
            </w:r>
            <w:r w:rsidRPr="0020345E">
              <w:rPr>
                <w:sz w:val="20"/>
                <w:szCs w:val="20"/>
                <w:lang w:val="uk-UA" w:eastAsia="en-US"/>
              </w:rPr>
              <w:tab/>
              <w:t>Реєстрація та перереєстрація транспортних засобів</w:t>
            </w:r>
          </w:p>
          <w:p w14:paraId="47D4786A"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10-02</w:t>
            </w:r>
            <w:r w:rsidRPr="0020345E">
              <w:rPr>
                <w:sz w:val="20"/>
                <w:szCs w:val="20"/>
                <w:lang w:val="uk-UA" w:eastAsia="en-US"/>
              </w:rPr>
              <w:tab/>
              <w:t>Заміна посвідчення водія</w:t>
            </w:r>
          </w:p>
          <w:p w14:paraId="3D1C44FD"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10-03</w:t>
            </w:r>
            <w:r w:rsidRPr="0020345E">
              <w:rPr>
                <w:sz w:val="20"/>
                <w:szCs w:val="20"/>
                <w:lang w:val="uk-UA" w:eastAsia="en-US"/>
              </w:rPr>
              <w:tab/>
              <w:t xml:space="preserve">Видача міжнародного посвідчення водія </w:t>
            </w:r>
          </w:p>
          <w:p w14:paraId="008F6685" w14:textId="77777777" w:rsidR="0020345E" w:rsidRPr="0020345E" w:rsidRDefault="0020345E" w:rsidP="00FA7592">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lang w:val="uk-UA" w:eastAsia="en-US"/>
              </w:rPr>
              <w:t>10-04</w:t>
            </w:r>
            <w:r w:rsidRPr="0020345E">
              <w:rPr>
                <w:sz w:val="20"/>
                <w:szCs w:val="20"/>
                <w:lang w:val="uk-UA" w:eastAsia="en-US"/>
              </w:rPr>
              <w:tab/>
              <w:t>Прийом запитів на отримання довідок про відсутність судимостей</w:t>
            </w:r>
          </w:p>
          <w:p w14:paraId="14EAD8EF" w14:textId="5237C63E" w:rsidR="005063BA" w:rsidRPr="00344475" w:rsidRDefault="0020345E" w:rsidP="00344475">
            <w:pPr>
              <w:pStyle w:val="a6"/>
              <w:tabs>
                <w:tab w:val="left" w:pos="368"/>
                <w:tab w:val="left" w:pos="742"/>
              </w:tabs>
              <w:cnfStyle w:val="000000100000" w:firstRow="0" w:lastRow="0" w:firstColumn="0" w:lastColumn="0" w:oddVBand="0" w:evenVBand="0" w:oddHBand="1" w:evenHBand="0" w:firstRowFirstColumn="0" w:firstRowLastColumn="0" w:lastRowFirstColumn="0" w:lastRowLastColumn="0"/>
              <w:rPr>
                <w:kern w:val="2"/>
                <w:sz w:val="20"/>
                <w:szCs w:val="20"/>
                <w:lang w:val="uk-UA" w:eastAsia="en-US"/>
                <w14:ligatures w14:val="standardContextual"/>
              </w:rPr>
            </w:pPr>
            <w:r w:rsidRPr="0020345E">
              <w:rPr>
                <w:sz w:val="20"/>
                <w:szCs w:val="20"/>
                <w:lang w:val="uk-UA" w:eastAsia="en-US"/>
              </w:rPr>
              <w:t>11 Видача відомостей з Державного земельного кадастру</w:t>
            </w:r>
          </w:p>
        </w:tc>
        <w:tc>
          <w:tcPr>
            <w:tcW w:w="720" w:type="pct"/>
          </w:tcPr>
          <w:p w14:paraId="7EF55348" w14:textId="77777777" w:rsidR="005063BA" w:rsidRPr="0020345E" w:rsidRDefault="005063BA" w:rsidP="0020345E">
            <w:pPr>
              <w:pStyle w:val="ab"/>
              <w:jc w:val="center"/>
              <w:cnfStyle w:val="000000100000" w:firstRow="0" w:lastRow="0" w:firstColumn="0" w:lastColumn="0" w:oddVBand="0" w:evenVBand="0" w:oddHBand="1" w:evenHBand="0" w:firstRowFirstColumn="0" w:firstRowLastColumn="0" w:lastRowFirstColumn="0" w:lastRowLastColumn="0"/>
              <w:rPr>
                <w:sz w:val="20"/>
                <w:szCs w:val="20"/>
                <w:lang w:val="uk-UA" w:eastAsia="en-US"/>
              </w:rPr>
            </w:pPr>
            <w:r w:rsidRPr="0020345E">
              <w:rPr>
                <w:sz w:val="20"/>
                <w:szCs w:val="20"/>
              </w:rPr>
              <w:lastRenderedPageBreak/>
              <w:t>8</w:t>
            </w:r>
          </w:p>
        </w:tc>
        <w:tc>
          <w:tcPr>
            <w:tcW w:w="540" w:type="pct"/>
            <w:hideMark/>
          </w:tcPr>
          <w:p w14:paraId="2488DBA2" w14:textId="0E07017F" w:rsidR="005063BA" w:rsidRPr="00814DD1" w:rsidRDefault="00814DD1" w:rsidP="0020345E">
            <w:pPr>
              <w:pStyle w:val="ab"/>
              <w:cnfStyle w:val="000000100000" w:firstRow="0" w:lastRow="0" w:firstColumn="0" w:lastColumn="0" w:oddVBand="0" w:evenVBand="0" w:oddHBand="1" w:evenHBand="0" w:firstRowFirstColumn="0" w:firstRowLastColumn="0" w:lastRowFirstColumn="0" w:lastRowLastColumn="0"/>
              <w:rPr>
                <w:sz w:val="20"/>
                <w:szCs w:val="20"/>
                <w:lang w:val="uk-UA" w:eastAsia="en-US"/>
              </w:rPr>
            </w:pPr>
            <w:r>
              <w:rPr>
                <w:sz w:val="20"/>
                <w:szCs w:val="20"/>
                <w:lang w:val="uk-UA"/>
              </w:rPr>
              <w:t>Не пошкоджено</w:t>
            </w:r>
          </w:p>
        </w:tc>
      </w:tr>
    </w:tbl>
    <w:p w14:paraId="23FDCF72" w14:textId="77777777" w:rsidR="00296144" w:rsidRDefault="00296144" w:rsidP="002213F6">
      <w:pPr>
        <w:jc w:val="both"/>
        <w:rPr>
          <w:sz w:val="24"/>
          <w:szCs w:val="24"/>
          <w:lang w:val="uk-UA"/>
        </w:rPr>
        <w:sectPr w:rsidR="00296144" w:rsidSect="00C51549">
          <w:pgSz w:w="15840" w:h="12240" w:orient="landscape"/>
          <w:pgMar w:top="1134" w:right="1134" w:bottom="1134" w:left="1134" w:header="720" w:footer="720" w:gutter="0"/>
          <w:pgNumType w:start="1"/>
          <w:cols w:space="720"/>
          <w:titlePg/>
          <w:docGrid w:linePitch="299"/>
        </w:sectPr>
      </w:pPr>
    </w:p>
    <w:p w14:paraId="1D9E342E" w14:textId="77777777" w:rsidR="002213F6" w:rsidRPr="00733E84" w:rsidRDefault="002213F6" w:rsidP="002213F6">
      <w:pPr>
        <w:jc w:val="both"/>
        <w:rPr>
          <w:sz w:val="24"/>
          <w:szCs w:val="24"/>
          <w:lang w:val="uk-UA"/>
        </w:rPr>
      </w:pPr>
    </w:p>
    <w:p w14:paraId="2811C323" w14:textId="77777777" w:rsidR="002213F6" w:rsidRPr="00733E84" w:rsidRDefault="002213F6" w:rsidP="002213F6">
      <w:pPr>
        <w:shd w:val="clear" w:color="auto" w:fill="DAEEF3"/>
        <w:spacing w:line="240" w:lineRule="auto"/>
        <w:ind w:firstLine="700"/>
        <w:jc w:val="both"/>
        <w:rPr>
          <w:b/>
          <w:i/>
          <w:sz w:val="24"/>
          <w:szCs w:val="24"/>
          <w:lang w:val="uk-UA"/>
        </w:rPr>
      </w:pPr>
      <w:r w:rsidRPr="00733E84">
        <w:rPr>
          <w:b/>
          <w:i/>
          <w:sz w:val="24"/>
          <w:szCs w:val="24"/>
          <w:lang w:val="uk-UA"/>
        </w:rPr>
        <w:t>Висновки</w:t>
      </w:r>
    </w:p>
    <w:p w14:paraId="75B62517" w14:textId="60A1DDAF" w:rsidR="004A5E16" w:rsidRPr="005F55A1" w:rsidRDefault="00022291" w:rsidP="00022291">
      <w:pPr>
        <w:ind w:firstLine="567"/>
        <w:jc w:val="both"/>
        <w:rPr>
          <w:sz w:val="24"/>
          <w:szCs w:val="24"/>
          <w:lang w:val="uk-UA"/>
        </w:rPr>
      </w:pPr>
      <w:r>
        <w:rPr>
          <w:sz w:val="24"/>
          <w:szCs w:val="24"/>
          <w:lang w:val="uk-UA"/>
        </w:rPr>
        <w:t>У Комишуваській ТГ пропонується широкий спектр</w:t>
      </w:r>
      <w:r w:rsidR="00A91257">
        <w:rPr>
          <w:sz w:val="24"/>
          <w:szCs w:val="24"/>
          <w:lang w:val="uk-UA"/>
        </w:rPr>
        <w:t xml:space="preserve"> всіх необхідних</w:t>
      </w:r>
      <w:r>
        <w:rPr>
          <w:sz w:val="24"/>
          <w:szCs w:val="24"/>
          <w:lang w:val="uk-UA"/>
        </w:rPr>
        <w:t xml:space="preserve"> адміністративних послуг, що </w:t>
      </w:r>
      <w:r w:rsidRPr="005F55A1">
        <w:rPr>
          <w:sz w:val="24"/>
          <w:szCs w:val="24"/>
          <w:lang w:val="uk-UA"/>
        </w:rPr>
        <w:t>надаються відділом «Центр надання адміністративних послуг</w:t>
      </w:r>
      <w:r w:rsidR="00A91257" w:rsidRPr="005F55A1">
        <w:rPr>
          <w:sz w:val="24"/>
          <w:szCs w:val="24"/>
          <w:lang w:val="uk-UA"/>
        </w:rPr>
        <w:t xml:space="preserve">» Комишуваської селищної ради. </w:t>
      </w:r>
      <w:r w:rsidR="00377B47" w:rsidRPr="005F55A1">
        <w:rPr>
          <w:sz w:val="24"/>
          <w:szCs w:val="24"/>
          <w:lang w:val="uk-UA"/>
        </w:rPr>
        <w:t>Паралель</w:t>
      </w:r>
      <w:r w:rsidR="002C2D72" w:rsidRPr="005F55A1">
        <w:rPr>
          <w:sz w:val="24"/>
          <w:szCs w:val="24"/>
          <w:lang w:val="uk-UA"/>
        </w:rPr>
        <w:t>н</w:t>
      </w:r>
      <w:r w:rsidR="00377B47" w:rsidRPr="005F55A1">
        <w:rPr>
          <w:sz w:val="24"/>
          <w:szCs w:val="24"/>
          <w:lang w:val="uk-UA"/>
        </w:rPr>
        <w:t xml:space="preserve">о </w:t>
      </w:r>
      <w:proofErr w:type="spellStart"/>
      <w:r w:rsidR="00377B47" w:rsidRPr="005F55A1">
        <w:rPr>
          <w:sz w:val="24"/>
          <w:szCs w:val="24"/>
          <w:lang w:val="uk-UA"/>
        </w:rPr>
        <w:t>ЦНАПом</w:t>
      </w:r>
      <w:proofErr w:type="spellEnd"/>
      <w:r w:rsidR="00377B47" w:rsidRPr="005F55A1">
        <w:rPr>
          <w:sz w:val="24"/>
          <w:szCs w:val="24"/>
          <w:lang w:val="uk-UA"/>
        </w:rPr>
        <w:t xml:space="preserve"> надаються деякі послуги сфери соціального захисту населення та з питань Пенсійного фонду України.</w:t>
      </w:r>
    </w:p>
    <w:p w14:paraId="7FEEC1C2" w14:textId="39E742BC" w:rsidR="00A91257" w:rsidRDefault="00A91257" w:rsidP="00022291">
      <w:pPr>
        <w:ind w:firstLine="567"/>
        <w:jc w:val="both"/>
        <w:rPr>
          <w:sz w:val="24"/>
          <w:szCs w:val="24"/>
          <w:lang w:val="uk-UA"/>
        </w:rPr>
      </w:pPr>
      <w:r w:rsidRPr="005F55A1">
        <w:rPr>
          <w:sz w:val="24"/>
          <w:szCs w:val="24"/>
          <w:lang w:val="uk-UA"/>
        </w:rPr>
        <w:t>У громаді деякі послуги надаються шляхом</w:t>
      </w:r>
      <w:r>
        <w:rPr>
          <w:sz w:val="24"/>
          <w:szCs w:val="24"/>
          <w:lang w:val="uk-UA"/>
        </w:rPr>
        <w:t xml:space="preserve"> виїзду мобільного центру на місця, що забезпечує доступність всіх категорій населення, зокрема маломобільних, до отримання адміністративних послуг.</w:t>
      </w:r>
    </w:p>
    <w:p w14:paraId="18A6619E" w14:textId="0FD7050C" w:rsidR="00181101" w:rsidRDefault="00181101" w:rsidP="00022291">
      <w:pPr>
        <w:ind w:firstLine="567"/>
        <w:jc w:val="both"/>
        <w:rPr>
          <w:sz w:val="24"/>
          <w:szCs w:val="24"/>
          <w:lang w:val="uk-UA"/>
        </w:rPr>
      </w:pPr>
      <w:r>
        <w:rPr>
          <w:sz w:val="24"/>
          <w:szCs w:val="24"/>
          <w:lang w:val="uk-UA"/>
        </w:rPr>
        <w:t xml:space="preserve">Певні адміністративні послуги надаються в адміністративних центрах </w:t>
      </w:r>
      <w:proofErr w:type="spellStart"/>
      <w:r>
        <w:rPr>
          <w:sz w:val="24"/>
          <w:szCs w:val="24"/>
          <w:lang w:val="uk-UA"/>
        </w:rPr>
        <w:t>старостинських</w:t>
      </w:r>
      <w:proofErr w:type="spellEnd"/>
      <w:r>
        <w:rPr>
          <w:sz w:val="24"/>
          <w:szCs w:val="24"/>
          <w:lang w:val="uk-UA"/>
        </w:rPr>
        <w:t xml:space="preserve"> округів громади, однак деякі адміністративні будівлі зазнали серйозних пошкоджень внаслідок ворожих обстрілів</w:t>
      </w:r>
      <w:r w:rsidR="00797968">
        <w:rPr>
          <w:sz w:val="24"/>
          <w:szCs w:val="24"/>
          <w:lang w:val="uk-UA"/>
        </w:rPr>
        <w:t xml:space="preserve">, наприклад адміністративні будівлі </w:t>
      </w:r>
      <w:proofErr w:type="spellStart"/>
      <w:r w:rsidR="00797968">
        <w:rPr>
          <w:sz w:val="24"/>
          <w:szCs w:val="24"/>
          <w:lang w:val="uk-UA"/>
        </w:rPr>
        <w:t>Новояковлівського</w:t>
      </w:r>
      <w:proofErr w:type="spellEnd"/>
      <w:r w:rsidR="00797968">
        <w:rPr>
          <w:sz w:val="24"/>
          <w:szCs w:val="24"/>
          <w:lang w:val="uk-UA"/>
        </w:rPr>
        <w:t xml:space="preserve"> та </w:t>
      </w:r>
      <w:proofErr w:type="spellStart"/>
      <w:r w:rsidR="00797968">
        <w:rPr>
          <w:sz w:val="24"/>
          <w:szCs w:val="24"/>
          <w:lang w:val="uk-UA"/>
        </w:rPr>
        <w:t>Зарічненського</w:t>
      </w:r>
      <w:proofErr w:type="spellEnd"/>
      <w:r w:rsidR="00797968">
        <w:rPr>
          <w:sz w:val="24"/>
          <w:szCs w:val="24"/>
          <w:lang w:val="uk-UA"/>
        </w:rPr>
        <w:t xml:space="preserve"> </w:t>
      </w:r>
      <w:proofErr w:type="spellStart"/>
      <w:r w:rsidR="00797968">
        <w:rPr>
          <w:sz w:val="24"/>
          <w:szCs w:val="24"/>
          <w:lang w:val="uk-UA"/>
        </w:rPr>
        <w:t>старостинських</w:t>
      </w:r>
      <w:proofErr w:type="spellEnd"/>
      <w:r w:rsidR="00797968">
        <w:rPr>
          <w:sz w:val="24"/>
          <w:szCs w:val="24"/>
          <w:lang w:val="uk-UA"/>
        </w:rPr>
        <w:t xml:space="preserve"> округів</w:t>
      </w:r>
      <w:r>
        <w:rPr>
          <w:sz w:val="24"/>
          <w:szCs w:val="24"/>
          <w:lang w:val="uk-UA"/>
        </w:rPr>
        <w:t>. Цей факт ставить під загрозу можливість обслуговування місцевого населення.</w:t>
      </w:r>
    </w:p>
    <w:p w14:paraId="4DBF5AED" w14:textId="728356BB" w:rsidR="00181101" w:rsidRDefault="00181101" w:rsidP="00022291">
      <w:pPr>
        <w:ind w:firstLine="567"/>
        <w:jc w:val="both"/>
        <w:rPr>
          <w:sz w:val="24"/>
          <w:szCs w:val="24"/>
          <w:lang w:val="uk-UA"/>
        </w:rPr>
      </w:pPr>
      <w:r>
        <w:rPr>
          <w:sz w:val="24"/>
          <w:szCs w:val="24"/>
          <w:lang w:val="uk-UA"/>
        </w:rPr>
        <w:t>Для покращення стану сфери надання адміністративних послуг</w:t>
      </w:r>
      <w:r w:rsidR="00091570">
        <w:rPr>
          <w:sz w:val="24"/>
          <w:szCs w:val="24"/>
          <w:lang w:val="uk-UA"/>
        </w:rPr>
        <w:t xml:space="preserve"> були виокремлені наступні рекомендації:</w:t>
      </w:r>
    </w:p>
    <w:p w14:paraId="4935035D" w14:textId="0007E486" w:rsidR="000D602F" w:rsidRPr="00593650" w:rsidRDefault="00C47098" w:rsidP="00593650">
      <w:pPr>
        <w:pStyle w:val="ab"/>
        <w:numPr>
          <w:ilvl w:val="0"/>
          <w:numId w:val="13"/>
        </w:numPr>
        <w:tabs>
          <w:tab w:val="left" w:pos="993"/>
        </w:tabs>
        <w:ind w:left="0" w:firstLine="567"/>
        <w:jc w:val="both"/>
        <w:rPr>
          <w:rFonts w:ascii="Arial" w:hAnsi="Arial" w:cs="Arial"/>
          <w:lang w:val="uk-UA"/>
        </w:rPr>
      </w:pPr>
      <w:r w:rsidRPr="00D735DF">
        <w:rPr>
          <w:rFonts w:ascii="Arial" w:hAnsi="Arial" w:cs="Arial"/>
          <w:lang w:val="uk-UA"/>
        </w:rPr>
        <w:t xml:space="preserve">Будівництво багатофункціональної будівлі на території </w:t>
      </w:r>
      <w:proofErr w:type="spellStart"/>
      <w:r w:rsidRPr="00D735DF">
        <w:rPr>
          <w:rFonts w:ascii="Arial" w:hAnsi="Arial" w:cs="Arial"/>
          <w:lang w:val="uk-UA"/>
        </w:rPr>
        <w:t>Новояковлівського</w:t>
      </w:r>
      <w:proofErr w:type="spellEnd"/>
      <w:r w:rsidRPr="00D735DF">
        <w:rPr>
          <w:rFonts w:ascii="Arial" w:hAnsi="Arial" w:cs="Arial"/>
          <w:lang w:val="uk-UA"/>
        </w:rPr>
        <w:t xml:space="preserve"> та </w:t>
      </w:r>
      <w:proofErr w:type="spellStart"/>
      <w:r w:rsidRPr="00D735DF">
        <w:rPr>
          <w:rFonts w:ascii="Arial" w:hAnsi="Arial" w:cs="Arial"/>
          <w:lang w:val="uk-UA"/>
        </w:rPr>
        <w:t>Зарічненського</w:t>
      </w:r>
      <w:proofErr w:type="spellEnd"/>
      <w:r w:rsidRPr="00D735DF">
        <w:rPr>
          <w:rFonts w:ascii="Arial" w:hAnsi="Arial" w:cs="Arial"/>
          <w:lang w:val="uk-UA"/>
        </w:rPr>
        <w:t xml:space="preserve"> </w:t>
      </w:r>
      <w:proofErr w:type="spellStart"/>
      <w:r w:rsidRPr="00D735DF">
        <w:rPr>
          <w:rFonts w:ascii="Arial" w:hAnsi="Arial" w:cs="Arial"/>
          <w:lang w:val="uk-UA"/>
        </w:rPr>
        <w:t>старостинських</w:t>
      </w:r>
      <w:proofErr w:type="spellEnd"/>
      <w:r w:rsidRPr="00D735DF">
        <w:rPr>
          <w:rFonts w:ascii="Arial" w:hAnsi="Arial" w:cs="Arial"/>
          <w:lang w:val="uk-UA"/>
        </w:rPr>
        <w:t xml:space="preserve"> округів (у ро</w:t>
      </w:r>
      <w:r w:rsidR="00C05346" w:rsidRPr="00D735DF">
        <w:rPr>
          <w:rFonts w:ascii="Arial" w:hAnsi="Arial" w:cs="Arial"/>
          <w:lang w:val="uk-UA"/>
        </w:rPr>
        <w:t>зрізі адміністративної будівлі як простір для надання необхідних послуг населенню).</w:t>
      </w:r>
    </w:p>
    <w:p w14:paraId="67B9CAFB" w14:textId="45F999E2" w:rsidR="004A5E16" w:rsidRDefault="00000A3E" w:rsidP="00895DB5">
      <w:pPr>
        <w:pStyle w:val="2"/>
        <w:rPr>
          <w:lang w:val="uk-UA"/>
        </w:rPr>
      </w:pPr>
      <w:bookmarkStart w:id="36" w:name="_orq3b2axa8jy" w:colFirst="0" w:colLast="0"/>
      <w:bookmarkStart w:id="37" w:name="_Toc184670558"/>
      <w:bookmarkEnd w:id="36"/>
      <w:r w:rsidRPr="00733E84">
        <w:rPr>
          <w:lang w:val="uk-UA"/>
        </w:rPr>
        <w:t>2.13.</w:t>
      </w:r>
      <w:r w:rsidR="00C3737C">
        <w:rPr>
          <w:lang w:val="uk-UA"/>
        </w:rPr>
        <w:t> </w:t>
      </w:r>
      <w:r w:rsidRPr="00733E84">
        <w:rPr>
          <w:lang w:val="uk-UA"/>
        </w:rPr>
        <w:t>Охорона здоров’я</w:t>
      </w:r>
      <w:bookmarkEnd w:id="37"/>
    </w:p>
    <w:p w14:paraId="26B25223" w14:textId="77777777" w:rsidR="003D2A1B" w:rsidRPr="003D2A1B" w:rsidRDefault="003D2A1B" w:rsidP="003D2A1B">
      <w:pPr>
        <w:rPr>
          <w:lang w:val="uk-UA"/>
        </w:rPr>
      </w:pPr>
    </w:p>
    <w:p w14:paraId="03C70185" w14:textId="2CC04D67" w:rsidR="004A5E16" w:rsidRPr="003D2A1B" w:rsidRDefault="00D43CA3" w:rsidP="003D2A1B">
      <w:pPr>
        <w:ind w:firstLine="567"/>
        <w:jc w:val="both"/>
        <w:rPr>
          <w:b/>
          <w:sz w:val="24"/>
          <w:szCs w:val="24"/>
          <w:lang w:val="uk-UA"/>
        </w:rPr>
      </w:pPr>
      <w:r>
        <w:rPr>
          <w:b/>
          <w:sz w:val="24"/>
          <w:szCs w:val="24"/>
          <w:lang w:val="uk-UA"/>
        </w:rPr>
        <w:t>Таблиця 2.24</w:t>
      </w:r>
      <w:r w:rsidR="003D2A1B" w:rsidRPr="003D2A1B">
        <w:rPr>
          <w:b/>
          <w:sz w:val="24"/>
          <w:szCs w:val="24"/>
          <w:lang w:val="uk-UA"/>
        </w:rPr>
        <w:t xml:space="preserve"> – Заклади охорони здоров’я</w:t>
      </w:r>
    </w:p>
    <w:p w14:paraId="2205E2EE" w14:textId="77777777" w:rsidR="003D2A1B" w:rsidRDefault="003D2A1B" w:rsidP="003D2A1B">
      <w:pPr>
        <w:ind w:firstLine="567"/>
        <w:jc w:val="both"/>
        <w:rPr>
          <w:sz w:val="24"/>
          <w:szCs w:val="24"/>
          <w:lang w:val="uk-UA"/>
        </w:rPr>
      </w:pPr>
    </w:p>
    <w:tbl>
      <w:tblPr>
        <w:tblStyle w:val="1c"/>
        <w:tblW w:w="5000" w:type="pct"/>
        <w:tblLayout w:type="fixed"/>
        <w:tblLook w:val="04A0" w:firstRow="1" w:lastRow="0" w:firstColumn="1" w:lastColumn="0" w:noHBand="0" w:noVBand="1"/>
      </w:tblPr>
      <w:tblGrid>
        <w:gridCol w:w="1905"/>
        <w:gridCol w:w="1941"/>
        <w:gridCol w:w="969"/>
        <w:gridCol w:w="1383"/>
        <w:gridCol w:w="1662"/>
        <w:gridCol w:w="1246"/>
        <w:gridCol w:w="846"/>
      </w:tblGrid>
      <w:tr w:rsidR="003D2A1B" w:rsidRPr="00635F4E" w14:paraId="4A787294" w14:textId="77777777" w:rsidTr="00635F4E">
        <w:trPr>
          <w:cnfStyle w:val="100000000000" w:firstRow="1" w:lastRow="0" w:firstColumn="0" w:lastColumn="0" w:oddVBand="0" w:evenVBand="0" w:oddHBand="0" w:evenHBand="0" w:firstRowFirstColumn="0" w:firstRowLastColumn="0" w:lastRowFirstColumn="0" w:lastRowLastColumn="0"/>
          <w:trHeight w:val="3294"/>
        </w:trPr>
        <w:tc>
          <w:tcPr>
            <w:cnfStyle w:val="001000000000" w:firstRow="0" w:lastRow="0" w:firstColumn="1" w:lastColumn="0" w:oddVBand="0" w:evenVBand="0" w:oddHBand="0" w:evenHBand="0" w:firstRowFirstColumn="0" w:firstRowLastColumn="0" w:lastRowFirstColumn="0" w:lastRowLastColumn="0"/>
            <w:tcW w:w="957" w:type="pct"/>
            <w:shd w:val="clear" w:color="auto" w:fill="8DB3E2" w:themeFill="text2" w:themeFillTint="66"/>
            <w:textDirection w:val="btLr"/>
            <w:vAlign w:val="center"/>
            <w:hideMark/>
          </w:tcPr>
          <w:p w14:paraId="2BE34631" w14:textId="77777777" w:rsidR="003D2A1B" w:rsidRPr="00635F4E" w:rsidRDefault="003D2A1B" w:rsidP="00635F4E">
            <w:pPr>
              <w:pStyle w:val="ab"/>
              <w:spacing w:before="0" w:beforeAutospacing="0" w:after="0" w:afterAutospacing="0"/>
              <w:ind w:left="113" w:right="113"/>
              <w:jc w:val="center"/>
              <w:rPr>
                <w:rFonts w:ascii="Arial" w:hAnsi="Arial" w:cs="Arial"/>
                <w:sz w:val="22"/>
                <w:szCs w:val="22"/>
                <w:lang w:val="uk-UA" w:eastAsia="en-US"/>
              </w:rPr>
            </w:pPr>
            <w:proofErr w:type="spellStart"/>
            <w:r w:rsidRPr="00635F4E">
              <w:rPr>
                <w:rFonts w:ascii="Arial" w:hAnsi="Arial" w:cs="Arial"/>
                <w:sz w:val="22"/>
                <w:szCs w:val="22"/>
              </w:rPr>
              <w:t>Назва</w:t>
            </w:r>
            <w:proofErr w:type="spellEnd"/>
            <w:r w:rsidRPr="00635F4E">
              <w:rPr>
                <w:rFonts w:ascii="Arial" w:hAnsi="Arial" w:cs="Arial"/>
                <w:sz w:val="22"/>
                <w:szCs w:val="22"/>
              </w:rPr>
              <w:t xml:space="preserve"> закладу</w:t>
            </w:r>
          </w:p>
        </w:tc>
        <w:tc>
          <w:tcPr>
            <w:tcW w:w="975" w:type="pct"/>
            <w:shd w:val="clear" w:color="auto" w:fill="8DB3E2" w:themeFill="text2" w:themeFillTint="66"/>
            <w:textDirection w:val="btLr"/>
            <w:vAlign w:val="center"/>
            <w:hideMark/>
          </w:tcPr>
          <w:p w14:paraId="49088C15" w14:textId="77777777" w:rsidR="003D2A1B" w:rsidRPr="00635F4E" w:rsidRDefault="003D2A1B" w:rsidP="00635F4E">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Населений пункт, адреса</w:t>
            </w:r>
          </w:p>
        </w:tc>
        <w:tc>
          <w:tcPr>
            <w:tcW w:w="487" w:type="pct"/>
            <w:shd w:val="clear" w:color="auto" w:fill="8DB3E2" w:themeFill="text2" w:themeFillTint="66"/>
            <w:textDirection w:val="btLr"/>
            <w:vAlign w:val="center"/>
            <w:hideMark/>
          </w:tcPr>
          <w:p w14:paraId="67F2EA00" w14:textId="77777777" w:rsidR="003D2A1B" w:rsidRPr="00635F4E" w:rsidRDefault="003D2A1B" w:rsidP="00635F4E">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Загальна</w:t>
            </w:r>
            <w:proofErr w:type="spellEnd"/>
            <w:r w:rsidRPr="00635F4E">
              <w:rPr>
                <w:rFonts w:ascii="Arial" w:hAnsi="Arial" w:cs="Arial"/>
                <w:sz w:val="22"/>
                <w:szCs w:val="22"/>
              </w:rPr>
              <w:t xml:space="preserve"> </w:t>
            </w:r>
            <w:proofErr w:type="spellStart"/>
            <w:r w:rsidRPr="00635F4E">
              <w:rPr>
                <w:rFonts w:ascii="Arial" w:hAnsi="Arial" w:cs="Arial"/>
                <w:sz w:val="22"/>
                <w:szCs w:val="22"/>
              </w:rPr>
              <w:t>площа</w:t>
            </w:r>
            <w:proofErr w:type="spellEnd"/>
          </w:p>
        </w:tc>
        <w:tc>
          <w:tcPr>
            <w:tcW w:w="695" w:type="pct"/>
            <w:shd w:val="clear" w:color="auto" w:fill="8DB3E2" w:themeFill="text2" w:themeFillTint="66"/>
            <w:textDirection w:val="btLr"/>
            <w:vAlign w:val="center"/>
            <w:hideMark/>
          </w:tcPr>
          <w:p w14:paraId="676EB4E1" w14:textId="77777777" w:rsidR="003D2A1B" w:rsidRPr="00635F4E" w:rsidRDefault="003D2A1B" w:rsidP="00635F4E">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Перелік</w:t>
            </w:r>
            <w:proofErr w:type="spellEnd"/>
            <w:r w:rsidRPr="00635F4E">
              <w:rPr>
                <w:rFonts w:ascii="Arial" w:hAnsi="Arial" w:cs="Arial"/>
                <w:sz w:val="22"/>
                <w:szCs w:val="22"/>
              </w:rPr>
              <w:t xml:space="preserve"> </w:t>
            </w:r>
            <w:proofErr w:type="spellStart"/>
            <w:r w:rsidRPr="00635F4E">
              <w:rPr>
                <w:rFonts w:ascii="Arial" w:hAnsi="Arial" w:cs="Arial"/>
                <w:sz w:val="22"/>
                <w:szCs w:val="22"/>
              </w:rPr>
              <w:t>надаваних</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медичних</w:t>
            </w:r>
            <w:proofErr w:type="spellEnd"/>
            <w:r w:rsidRPr="00635F4E">
              <w:rPr>
                <w:rFonts w:ascii="Arial" w:hAnsi="Arial" w:cs="Arial"/>
                <w:sz w:val="22"/>
                <w:szCs w:val="22"/>
              </w:rPr>
              <w:t xml:space="preserve"> </w:t>
            </w:r>
            <w:proofErr w:type="spellStart"/>
            <w:r w:rsidRPr="00635F4E">
              <w:rPr>
                <w:rFonts w:ascii="Arial" w:hAnsi="Arial" w:cs="Arial"/>
                <w:sz w:val="22"/>
                <w:szCs w:val="22"/>
              </w:rPr>
              <w:t>послуг</w:t>
            </w:r>
            <w:proofErr w:type="spellEnd"/>
            <w:r w:rsidRPr="00635F4E">
              <w:rPr>
                <w:rFonts w:ascii="Arial" w:hAnsi="Arial" w:cs="Arial"/>
                <w:sz w:val="22"/>
                <w:szCs w:val="22"/>
              </w:rPr>
              <w:t xml:space="preserve"> у 2024 р.</w:t>
            </w:r>
          </w:p>
        </w:tc>
        <w:tc>
          <w:tcPr>
            <w:tcW w:w="835" w:type="pct"/>
            <w:shd w:val="clear" w:color="auto" w:fill="8DB3E2" w:themeFill="text2" w:themeFillTint="66"/>
            <w:textDirection w:val="btLr"/>
            <w:vAlign w:val="center"/>
            <w:hideMark/>
          </w:tcPr>
          <w:p w14:paraId="24CCD920" w14:textId="77777777" w:rsidR="003D2A1B" w:rsidRPr="00635F4E" w:rsidRDefault="003D2A1B" w:rsidP="00635F4E">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Персонал (</w:t>
            </w:r>
            <w:proofErr w:type="spellStart"/>
            <w:r w:rsidRPr="00635F4E">
              <w:rPr>
                <w:rFonts w:ascii="Arial" w:hAnsi="Arial" w:cs="Arial"/>
                <w:sz w:val="22"/>
                <w:szCs w:val="22"/>
              </w:rPr>
              <w:t>медичний</w:t>
            </w:r>
            <w:proofErr w:type="spellEnd"/>
            <w:r w:rsidRPr="00635F4E">
              <w:rPr>
                <w:rFonts w:ascii="Arial" w:hAnsi="Arial" w:cs="Arial"/>
                <w:sz w:val="22"/>
                <w:szCs w:val="22"/>
              </w:rPr>
              <w:t xml:space="preserve">, </w:t>
            </w:r>
            <w:proofErr w:type="spellStart"/>
            <w:r w:rsidRPr="00635F4E">
              <w:rPr>
                <w:rFonts w:ascii="Arial" w:hAnsi="Arial" w:cs="Arial"/>
                <w:sz w:val="22"/>
                <w:szCs w:val="22"/>
              </w:rPr>
              <w:t>адміністративний</w:t>
            </w:r>
            <w:proofErr w:type="spellEnd"/>
            <w:r w:rsidRPr="00635F4E">
              <w:rPr>
                <w:rFonts w:ascii="Arial" w:hAnsi="Arial" w:cs="Arial"/>
                <w:sz w:val="22"/>
                <w:szCs w:val="22"/>
              </w:rPr>
              <w:t xml:space="preserve">, </w:t>
            </w:r>
            <w:proofErr w:type="spellStart"/>
            <w:r w:rsidRPr="00635F4E">
              <w:rPr>
                <w:rFonts w:ascii="Arial" w:hAnsi="Arial" w:cs="Arial"/>
                <w:sz w:val="22"/>
                <w:szCs w:val="22"/>
              </w:rPr>
              <w:t>обслуговуючий</w:t>
            </w:r>
            <w:proofErr w:type="spellEnd"/>
            <w:r w:rsidRPr="00635F4E">
              <w:rPr>
                <w:rFonts w:ascii="Arial" w:hAnsi="Arial" w:cs="Arial"/>
                <w:sz w:val="22"/>
                <w:szCs w:val="22"/>
              </w:rPr>
              <w:t>)</w:t>
            </w:r>
          </w:p>
        </w:tc>
        <w:tc>
          <w:tcPr>
            <w:tcW w:w="626" w:type="pct"/>
            <w:shd w:val="clear" w:color="auto" w:fill="8DB3E2" w:themeFill="text2" w:themeFillTint="66"/>
            <w:textDirection w:val="btLr"/>
            <w:vAlign w:val="center"/>
            <w:hideMark/>
          </w:tcPr>
          <w:p w14:paraId="61B260D6" w14:textId="77777777" w:rsidR="003D2A1B" w:rsidRPr="00635F4E" w:rsidRDefault="003D2A1B" w:rsidP="00635F4E">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Наявність</w:t>
            </w:r>
            <w:proofErr w:type="spellEnd"/>
            <w:r w:rsidRPr="00635F4E">
              <w:rPr>
                <w:rFonts w:ascii="Arial" w:hAnsi="Arial" w:cs="Arial"/>
                <w:sz w:val="22"/>
                <w:szCs w:val="22"/>
              </w:rPr>
              <w:t xml:space="preserve"> </w:t>
            </w:r>
            <w:proofErr w:type="spellStart"/>
            <w:r w:rsidRPr="00635F4E">
              <w:rPr>
                <w:rFonts w:ascii="Arial" w:hAnsi="Arial" w:cs="Arial"/>
                <w:sz w:val="22"/>
                <w:szCs w:val="22"/>
              </w:rPr>
              <w:t>сховища</w:t>
            </w:r>
            <w:proofErr w:type="spellEnd"/>
          </w:p>
        </w:tc>
        <w:tc>
          <w:tcPr>
            <w:tcW w:w="425" w:type="pct"/>
            <w:shd w:val="clear" w:color="auto" w:fill="8DB3E2" w:themeFill="text2" w:themeFillTint="66"/>
            <w:textDirection w:val="btLr"/>
            <w:vAlign w:val="center"/>
            <w:hideMark/>
          </w:tcPr>
          <w:p w14:paraId="55701F89" w14:textId="721DB5FD" w:rsidR="003D2A1B" w:rsidRPr="00635F4E" w:rsidRDefault="003D2A1B" w:rsidP="00635F4E">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rPr>
            </w:pPr>
            <w:r w:rsidRPr="00635F4E">
              <w:rPr>
                <w:rFonts w:ascii="Arial" w:hAnsi="Arial" w:cs="Arial"/>
                <w:sz w:val="22"/>
                <w:szCs w:val="22"/>
              </w:rPr>
              <w:t>Стан, у т.</w:t>
            </w:r>
            <w:r w:rsidRPr="00635F4E">
              <w:rPr>
                <w:rFonts w:ascii="Arial" w:hAnsi="Arial" w:cs="Arial"/>
                <w:sz w:val="22"/>
                <w:szCs w:val="22"/>
                <w:lang w:val="uk-UA"/>
              </w:rPr>
              <w:t>ч.</w:t>
            </w:r>
          </w:p>
          <w:p w14:paraId="2F1818B4" w14:textId="75F8A2D9" w:rsidR="003D2A1B" w:rsidRPr="00635F4E" w:rsidRDefault="003D2A1B" w:rsidP="00635F4E">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rPr>
            </w:pPr>
            <w:proofErr w:type="spellStart"/>
            <w:r w:rsidRPr="00635F4E">
              <w:rPr>
                <w:rFonts w:ascii="Arial" w:hAnsi="Arial" w:cs="Arial"/>
                <w:sz w:val="22"/>
                <w:szCs w:val="22"/>
              </w:rPr>
              <w:t>Зруйновано</w:t>
            </w:r>
            <w:proofErr w:type="spellEnd"/>
            <w:r w:rsidRPr="00635F4E">
              <w:rPr>
                <w:rFonts w:ascii="Arial" w:hAnsi="Arial" w:cs="Arial"/>
                <w:sz w:val="22"/>
                <w:szCs w:val="22"/>
              </w:rPr>
              <w:t xml:space="preserve"> / %</w:t>
            </w:r>
            <w:r w:rsidRPr="00635F4E">
              <w:rPr>
                <w:rFonts w:ascii="Arial" w:hAnsi="Arial" w:cs="Arial"/>
                <w:sz w:val="22"/>
                <w:szCs w:val="22"/>
                <w:lang w:val="uk-UA"/>
              </w:rPr>
              <w:t xml:space="preserve"> </w:t>
            </w:r>
            <w:proofErr w:type="spellStart"/>
            <w:r w:rsidRPr="00635F4E">
              <w:rPr>
                <w:rFonts w:ascii="Arial" w:hAnsi="Arial" w:cs="Arial"/>
                <w:sz w:val="22"/>
                <w:szCs w:val="22"/>
              </w:rPr>
              <w:t>пошкодження</w:t>
            </w:r>
            <w:proofErr w:type="spellEnd"/>
          </w:p>
        </w:tc>
      </w:tr>
      <w:tr w:rsidR="003D2A1B" w:rsidRPr="00635F4E" w14:paraId="1F0710C2"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09D072A8" w14:textId="77777777" w:rsidR="003D2A1B" w:rsidRPr="00635F4E" w:rsidRDefault="003D2A1B" w:rsidP="00635F4E">
            <w:pPr>
              <w:pStyle w:val="ab"/>
              <w:spacing w:before="0" w:beforeAutospacing="0" w:after="0" w:afterAutospacing="0"/>
              <w:rPr>
                <w:rFonts w:ascii="Arial" w:hAnsi="Arial" w:cs="Arial"/>
                <w:sz w:val="22"/>
                <w:szCs w:val="22"/>
              </w:rPr>
            </w:pPr>
            <w:r w:rsidRPr="00635F4E">
              <w:rPr>
                <w:rFonts w:ascii="Arial" w:hAnsi="Arial" w:cs="Arial"/>
                <w:sz w:val="22"/>
                <w:szCs w:val="22"/>
              </w:rPr>
              <w:t xml:space="preserve">КНП </w:t>
            </w:r>
          </w:p>
          <w:p w14:paraId="1CCB572C" w14:textId="0EABC3F3" w:rsidR="003D2A1B" w:rsidRPr="00635F4E" w:rsidRDefault="00331AF8" w:rsidP="00635F4E">
            <w:pPr>
              <w:pStyle w:val="ab"/>
              <w:spacing w:before="0" w:beforeAutospacing="0" w:after="0" w:afterAutospacing="0"/>
              <w:rPr>
                <w:rFonts w:ascii="Arial" w:hAnsi="Arial" w:cs="Arial"/>
                <w:sz w:val="22"/>
                <w:szCs w:val="22"/>
                <w:lang w:val="uk-UA"/>
              </w:rPr>
            </w:pPr>
            <w:r w:rsidRPr="00635F4E">
              <w:rPr>
                <w:rFonts w:ascii="Arial" w:hAnsi="Arial" w:cs="Arial"/>
                <w:sz w:val="22"/>
                <w:szCs w:val="22"/>
              </w:rPr>
              <w:t>«ЦПМСД</w:t>
            </w:r>
            <w:r w:rsidRPr="00635F4E">
              <w:rPr>
                <w:rFonts w:ascii="Arial" w:hAnsi="Arial" w:cs="Arial"/>
                <w:sz w:val="22"/>
                <w:szCs w:val="22"/>
                <w:lang w:val="uk-UA"/>
              </w:rPr>
              <w:t>»</w:t>
            </w:r>
          </w:p>
          <w:p w14:paraId="3FDBF90B" w14:textId="77777777" w:rsidR="003D2A1B" w:rsidRPr="00635F4E" w:rsidRDefault="003D2A1B"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Комишуваської</w:t>
            </w:r>
            <w:proofErr w:type="spellEnd"/>
            <w:r w:rsidRPr="00635F4E">
              <w:rPr>
                <w:rFonts w:ascii="Arial" w:hAnsi="Arial" w:cs="Arial"/>
                <w:sz w:val="22"/>
                <w:szCs w:val="22"/>
              </w:rPr>
              <w:t xml:space="preserve"> </w:t>
            </w:r>
            <w:proofErr w:type="spellStart"/>
            <w:r w:rsidRPr="00635F4E">
              <w:rPr>
                <w:rFonts w:ascii="Arial" w:hAnsi="Arial" w:cs="Arial"/>
                <w:sz w:val="22"/>
                <w:szCs w:val="22"/>
              </w:rPr>
              <w:t>селищної</w:t>
            </w:r>
            <w:proofErr w:type="spellEnd"/>
            <w:r w:rsidRPr="00635F4E">
              <w:rPr>
                <w:rFonts w:ascii="Arial" w:hAnsi="Arial" w:cs="Arial"/>
                <w:sz w:val="22"/>
                <w:szCs w:val="22"/>
              </w:rPr>
              <w:t xml:space="preserve"> ради</w:t>
            </w:r>
          </w:p>
        </w:tc>
        <w:tc>
          <w:tcPr>
            <w:tcW w:w="975" w:type="pct"/>
            <w:hideMark/>
          </w:tcPr>
          <w:p w14:paraId="74EDEE77" w14:textId="784E86E9" w:rsidR="003D2A1B" w:rsidRPr="00635F4E" w:rsidRDefault="003F5F98"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смт</w:t>
            </w:r>
            <w:r w:rsidR="00D70AF3" w:rsidRPr="00635F4E">
              <w:rPr>
                <w:rFonts w:ascii="Arial" w:hAnsi="Arial" w:cs="Arial"/>
                <w:sz w:val="22"/>
                <w:szCs w:val="22"/>
                <w:lang w:val="uk-UA"/>
              </w:rPr>
              <w:t xml:space="preserve"> </w:t>
            </w:r>
            <w:proofErr w:type="spellStart"/>
            <w:r w:rsidR="003D2A1B" w:rsidRPr="00635F4E">
              <w:rPr>
                <w:rFonts w:ascii="Arial" w:hAnsi="Arial" w:cs="Arial"/>
                <w:sz w:val="22"/>
                <w:szCs w:val="22"/>
              </w:rPr>
              <w:t>Комишуваха</w:t>
            </w:r>
            <w:proofErr w:type="spellEnd"/>
            <w:r w:rsidR="003D2A1B" w:rsidRPr="00635F4E">
              <w:rPr>
                <w:rFonts w:ascii="Arial" w:hAnsi="Arial" w:cs="Arial"/>
                <w:sz w:val="22"/>
                <w:szCs w:val="22"/>
              </w:rPr>
              <w:t xml:space="preserve"> </w:t>
            </w:r>
            <w:proofErr w:type="spellStart"/>
            <w:r w:rsidR="003D2A1B" w:rsidRPr="00635F4E">
              <w:rPr>
                <w:rFonts w:ascii="Arial" w:hAnsi="Arial" w:cs="Arial"/>
                <w:sz w:val="22"/>
                <w:szCs w:val="22"/>
              </w:rPr>
              <w:t>вул</w:t>
            </w:r>
            <w:proofErr w:type="spellEnd"/>
            <w:r w:rsidR="003D2A1B" w:rsidRPr="00635F4E">
              <w:rPr>
                <w:rFonts w:ascii="Arial" w:hAnsi="Arial" w:cs="Arial"/>
                <w:sz w:val="22"/>
                <w:szCs w:val="22"/>
              </w:rPr>
              <w:t xml:space="preserve">. </w:t>
            </w:r>
            <w:proofErr w:type="gramStart"/>
            <w:r w:rsidR="003D2A1B" w:rsidRPr="00635F4E">
              <w:rPr>
                <w:rFonts w:ascii="Arial" w:hAnsi="Arial" w:cs="Arial"/>
                <w:sz w:val="22"/>
                <w:szCs w:val="22"/>
              </w:rPr>
              <w:t>Смирнова .</w:t>
            </w:r>
            <w:proofErr w:type="gramEnd"/>
            <w:r w:rsidR="003D2A1B" w:rsidRPr="00635F4E">
              <w:rPr>
                <w:rFonts w:ascii="Arial" w:hAnsi="Arial" w:cs="Arial"/>
                <w:sz w:val="22"/>
                <w:szCs w:val="22"/>
              </w:rPr>
              <w:t xml:space="preserve"> б.3</w:t>
            </w:r>
          </w:p>
        </w:tc>
        <w:tc>
          <w:tcPr>
            <w:tcW w:w="487" w:type="pct"/>
            <w:hideMark/>
          </w:tcPr>
          <w:p w14:paraId="66E23268"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1264.8 </w:t>
            </w:r>
            <w:proofErr w:type="spellStart"/>
            <w:proofErr w:type="gramStart"/>
            <w:r w:rsidRPr="00635F4E">
              <w:rPr>
                <w:rFonts w:ascii="Arial" w:hAnsi="Arial" w:cs="Arial"/>
                <w:sz w:val="22"/>
                <w:szCs w:val="22"/>
              </w:rPr>
              <w:t>кв.м</w:t>
            </w:r>
            <w:proofErr w:type="spellEnd"/>
            <w:proofErr w:type="gramEnd"/>
          </w:p>
        </w:tc>
        <w:tc>
          <w:tcPr>
            <w:tcW w:w="695" w:type="pct"/>
            <w:hideMark/>
          </w:tcPr>
          <w:p w14:paraId="4228726A"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1640E048"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-47</w:t>
            </w:r>
          </w:p>
          <w:p w14:paraId="51E8DB62"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35F4E">
              <w:rPr>
                <w:rFonts w:ascii="Arial" w:hAnsi="Arial" w:cs="Arial"/>
                <w:sz w:val="22"/>
                <w:szCs w:val="22"/>
              </w:rPr>
              <w:t>АУП -16</w:t>
            </w:r>
          </w:p>
          <w:p w14:paraId="6D352567"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Молодший</w:t>
            </w:r>
            <w:proofErr w:type="spellEnd"/>
            <w:r w:rsidRPr="00635F4E">
              <w:rPr>
                <w:rFonts w:ascii="Arial" w:hAnsi="Arial" w:cs="Arial"/>
                <w:sz w:val="22"/>
                <w:szCs w:val="22"/>
              </w:rPr>
              <w:t xml:space="preserve"> персонал -12</w:t>
            </w:r>
          </w:p>
        </w:tc>
        <w:tc>
          <w:tcPr>
            <w:tcW w:w="626" w:type="pct"/>
            <w:hideMark/>
          </w:tcPr>
          <w:p w14:paraId="6C208482" w14:textId="4BD96844" w:rsidR="003F17F6" w:rsidRPr="00635F4E" w:rsidRDefault="003F17F6"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635F4E">
              <w:rPr>
                <w:rFonts w:ascii="Arial" w:hAnsi="Arial" w:cs="Arial"/>
                <w:sz w:val="22"/>
                <w:szCs w:val="22"/>
              </w:rPr>
              <w:t xml:space="preserve">На даний </w:t>
            </w:r>
            <w:proofErr w:type="gramStart"/>
            <w:r w:rsidRPr="00635F4E">
              <w:rPr>
                <w:rFonts w:ascii="Arial" w:hAnsi="Arial" w:cs="Arial"/>
                <w:sz w:val="22"/>
                <w:szCs w:val="22"/>
              </w:rPr>
              <w:t xml:space="preserve">час  </w:t>
            </w:r>
            <w:proofErr w:type="spellStart"/>
            <w:r w:rsidRPr="00635F4E">
              <w:rPr>
                <w:rFonts w:ascii="Arial" w:hAnsi="Arial" w:cs="Arial"/>
                <w:sz w:val="22"/>
                <w:szCs w:val="22"/>
              </w:rPr>
              <w:t>відсутнє</w:t>
            </w:r>
            <w:proofErr w:type="spellEnd"/>
            <w:proofErr w:type="gramEnd"/>
            <w:r w:rsidR="003D2A1B" w:rsidRPr="00635F4E">
              <w:rPr>
                <w:rFonts w:ascii="Arial" w:hAnsi="Arial" w:cs="Arial"/>
                <w:sz w:val="22"/>
                <w:szCs w:val="22"/>
              </w:rPr>
              <w:t xml:space="preserve">. </w:t>
            </w:r>
          </w:p>
          <w:p w14:paraId="2AE8C25A" w14:textId="06B8E1B0" w:rsidR="003D2A1B" w:rsidRPr="00635F4E" w:rsidRDefault="003F17F6"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В</w:t>
            </w:r>
            <w:r w:rsidR="003D2A1B" w:rsidRPr="00635F4E">
              <w:rPr>
                <w:rFonts w:ascii="Arial" w:hAnsi="Arial" w:cs="Arial"/>
                <w:sz w:val="22"/>
                <w:szCs w:val="22"/>
              </w:rPr>
              <w:t xml:space="preserve"> </w:t>
            </w:r>
            <w:proofErr w:type="spellStart"/>
            <w:r w:rsidR="003D2A1B" w:rsidRPr="00635F4E">
              <w:rPr>
                <w:rFonts w:ascii="Arial" w:hAnsi="Arial" w:cs="Arial"/>
                <w:sz w:val="22"/>
                <w:szCs w:val="22"/>
              </w:rPr>
              <w:t>розробці</w:t>
            </w:r>
            <w:proofErr w:type="spellEnd"/>
          </w:p>
        </w:tc>
        <w:tc>
          <w:tcPr>
            <w:tcW w:w="425" w:type="pct"/>
            <w:hideMark/>
          </w:tcPr>
          <w:p w14:paraId="3E74B9C2" w14:textId="77777777" w:rsidR="003D2A1B" w:rsidRPr="00635F4E" w:rsidRDefault="003D2A1B" w:rsidP="00635F4E">
            <w:pPr>
              <w:pStyle w:val="a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4559AE51" w14:textId="77777777" w:rsidTr="00635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6D1AAEAD" w14:textId="1FF5D54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gramStart"/>
            <w:r w:rsidRPr="00635F4E">
              <w:rPr>
                <w:rFonts w:ascii="Arial" w:hAnsi="Arial" w:cs="Arial"/>
                <w:sz w:val="22"/>
                <w:szCs w:val="22"/>
              </w:rPr>
              <w:t>Комишуваська  АЗПСМ</w:t>
            </w:r>
            <w:proofErr w:type="gramEnd"/>
          </w:p>
        </w:tc>
        <w:tc>
          <w:tcPr>
            <w:tcW w:w="975" w:type="pct"/>
            <w:hideMark/>
          </w:tcPr>
          <w:p w14:paraId="33AC18A3" w14:textId="7F76E62D" w:rsidR="000E5C52" w:rsidRPr="00635F4E" w:rsidRDefault="003F5F98"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смт</w:t>
            </w:r>
            <w:r w:rsidR="000E5C52" w:rsidRPr="00635F4E">
              <w:rPr>
                <w:rFonts w:ascii="Arial" w:hAnsi="Arial" w:cs="Arial"/>
                <w:sz w:val="22"/>
                <w:szCs w:val="22"/>
              </w:rPr>
              <w:t xml:space="preserve"> </w:t>
            </w:r>
            <w:proofErr w:type="spellStart"/>
            <w:r w:rsidR="000E5C52" w:rsidRPr="00635F4E">
              <w:rPr>
                <w:rFonts w:ascii="Arial" w:hAnsi="Arial" w:cs="Arial"/>
                <w:sz w:val="22"/>
                <w:szCs w:val="22"/>
              </w:rPr>
              <w:t>Комишуваха</w:t>
            </w:r>
            <w:proofErr w:type="spellEnd"/>
            <w:r w:rsidR="000E5C52" w:rsidRPr="00635F4E">
              <w:rPr>
                <w:rFonts w:ascii="Arial" w:hAnsi="Arial" w:cs="Arial"/>
                <w:sz w:val="22"/>
                <w:szCs w:val="22"/>
              </w:rPr>
              <w:t xml:space="preserve"> </w:t>
            </w:r>
            <w:proofErr w:type="spellStart"/>
            <w:r w:rsidR="000E5C52" w:rsidRPr="00635F4E">
              <w:rPr>
                <w:rFonts w:ascii="Arial" w:hAnsi="Arial" w:cs="Arial"/>
                <w:sz w:val="22"/>
                <w:szCs w:val="22"/>
              </w:rPr>
              <w:t>вул</w:t>
            </w:r>
            <w:proofErr w:type="spellEnd"/>
            <w:r w:rsidR="000E5C52" w:rsidRPr="00635F4E">
              <w:rPr>
                <w:rFonts w:ascii="Arial" w:hAnsi="Arial" w:cs="Arial"/>
                <w:sz w:val="22"/>
                <w:szCs w:val="22"/>
              </w:rPr>
              <w:t xml:space="preserve">. </w:t>
            </w:r>
            <w:proofErr w:type="gramStart"/>
            <w:r w:rsidR="000E5C52" w:rsidRPr="00635F4E">
              <w:rPr>
                <w:rFonts w:ascii="Arial" w:hAnsi="Arial" w:cs="Arial"/>
                <w:sz w:val="22"/>
                <w:szCs w:val="22"/>
              </w:rPr>
              <w:t>Смирнова .</w:t>
            </w:r>
            <w:proofErr w:type="gramEnd"/>
            <w:r w:rsidR="000E5C52" w:rsidRPr="00635F4E">
              <w:rPr>
                <w:rFonts w:ascii="Arial" w:hAnsi="Arial" w:cs="Arial"/>
                <w:sz w:val="22"/>
                <w:szCs w:val="22"/>
              </w:rPr>
              <w:t xml:space="preserve"> б.3</w:t>
            </w:r>
          </w:p>
        </w:tc>
        <w:tc>
          <w:tcPr>
            <w:tcW w:w="487" w:type="pct"/>
            <w:hideMark/>
          </w:tcPr>
          <w:p w14:paraId="6C39ED5E" w14:textId="1EB8B003"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1264.8</w:t>
            </w:r>
            <w:r w:rsidRPr="00635F4E">
              <w:rPr>
                <w:rFonts w:ascii="Arial" w:hAnsi="Arial" w:cs="Arial"/>
                <w:sz w:val="22"/>
                <w:szCs w:val="22"/>
                <w:lang w:val="uk-UA"/>
              </w:rPr>
              <w:t xml:space="preserve"> </w:t>
            </w:r>
            <w:proofErr w:type="spellStart"/>
            <w:proofErr w:type="gramStart"/>
            <w:r w:rsidRPr="00635F4E">
              <w:rPr>
                <w:rFonts w:ascii="Arial" w:hAnsi="Arial" w:cs="Arial"/>
                <w:sz w:val="22"/>
                <w:szCs w:val="22"/>
              </w:rPr>
              <w:t>кв.м</w:t>
            </w:r>
            <w:proofErr w:type="spellEnd"/>
            <w:proofErr w:type="gramEnd"/>
          </w:p>
        </w:tc>
        <w:tc>
          <w:tcPr>
            <w:tcW w:w="695" w:type="pct"/>
            <w:hideMark/>
          </w:tcPr>
          <w:p w14:paraId="093386AC"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6DC5A00B" w14:textId="3811DA70"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35F4E">
              <w:rPr>
                <w:rFonts w:ascii="Arial" w:hAnsi="Arial" w:cs="Arial"/>
                <w:sz w:val="22"/>
                <w:szCs w:val="22"/>
              </w:rPr>
              <w:t>Медичного-26</w:t>
            </w:r>
          </w:p>
          <w:p w14:paraId="5199AF0B"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Молодшого</w:t>
            </w:r>
            <w:proofErr w:type="spellEnd"/>
            <w:r w:rsidRPr="00635F4E">
              <w:rPr>
                <w:rFonts w:ascii="Arial" w:hAnsi="Arial" w:cs="Arial"/>
                <w:sz w:val="22"/>
                <w:szCs w:val="22"/>
              </w:rPr>
              <w:t xml:space="preserve"> -4</w:t>
            </w:r>
          </w:p>
          <w:p w14:paraId="0FDD2C2A"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Інший-2</w:t>
            </w:r>
          </w:p>
        </w:tc>
        <w:tc>
          <w:tcPr>
            <w:tcW w:w="626" w:type="pct"/>
            <w:hideMark/>
          </w:tcPr>
          <w:p w14:paraId="4FE71FCB"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rPr>
            </w:pPr>
            <w:r w:rsidRPr="00635F4E">
              <w:rPr>
                <w:rFonts w:ascii="Arial" w:hAnsi="Arial" w:cs="Arial"/>
                <w:sz w:val="22"/>
                <w:szCs w:val="22"/>
              </w:rPr>
              <w:t xml:space="preserve">На даний </w:t>
            </w:r>
            <w:proofErr w:type="gramStart"/>
            <w:r w:rsidRPr="00635F4E">
              <w:rPr>
                <w:rFonts w:ascii="Arial" w:hAnsi="Arial" w:cs="Arial"/>
                <w:sz w:val="22"/>
                <w:szCs w:val="22"/>
              </w:rPr>
              <w:t xml:space="preserve">час  </w:t>
            </w:r>
            <w:proofErr w:type="spellStart"/>
            <w:r w:rsidRPr="00635F4E">
              <w:rPr>
                <w:rFonts w:ascii="Arial" w:hAnsi="Arial" w:cs="Arial"/>
                <w:sz w:val="22"/>
                <w:szCs w:val="22"/>
              </w:rPr>
              <w:t>відсутнє</w:t>
            </w:r>
            <w:proofErr w:type="spellEnd"/>
            <w:proofErr w:type="gramEnd"/>
            <w:r w:rsidRPr="00635F4E">
              <w:rPr>
                <w:rFonts w:ascii="Arial" w:hAnsi="Arial" w:cs="Arial"/>
                <w:sz w:val="22"/>
                <w:szCs w:val="22"/>
              </w:rPr>
              <w:t xml:space="preserve">. </w:t>
            </w:r>
          </w:p>
          <w:p w14:paraId="32F401B4" w14:textId="70BB8789"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lastRenderedPageBreak/>
              <w:t xml:space="preserve">В </w:t>
            </w:r>
            <w:proofErr w:type="spellStart"/>
            <w:r w:rsidRPr="00635F4E">
              <w:rPr>
                <w:rFonts w:ascii="Arial" w:hAnsi="Arial" w:cs="Arial"/>
                <w:sz w:val="22"/>
                <w:szCs w:val="22"/>
              </w:rPr>
              <w:t>розробці</w:t>
            </w:r>
            <w:proofErr w:type="spellEnd"/>
          </w:p>
        </w:tc>
        <w:tc>
          <w:tcPr>
            <w:tcW w:w="425" w:type="pct"/>
          </w:tcPr>
          <w:p w14:paraId="55F223F1" w14:textId="433E991E" w:rsidR="000E5C52" w:rsidRPr="00635F4E" w:rsidRDefault="000E5C52" w:rsidP="00635F4E">
            <w:pPr>
              <w:pStyle w:val="ab"/>
              <w:spacing w:before="0" w:beforeAutospacing="0" w:after="0" w:afterAutospacing="0"/>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lastRenderedPageBreak/>
              <w:t>-</w:t>
            </w:r>
          </w:p>
        </w:tc>
      </w:tr>
      <w:tr w:rsidR="000E5C52" w:rsidRPr="00635F4E" w14:paraId="18345E18"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1C812422"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Новотавричеська</w:t>
            </w:r>
            <w:proofErr w:type="spellEnd"/>
            <w:r w:rsidRPr="00635F4E">
              <w:rPr>
                <w:rFonts w:ascii="Arial" w:hAnsi="Arial" w:cs="Arial"/>
                <w:sz w:val="22"/>
                <w:szCs w:val="22"/>
              </w:rPr>
              <w:t xml:space="preserve"> АЗПСМ</w:t>
            </w:r>
          </w:p>
        </w:tc>
        <w:tc>
          <w:tcPr>
            <w:tcW w:w="975" w:type="pct"/>
            <w:hideMark/>
          </w:tcPr>
          <w:p w14:paraId="2153E380" w14:textId="079ED9B3" w:rsidR="000E5C52" w:rsidRPr="00635F4E" w:rsidRDefault="00593650"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Pr>
                <w:rFonts w:ascii="Arial" w:hAnsi="Arial" w:cs="Arial"/>
                <w:sz w:val="22"/>
                <w:szCs w:val="22"/>
                <w:lang w:val="uk-UA"/>
              </w:rPr>
              <w:t>с-ще</w:t>
            </w:r>
            <w:r w:rsidR="003F5F98" w:rsidRPr="00635F4E">
              <w:rPr>
                <w:rFonts w:ascii="Arial" w:hAnsi="Arial" w:cs="Arial"/>
                <w:sz w:val="22"/>
                <w:szCs w:val="22"/>
                <w:lang w:val="uk-UA"/>
              </w:rPr>
              <w:t xml:space="preserve"> </w:t>
            </w:r>
            <w:proofErr w:type="spellStart"/>
            <w:r w:rsidR="000E5C52" w:rsidRPr="00635F4E">
              <w:rPr>
                <w:rFonts w:ascii="Arial" w:hAnsi="Arial" w:cs="Arial"/>
                <w:sz w:val="22"/>
                <w:szCs w:val="22"/>
                <w:lang w:val="uk-UA"/>
              </w:rPr>
              <w:t>Новотавричеське</w:t>
            </w:r>
            <w:proofErr w:type="spellEnd"/>
            <w:r w:rsidR="000E5C52" w:rsidRPr="00635F4E">
              <w:rPr>
                <w:rFonts w:ascii="Arial" w:hAnsi="Arial" w:cs="Arial"/>
                <w:sz w:val="22"/>
                <w:szCs w:val="22"/>
                <w:lang w:val="uk-UA"/>
              </w:rPr>
              <w:t xml:space="preserve"> вул.  Шкільна. Буд.47</w:t>
            </w:r>
          </w:p>
        </w:tc>
        <w:tc>
          <w:tcPr>
            <w:tcW w:w="487" w:type="pct"/>
            <w:hideMark/>
          </w:tcPr>
          <w:p w14:paraId="2A4B735A"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 xml:space="preserve">257.5. </w:t>
            </w:r>
            <w:proofErr w:type="spellStart"/>
            <w:r w:rsidRPr="00635F4E">
              <w:rPr>
                <w:rFonts w:ascii="Arial" w:hAnsi="Arial" w:cs="Arial"/>
                <w:sz w:val="22"/>
                <w:szCs w:val="22"/>
                <w:lang w:val="uk-UA"/>
              </w:rPr>
              <w:t>кв.м</w:t>
            </w:r>
            <w:proofErr w:type="spellEnd"/>
          </w:p>
        </w:tc>
        <w:tc>
          <w:tcPr>
            <w:tcW w:w="695" w:type="pct"/>
            <w:hideMark/>
          </w:tcPr>
          <w:p w14:paraId="110594AE"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Первинна медична допомога</w:t>
            </w:r>
          </w:p>
        </w:tc>
        <w:tc>
          <w:tcPr>
            <w:tcW w:w="835" w:type="pct"/>
            <w:hideMark/>
          </w:tcPr>
          <w:p w14:paraId="220CAAB0"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635F4E">
              <w:rPr>
                <w:rFonts w:ascii="Arial" w:hAnsi="Arial" w:cs="Arial"/>
                <w:sz w:val="22"/>
                <w:szCs w:val="22"/>
                <w:lang w:val="uk-UA"/>
              </w:rPr>
              <w:t>Медичного -4</w:t>
            </w:r>
          </w:p>
          <w:p w14:paraId="5AFCEB84"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r w:rsidRPr="00635F4E">
              <w:rPr>
                <w:rFonts w:ascii="Arial" w:hAnsi="Arial" w:cs="Arial"/>
                <w:sz w:val="22"/>
                <w:szCs w:val="22"/>
                <w:lang w:val="uk-UA"/>
              </w:rPr>
              <w:t xml:space="preserve">Молодший-1 </w:t>
            </w:r>
          </w:p>
          <w:p w14:paraId="33E40F08"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Інший-2</w:t>
            </w:r>
          </w:p>
        </w:tc>
        <w:tc>
          <w:tcPr>
            <w:tcW w:w="626" w:type="pct"/>
            <w:hideMark/>
          </w:tcPr>
          <w:p w14:paraId="4F2164D8"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відсутнє</w:t>
            </w:r>
          </w:p>
        </w:tc>
        <w:tc>
          <w:tcPr>
            <w:tcW w:w="425" w:type="pct"/>
          </w:tcPr>
          <w:p w14:paraId="4F26A27C" w14:textId="5384F168" w:rsidR="000E5C52" w:rsidRPr="00635F4E" w:rsidRDefault="000E5C52" w:rsidP="00635F4E">
            <w:pPr>
              <w:pStyle w:val="a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w:t>
            </w:r>
          </w:p>
        </w:tc>
      </w:tr>
      <w:tr w:rsidR="000E5C52" w:rsidRPr="00635F4E" w14:paraId="5BE98BAB" w14:textId="77777777" w:rsidTr="00635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2C0A798A"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lang w:val="uk-UA"/>
              </w:rPr>
              <w:t>Новоіванівська</w:t>
            </w:r>
            <w:proofErr w:type="spellEnd"/>
            <w:r w:rsidRPr="00635F4E">
              <w:rPr>
                <w:rFonts w:ascii="Arial" w:hAnsi="Arial" w:cs="Arial"/>
                <w:sz w:val="22"/>
                <w:szCs w:val="22"/>
                <w:lang w:val="uk-UA"/>
              </w:rPr>
              <w:t xml:space="preserve"> АЗПСМ</w:t>
            </w:r>
          </w:p>
        </w:tc>
        <w:tc>
          <w:tcPr>
            <w:tcW w:w="975" w:type="pct"/>
            <w:hideMark/>
          </w:tcPr>
          <w:p w14:paraId="28E56D2A" w14:textId="76292FBF" w:rsidR="000E5C52" w:rsidRPr="00635F4E" w:rsidRDefault="003F5F98"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lang w:val="uk-UA"/>
              </w:rPr>
              <w:t xml:space="preserve">. Новоіванівка вул. </w:t>
            </w:r>
            <w:proofErr w:type="spellStart"/>
            <w:r w:rsidR="000E5C52" w:rsidRPr="00635F4E">
              <w:rPr>
                <w:rFonts w:ascii="Arial" w:hAnsi="Arial" w:cs="Arial"/>
                <w:sz w:val="22"/>
                <w:szCs w:val="22"/>
                <w:lang w:val="uk-UA"/>
              </w:rPr>
              <w:t>Ша</w:t>
            </w:r>
            <w:r w:rsidR="000E5C52" w:rsidRPr="00635F4E">
              <w:rPr>
                <w:rFonts w:ascii="Arial" w:hAnsi="Arial" w:cs="Arial"/>
                <w:sz w:val="22"/>
                <w:szCs w:val="22"/>
              </w:rPr>
              <w:t>рова</w:t>
            </w:r>
            <w:proofErr w:type="spellEnd"/>
            <w:r w:rsidR="000E5C52" w:rsidRPr="00635F4E">
              <w:rPr>
                <w:rFonts w:ascii="Arial" w:hAnsi="Arial" w:cs="Arial"/>
                <w:sz w:val="22"/>
                <w:szCs w:val="22"/>
              </w:rPr>
              <w:t xml:space="preserve"> .буд.51»а»</w:t>
            </w:r>
          </w:p>
        </w:tc>
        <w:tc>
          <w:tcPr>
            <w:tcW w:w="487" w:type="pct"/>
            <w:hideMark/>
          </w:tcPr>
          <w:p w14:paraId="0499A96C"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683.0 </w:t>
            </w:r>
            <w:proofErr w:type="spellStart"/>
            <w:proofErr w:type="gramStart"/>
            <w:r w:rsidRPr="00635F4E">
              <w:rPr>
                <w:rFonts w:ascii="Arial" w:hAnsi="Arial" w:cs="Arial"/>
                <w:sz w:val="22"/>
                <w:szCs w:val="22"/>
              </w:rPr>
              <w:t>кв.м</w:t>
            </w:r>
            <w:proofErr w:type="spellEnd"/>
            <w:proofErr w:type="gramEnd"/>
          </w:p>
        </w:tc>
        <w:tc>
          <w:tcPr>
            <w:tcW w:w="695" w:type="pct"/>
            <w:hideMark/>
          </w:tcPr>
          <w:p w14:paraId="61A019AE"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3F8C5E44"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-2</w:t>
            </w:r>
          </w:p>
          <w:p w14:paraId="07092BFA"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35F4E">
              <w:rPr>
                <w:rFonts w:ascii="Arial" w:hAnsi="Arial" w:cs="Arial"/>
                <w:sz w:val="22"/>
                <w:szCs w:val="22"/>
              </w:rPr>
              <w:t xml:space="preserve">Молодший-1 </w:t>
            </w:r>
          </w:p>
          <w:p w14:paraId="05E8BE10"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Інший-1</w:t>
            </w:r>
          </w:p>
        </w:tc>
        <w:tc>
          <w:tcPr>
            <w:tcW w:w="626" w:type="pct"/>
            <w:hideMark/>
          </w:tcPr>
          <w:p w14:paraId="4CD00DAE"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64A9A9F2" w14:textId="2E2E16FF" w:rsidR="000E5C52" w:rsidRPr="00635F4E" w:rsidRDefault="000E5C52" w:rsidP="00635F4E">
            <w:pPr>
              <w:pStyle w:val="ab"/>
              <w:spacing w:before="0" w:beforeAutospacing="0" w:after="0" w:afterAutospacing="0"/>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3D2A1B" w:rsidRPr="00635F4E" w14:paraId="16212C3B"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29A00866" w14:textId="77777777" w:rsidR="003D2A1B" w:rsidRPr="00635F4E" w:rsidRDefault="003D2A1B"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Зарічненська</w:t>
            </w:r>
            <w:proofErr w:type="spellEnd"/>
            <w:r w:rsidRPr="00635F4E">
              <w:rPr>
                <w:rFonts w:ascii="Arial" w:hAnsi="Arial" w:cs="Arial"/>
                <w:sz w:val="22"/>
                <w:szCs w:val="22"/>
              </w:rPr>
              <w:t xml:space="preserve"> АЗПСМ</w:t>
            </w:r>
          </w:p>
        </w:tc>
        <w:tc>
          <w:tcPr>
            <w:tcW w:w="975" w:type="pct"/>
            <w:hideMark/>
          </w:tcPr>
          <w:p w14:paraId="7B6EEC65" w14:textId="1677326C" w:rsidR="003D2A1B" w:rsidRPr="00635F4E" w:rsidRDefault="00593650"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Pr>
                <w:rFonts w:ascii="Arial" w:hAnsi="Arial" w:cs="Arial"/>
                <w:sz w:val="22"/>
                <w:szCs w:val="22"/>
                <w:lang w:val="uk-UA"/>
              </w:rPr>
              <w:t>с-ще</w:t>
            </w:r>
            <w:r w:rsidR="003D2A1B" w:rsidRPr="00635F4E">
              <w:rPr>
                <w:rFonts w:ascii="Arial" w:hAnsi="Arial" w:cs="Arial"/>
                <w:sz w:val="22"/>
                <w:szCs w:val="22"/>
              </w:rPr>
              <w:t xml:space="preserve"> </w:t>
            </w:r>
            <w:proofErr w:type="spellStart"/>
            <w:r w:rsidR="003D2A1B" w:rsidRPr="00635F4E">
              <w:rPr>
                <w:rFonts w:ascii="Arial" w:hAnsi="Arial" w:cs="Arial"/>
                <w:sz w:val="22"/>
                <w:szCs w:val="22"/>
              </w:rPr>
              <w:t>Зарічне</w:t>
            </w:r>
            <w:proofErr w:type="spellEnd"/>
            <w:r w:rsidR="003D2A1B" w:rsidRPr="00635F4E">
              <w:rPr>
                <w:rFonts w:ascii="Arial" w:hAnsi="Arial" w:cs="Arial"/>
                <w:sz w:val="22"/>
                <w:szCs w:val="22"/>
              </w:rPr>
              <w:t xml:space="preserve"> </w:t>
            </w:r>
            <w:proofErr w:type="spellStart"/>
            <w:r w:rsidR="003D2A1B" w:rsidRPr="00635F4E">
              <w:rPr>
                <w:rFonts w:ascii="Arial" w:hAnsi="Arial" w:cs="Arial"/>
                <w:sz w:val="22"/>
                <w:szCs w:val="22"/>
              </w:rPr>
              <w:t>вул</w:t>
            </w:r>
            <w:proofErr w:type="spellEnd"/>
            <w:r w:rsidR="003D2A1B" w:rsidRPr="00635F4E">
              <w:rPr>
                <w:rFonts w:ascii="Arial" w:hAnsi="Arial" w:cs="Arial"/>
                <w:sz w:val="22"/>
                <w:szCs w:val="22"/>
              </w:rPr>
              <w:t xml:space="preserve">. </w:t>
            </w:r>
            <w:proofErr w:type="spellStart"/>
            <w:proofErr w:type="gramStart"/>
            <w:r w:rsidR="003D2A1B" w:rsidRPr="00635F4E">
              <w:rPr>
                <w:rFonts w:ascii="Arial" w:hAnsi="Arial" w:cs="Arial"/>
                <w:sz w:val="22"/>
                <w:szCs w:val="22"/>
              </w:rPr>
              <w:t>Адміністративна</w:t>
            </w:r>
            <w:proofErr w:type="spellEnd"/>
            <w:r w:rsidR="003D2A1B" w:rsidRPr="00635F4E">
              <w:rPr>
                <w:rFonts w:ascii="Arial" w:hAnsi="Arial" w:cs="Arial"/>
                <w:sz w:val="22"/>
                <w:szCs w:val="22"/>
              </w:rPr>
              <w:t xml:space="preserve">  буд.</w:t>
            </w:r>
            <w:proofErr w:type="gramEnd"/>
            <w:r w:rsidR="003D2A1B" w:rsidRPr="00635F4E">
              <w:rPr>
                <w:rFonts w:ascii="Arial" w:hAnsi="Arial" w:cs="Arial"/>
                <w:sz w:val="22"/>
                <w:szCs w:val="22"/>
              </w:rPr>
              <w:t>1</w:t>
            </w:r>
          </w:p>
        </w:tc>
        <w:tc>
          <w:tcPr>
            <w:tcW w:w="487" w:type="pct"/>
            <w:hideMark/>
          </w:tcPr>
          <w:p w14:paraId="696FD97F"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173.0 </w:t>
            </w:r>
            <w:proofErr w:type="spellStart"/>
            <w:proofErr w:type="gramStart"/>
            <w:r w:rsidRPr="00635F4E">
              <w:rPr>
                <w:rFonts w:ascii="Arial" w:hAnsi="Arial" w:cs="Arial"/>
                <w:sz w:val="22"/>
                <w:szCs w:val="22"/>
              </w:rPr>
              <w:t>кв.м</w:t>
            </w:r>
            <w:proofErr w:type="spellEnd"/>
            <w:proofErr w:type="gramEnd"/>
          </w:p>
        </w:tc>
        <w:tc>
          <w:tcPr>
            <w:tcW w:w="695" w:type="pct"/>
            <w:hideMark/>
          </w:tcPr>
          <w:p w14:paraId="7849B76A"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24873F4B"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7393F968"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35F4E">
              <w:rPr>
                <w:rFonts w:ascii="Arial" w:hAnsi="Arial" w:cs="Arial"/>
                <w:sz w:val="22"/>
                <w:szCs w:val="22"/>
              </w:rPr>
              <w:t xml:space="preserve">Молодший-1 </w:t>
            </w:r>
          </w:p>
          <w:p w14:paraId="0ED410D5"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Інший-1</w:t>
            </w:r>
          </w:p>
        </w:tc>
        <w:tc>
          <w:tcPr>
            <w:tcW w:w="626" w:type="pct"/>
            <w:hideMark/>
          </w:tcPr>
          <w:p w14:paraId="78966D34"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hideMark/>
          </w:tcPr>
          <w:p w14:paraId="3DE85C13" w14:textId="77777777" w:rsidR="003D2A1B" w:rsidRPr="00635F4E" w:rsidRDefault="003D2A1B"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Зруйновано</w:t>
            </w:r>
            <w:proofErr w:type="spellEnd"/>
            <w:r w:rsidRPr="00635F4E">
              <w:rPr>
                <w:rFonts w:ascii="Arial" w:hAnsi="Arial" w:cs="Arial"/>
                <w:sz w:val="22"/>
                <w:szCs w:val="22"/>
              </w:rPr>
              <w:t xml:space="preserve"> 100%</w:t>
            </w:r>
          </w:p>
        </w:tc>
      </w:tr>
      <w:tr w:rsidR="000E5C52" w:rsidRPr="00635F4E" w14:paraId="36CE2536" w14:textId="77777777" w:rsidTr="00635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698695BA" w14:textId="393503E9"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Щасливський</w:t>
            </w:r>
            <w:proofErr w:type="spellEnd"/>
            <w:r w:rsidRPr="00635F4E">
              <w:rPr>
                <w:rFonts w:ascii="Arial" w:hAnsi="Arial" w:cs="Arial"/>
                <w:sz w:val="22"/>
                <w:szCs w:val="22"/>
              </w:rPr>
              <w:t xml:space="preserve"> ФП</w:t>
            </w:r>
          </w:p>
        </w:tc>
        <w:tc>
          <w:tcPr>
            <w:tcW w:w="975" w:type="pct"/>
            <w:hideMark/>
          </w:tcPr>
          <w:p w14:paraId="6B2AEE6A" w14:textId="18D02758" w:rsidR="000E5C52" w:rsidRPr="00635F4E" w:rsidRDefault="003F5F98"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 xml:space="preserve">. </w:t>
            </w:r>
            <w:proofErr w:type="spellStart"/>
            <w:r w:rsidR="000E5C52" w:rsidRPr="00635F4E">
              <w:rPr>
                <w:rFonts w:ascii="Arial" w:hAnsi="Arial" w:cs="Arial"/>
                <w:sz w:val="22"/>
                <w:szCs w:val="22"/>
              </w:rPr>
              <w:t>Щасливе</w:t>
            </w:r>
            <w:proofErr w:type="spellEnd"/>
            <w:r w:rsidR="000E5C52" w:rsidRPr="00635F4E">
              <w:rPr>
                <w:rFonts w:ascii="Arial" w:hAnsi="Arial" w:cs="Arial"/>
                <w:sz w:val="22"/>
                <w:szCs w:val="22"/>
              </w:rPr>
              <w:t xml:space="preserve"> </w:t>
            </w:r>
            <w:proofErr w:type="spellStart"/>
            <w:proofErr w:type="gramStart"/>
            <w:r w:rsidR="000E5C52" w:rsidRPr="00635F4E">
              <w:rPr>
                <w:rFonts w:ascii="Arial" w:hAnsi="Arial" w:cs="Arial"/>
                <w:sz w:val="22"/>
                <w:szCs w:val="22"/>
              </w:rPr>
              <w:t>вул.Запорізька</w:t>
            </w:r>
            <w:proofErr w:type="spellEnd"/>
            <w:proofErr w:type="gramEnd"/>
            <w:r w:rsidR="000E5C52" w:rsidRPr="00635F4E">
              <w:rPr>
                <w:rFonts w:ascii="Arial" w:hAnsi="Arial" w:cs="Arial"/>
                <w:sz w:val="22"/>
                <w:szCs w:val="22"/>
              </w:rPr>
              <w:t xml:space="preserve"> буд.33 прим 2</w:t>
            </w:r>
          </w:p>
        </w:tc>
        <w:tc>
          <w:tcPr>
            <w:tcW w:w="487" w:type="pct"/>
            <w:hideMark/>
          </w:tcPr>
          <w:p w14:paraId="69093D49"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55.1 </w:t>
            </w:r>
            <w:proofErr w:type="spellStart"/>
            <w:proofErr w:type="gramStart"/>
            <w:r w:rsidRPr="00635F4E">
              <w:rPr>
                <w:rFonts w:ascii="Arial" w:hAnsi="Arial" w:cs="Arial"/>
                <w:sz w:val="22"/>
                <w:szCs w:val="22"/>
              </w:rPr>
              <w:t>кв.м</w:t>
            </w:r>
            <w:proofErr w:type="spellEnd"/>
            <w:proofErr w:type="gramEnd"/>
          </w:p>
        </w:tc>
        <w:tc>
          <w:tcPr>
            <w:tcW w:w="695" w:type="pct"/>
            <w:hideMark/>
          </w:tcPr>
          <w:p w14:paraId="49CB0DA9"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tcPr>
          <w:p w14:paraId="2EBF5C6F"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7E49ED1B"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35F4E">
              <w:rPr>
                <w:rFonts w:ascii="Arial" w:hAnsi="Arial" w:cs="Arial"/>
                <w:sz w:val="22"/>
                <w:szCs w:val="22"/>
              </w:rPr>
              <w:t>Молодший-0.25</w:t>
            </w:r>
          </w:p>
          <w:p w14:paraId="751A1C64"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
        </w:tc>
        <w:tc>
          <w:tcPr>
            <w:tcW w:w="626" w:type="pct"/>
            <w:hideMark/>
          </w:tcPr>
          <w:p w14:paraId="05C024A3"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374A41E1" w14:textId="64CF83C4" w:rsidR="000E5C52" w:rsidRPr="00635F4E" w:rsidRDefault="000E5C52" w:rsidP="00635F4E">
            <w:pPr>
              <w:pStyle w:val="ab"/>
              <w:spacing w:before="0" w:beforeAutospacing="0" w:after="0" w:afterAutospacing="0"/>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588B5615"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1D76659B"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proofErr w:type="gramStart"/>
            <w:r w:rsidRPr="00635F4E">
              <w:rPr>
                <w:rFonts w:ascii="Arial" w:hAnsi="Arial" w:cs="Arial"/>
                <w:sz w:val="22"/>
                <w:szCs w:val="22"/>
              </w:rPr>
              <w:t>Новояковлівський</w:t>
            </w:r>
            <w:proofErr w:type="spellEnd"/>
            <w:r w:rsidRPr="00635F4E">
              <w:rPr>
                <w:rFonts w:ascii="Arial" w:hAnsi="Arial" w:cs="Arial"/>
                <w:sz w:val="22"/>
                <w:szCs w:val="22"/>
              </w:rPr>
              <w:t xml:space="preserve">  ФП</w:t>
            </w:r>
            <w:proofErr w:type="gramEnd"/>
          </w:p>
        </w:tc>
        <w:tc>
          <w:tcPr>
            <w:tcW w:w="975" w:type="pct"/>
            <w:hideMark/>
          </w:tcPr>
          <w:p w14:paraId="6224AEBE" w14:textId="05B701D8" w:rsidR="000E5C52" w:rsidRPr="00635F4E" w:rsidRDefault="003F5F98"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 xml:space="preserve">. </w:t>
            </w:r>
            <w:proofErr w:type="spellStart"/>
            <w:r w:rsidR="000E5C52" w:rsidRPr="00635F4E">
              <w:rPr>
                <w:rFonts w:ascii="Arial" w:hAnsi="Arial" w:cs="Arial"/>
                <w:sz w:val="22"/>
                <w:szCs w:val="22"/>
              </w:rPr>
              <w:t>Новояковлівка</w:t>
            </w:r>
            <w:proofErr w:type="spellEnd"/>
            <w:r w:rsidR="000E5C52" w:rsidRPr="00635F4E">
              <w:rPr>
                <w:rFonts w:ascii="Arial" w:hAnsi="Arial" w:cs="Arial"/>
                <w:sz w:val="22"/>
                <w:szCs w:val="22"/>
              </w:rPr>
              <w:t xml:space="preserve"> </w:t>
            </w:r>
            <w:proofErr w:type="spellStart"/>
            <w:r w:rsidR="000E5C52" w:rsidRPr="00635F4E">
              <w:rPr>
                <w:rFonts w:ascii="Arial" w:hAnsi="Arial" w:cs="Arial"/>
                <w:sz w:val="22"/>
                <w:szCs w:val="22"/>
              </w:rPr>
              <w:t>вул</w:t>
            </w:r>
            <w:proofErr w:type="spellEnd"/>
            <w:r w:rsidR="000E5C52" w:rsidRPr="00635F4E">
              <w:rPr>
                <w:rFonts w:ascii="Arial" w:hAnsi="Arial" w:cs="Arial"/>
                <w:sz w:val="22"/>
                <w:szCs w:val="22"/>
              </w:rPr>
              <w:t xml:space="preserve">. </w:t>
            </w:r>
            <w:proofErr w:type="gramStart"/>
            <w:r w:rsidR="000E5C52" w:rsidRPr="00635F4E">
              <w:rPr>
                <w:rFonts w:ascii="Arial" w:hAnsi="Arial" w:cs="Arial"/>
                <w:sz w:val="22"/>
                <w:szCs w:val="22"/>
              </w:rPr>
              <w:t>Центральна ,</w:t>
            </w:r>
            <w:proofErr w:type="gramEnd"/>
            <w:r w:rsidR="000E5C52" w:rsidRPr="00635F4E">
              <w:rPr>
                <w:rFonts w:ascii="Arial" w:hAnsi="Arial" w:cs="Arial"/>
                <w:sz w:val="22"/>
                <w:szCs w:val="22"/>
              </w:rPr>
              <w:t xml:space="preserve"> буд.6</w:t>
            </w:r>
          </w:p>
        </w:tc>
        <w:tc>
          <w:tcPr>
            <w:tcW w:w="487" w:type="pct"/>
            <w:hideMark/>
          </w:tcPr>
          <w:p w14:paraId="34509B25"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87.3 </w:t>
            </w:r>
            <w:proofErr w:type="spellStart"/>
            <w:proofErr w:type="gramStart"/>
            <w:r w:rsidRPr="00635F4E">
              <w:rPr>
                <w:rFonts w:ascii="Arial" w:hAnsi="Arial" w:cs="Arial"/>
                <w:sz w:val="22"/>
                <w:szCs w:val="22"/>
              </w:rPr>
              <w:t>кв.м</w:t>
            </w:r>
            <w:proofErr w:type="spellEnd"/>
            <w:proofErr w:type="gramEnd"/>
          </w:p>
        </w:tc>
        <w:tc>
          <w:tcPr>
            <w:tcW w:w="695" w:type="pct"/>
            <w:hideMark/>
          </w:tcPr>
          <w:p w14:paraId="671B18B7"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50923C28"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151ABAC7"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Молодший-0.25</w:t>
            </w:r>
          </w:p>
        </w:tc>
        <w:tc>
          <w:tcPr>
            <w:tcW w:w="626" w:type="pct"/>
            <w:hideMark/>
          </w:tcPr>
          <w:p w14:paraId="3D7C1B84"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5D386BC5" w14:textId="07FEF2E3" w:rsidR="000E5C52" w:rsidRPr="00635F4E" w:rsidRDefault="000E5C52" w:rsidP="00635F4E">
            <w:pPr>
              <w:pStyle w:val="a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7B82566F" w14:textId="77777777" w:rsidTr="00635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74724495"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Магдалинівський</w:t>
            </w:r>
            <w:proofErr w:type="spellEnd"/>
            <w:r w:rsidRPr="00635F4E">
              <w:rPr>
                <w:rFonts w:ascii="Arial" w:hAnsi="Arial" w:cs="Arial"/>
                <w:sz w:val="22"/>
                <w:szCs w:val="22"/>
              </w:rPr>
              <w:t xml:space="preserve"> ФП</w:t>
            </w:r>
          </w:p>
        </w:tc>
        <w:tc>
          <w:tcPr>
            <w:tcW w:w="975" w:type="pct"/>
            <w:hideMark/>
          </w:tcPr>
          <w:p w14:paraId="5EBE09FA" w14:textId="32391A78" w:rsidR="000E5C52" w:rsidRPr="00635F4E" w:rsidRDefault="003F5F98"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 xml:space="preserve">. </w:t>
            </w:r>
            <w:proofErr w:type="spellStart"/>
            <w:r w:rsidR="000E5C52" w:rsidRPr="00635F4E">
              <w:rPr>
                <w:rFonts w:ascii="Arial" w:hAnsi="Arial" w:cs="Arial"/>
                <w:sz w:val="22"/>
                <w:szCs w:val="22"/>
              </w:rPr>
              <w:t>Магдалинівка</w:t>
            </w:r>
            <w:proofErr w:type="spellEnd"/>
            <w:r w:rsidR="000E5C52" w:rsidRPr="00635F4E">
              <w:rPr>
                <w:rFonts w:ascii="Arial" w:hAnsi="Arial" w:cs="Arial"/>
                <w:sz w:val="22"/>
                <w:szCs w:val="22"/>
              </w:rPr>
              <w:t xml:space="preserve"> </w:t>
            </w:r>
            <w:proofErr w:type="spellStart"/>
            <w:proofErr w:type="gramStart"/>
            <w:r w:rsidR="000E5C52" w:rsidRPr="00635F4E">
              <w:rPr>
                <w:rFonts w:ascii="Arial" w:hAnsi="Arial" w:cs="Arial"/>
                <w:sz w:val="22"/>
                <w:szCs w:val="22"/>
              </w:rPr>
              <w:t>вул.Шевченка</w:t>
            </w:r>
            <w:proofErr w:type="spellEnd"/>
            <w:proofErr w:type="gramEnd"/>
            <w:r w:rsidR="000E5C52" w:rsidRPr="00635F4E">
              <w:rPr>
                <w:rFonts w:ascii="Arial" w:hAnsi="Arial" w:cs="Arial"/>
                <w:sz w:val="22"/>
                <w:szCs w:val="22"/>
              </w:rPr>
              <w:t xml:space="preserve"> </w:t>
            </w:r>
            <w:proofErr w:type="spellStart"/>
            <w:r w:rsidR="000E5C52" w:rsidRPr="00635F4E">
              <w:rPr>
                <w:rFonts w:ascii="Arial" w:hAnsi="Arial" w:cs="Arial"/>
                <w:sz w:val="22"/>
                <w:szCs w:val="22"/>
              </w:rPr>
              <w:t>буд</w:t>
            </w:r>
            <w:proofErr w:type="spellEnd"/>
            <w:r w:rsidR="000E5C52" w:rsidRPr="00635F4E">
              <w:rPr>
                <w:rFonts w:ascii="Arial" w:hAnsi="Arial" w:cs="Arial"/>
                <w:sz w:val="22"/>
                <w:szCs w:val="22"/>
              </w:rPr>
              <w:t xml:space="preserve"> 78</w:t>
            </w:r>
          </w:p>
        </w:tc>
        <w:tc>
          <w:tcPr>
            <w:tcW w:w="487" w:type="pct"/>
            <w:hideMark/>
          </w:tcPr>
          <w:p w14:paraId="3B91B3C8"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28.1 </w:t>
            </w:r>
            <w:proofErr w:type="spellStart"/>
            <w:proofErr w:type="gramStart"/>
            <w:r w:rsidRPr="00635F4E">
              <w:rPr>
                <w:rFonts w:ascii="Arial" w:hAnsi="Arial" w:cs="Arial"/>
                <w:sz w:val="22"/>
                <w:szCs w:val="22"/>
              </w:rPr>
              <w:t>кв.м</w:t>
            </w:r>
            <w:proofErr w:type="spellEnd"/>
            <w:proofErr w:type="gramEnd"/>
          </w:p>
        </w:tc>
        <w:tc>
          <w:tcPr>
            <w:tcW w:w="695" w:type="pct"/>
            <w:hideMark/>
          </w:tcPr>
          <w:p w14:paraId="374A1B9D"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1F98AF02"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3F7EAEDA"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Молодший-0.25</w:t>
            </w:r>
          </w:p>
        </w:tc>
        <w:tc>
          <w:tcPr>
            <w:tcW w:w="626" w:type="pct"/>
            <w:hideMark/>
          </w:tcPr>
          <w:p w14:paraId="7A06B3D7"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6E2E265B" w14:textId="5AB8AB88" w:rsidR="000E5C52" w:rsidRPr="00635F4E" w:rsidRDefault="000E5C52" w:rsidP="00635F4E">
            <w:pPr>
              <w:pStyle w:val="ab"/>
              <w:spacing w:before="0" w:beforeAutospacing="0" w:after="0" w:afterAutospacing="0"/>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2B28A116"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523AD762"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Оленівський</w:t>
            </w:r>
            <w:proofErr w:type="spellEnd"/>
            <w:r w:rsidRPr="00635F4E">
              <w:rPr>
                <w:rFonts w:ascii="Arial" w:hAnsi="Arial" w:cs="Arial"/>
                <w:sz w:val="22"/>
                <w:szCs w:val="22"/>
              </w:rPr>
              <w:t xml:space="preserve"> ФП</w:t>
            </w:r>
          </w:p>
        </w:tc>
        <w:tc>
          <w:tcPr>
            <w:tcW w:w="975" w:type="pct"/>
            <w:hideMark/>
          </w:tcPr>
          <w:p w14:paraId="3665BC92" w14:textId="10E629BF" w:rsidR="000E5C52" w:rsidRPr="00635F4E" w:rsidRDefault="003F5F98"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 xml:space="preserve">. </w:t>
            </w:r>
            <w:proofErr w:type="spellStart"/>
            <w:proofErr w:type="gramStart"/>
            <w:r w:rsidR="000E5C52" w:rsidRPr="00635F4E">
              <w:rPr>
                <w:rFonts w:ascii="Arial" w:hAnsi="Arial" w:cs="Arial"/>
                <w:sz w:val="22"/>
                <w:szCs w:val="22"/>
              </w:rPr>
              <w:t>Оленівка</w:t>
            </w:r>
            <w:proofErr w:type="spellEnd"/>
            <w:r w:rsidR="000E5C52" w:rsidRPr="00635F4E">
              <w:rPr>
                <w:rFonts w:ascii="Arial" w:hAnsi="Arial" w:cs="Arial"/>
                <w:sz w:val="22"/>
                <w:szCs w:val="22"/>
              </w:rPr>
              <w:t xml:space="preserve">  </w:t>
            </w:r>
            <w:proofErr w:type="spellStart"/>
            <w:r w:rsidR="000E5C52" w:rsidRPr="00635F4E">
              <w:rPr>
                <w:rFonts w:ascii="Arial" w:hAnsi="Arial" w:cs="Arial"/>
                <w:sz w:val="22"/>
                <w:szCs w:val="22"/>
              </w:rPr>
              <w:t>вул</w:t>
            </w:r>
            <w:proofErr w:type="spellEnd"/>
            <w:proofErr w:type="gramEnd"/>
            <w:r w:rsidR="000E5C52" w:rsidRPr="00635F4E">
              <w:rPr>
                <w:rFonts w:ascii="Arial" w:hAnsi="Arial" w:cs="Arial"/>
                <w:sz w:val="22"/>
                <w:szCs w:val="22"/>
              </w:rPr>
              <w:t xml:space="preserve">. </w:t>
            </w:r>
            <w:proofErr w:type="spellStart"/>
            <w:proofErr w:type="gramStart"/>
            <w:r w:rsidR="000E5C52" w:rsidRPr="00635F4E">
              <w:rPr>
                <w:rFonts w:ascii="Arial" w:hAnsi="Arial" w:cs="Arial"/>
                <w:sz w:val="22"/>
                <w:szCs w:val="22"/>
              </w:rPr>
              <w:t>Колгоспна</w:t>
            </w:r>
            <w:proofErr w:type="spellEnd"/>
            <w:r w:rsidR="000E5C52" w:rsidRPr="00635F4E">
              <w:rPr>
                <w:rFonts w:ascii="Arial" w:hAnsi="Arial" w:cs="Arial"/>
                <w:sz w:val="22"/>
                <w:szCs w:val="22"/>
              </w:rPr>
              <w:t xml:space="preserve"> .</w:t>
            </w:r>
            <w:proofErr w:type="gramEnd"/>
            <w:r w:rsidR="000E5C52" w:rsidRPr="00635F4E">
              <w:rPr>
                <w:rFonts w:ascii="Arial" w:hAnsi="Arial" w:cs="Arial"/>
                <w:sz w:val="22"/>
                <w:szCs w:val="22"/>
              </w:rPr>
              <w:t xml:space="preserve"> буд.49</w:t>
            </w:r>
          </w:p>
        </w:tc>
        <w:tc>
          <w:tcPr>
            <w:tcW w:w="487" w:type="pct"/>
            <w:hideMark/>
          </w:tcPr>
          <w:p w14:paraId="77FFEB14"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50.1 </w:t>
            </w:r>
            <w:proofErr w:type="spellStart"/>
            <w:proofErr w:type="gramStart"/>
            <w:r w:rsidRPr="00635F4E">
              <w:rPr>
                <w:rFonts w:ascii="Arial" w:hAnsi="Arial" w:cs="Arial"/>
                <w:sz w:val="22"/>
                <w:szCs w:val="22"/>
              </w:rPr>
              <w:t>кв.м</w:t>
            </w:r>
            <w:proofErr w:type="spellEnd"/>
            <w:proofErr w:type="gramEnd"/>
          </w:p>
        </w:tc>
        <w:tc>
          <w:tcPr>
            <w:tcW w:w="695" w:type="pct"/>
            <w:hideMark/>
          </w:tcPr>
          <w:p w14:paraId="49C19B2C"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tcPr>
          <w:p w14:paraId="52ECBF62"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5F76E938"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35F4E">
              <w:rPr>
                <w:rFonts w:ascii="Arial" w:hAnsi="Arial" w:cs="Arial"/>
                <w:sz w:val="22"/>
                <w:szCs w:val="22"/>
              </w:rPr>
              <w:t>Молодший-0.25</w:t>
            </w:r>
          </w:p>
          <w:p w14:paraId="6FDDE248"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
        </w:tc>
        <w:tc>
          <w:tcPr>
            <w:tcW w:w="626" w:type="pct"/>
            <w:hideMark/>
          </w:tcPr>
          <w:p w14:paraId="2E3ED54D"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3B89A917" w14:textId="79995BAA" w:rsidR="000E5C52" w:rsidRPr="00635F4E" w:rsidRDefault="000E5C52" w:rsidP="00635F4E">
            <w:pPr>
              <w:pStyle w:val="a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1B1B5F3B" w14:textId="77777777" w:rsidTr="00635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50B898A4" w14:textId="3DD118D6"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proofErr w:type="gramStart"/>
            <w:r w:rsidRPr="00635F4E">
              <w:rPr>
                <w:rFonts w:ascii="Arial" w:hAnsi="Arial" w:cs="Arial"/>
                <w:sz w:val="22"/>
                <w:szCs w:val="22"/>
              </w:rPr>
              <w:t>Новотроїцький</w:t>
            </w:r>
            <w:proofErr w:type="spellEnd"/>
            <w:r w:rsidRPr="00635F4E">
              <w:rPr>
                <w:rFonts w:ascii="Arial" w:hAnsi="Arial" w:cs="Arial"/>
                <w:sz w:val="22"/>
                <w:szCs w:val="22"/>
              </w:rPr>
              <w:t xml:space="preserve">  ФП</w:t>
            </w:r>
            <w:proofErr w:type="gramEnd"/>
          </w:p>
        </w:tc>
        <w:tc>
          <w:tcPr>
            <w:tcW w:w="975" w:type="pct"/>
            <w:hideMark/>
          </w:tcPr>
          <w:p w14:paraId="54C4A8A3" w14:textId="2B16E8D8" w:rsidR="000E5C52" w:rsidRPr="00635F4E" w:rsidRDefault="003F5F98"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w:t>
            </w:r>
            <w:r w:rsidR="00D53CE7" w:rsidRPr="00635F4E">
              <w:rPr>
                <w:rFonts w:ascii="Arial" w:hAnsi="Arial" w:cs="Arial"/>
                <w:sz w:val="22"/>
                <w:szCs w:val="22"/>
                <w:lang w:val="uk-UA"/>
              </w:rPr>
              <w:t xml:space="preserve"> </w:t>
            </w:r>
            <w:proofErr w:type="spellStart"/>
            <w:r w:rsidR="000E5C52" w:rsidRPr="00635F4E">
              <w:rPr>
                <w:rFonts w:ascii="Arial" w:hAnsi="Arial" w:cs="Arial"/>
                <w:sz w:val="22"/>
                <w:szCs w:val="22"/>
              </w:rPr>
              <w:t>Новотроїцьке</w:t>
            </w:r>
            <w:proofErr w:type="spellEnd"/>
            <w:r w:rsidR="000E5C52" w:rsidRPr="00635F4E">
              <w:rPr>
                <w:rFonts w:ascii="Arial" w:hAnsi="Arial" w:cs="Arial"/>
                <w:sz w:val="22"/>
                <w:szCs w:val="22"/>
              </w:rPr>
              <w:t xml:space="preserve"> </w:t>
            </w:r>
            <w:proofErr w:type="spellStart"/>
            <w:proofErr w:type="gramStart"/>
            <w:r w:rsidR="000E5C52" w:rsidRPr="00635F4E">
              <w:rPr>
                <w:rFonts w:ascii="Arial" w:hAnsi="Arial" w:cs="Arial"/>
                <w:sz w:val="22"/>
                <w:szCs w:val="22"/>
              </w:rPr>
              <w:t>вул.Сусликова</w:t>
            </w:r>
            <w:proofErr w:type="spellEnd"/>
            <w:proofErr w:type="gramEnd"/>
            <w:r w:rsidR="000E5C52" w:rsidRPr="00635F4E">
              <w:rPr>
                <w:rFonts w:ascii="Arial" w:hAnsi="Arial" w:cs="Arial"/>
                <w:sz w:val="22"/>
                <w:szCs w:val="22"/>
              </w:rPr>
              <w:t xml:space="preserve"> . буд.1»а»</w:t>
            </w:r>
          </w:p>
        </w:tc>
        <w:tc>
          <w:tcPr>
            <w:tcW w:w="487" w:type="pct"/>
            <w:hideMark/>
          </w:tcPr>
          <w:p w14:paraId="178665FC"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60.5 </w:t>
            </w:r>
            <w:proofErr w:type="spellStart"/>
            <w:proofErr w:type="gramStart"/>
            <w:r w:rsidRPr="00635F4E">
              <w:rPr>
                <w:rFonts w:ascii="Arial" w:hAnsi="Arial" w:cs="Arial"/>
                <w:sz w:val="22"/>
                <w:szCs w:val="22"/>
              </w:rPr>
              <w:t>кв.м</w:t>
            </w:r>
            <w:proofErr w:type="spellEnd"/>
            <w:proofErr w:type="gramEnd"/>
          </w:p>
        </w:tc>
        <w:tc>
          <w:tcPr>
            <w:tcW w:w="695" w:type="pct"/>
            <w:hideMark/>
          </w:tcPr>
          <w:p w14:paraId="0842876A"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tcPr>
          <w:p w14:paraId="03CAEA0B"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1A81666A"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35F4E">
              <w:rPr>
                <w:rFonts w:ascii="Arial" w:hAnsi="Arial" w:cs="Arial"/>
                <w:sz w:val="22"/>
                <w:szCs w:val="22"/>
              </w:rPr>
              <w:t xml:space="preserve">Молодший-1 </w:t>
            </w:r>
          </w:p>
          <w:p w14:paraId="7142AFBF"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
        </w:tc>
        <w:tc>
          <w:tcPr>
            <w:tcW w:w="626" w:type="pct"/>
            <w:hideMark/>
          </w:tcPr>
          <w:p w14:paraId="265D17EB"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5C6B4AA4" w14:textId="0B5E921B" w:rsidR="000E5C52" w:rsidRPr="00635F4E" w:rsidRDefault="000E5C52" w:rsidP="00635F4E">
            <w:pPr>
              <w:pStyle w:val="ab"/>
              <w:spacing w:before="0" w:beforeAutospacing="0" w:after="0" w:afterAutospacing="0"/>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0E4434AC"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04211242" w14:textId="3DD90E4B"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Жовтокручанський</w:t>
            </w:r>
            <w:proofErr w:type="spellEnd"/>
            <w:r w:rsidRPr="00635F4E">
              <w:rPr>
                <w:rFonts w:ascii="Arial" w:hAnsi="Arial" w:cs="Arial"/>
                <w:sz w:val="22"/>
                <w:szCs w:val="22"/>
              </w:rPr>
              <w:t xml:space="preserve"> ФП</w:t>
            </w:r>
          </w:p>
        </w:tc>
        <w:tc>
          <w:tcPr>
            <w:tcW w:w="975" w:type="pct"/>
            <w:hideMark/>
          </w:tcPr>
          <w:p w14:paraId="03C62DD2" w14:textId="28EF67E2" w:rsidR="000E5C52" w:rsidRPr="00635F4E" w:rsidRDefault="003F5F98"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w:t>
            </w:r>
            <w:r w:rsidR="00D53CE7" w:rsidRPr="00635F4E">
              <w:rPr>
                <w:rFonts w:ascii="Arial" w:hAnsi="Arial" w:cs="Arial"/>
                <w:sz w:val="22"/>
                <w:szCs w:val="22"/>
                <w:lang w:val="uk-UA"/>
              </w:rPr>
              <w:t xml:space="preserve"> </w:t>
            </w:r>
            <w:proofErr w:type="spellStart"/>
            <w:r w:rsidR="000E5C52" w:rsidRPr="00635F4E">
              <w:rPr>
                <w:rFonts w:ascii="Arial" w:hAnsi="Arial" w:cs="Arial"/>
                <w:sz w:val="22"/>
                <w:szCs w:val="22"/>
              </w:rPr>
              <w:t>Жовта</w:t>
            </w:r>
            <w:proofErr w:type="spellEnd"/>
            <w:r w:rsidR="000E5C52" w:rsidRPr="00635F4E">
              <w:rPr>
                <w:rFonts w:ascii="Arial" w:hAnsi="Arial" w:cs="Arial"/>
                <w:sz w:val="22"/>
                <w:szCs w:val="22"/>
              </w:rPr>
              <w:t xml:space="preserve"> Круча </w:t>
            </w:r>
            <w:proofErr w:type="spellStart"/>
            <w:r w:rsidR="000E5C52" w:rsidRPr="00635F4E">
              <w:rPr>
                <w:rFonts w:ascii="Arial" w:hAnsi="Arial" w:cs="Arial"/>
                <w:sz w:val="22"/>
                <w:szCs w:val="22"/>
              </w:rPr>
              <w:t>вул</w:t>
            </w:r>
            <w:proofErr w:type="spellEnd"/>
            <w:r w:rsidR="000E5C52" w:rsidRPr="00635F4E">
              <w:rPr>
                <w:rFonts w:ascii="Arial" w:hAnsi="Arial" w:cs="Arial"/>
                <w:sz w:val="22"/>
                <w:szCs w:val="22"/>
              </w:rPr>
              <w:t xml:space="preserve">. 40 </w:t>
            </w:r>
            <w:proofErr w:type="spellStart"/>
            <w:r w:rsidR="000E5C52" w:rsidRPr="00635F4E">
              <w:rPr>
                <w:rFonts w:ascii="Arial" w:hAnsi="Arial" w:cs="Arial"/>
                <w:sz w:val="22"/>
                <w:szCs w:val="22"/>
              </w:rPr>
              <w:t>років</w:t>
            </w:r>
            <w:proofErr w:type="spellEnd"/>
            <w:r w:rsidR="000E5C52" w:rsidRPr="00635F4E">
              <w:rPr>
                <w:rFonts w:ascii="Arial" w:hAnsi="Arial" w:cs="Arial"/>
                <w:sz w:val="22"/>
                <w:szCs w:val="22"/>
              </w:rPr>
              <w:t xml:space="preserve"> Перемоги</w:t>
            </w:r>
          </w:p>
        </w:tc>
        <w:tc>
          <w:tcPr>
            <w:tcW w:w="487" w:type="pct"/>
            <w:hideMark/>
          </w:tcPr>
          <w:p w14:paraId="64D87B79"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161.6 </w:t>
            </w:r>
            <w:proofErr w:type="spellStart"/>
            <w:proofErr w:type="gramStart"/>
            <w:r w:rsidRPr="00635F4E">
              <w:rPr>
                <w:rFonts w:ascii="Arial" w:hAnsi="Arial" w:cs="Arial"/>
                <w:sz w:val="22"/>
                <w:szCs w:val="22"/>
              </w:rPr>
              <w:t>кв.м</w:t>
            </w:r>
            <w:proofErr w:type="spellEnd"/>
            <w:proofErr w:type="gramEnd"/>
          </w:p>
        </w:tc>
        <w:tc>
          <w:tcPr>
            <w:tcW w:w="695" w:type="pct"/>
            <w:hideMark/>
          </w:tcPr>
          <w:p w14:paraId="55FA3452"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tcPr>
          <w:p w14:paraId="371B3CF5"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2AFE6623"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35F4E">
              <w:rPr>
                <w:rFonts w:ascii="Arial" w:hAnsi="Arial" w:cs="Arial"/>
                <w:sz w:val="22"/>
                <w:szCs w:val="22"/>
              </w:rPr>
              <w:t xml:space="preserve">Молодший-1 </w:t>
            </w:r>
          </w:p>
          <w:p w14:paraId="7CA10C1A"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
        </w:tc>
        <w:tc>
          <w:tcPr>
            <w:tcW w:w="626" w:type="pct"/>
            <w:hideMark/>
          </w:tcPr>
          <w:p w14:paraId="495A34E9"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24ACA50A" w14:textId="4617C756" w:rsidR="000E5C52" w:rsidRPr="00635F4E" w:rsidRDefault="000E5C52" w:rsidP="00635F4E">
            <w:pPr>
              <w:pStyle w:val="a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7E5EDA7B" w14:textId="77777777" w:rsidTr="00635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69A55B43"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Яснополянський</w:t>
            </w:r>
            <w:proofErr w:type="spellEnd"/>
            <w:r w:rsidRPr="00635F4E">
              <w:rPr>
                <w:rFonts w:ascii="Arial" w:hAnsi="Arial" w:cs="Arial"/>
                <w:sz w:val="22"/>
                <w:szCs w:val="22"/>
              </w:rPr>
              <w:t xml:space="preserve"> ФП</w:t>
            </w:r>
          </w:p>
        </w:tc>
        <w:tc>
          <w:tcPr>
            <w:tcW w:w="975" w:type="pct"/>
            <w:hideMark/>
          </w:tcPr>
          <w:p w14:paraId="07AAFCB3" w14:textId="3D5FB53B" w:rsidR="000E5C52" w:rsidRPr="00635F4E" w:rsidRDefault="003F5F98"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 xml:space="preserve">. Ясна Поляна </w:t>
            </w:r>
            <w:proofErr w:type="spellStart"/>
            <w:proofErr w:type="gramStart"/>
            <w:r w:rsidR="000E5C52" w:rsidRPr="00635F4E">
              <w:rPr>
                <w:rFonts w:ascii="Arial" w:hAnsi="Arial" w:cs="Arial"/>
                <w:sz w:val="22"/>
                <w:szCs w:val="22"/>
              </w:rPr>
              <w:t>провул.Жовтневий</w:t>
            </w:r>
            <w:proofErr w:type="spellEnd"/>
            <w:proofErr w:type="gramEnd"/>
            <w:r w:rsidR="000E5C52" w:rsidRPr="00635F4E">
              <w:rPr>
                <w:rFonts w:ascii="Arial" w:hAnsi="Arial" w:cs="Arial"/>
                <w:sz w:val="22"/>
                <w:szCs w:val="22"/>
              </w:rPr>
              <w:t xml:space="preserve">  буд.10</w:t>
            </w:r>
          </w:p>
        </w:tc>
        <w:tc>
          <w:tcPr>
            <w:tcW w:w="487" w:type="pct"/>
            <w:hideMark/>
          </w:tcPr>
          <w:p w14:paraId="45AD0CF5"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176.4 </w:t>
            </w:r>
            <w:proofErr w:type="spellStart"/>
            <w:proofErr w:type="gramStart"/>
            <w:r w:rsidRPr="00635F4E">
              <w:rPr>
                <w:rFonts w:ascii="Arial" w:hAnsi="Arial" w:cs="Arial"/>
                <w:sz w:val="22"/>
                <w:szCs w:val="22"/>
              </w:rPr>
              <w:t>кв.м</w:t>
            </w:r>
            <w:proofErr w:type="spellEnd"/>
            <w:proofErr w:type="gramEnd"/>
          </w:p>
        </w:tc>
        <w:tc>
          <w:tcPr>
            <w:tcW w:w="695" w:type="pct"/>
            <w:hideMark/>
          </w:tcPr>
          <w:p w14:paraId="4445B540"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tcPr>
          <w:p w14:paraId="63340FB5"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5F4B7B5A"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35F4E">
              <w:rPr>
                <w:rFonts w:ascii="Arial" w:hAnsi="Arial" w:cs="Arial"/>
                <w:sz w:val="22"/>
                <w:szCs w:val="22"/>
              </w:rPr>
              <w:t xml:space="preserve">Молодший-1 </w:t>
            </w:r>
          </w:p>
          <w:p w14:paraId="6DC81B69"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
        </w:tc>
        <w:tc>
          <w:tcPr>
            <w:tcW w:w="626" w:type="pct"/>
            <w:hideMark/>
          </w:tcPr>
          <w:p w14:paraId="30D084AE"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4A7ED283" w14:textId="19470A8E" w:rsidR="000E5C52" w:rsidRPr="00635F4E" w:rsidRDefault="000E5C52" w:rsidP="00635F4E">
            <w:pPr>
              <w:pStyle w:val="ab"/>
              <w:spacing w:before="0" w:beforeAutospacing="0" w:after="0" w:afterAutospacing="0"/>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7B505EC4"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17F09A4C"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Трудооленівський</w:t>
            </w:r>
            <w:proofErr w:type="spellEnd"/>
            <w:r w:rsidRPr="00635F4E">
              <w:rPr>
                <w:rFonts w:ascii="Arial" w:hAnsi="Arial" w:cs="Arial"/>
                <w:sz w:val="22"/>
                <w:szCs w:val="22"/>
              </w:rPr>
              <w:t xml:space="preserve"> ФП</w:t>
            </w:r>
          </w:p>
        </w:tc>
        <w:tc>
          <w:tcPr>
            <w:tcW w:w="975" w:type="pct"/>
            <w:hideMark/>
          </w:tcPr>
          <w:p w14:paraId="045C0199" w14:textId="06516A2C" w:rsidR="000E5C52" w:rsidRPr="00635F4E" w:rsidRDefault="003F5F98"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w:t>
            </w:r>
            <w:r w:rsidR="00D53CE7" w:rsidRPr="00635F4E">
              <w:rPr>
                <w:rFonts w:ascii="Arial" w:hAnsi="Arial" w:cs="Arial"/>
                <w:sz w:val="22"/>
                <w:szCs w:val="22"/>
                <w:lang w:val="uk-UA"/>
              </w:rPr>
              <w:t xml:space="preserve"> </w:t>
            </w:r>
            <w:proofErr w:type="spellStart"/>
            <w:r w:rsidR="000E5C52" w:rsidRPr="00635F4E">
              <w:rPr>
                <w:rFonts w:ascii="Arial" w:hAnsi="Arial" w:cs="Arial"/>
                <w:sz w:val="22"/>
                <w:szCs w:val="22"/>
              </w:rPr>
              <w:t>Трудооленівка</w:t>
            </w:r>
            <w:proofErr w:type="spellEnd"/>
            <w:r w:rsidR="000E5C52" w:rsidRPr="00635F4E">
              <w:rPr>
                <w:rFonts w:ascii="Arial" w:hAnsi="Arial" w:cs="Arial"/>
                <w:sz w:val="22"/>
                <w:szCs w:val="22"/>
              </w:rPr>
              <w:t xml:space="preserve">   </w:t>
            </w:r>
            <w:proofErr w:type="spellStart"/>
            <w:r w:rsidR="000E5C52" w:rsidRPr="00635F4E">
              <w:rPr>
                <w:rFonts w:ascii="Arial" w:hAnsi="Arial" w:cs="Arial"/>
                <w:sz w:val="22"/>
                <w:szCs w:val="22"/>
              </w:rPr>
              <w:t>вул</w:t>
            </w:r>
            <w:proofErr w:type="spellEnd"/>
            <w:r w:rsidR="000E5C52" w:rsidRPr="00635F4E">
              <w:rPr>
                <w:rFonts w:ascii="Arial" w:hAnsi="Arial" w:cs="Arial"/>
                <w:sz w:val="22"/>
                <w:szCs w:val="22"/>
              </w:rPr>
              <w:t>. 9 травня буд.5</w:t>
            </w:r>
          </w:p>
        </w:tc>
        <w:tc>
          <w:tcPr>
            <w:tcW w:w="487" w:type="pct"/>
            <w:hideMark/>
          </w:tcPr>
          <w:p w14:paraId="58B5EF98"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361.6 </w:t>
            </w:r>
            <w:proofErr w:type="spellStart"/>
            <w:proofErr w:type="gramStart"/>
            <w:r w:rsidRPr="00635F4E">
              <w:rPr>
                <w:rFonts w:ascii="Arial" w:hAnsi="Arial" w:cs="Arial"/>
                <w:sz w:val="22"/>
                <w:szCs w:val="22"/>
              </w:rPr>
              <w:t>кв.м</w:t>
            </w:r>
            <w:proofErr w:type="spellEnd"/>
            <w:proofErr w:type="gramEnd"/>
          </w:p>
        </w:tc>
        <w:tc>
          <w:tcPr>
            <w:tcW w:w="695" w:type="pct"/>
            <w:hideMark/>
          </w:tcPr>
          <w:p w14:paraId="0E6544C2"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783E63BA"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0C84BBF4"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молодший-0.25</w:t>
            </w:r>
          </w:p>
        </w:tc>
        <w:tc>
          <w:tcPr>
            <w:tcW w:w="626" w:type="pct"/>
            <w:hideMark/>
          </w:tcPr>
          <w:p w14:paraId="5B2B29F9"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21F6275A" w14:textId="556CBB08" w:rsidR="000E5C52" w:rsidRPr="00635F4E" w:rsidRDefault="000E5C52" w:rsidP="00635F4E">
            <w:pPr>
              <w:pStyle w:val="a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2589E45D" w14:textId="77777777" w:rsidTr="00635F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55507273" w14:textId="53B76636"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Новорозівський</w:t>
            </w:r>
            <w:proofErr w:type="spellEnd"/>
            <w:r w:rsidRPr="00635F4E">
              <w:rPr>
                <w:rFonts w:ascii="Arial" w:hAnsi="Arial" w:cs="Arial"/>
                <w:sz w:val="22"/>
                <w:szCs w:val="22"/>
              </w:rPr>
              <w:t xml:space="preserve"> ПЗ</w:t>
            </w:r>
          </w:p>
        </w:tc>
        <w:tc>
          <w:tcPr>
            <w:tcW w:w="975" w:type="pct"/>
            <w:hideMark/>
          </w:tcPr>
          <w:p w14:paraId="0A43792D" w14:textId="2415191C" w:rsidR="000E5C52" w:rsidRPr="00635F4E" w:rsidRDefault="003F5F98"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lang w:val="uk-UA"/>
              </w:rPr>
              <w:t>с</w:t>
            </w:r>
            <w:r w:rsidR="000E5C52" w:rsidRPr="00635F4E">
              <w:rPr>
                <w:rFonts w:ascii="Arial" w:hAnsi="Arial" w:cs="Arial"/>
                <w:sz w:val="22"/>
                <w:szCs w:val="22"/>
              </w:rPr>
              <w:t>. Новорозівка</w:t>
            </w:r>
            <w:r w:rsidR="00D53CE7" w:rsidRPr="00635F4E">
              <w:rPr>
                <w:rFonts w:ascii="Arial" w:hAnsi="Arial" w:cs="Arial"/>
                <w:sz w:val="22"/>
                <w:szCs w:val="22"/>
                <w:lang w:val="uk-UA"/>
              </w:rPr>
              <w:t>,</w:t>
            </w:r>
            <w:r w:rsidR="000E5C52" w:rsidRPr="00635F4E">
              <w:rPr>
                <w:rFonts w:ascii="Arial" w:hAnsi="Arial" w:cs="Arial"/>
                <w:sz w:val="22"/>
                <w:szCs w:val="22"/>
              </w:rPr>
              <w:t xml:space="preserve"> </w:t>
            </w:r>
            <w:proofErr w:type="gramStart"/>
            <w:r w:rsidR="000E5C52" w:rsidRPr="00635F4E">
              <w:rPr>
                <w:rFonts w:ascii="Arial" w:hAnsi="Arial" w:cs="Arial"/>
                <w:sz w:val="22"/>
                <w:szCs w:val="22"/>
              </w:rPr>
              <w:t>вул.Перемоги</w:t>
            </w:r>
            <w:proofErr w:type="gramEnd"/>
            <w:r w:rsidR="000E5C52" w:rsidRPr="00635F4E">
              <w:rPr>
                <w:rFonts w:ascii="Arial" w:hAnsi="Arial" w:cs="Arial"/>
                <w:sz w:val="22"/>
                <w:szCs w:val="22"/>
              </w:rPr>
              <w:t>,буд.27»а»</w:t>
            </w:r>
          </w:p>
        </w:tc>
        <w:tc>
          <w:tcPr>
            <w:tcW w:w="487" w:type="pct"/>
            <w:hideMark/>
          </w:tcPr>
          <w:p w14:paraId="598C6D31"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22.1 </w:t>
            </w:r>
            <w:proofErr w:type="spellStart"/>
            <w:proofErr w:type="gramStart"/>
            <w:r w:rsidRPr="00635F4E">
              <w:rPr>
                <w:rFonts w:ascii="Arial" w:hAnsi="Arial" w:cs="Arial"/>
                <w:sz w:val="22"/>
                <w:szCs w:val="22"/>
              </w:rPr>
              <w:t>кв.м</w:t>
            </w:r>
            <w:proofErr w:type="spellEnd"/>
            <w:proofErr w:type="gramEnd"/>
          </w:p>
        </w:tc>
        <w:tc>
          <w:tcPr>
            <w:tcW w:w="695" w:type="pct"/>
            <w:hideMark/>
          </w:tcPr>
          <w:p w14:paraId="40C93840"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tcPr>
          <w:p w14:paraId="789AA852"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60385165"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635F4E">
              <w:rPr>
                <w:rFonts w:ascii="Arial" w:hAnsi="Arial" w:cs="Arial"/>
                <w:sz w:val="22"/>
                <w:szCs w:val="22"/>
              </w:rPr>
              <w:t xml:space="preserve">Молодший-1 </w:t>
            </w:r>
          </w:p>
          <w:p w14:paraId="6B9766FB"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
        </w:tc>
        <w:tc>
          <w:tcPr>
            <w:tcW w:w="626" w:type="pct"/>
            <w:hideMark/>
          </w:tcPr>
          <w:p w14:paraId="2A569C7A" w14:textId="77777777" w:rsidR="000E5C52" w:rsidRPr="00635F4E" w:rsidRDefault="000E5C52" w:rsidP="00635F4E">
            <w:pPr>
              <w:pStyle w:val="ab"/>
              <w:spacing w:before="0" w:beforeAutospacing="0" w:after="0" w:afterAutospacing="0"/>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57BDC05F" w14:textId="47500CC1" w:rsidR="000E5C52" w:rsidRPr="00635F4E" w:rsidRDefault="000E5C52" w:rsidP="00635F4E">
            <w:pPr>
              <w:pStyle w:val="ab"/>
              <w:spacing w:before="0" w:beforeAutospacing="0" w:after="0" w:afterAutospacing="0"/>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r w:rsidR="000E5C52" w:rsidRPr="00635F4E" w14:paraId="0EBD4599" w14:textId="77777777" w:rsidTr="00635F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hideMark/>
          </w:tcPr>
          <w:p w14:paraId="360A942F" w14:textId="77777777" w:rsidR="000E5C52" w:rsidRPr="00635F4E" w:rsidRDefault="000E5C52" w:rsidP="00635F4E">
            <w:pPr>
              <w:pStyle w:val="ab"/>
              <w:spacing w:before="0" w:beforeAutospacing="0" w:after="0" w:afterAutospacing="0"/>
              <w:rPr>
                <w:rFonts w:ascii="Arial" w:hAnsi="Arial" w:cs="Arial"/>
                <w:sz w:val="22"/>
                <w:szCs w:val="22"/>
                <w:lang w:val="uk-UA" w:eastAsia="en-US"/>
              </w:rPr>
            </w:pPr>
            <w:proofErr w:type="spellStart"/>
            <w:r w:rsidRPr="00635F4E">
              <w:rPr>
                <w:rFonts w:ascii="Arial" w:hAnsi="Arial" w:cs="Arial"/>
                <w:sz w:val="22"/>
                <w:szCs w:val="22"/>
              </w:rPr>
              <w:t>Калинівський</w:t>
            </w:r>
            <w:proofErr w:type="spellEnd"/>
            <w:r w:rsidRPr="00635F4E">
              <w:rPr>
                <w:rFonts w:ascii="Arial" w:hAnsi="Arial" w:cs="Arial"/>
                <w:sz w:val="22"/>
                <w:szCs w:val="22"/>
              </w:rPr>
              <w:t xml:space="preserve"> ПЗ</w:t>
            </w:r>
          </w:p>
        </w:tc>
        <w:tc>
          <w:tcPr>
            <w:tcW w:w="975" w:type="pct"/>
            <w:hideMark/>
          </w:tcPr>
          <w:p w14:paraId="4EE3A517" w14:textId="799F4887" w:rsidR="000E5C52" w:rsidRPr="00635F4E" w:rsidRDefault="00593650"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Pr>
                <w:rFonts w:ascii="Arial" w:hAnsi="Arial" w:cs="Arial"/>
                <w:sz w:val="22"/>
                <w:szCs w:val="22"/>
                <w:lang w:val="uk-UA"/>
              </w:rPr>
              <w:t>с-ще</w:t>
            </w:r>
            <w:r w:rsidR="00D53CE7" w:rsidRPr="00635F4E">
              <w:rPr>
                <w:rFonts w:ascii="Arial" w:hAnsi="Arial" w:cs="Arial"/>
                <w:sz w:val="22"/>
                <w:szCs w:val="22"/>
                <w:lang w:val="uk-UA"/>
              </w:rPr>
              <w:t xml:space="preserve"> </w:t>
            </w:r>
            <w:proofErr w:type="spellStart"/>
            <w:r w:rsidR="00D53CE7" w:rsidRPr="00635F4E">
              <w:rPr>
                <w:rFonts w:ascii="Arial" w:hAnsi="Arial" w:cs="Arial"/>
                <w:sz w:val="22"/>
                <w:szCs w:val="22"/>
              </w:rPr>
              <w:t>Калинівка</w:t>
            </w:r>
            <w:proofErr w:type="spellEnd"/>
            <w:r w:rsidR="000E5C52" w:rsidRPr="00635F4E">
              <w:rPr>
                <w:rFonts w:ascii="Arial" w:hAnsi="Arial" w:cs="Arial"/>
                <w:sz w:val="22"/>
                <w:szCs w:val="22"/>
              </w:rPr>
              <w:t>,</w:t>
            </w:r>
            <w:r w:rsidR="00D53CE7" w:rsidRPr="00635F4E">
              <w:rPr>
                <w:rFonts w:ascii="Arial" w:hAnsi="Arial" w:cs="Arial"/>
                <w:sz w:val="22"/>
                <w:szCs w:val="22"/>
                <w:lang w:val="uk-UA"/>
              </w:rPr>
              <w:t xml:space="preserve"> </w:t>
            </w:r>
            <w:proofErr w:type="spellStart"/>
            <w:r w:rsidR="000E5C52" w:rsidRPr="00635F4E">
              <w:rPr>
                <w:rFonts w:ascii="Arial" w:hAnsi="Arial" w:cs="Arial"/>
                <w:sz w:val="22"/>
                <w:szCs w:val="22"/>
              </w:rPr>
              <w:t>вул</w:t>
            </w:r>
            <w:proofErr w:type="spellEnd"/>
            <w:r w:rsidR="000E5C52" w:rsidRPr="00635F4E">
              <w:rPr>
                <w:rFonts w:ascii="Arial" w:hAnsi="Arial" w:cs="Arial"/>
                <w:sz w:val="22"/>
                <w:szCs w:val="22"/>
              </w:rPr>
              <w:t xml:space="preserve">. </w:t>
            </w:r>
            <w:proofErr w:type="gramStart"/>
            <w:r w:rsidR="000E5C52" w:rsidRPr="00635F4E">
              <w:rPr>
                <w:rFonts w:ascii="Arial" w:hAnsi="Arial" w:cs="Arial"/>
                <w:sz w:val="22"/>
                <w:szCs w:val="22"/>
              </w:rPr>
              <w:t>Центральна ,</w:t>
            </w:r>
            <w:proofErr w:type="gramEnd"/>
            <w:r w:rsidR="000E5C52" w:rsidRPr="00635F4E">
              <w:rPr>
                <w:rFonts w:ascii="Arial" w:hAnsi="Arial" w:cs="Arial"/>
                <w:sz w:val="22"/>
                <w:szCs w:val="22"/>
              </w:rPr>
              <w:t xml:space="preserve"> буд.14</w:t>
            </w:r>
          </w:p>
        </w:tc>
        <w:tc>
          <w:tcPr>
            <w:tcW w:w="487" w:type="pct"/>
            <w:hideMark/>
          </w:tcPr>
          <w:p w14:paraId="0E415147"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 xml:space="preserve">51.6 </w:t>
            </w:r>
            <w:proofErr w:type="spellStart"/>
            <w:proofErr w:type="gramStart"/>
            <w:r w:rsidRPr="00635F4E">
              <w:rPr>
                <w:rFonts w:ascii="Arial" w:hAnsi="Arial" w:cs="Arial"/>
                <w:sz w:val="22"/>
                <w:szCs w:val="22"/>
              </w:rPr>
              <w:t>кв.м</w:t>
            </w:r>
            <w:proofErr w:type="spellEnd"/>
            <w:proofErr w:type="gramEnd"/>
          </w:p>
        </w:tc>
        <w:tc>
          <w:tcPr>
            <w:tcW w:w="695" w:type="pct"/>
            <w:hideMark/>
          </w:tcPr>
          <w:p w14:paraId="45405DD4"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Первинна</w:t>
            </w:r>
            <w:proofErr w:type="spellEnd"/>
            <w:r w:rsidRPr="00635F4E">
              <w:rPr>
                <w:rFonts w:ascii="Arial" w:hAnsi="Arial" w:cs="Arial"/>
                <w:sz w:val="22"/>
                <w:szCs w:val="22"/>
              </w:rPr>
              <w:t xml:space="preserve"> </w:t>
            </w:r>
            <w:proofErr w:type="spellStart"/>
            <w:r w:rsidRPr="00635F4E">
              <w:rPr>
                <w:rFonts w:ascii="Arial" w:hAnsi="Arial" w:cs="Arial"/>
                <w:sz w:val="22"/>
                <w:szCs w:val="22"/>
              </w:rPr>
              <w:t>медична</w:t>
            </w:r>
            <w:proofErr w:type="spellEnd"/>
            <w:r w:rsidRPr="00635F4E">
              <w:rPr>
                <w:rFonts w:ascii="Arial" w:hAnsi="Arial" w:cs="Arial"/>
                <w:sz w:val="22"/>
                <w:szCs w:val="22"/>
              </w:rPr>
              <w:t xml:space="preserve"> </w:t>
            </w:r>
            <w:proofErr w:type="spellStart"/>
            <w:r w:rsidRPr="00635F4E">
              <w:rPr>
                <w:rFonts w:ascii="Arial" w:hAnsi="Arial" w:cs="Arial"/>
                <w:sz w:val="22"/>
                <w:szCs w:val="22"/>
              </w:rPr>
              <w:t>допомога</w:t>
            </w:r>
            <w:proofErr w:type="spellEnd"/>
          </w:p>
        </w:tc>
        <w:tc>
          <w:tcPr>
            <w:tcW w:w="835" w:type="pct"/>
            <w:hideMark/>
          </w:tcPr>
          <w:p w14:paraId="62DAB947"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sidRPr="00635F4E">
              <w:rPr>
                <w:rFonts w:ascii="Arial" w:hAnsi="Arial" w:cs="Arial"/>
                <w:sz w:val="22"/>
                <w:szCs w:val="22"/>
              </w:rPr>
              <w:t>Медичного</w:t>
            </w:r>
            <w:proofErr w:type="spellEnd"/>
            <w:r w:rsidRPr="00635F4E">
              <w:rPr>
                <w:rFonts w:ascii="Arial" w:hAnsi="Arial" w:cs="Arial"/>
                <w:sz w:val="22"/>
                <w:szCs w:val="22"/>
              </w:rPr>
              <w:t xml:space="preserve"> -1</w:t>
            </w:r>
          </w:p>
          <w:p w14:paraId="7C02C91B"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Молодший-0.25</w:t>
            </w:r>
          </w:p>
        </w:tc>
        <w:tc>
          <w:tcPr>
            <w:tcW w:w="626" w:type="pct"/>
            <w:hideMark/>
          </w:tcPr>
          <w:p w14:paraId="11EA1BBB" w14:textId="77777777" w:rsidR="000E5C52" w:rsidRPr="00635F4E" w:rsidRDefault="000E5C52" w:rsidP="00635F4E">
            <w:pPr>
              <w:pStyle w:val="a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635F4E">
              <w:rPr>
                <w:rFonts w:ascii="Arial" w:hAnsi="Arial" w:cs="Arial"/>
                <w:sz w:val="22"/>
                <w:szCs w:val="22"/>
              </w:rPr>
              <w:t>відсутнє</w:t>
            </w:r>
            <w:proofErr w:type="spellEnd"/>
          </w:p>
        </w:tc>
        <w:tc>
          <w:tcPr>
            <w:tcW w:w="425" w:type="pct"/>
          </w:tcPr>
          <w:p w14:paraId="5D367F44" w14:textId="650622B3" w:rsidR="000E5C52" w:rsidRPr="00635F4E" w:rsidRDefault="000E5C52" w:rsidP="00635F4E">
            <w:pPr>
              <w:pStyle w:val="a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635F4E">
              <w:rPr>
                <w:rFonts w:ascii="Arial" w:hAnsi="Arial" w:cs="Arial"/>
                <w:sz w:val="22"/>
                <w:szCs w:val="22"/>
              </w:rPr>
              <w:t>-</w:t>
            </w:r>
          </w:p>
        </w:tc>
      </w:tr>
    </w:tbl>
    <w:p w14:paraId="4F80F22A" w14:textId="77777777" w:rsidR="00D9515B" w:rsidRDefault="00D9515B" w:rsidP="007F06B8">
      <w:pPr>
        <w:ind w:firstLine="567"/>
        <w:jc w:val="both"/>
        <w:rPr>
          <w:sz w:val="24"/>
          <w:szCs w:val="24"/>
          <w:lang w:val="uk-UA"/>
        </w:rPr>
      </w:pPr>
    </w:p>
    <w:p w14:paraId="6EC64E0F" w14:textId="42ABD8ED" w:rsidR="00331AF8" w:rsidRPr="00AB5208" w:rsidRDefault="00331AF8" w:rsidP="007F06B8">
      <w:pPr>
        <w:ind w:firstLine="567"/>
        <w:jc w:val="both"/>
        <w:rPr>
          <w:sz w:val="24"/>
          <w:szCs w:val="24"/>
          <w:lang w:val="uk-UA"/>
        </w:rPr>
      </w:pPr>
      <w:r>
        <w:rPr>
          <w:sz w:val="24"/>
          <w:szCs w:val="24"/>
          <w:lang w:val="uk-UA"/>
        </w:rPr>
        <w:t xml:space="preserve">На території Комишуваської громади наявна достатньо широка система закладів охорони </w:t>
      </w:r>
      <w:r w:rsidRPr="00AB5208">
        <w:rPr>
          <w:sz w:val="24"/>
          <w:szCs w:val="24"/>
          <w:lang w:val="uk-UA"/>
        </w:rPr>
        <w:t>здоров’я, а саме:</w:t>
      </w:r>
    </w:p>
    <w:p w14:paraId="7BD5585D" w14:textId="78216C55" w:rsidR="00331AF8" w:rsidRPr="00AB5208" w:rsidRDefault="00331AF8" w:rsidP="003210BC">
      <w:pPr>
        <w:pStyle w:val="ab"/>
        <w:numPr>
          <w:ilvl w:val="0"/>
          <w:numId w:val="9"/>
        </w:numPr>
        <w:jc w:val="both"/>
        <w:rPr>
          <w:rFonts w:ascii="Arial" w:hAnsi="Arial" w:cs="Arial"/>
          <w:lang w:val="uk-UA"/>
        </w:rPr>
      </w:pPr>
      <w:r w:rsidRPr="00AB5208">
        <w:rPr>
          <w:rFonts w:ascii="Arial" w:hAnsi="Arial" w:cs="Arial"/>
          <w:lang w:val="uk-UA"/>
        </w:rPr>
        <w:lastRenderedPageBreak/>
        <w:t>1 – Центр первинної медичної (медико-санітарної) допомоги;</w:t>
      </w:r>
    </w:p>
    <w:p w14:paraId="597BA979" w14:textId="6ECF99EA" w:rsidR="00331AF8" w:rsidRPr="00AB5208" w:rsidRDefault="00814DD1" w:rsidP="003210BC">
      <w:pPr>
        <w:pStyle w:val="ab"/>
        <w:numPr>
          <w:ilvl w:val="0"/>
          <w:numId w:val="9"/>
        </w:numPr>
        <w:jc w:val="both"/>
        <w:rPr>
          <w:rFonts w:ascii="Arial" w:hAnsi="Arial" w:cs="Arial"/>
          <w:lang w:val="uk-UA"/>
        </w:rPr>
      </w:pPr>
      <w:r w:rsidRPr="00AB5208">
        <w:rPr>
          <w:rFonts w:ascii="Arial" w:hAnsi="Arial" w:cs="Arial"/>
          <w:lang w:val="uk-UA"/>
        </w:rPr>
        <w:t>4 – а</w:t>
      </w:r>
      <w:r w:rsidR="00331AF8" w:rsidRPr="00AB5208">
        <w:rPr>
          <w:rFonts w:ascii="Arial" w:hAnsi="Arial" w:cs="Arial"/>
          <w:lang w:val="uk-UA"/>
        </w:rPr>
        <w:t>мбулаторії загальної практики сімейної медицини</w:t>
      </w:r>
      <w:r w:rsidR="00BD27B8" w:rsidRPr="00AB5208">
        <w:rPr>
          <w:rFonts w:ascii="Arial" w:hAnsi="Arial" w:cs="Arial"/>
          <w:lang w:val="uk-UA"/>
        </w:rPr>
        <w:t xml:space="preserve"> (з</w:t>
      </w:r>
      <w:r w:rsidR="00C14858" w:rsidRPr="00AB5208">
        <w:rPr>
          <w:rFonts w:ascii="Arial" w:hAnsi="Arial" w:cs="Arial"/>
          <w:lang w:val="uk-UA"/>
        </w:rPr>
        <w:t xml:space="preserve"> </w:t>
      </w:r>
      <w:r w:rsidRPr="00AB5208">
        <w:rPr>
          <w:rFonts w:ascii="Arial" w:hAnsi="Arial" w:cs="Arial"/>
          <w:lang w:val="uk-UA"/>
        </w:rPr>
        <w:t xml:space="preserve">них </w:t>
      </w:r>
      <w:r w:rsidR="00C14858" w:rsidRPr="00AB5208">
        <w:rPr>
          <w:rFonts w:ascii="Arial" w:hAnsi="Arial" w:cs="Arial"/>
          <w:lang w:val="uk-UA"/>
        </w:rPr>
        <w:t>1</w:t>
      </w:r>
      <w:r w:rsidRPr="00AB5208">
        <w:rPr>
          <w:rFonts w:ascii="Arial" w:hAnsi="Arial" w:cs="Arial"/>
          <w:lang w:val="uk-UA"/>
        </w:rPr>
        <w:t xml:space="preserve"> заклад</w:t>
      </w:r>
      <w:r w:rsidR="00C14858" w:rsidRPr="00AB5208">
        <w:rPr>
          <w:rFonts w:ascii="Arial" w:hAnsi="Arial" w:cs="Arial"/>
          <w:lang w:val="uk-UA"/>
        </w:rPr>
        <w:t xml:space="preserve"> повністю зруйновано)</w:t>
      </w:r>
      <w:r w:rsidR="00331AF8" w:rsidRPr="00AB5208">
        <w:rPr>
          <w:rFonts w:ascii="Arial" w:hAnsi="Arial" w:cs="Arial"/>
          <w:lang w:val="uk-UA"/>
        </w:rPr>
        <w:t>;</w:t>
      </w:r>
    </w:p>
    <w:p w14:paraId="3B84A175" w14:textId="2239225D" w:rsidR="00331AF8" w:rsidRPr="00AB5208" w:rsidRDefault="00331AF8" w:rsidP="003210BC">
      <w:pPr>
        <w:pStyle w:val="ab"/>
        <w:numPr>
          <w:ilvl w:val="0"/>
          <w:numId w:val="9"/>
        </w:numPr>
        <w:jc w:val="both"/>
        <w:rPr>
          <w:rFonts w:ascii="Arial" w:hAnsi="Arial" w:cs="Arial"/>
          <w:lang w:val="uk-UA"/>
        </w:rPr>
      </w:pPr>
      <w:r w:rsidRPr="00AB5208">
        <w:rPr>
          <w:rFonts w:ascii="Arial" w:hAnsi="Arial" w:cs="Arial"/>
          <w:lang w:val="uk-UA"/>
        </w:rPr>
        <w:t xml:space="preserve">8 – </w:t>
      </w:r>
      <w:proofErr w:type="spellStart"/>
      <w:r w:rsidRPr="00AB5208">
        <w:rPr>
          <w:rFonts w:ascii="Arial" w:hAnsi="Arial" w:cs="Arial"/>
          <w:lang w:val="uk-UA"/>
        </w:rPr>
        <w:t>фельдщерських</w:t>
      </w:r>
      <w:proofErr w:type="spellEnd"/>
      <w:r w:rsidRPr="00AB5208">
        <w:rPr>
          <w:rFonts w:ascii="Arial" w:hAnsi="Arial" w:cs="Arial"/>
          <w:lang w:val="uk-UA"/>
        </w:rPr>
        <w:t xml:space="preserve"> пункти</w:t>
      </w:r>
      <w:r w:rsidR="00AF2170" w:rsidRPr="00AB5208">
        <w:rPr>
          <w:rFonts w:ascii="Arial" w:hAnsi="Arial" w:cs="Arial"/>
          <w:lang w:val="uk-UA"/>
        </w:rPr>
        <w:t>;</w:t>
      </w:r>
    </w:p>
    <w:p w14:paraId="10E45262" w14:textId="2EE69BD8" w:rsidR="00AF2170" w:rsidRPr="00AB5208" w:rsidRDefault="00AF2170" w:rsidP="003210BC">
      <w:pPr>
        <w:pStyle w:val="ab"/>
        <w:numPr>
          <w:ilvl w:val="0"/>
          <w:numId w:val="9"/>
        </w:numPr>
        <w:jc w:val="both"/>
        <w:rPr>
          <w:rFonts w:ascii="Arial" w:hAnsi="Arial" w:cs="Arial"/>
          <w:lang w:val="uk-UA"/>
        </w:rPr>
      </w:pPr>
      <w:r w:rsidRPr="00AB5208">
        <w:rPr>
          <w:rFonts w:ascii="Arial" w:hAnsi="Arial" w:cs="Arial"/>
          <w:lang w:val="uk-UA"/>
        </w:rPr>
        <w:t xml:space="preserve">2 – </w:t>
      </w:r>
      <w:r w:rsidR="008D2132" w:rsidRPr="00AB5208">
        <w:rPr>
          <w:rFonts w:ascii="Arial" w:hAnsi="Arial" w:cs="Arial"/>
          <w:lang w:val="uk-UA"/>
        </w:rPr>
        <w:t>профілактичні заклади.</w:t>
      </w:r>
      <w:r w:rsidRPr="00AB5208">
        <w:rPr>
          <w:rFonts w:ascii="Arial" w:hAnsi="Arial" w:cs="Arial"/>
          <w:lang w:val="uk-UA"/>
        </w:rPr>
        <w:t xml:space="preserve"> </w:t>
      </w:r>
    </w:p>
    <w:p w14:paraId="072E982F" w14:textId="6C24C229" w:rsidR="000248A4" w:rsidRPr="00AB5208" w:rsidRDefault="00AA72D9" w:rsidP="00954E30">
      <w:pPr>
        <w:ind w:firstLine="567"/>
        <w:jc w:val="both"/>
        <w:rPr>
          <w:sz w:val="24"/>
          <w:szCs w:val="24"/>
          <w:lang w:val="uk-UA"/>
        </w:rPr>
      </w:pPr>
      <w:r w:rsidRPr="00AB5208">
        <w:rPr>
          <w:sz w:val="24"/>
          <w:szCs w:val="24"/>
          <w:lang w:val="uk-UA"/>
        </w:rPr>
        <w:t>Заклади ох</w:t>
      </w:r>
      <w:r w:rsidR="00954E30" w:rsidRPr="00AB5208">
        <w:rPr>
          <w:sz w:val="24"/>
          <w:szCs w:val="24"/>
          <w:lang w:val="uk-UA"/>
        </w:rPr>
        <w:t xml:space="preserve">орони здоров’я </w:t>
      </w:r>
      <w:proofErr w:type="spellStart"/>
      <w:r w:rsidR="00954E30" w:rsidRPr="00AB5208">
        <w:rPr>
          <w:sz w:val="24"/>
          <w:szCs w:val="24"/>
          <w:lang w:val="uk-UA"/>
        </w:rPr>
        <w:t>Комишуваської</w:t>
      </w:r>
      <w:proofErr w:type="spellEnd"/>
      <w:r w:rsidR="00954E30" w:rsidRPr="00AB5208">
        <w:rPr>
          <w:sz w:val="24"/>
          <w:szCs w:val="24"/>
          <w:lang w:val="uk-UA"/>
        </w:rPr>
        <w:t xml:space="preserve"> ТГ </w:t>
      </w:r>
      <w:proofErr w:type="spellStart"/>
      <w:r w:rsidR="00954E30" w:rsidRPr="00AB5208">
        <w:rPr>
          <w:sz w:val="24"/>
          <w:szCs w:val="24"/>
          <w:lang w:val="uk-UA"/>
        </w:rPr>
        <w:t>розіщені</w:t>
      </w:r>
      <w:proofErr w:type="spellEnd"/>
      <w:r w:rsidR="00954E30" w:rsidRPr="00AB5208">
        <w:rPr>
          <w:sz w:val="24"/>
          <w:szCs w:val="24"/>
          <w:lang w:val="uk-UA"/>
        </w:rPr>
        <w:t xml:space="preserve"> по всій території громади та, зокрема, зосереджені в адміністративних центрах </w:t>
      </w:r>
      <w:proofErr w:type="spellStart"/>
      <w:r w:rsidR="00954E30" w:rsidRPr="00AB5208">
        <w:rPr>
          <w:sz w:val="24"/>
          <w:szCs w:val="24"/>
          <w:lang w:val="uk-UA"/>
        </w:rPr>
        <w:t>старостинських</w:t>
      </w:r>
      <w:proofErr w:type="spellEnd"/>
      <w:r w:rsidR="00954E30" w:rsidRPr="00AB5208">
        <w:rPr>
          <w:sz w:val="24"/>
          <w:szCs w:val="24"/>
          <w:lang w:val="uk-UA"/>
        </w:rPr>
        <w:t xml:space="preserve"> округів. Центральним закладом в місцевій системі охорони здоров’я слід вважати КНП «ЦПМСД» Комишуваської селищної ради.</w:t>
      </w:r>
    </w:p>
    <w:p w14:paraId="16678A32" w14:textId="56E2AA33" w:rsidR="00331AF8" w:rsidRPr="00AB5208" w:rsidRDefault="00A941BB" w:rsidP="007F06B8">
      <w:pPr>
        <w:ind w:firstLine="567"/>
        <w:jc w:val="both"/>
        <w:rPr>
          <w:sz w:val="24"/>
          <w:szCs w:val="24"/>
          <w:lang w:val="uk-UA"/>
        </w:rPr>
      </w:pPr>
      <w:r w:rsidRPr="00AB5208">
        <w:rPr>
          <w:sz w:val="24"/>
          <w:szCs w:val="24"/>
          <w:lang w:val="uk-UA"/>
        </w:rPr>
        <w:t xml:space="preserve">За площею приміщень кожен заклад відповідає своїй організаційній формі закладу охорони здоров’я, проте існує потреба у проведенні більш </w:t>
      </w:r>
      <w:proofErr w:type="spellStart"/>
      <w:r w:rsidRPr="00AB5208">
        <w:rPr>
          <w:sz w:val="24"/>
          <w:szCs w:val="24"/>
          <w:lang w:val="uk-UA"/>
        </w:rPr>
        <w:t>грунтовного</w:t>
      </w:r>
      <w:proofErr w:type="spellEnd"/>
      <w:r w:rsidRPr="00AB5208">
        <w:rPr>
          <w:sz w:val="24"/>
          <w:szCs w:val="24"/>
          <w:lang w:val="uk-UA"/>
        </w:rPr>
        <w:t xml:space="preserve"> аналізу шляхом вивчення планової та фактичної наповнюваності кожного із закладів. </w:t>
      </w:r>
    </w:p>
    <w:p w14:paraId="14F35A7A" w14:textId="44A8E488" w:rsidR="00A941BB" w:rsidRPr="00AB5208" w:rsidRDefault="00A941BB" w:rsidP="007F06B8">
      <w:pPr>
        <w:ind w:firstLine="567"/>
        <w:jc w:val="both"/>
        <w:rPr>
          <w:sz w:val="24"/>
          <w:szCs w:val="24"/>
          <w:lang w:val="uk-UA"/>
        </w:rPr>
      </w:pPr>
      <w:r w:rsidRPr="00AB5208">
        <w:rPr>
          <w:sz w:val="24"/>
          <w:szCs w:val="24"/>
          <w:lang w:val="uk-UA"/>
        </w:rPr>
        <w:t>Також необхідним є вивчення стану ресурсного забезпечення закладів охорони здоров’я та здійснення опису потреби, що існує, задля підвищення рівня спроможності та якості надання медичних послуг мешканцям громади.</w:t>
      </w:r>
    </w:p>
    <w:p w14:paraId="6DE071AF" w14:textId="0C3B376F" w:rsidR="00BD27B8" w:rsidRPr="00AB5208" w:rsidRDefault="003702B4" w:rsidP="007F06B8">
      <w:pPr>
        <w:ind w:firstLine="567"/>
        <w:jc w:val="both"/>
        <w:rPr>
          <w:sz w:val="24"/>
          <w:szCs w:val="24"/>
          <w:lang w:val="uk-UA"/>
        </w:rPr>
      </w:pPr>
      <w:r w:rsidRPr="00AB5208">
        <w:rPr>
          <w:sz w:val="24"/>
          <w:szCs w:val="24"/>
          <w:lang w:val="uk-UA"/>
        </w:rPr>
        <w:t xml:space="preserve">Варто взяти до уваги, що приміщення </w:t>
      </w:r>
      <w:proofErr w:type="spellStart"/>
      <w:r w:rsidRPr="00AB5208">
        <w:rPr>
          <w:sz w:val="24"/>
          <w:szCs w:val="24"/>
          <w:lang w:val="uk-UA"/>
        </w:rPr>
        <w:t>Зарічненської</w:t>
      </w:r>
      <w:proofErr w:type="spellEnd"/>
      <w:r w:rsidRPr="00AB5208">
        <w:rPr>
          <w:sz w:val="24"/>
          <w:szCs w:val="24"/>
          <w:lang w:val="uk-UA"/>
        </w:rPr>
        <w:t xml:space="preserve"> АЗПСМ є повністю зруйноване через бойові дії і потребує відновлення або пошуку нової будівлі.</w:t>
      </w:r>
    </w:p>
    <w:p w14:paraId="1D7169AF" w14:textId="06CD0421" w:rsidR="00E41808" w:rsidRPr="00AB5208" w:rsidRDefault="00E41808" w:rsidP="00E41808">
      <w:pPr>
        <w:ind w:firstLine="567"/>
        <w:jc w:val="both"/>
        <w:rPr>
          <w:sz w:val="24"/>
          <w:szCs w:val="24"/>
          <w:lang w:val="uk-UA"/>
        </w:rPr>
      </w:pPr>
      <w:r w:rsidRPr="00AB5208">
        <w:rPr>
          <w:sz w:val="24"/>
          <w:szCs w:val="24"/>
          <w:lang w:val="uk-UA"/>
        </w:rPr>
        <w:t xml:space="preserve">Жоден заклад охорони здоров’я не має укриття, проте на території КНП «ЦПМСД» Комишуваської селищної ради та Комишуваської АЗПСМ проводяться роботи щодо </w:t>
      </w:r>
      <w:r w:rsidR="00613E19" w:rsidRPr="00AB5208">
        <w:rPr>
          <w:sz w:val="24"/>
          <w:szCs w:val="24"/>
          <w:lang w:val="uk-UA"/>
        </w:rPr>
        <w:t>будівництва сховищ.</w:t>
      </w:r>
      <w:r w:rsidR="0033219C" w:rsidRPr="00AB5208">
        <w:rPr>
          <w:sz w:val="24"/>
          <w:szCs w:val="24"/>
          <w:lang w:val="uk-UA"/>
        </w:rPr>
        <w:t xml:space="preserve"> </w:t>
      </w:r>
    </w:p>
    <w:p w14:paraId="6E842CB5" w14:textId="04DD2E90" w:rsidR="006C5DDF" w:rsidRPr="00AB5208" w:rsidRDefault="006C5DDF" w:rsidP="00E41808">
      <w:pPr>
        <w:ind w:firstLine="567"/>
        <w:jc w:val="both"/>
        <w:rPr>
          <w:sz w:val="24"/>
          <w:szCs w:val="24"/>
          <w:lang w:val="uk-UA"/>
        </w:rPr>
      </w:pPr>
      <w:r w:rsidRPr="00AB5208">
        <w:rPr>
          <w:sz w:val="24"/>
          <w:szCs w:val="24"/>
          <w:lang w:val="uk-UA"/>
        </w:rPr>
        <w:t xml:space="preserve">Відзначимо, що </w:t>
      </w:r>
      <w:r w:rsidR="00B91C43" w:rsidRPr="00AB5208">
        <w:rPr>
          <w:sz w:val="24"/>
          <w:szCs w:val="24"/>
          <w:lang w:val="uk-UA"/>
        </w:rPr>
        <w:t>у Комишуваській громаді розроблено ряд програм, що пов’язані зі сферою охорони здоров’я, а саме:</w:t>
      </w:r>
    </w:p>
    <w:p w14:paraId="34500E0D" w14:textId="758E6467" w:rsidR="00B91C43" w:rsidRPr="00AB5208" w:rsidRDefault="00B91C43" w:rsidP="003210BC">
      <w:pPr>
        <w:pStyle w:val="ab"/>
        <w:numPr>
          <w:ilvl w:val="0"/>
          <w:numId w:val="8"/>
        </w:numPr>
        <w:tabs>
          <w:tab w:val="left" w:pos="851"/>
        </w:tabs>
        <w:ind w:left="0" w:firstLine="567"/>
        <w:jc w:val="both"/>
        <w:rPr>
          <w:rFonts w:ascii="Arial" w:hAnsi="Arial" w:cs="Arial"/>
          <w:lang w:val="uk-UA"/>
        </w:rPr>
      </w:pPr>
      <w:r w:rsidRPr="00AB5208">
        <w:rPr>
          <w:rFonts w:ascii="Arial" w:hAnsi="Arial" w:cs="Arial"/>
          <w:lang w:val="uk-UA"/>
        </w:rPr>
        <w:t>Програма «Утримання та розвитку Комунального некомерційного підпри</w:t>
      </w:r>
      <w:r w:rsidR="006470EF" w:rsidRPr="00AB5208">
        <w:rPr>
          <w:rFonts w:ascii="Arial" w:hAnsi="Arial" w:cs="Arial"/>
          <w:lang w:val="uk-UA"/>
        </w:rPr>
        <w:t>є</w:t>
      </w:r>
      <w:r w:rsidRPr="00AB5208">
        <w:rPr>
          <w:rFonts w:ascii="Arial" w:hAnsi="Arial" w:cs="Arial"/>
          <w:lang w:val="uk-UA"/>
        </w:rPr>
        <w:t>мства «Центр первинної медико-санітарної допомоги» Комишуваської селищної ради Оріхівського рай</w:t>
      </w:r>
      <w:r w:rsidR="008F08B5" w:rsidRPr="00AB5208">
        <w:rPr>
          <w:rFonts w:ascii="Arial" w:hAnsi="Arial" w:cs="Arial"/>
          <w:lang w:val="uk-UA"/>
        </w:rPr>
        <w:t>ону Запорізької області на 2021-</w:t>
      </w:r>
      <w:r w:rsidRPr="00AB5208">
        <w:rPr>
          <w:rFonts w:ascii="Arial" w:hAnsi="Arial" w:cs="Arial"/>
          <w:lang w:val="uk-UA"/>
        </w:rPr>
        <w:t>2024 роки»</w:t>
      </w:r>
      <w:r w:rsidR="008F08B5" w:rsidRPr="00AB5208">
        <w:rPr>
          <w:rFonts w:ascii="Arial" w:hAnsi="Arial" w:cs="Arial"/>
          <w:lang w:val="uk-UA"/>
        </w:rPr>
        <w:t>, затверджена рішенням сесії</w:t>
      </w:r>
      <w:r w:rsidR="006470EF" w:rsidRPr="00AB5208">
        <w:rPr>
          <w:rFonts w:ascii="Arial" w:hAnsi="Arial" w:cs="Arial"/>
          <w:lang w:val="uk-UA"/>
        </w:rPr>
        <w:t xml:space="preserve"> від 24.12.2020 № 47;</w:t>
      </w:r>
    </w:p>
    <w:p w14:paraId="09E0BB93" w14:textId="5052684F" w:rsidR="00B91C43" w:rsidRPr="00AB5208" w:rsidRDefault="00B91C43" w:rsidP="003210BC">
      <w:pPr>
        <w:pStyle w:val="ab"/>
        <w:numPr>
          <w:ilvl w:val="0"/>
          <w:numId w:val="8"/>
        </w:numPr>
        <w:tabs>
          <w:tab w:val="left" w:pos="851"/>
        </w:tabs>
        <w:ind w:left="0" w:firstLine="567"/>
        <w:jc w:val="both"/>
        <w:rPr>
          <w:rFonts w:ascii="Arial" w:hAnsi="Arial" w:cs="Arial"/>
          <w:lang w:val="uk-UA"/>
        </w:rPr>
      </w:pPr>
      <w:r w:rsidRPr="00AB5208">
        <w:rPr>
          <w:rFonts w:ascii="Arial" w:hAnsi="Arial" w:cs="Arial"/>
          <w:lang w:val="uk-UA"/>
        </w:rPr>
        <w:t>Програма «Утримання фельдшерських пунктів та пунктів здоров’я Комунального некомерційного підприємства «Центр первинної медико-санітарної допомоги» Комишуваської селищної ради Оріхівського району Запорізької області на 2021 - 2024 роки»</w:t>
      </w:r>
      <w:r w:rsidR="006470EF" w:rsidRPr="00AB5208">
        <w:rPr>
          <w:rFonts w:ascii="Arial" w:hAnsi="Arial" w:cs="Arial"/>
          <w:lang w:val="uk-UA"/>
        </w:rPr>
        <w:t>, затверджена рішеннями сесії від 24.12.2020 № 46;</w:t>
      </w:r>
    </w:p>
    <w:p w14:paraId="74EC6A5E" w14:textId="3AB65151" w:rsidR="00B91C43" w:rsidRPr="00AB5208" w:rsidRDefault="00B91C43" w:rsidP="003210BC">
      <w:pPr>
        <w:pStyle w:val="ab"/>
        <w:numPr>
          <w:ilvl w:val="0"/>
          <w:numId w:val="8"/>
        </w:numPr>
        <w:tabs>
          <w:tab w:val="left" w:pos="851"/>
        </w:tabs>
        <w:ind w:left="0" w:firstLine="567"/>
        <w:jc w:val="both"/>
        <w:rPr>
          <w:rFonts w:ascii="Arial" w:hAnsi="Arial" w:cs="Arial"/>
          <w:lang w:val="uk-UA"/>
        </w:rPr>
      </w:pPr>
      <w:r w:rsidRPr="00AB5208">
        <w:rPr>
          <w:rFonts w:ascii="Arial" w:hAnsi="Arial" w:cs="Arial"/>
          <w:lang w:val="uk-UA"/>
        </w:rPr>
        <w:t>Програма «Профілактики вірусних гепатитів та грипу для медичних працівників КНП «ЦПМСД» КСР на 2021-2024 роки»</w:t>
      </w:r>
      <w:r w:rsidR="006470EF" w:rsidRPr="00AB5208">
        <w:rPr>
          <w:rFonts w:ascii="Arial" w:hAnsi="Arial" w:cs="Arial"/>
          <w:lang w:val="uk-UA"/>
        </w:rPr>
        <w:t xml:space="preserve">, </w:t>
      </w:r>
      <w:proofErr w:type="spellStart"/>
      <w:r w:rsidR="006470EF" w:rsidRPr="00AB5208">
        <w:rPr>
          <w:rFonts w:ascii="Arial" w:hAnsi="Arial" w:cs="Arial"/>
          <w:lang w:val="uk-UA"/>
        </w:rPr>
        <w:t>затвердженаирішенням</w:t>
      </w:r>
      <w:proofErr w:type="spellEnd"/>
      <w:r w:rsidR="006470EF" w:rsidRPr="00AB5208">
        <w:rPr>
          <w:rFonts w:ascii="Arial" w:hAnsi="Arial" w:cs="Arial"/>
          <w:lang w:val="uk-UA"/>
        </w:rPr>
        <w:t xml:space="preserve"> сесії від 24.12.2020 </w:t>
      </w:r>
      <w:r w:rsidR="006470EF" w:rsidRPr="00AB5208">
        <w:rPr>
          <w:rFonts w:ascii="Arial" w:hAnsi="Arial" w:cs="Arial"/>
          <w:lang w:val="uk-UA"/>
        </w:rPr>
        <w:br/>
        <w:t>№ 48;</w:t>
      </w:r>
    </w:p>
    <w:p w14:paraId="13B3A4C1" w14:textId="7939B2E4" w:rsidR="00B91C43" w:rsidRPr="00AB5208" w:rsidRDefault="00B91C43" w:rsidP="003210BC">
      <w:pPr>
        <w:pStyle w:val="ab"/>
        <w:numPr>
          <w:ilvl w:val="0"/>
          <w:numId w:val="8"/>
        </w:numPr>
        <w:tabs>
          <w:tab w:val="left" w:pos="851"/>
        </w:tabs>
        <w:ind w:left="0" w:firstLine="567"/>
        <w:jc w:val="both"/>
        <w:rPr>
          <w:rFonts w:ascii="Arial" w:hAnsi="Arial" w:cs="Arial"/>
          <w:lang w:val="uk-UA"/>
        </w:rPr>
      </w:pPr>
      <w:r w:rsidRPr="00AB5208">
        <w:rPr>
          <w:rFonts w:ascii="Arial" w:hAnsi="Arial" w:cs="Arial"/>
          <w:lang w:val="uk-UA"/>
        </w:rPr>
        <w:t>Програма «Протидії захворюванню на туберкульоз на території Комишуваської селищної ради Оріхівського району Запорізької області на 2021 – 2024 роки»</w:t>
      </w:r>
      <w:r w:rsidR="00FF585C" w:rsidRPr="00AB5208">
        <w:rPr>
          <w:rFonts w:ascii="Arial" w:hAnsi="Arial" w:cs="Arial"/>
          <w:lang w:val="uk-UA"/>
        </w:rPr>
        <w:t>, затверджена рішенням сесії від 24.12.2020 № 52;</w:t>
      </w:r>
    </w:p>
    <w:p w14:paraId="28483B9B" w14:textId="1623A64D" w:rsidR="00B91C43" w:rsidRPr="00AB5208" w:rsidRDefault="00B91C43" w:rsidP="003210BC">
      <w:pPr>
        <w:pStyle w:val="ab"/>
        <w:numPr>
          <w:ilvl w:val="0"/>
          <w:numId w:val="8"/>
        </w:numPr>
        <w:tabs>
          <w:tab w:val="left" w:pos="851"/>
        </w:tabs>
        <w:ind w:left="0" w:firstLine="567"/>
        <w:jc w:val="both"/>
        <w:rPr>
          <w:rFonts w:ascii="Arial" w:hAnsi="Arial" w:cs="Arial"/>
          <w:lang w:val="uk-UA"/>
        </w:rPr>
      </w:pPr>
      <w:r w:rsidRPr="00AB5208">
        <w:rPr>
          <w:rFonts w:ascii="Arial" w:hAnsi="Arial" w:cs="Arial"/>
          <w:lang w:val="uk-UA"/>
        </w:rPr>
        <w:t>Програма програму «Профілактики ВІЛ-інфекції, догляду та підтримки ВІЛ-інфікованих і хворих на СНІД на території Комишуваської селищної ради Оріхівського району Запорізької області на 2021 – 2024 роки</w:t>
      </w:r>
      <w:r w:rsidR="00FF585C" w:rsidRPr="00AB5208">
        <w:rPr>
          <w:rFonts w:ascii="Arial" w:hAnsi="Arial" w:cs="Arial"/>
          <w:lang w:val="uk-UA"/>
        </w:rPr>
        <w:t>», затверджена рішенням сесії від 24.12.2020 № 51;</w:t>
      </w:r>
    </w:p>
    <w:p w14:paraId="51909D06" w14:textId="6717BEF4" w:rsidR="00B91C43" w:rsidRPr="00AB5208" w:rsidRDefault="00B91C43" w:rsidP="003210BC">
      <w:pPr>
        <w:pStyle w:val="ab"/>
        <w:numPr>
          <w:ilvl w:val="0"/>
          <w:numId w:val="8"/>
        </w:numPr>
        <w:tabs>
          <w:tab w:val="left" w:pos="851"/>
        </w:tabs>
        <w:ind w:left="0" w:firstLine="567"/>
        <w:jc w:val="both"/>
        <w:rPr>
          <w:rFonts w:ascii="Arial" w:hAnsi="Arial" w:cs="Arial"/>
          <w:lang w:val="uk-UA"/>
        </w:rPr>
      </w:pPr>
      <w:r w:rsidRPr="00AB5208">
        <w:rPr>
          <w:rFonts w:ascii="Arial" w:hAnsi="Arial" w:cs="Arial"/>
          <w:lang w:val="uk-UA"/>
        </w:rPr>
        <w:t>Програма «Боротьби з онкологічними захворюваннями на території Комишуваської селищної ради Оріхівського району Запорізької області на 2021 – 2024 роки»</w:t>
      </w:r>
      <w:r w:rsidR="00E83678" w:rsidRPr="00AB5208">
        <w:rPr>
          <w:rFonts w:ascii="Arial" w:hAnsi="Arial" w:cs="Arial"/>
          <w:lang w:val="uk-UA"/>
        </w:rPr>
        <w:t>, затверджена рішенням сесії від 24.12.2020 № 50;</w:t>
      </w:r>
    </w:p>
    <w:p w14:paraId="6AD53662" w14:textId="0996CB9C" w:rsidR="00B91C43" w:rsidRPr="00AB5208" w:rsidRDefault="00B91C43" w:rsidP="003210BC">
      <w:pPr>
        <w:pStyle w:val="ab"/>
        <w:numPr>
          <w:ilvl w:val="0"/>
          <w:numId w:val="8"/>
        </w:numPr>
        <w:tabs>
          <w:tab w:val="left" w:pos="851"/>
        </w:tabs>
        <w:spacing w:after="0" w:afterAutospacing="0"/>
        <w:ind w:left="0" w:firstLine="567"/>
        <w:jc w:val="both"/>
        <w:rPr>
          <w:rFonts w:ascii="Arial" w:hAnsi="Arial" w:cs="Arial"/>
          <w:lang w:val="uk-UA"/>
        </w:rPr>
      </w:pPr>
      <w:r w:rsidRPr="00AB5208">
        <w:rPr>
          <w:rFonts w:ascii="Arial" w:hAnsi="Arial" w:cs="Arial"/>
          <w:lang w:val="uk-UA"/>
        </w:rPr>
        <w:lastRenderedPageBreak/>
        <w:t xml:space="preserve">Програма  «Забезпечення централізованих заходів з лікування хворих на </w:t>
      </w:r>
      <w:r w:rsidR="006724A9" w:rsidRPr="00AB5208">
        <w:rPr>
          <w:rFonts w:ascii="Arial" w:hAnsi="Arial" w:cs="Arial"/>
          <w:lang w:val="uk-UA"/>
        </w:rPr>
        <w:t xml:space="preserve">цукровий та нецукровий діабет» </w:t>
      </w:r>
      <w:r w:rsidRPr="00AB5208">
        <w:rPr>
          <w:rFonts w:ascii="Arial" w:hAnsi="Arial" w:cs="Arial"/>
          <w:lang w:val="uk-UA"/>
        </w:rPr>
        <w:t>Комунального закладу «Центр первинної медико-санітарної допомоги» Комишуваської селищної ради Оріхівського району Запорізької області на 2021-2024 рік»</w:t>
      </w:r>
      <w:r w:rsidR="006724A9" w:rsidRPr="00AB5208">
        <w:rPr>
          <w:rFonts w:ascii="Arial" w:hAnsi="Arial" w:cs="Arial"/>
          <w:lang w:val="uk-UA"/>
        </w:rPr>
        <w:t>, затверджена рішенням сесії від 24.12.2020 № 49.</w:t>
      </w:r>
    </w:p>
    <w:p w14:paraId="0CB91845" w14:textId="08F7962B" w:rsidR="00824425" w:rsidRPr="00824425" w:rsidRDefault="00824425" w:rsidP="00824425">
      <w:pPr>
        <w:tabs>
          <w:tab w:val="left" w:pos="851"/>
        </w:tabs>
        <w:ind w:firstLine="567"/>
        <w:jc w:val="both"/>
        <w:rPr>
          <w:sz w:val="24"/>
          <w:szCs w:val="24"/>
          <w:lang w:val="uk-UA"/>
        </w:rPr>
      </w:pPr>
      <w:r>
        <w:rPr>
          <w:sz w:val="24"/>
          <w:szCs w:val="24"/>
          <w:lang w:val="uk-UA"/>
        </w:rPr>
        <w:t xml:space="preserve">Такий широкий спектр розроблених програм </w:t>
      </w:r>
      <w:r w:rsidR="00514195">
        <w:rPr>
          <w:sz w:val="24"/>
          <w:szCs w:val="24"/>
          <w:lang w:val="uk-UA"/>
        </w:rPr>
        <w:t xml:space="preserve">демонструє те, що керівництво громади націлене на розвиток сфери охорони здоров’я та </w:t>
      </w:r>
      <w:r w:rsidR="0068702E">
        <w:rPr>
          <w:sz w:val="24"/>
          <w:szCs w:val="24"/>
          <w:lang w:val="uk-UA"/>
        </w:rPr>
        <w:t>визначає в ній першочергові проблеми, рішення яких забезпечить комфорт життя місцевих мешканців.</w:t>
      </w:r>
    </w:p>
    <w:p w14:paraId="526D38CD" w14:textId="77777777" w:rsidR="00A941BB" w:rsidRDefault="00A941BB" w:rsidP="007F06B8">
      <w:pPr>
        <w:ind w:firstLine="567"/>
        <w:jc w:val="both"/>
        <w:rPr>
          <w:sz w:val="24"/>
          <w:szCs w:val="24"/>
          <w:lang w:val="uk-UA"/>
        </w:rPr>
      </w:pPr>
    </w:p>
    <w:p w14:paraId="0847CC1E" w14:textId="77777777" w:rsidR="00372576" w:rsidRPr="00733E84" w:rsidRDefault="00372576" w:rsidP="00372576">
      <w:pPr>
        <w:shd w:val="clear" w:color="auto" w:fill="DAEEF3"/>
        <w:spacing w:line="240" w:lineRule="auto"/>
        <w:ind w:firstLine="700"/>
        <w:jc w:val="both"/>
        <w:rPr>
          <w:b/>
          <w:i/>
          <w:sz w:val="24"/>
          <w:szCs w:val="24"/>
          <w:lang w:val="uk-UA"/>
        </w:rPr>
      </w:pPr>
      <w:r w:rsidRPr="00733E84">
        <w:rPr>
          <w:b/>
          <w:i/>
          <w:sz w:val="24"/>
          <w:szCs w:val="24"/>
          <w:lang w:val="uk-UA"/>
        </w:rPr>
        <w:t>Висновки</w:t>
      </w:r>
    </w:p>
    <w:p w14:paraId="1D2D5298" w14:textId="241D8DBF" w:rsidR="00331AF8" w:rsidRDefault="0043332F" w:rsidP="007F06B8">
      <w:pPr>
        <w:ind w:firstLine="567"/>
        <w:jc w:val="both"/>
        <w:rPr>
          <w:sz w:val="24"/>
          <w:szCs w:val="24"/>
          <w:lang w:val="uk-UA"/>
        </w:rPr>
      </w:pPr>
      <w:r>
        <w:rPr>
          <w:sz w:val="24"/>
          <w:szCs w:val="24"/>
          <w:lang w:val="uk-UA"/>
        </w:rPr>
        <w:t>Сфера охорони здоров’я Комишуваської ТГ налічує досить розгалужену мережу закладі</w:t>
      </w:r>
      <w:r w:rsidR="00603CF1">
        <w:rPr>
          <w:sz w:val="24"/>
          <w:szCs w:val="24"/>
          <w:lang w:val="uk-UA"/>
        </w:rPr>
        <w:t>в</w:t>
      </w:r>
      <w:r w:rsidR="00184327">
        <w:rPr>
          <w:sz w:val="24"/>
          <w:szCs w:val="24"/>
          <w:lang w:val="uk-UA"/>
        </w:rPr>
        <w:t xml:space="preserve"> медицини, один з яких повністю зруйнований через ворожий обстріл, а саме </w:t>
      </w:r>
      <w:proofErr w:type="spellStart"/>
      <w:r w:rsidR="00184327" w:rsidRPr="00184327">
        <w:rPr>
          <w:sz w:val="24"/>
          <w:szCs w:val="24"/>
          <w:lang w:val="uk-UA"/>
        </w:rPr>
        <w:t>Зарічненська</w:t>
      </w:r>
      <w:proofErr w:type="spellEnd"/>
      <w:r w:rsidR="00184327" w:rsidRPr="00184327">
        <w:rPr>
          <w:sz w:val="24"/>
          <w:szCs w:val="24"/>
          <w:lang w:val="uk-UA"/>
        </w:rPr>
        <w:t xml:space="preserve"> АЗПСМ</w:t>
      </w:r>
      <w:r w:rsidR="00184327">
        <w:rPr>
          <w:sz w:val="24"/>
          <w:szCs w:val="24"/>
          <w:lang w:val="uk-UA"/>
        </w:rPr>
        <w:t>.</w:t>
      </w:r>
    </w:p>
    <w:p w14:paraId="72B44B33" w14:textId="204C56D3" w:rsidR="00E809F0" w:rsidRDefault="00E809F0" w:rsidP="008148F7">
      <w:pPr>
        <w:ind w:firstLine="567"/>
        <w:jc w:val="both"/>
        <w:rPr>
          <w:sz w:val="24"/>
          <w:szCs w:val="24"/>
          <w:lang w:val="uk-UA"/>
        </w:rPr>
      </w:pPr>
      <w:r>
        <w:rPr>
          <w:sz w:val="24"/>
          <w:szCs w:val="24"/>
          <w:lang w:val="uk-UA"/>
        </w:rPr>
        <w:t xml:space="preserve">Інфраструктура охорони здоров’я не забезпечена сховищами для </w:t>
      </w:r>
      <w:r w:rsidR="000A6147">
        <w:rPr>
          <w:sz w:val="24"/>
          <w:szCs w:val="24"/>
          <w:lang w:val="uk-UA"/>
        </w:rPr>
        <w:t xml:space="preserve">пацієнтів та персоналу, що ставить під загрозу їхню безпеку, зважаючи на ворожі обстріли. Однак, зазначається, що на території </w:t>
      </w:r>
      <w:r w:rsidR="000A6147" w:rsidRPr="000A6147">
        <w:rPr>
          <w:sz w:val="24"/>
          <w:szCs w:val="24"/>
          <w:lang w:val="uk-UA"/>
        </w:rPr>
        <w:t>КНП «ЦПМСД»</w:t>
      </w:r>
      <w:r w:rsidR="008148F7">
        <w:rPr>
          <w:sz w:val="24"/>
          <w:szCs w:val="24"/>
          <w:lang w:val="uk-UA"/>
        </w:rPr>
        <w:t xml:space="preserve"> </w:t>
      </w:r>
      <w:r w:rsidR="000A6147" w:rsidRPr="000A6147">
        <w:rPr>
          <w:sz w:val="24"/>
          <w:szCs w:val="24"/>
          <w:lang w:val="uk-UA"/>
        </w:rPr>
        <w:t>Комишуваської селищної ради</w:t>
      </w:r>
      <w:r w:rsidR="000A6147">
        <w:rPr>
          <w:sz w:val="24"/>
          <w:szCs w:val="24"/>
          <w:lang w:val="uk-UA"/>
        </w:rPr>
        <w:t xml:space="preserve"> укриття знаходиться в стані розробки.</w:t>
      </w:r>
    </w:p>
    <w:p w14:paraId="2B63F8B3" w14:textId="285D4E27" w:rsidR="000A6147" w:rsidRDefault="000A6147" w:rsidP="000A6147">
      <w:pPr>
        <w:ind w:firstLine="567"/>
        <w:jc w:val="both"/>
        <w:rPr>
          <w:sz w:val="24"/>
          <w:szCs w:val="24"/>
          <w:lang w:val="uk-UA"/>
        </w:rPr>
      </w:pPr>
      <w:r>
        <w:rPr>
          <w:sz w:val="24"/>
          <w:szCs w:val="24"/>
          <w:lang w:val="uk-UA"/>
        </w:rPr>
        <w:t>Також слід провести додатковий аналіз потреб закладів охорони здоров’я щодо додаткового ресурсного забезпечення.</w:t>
      </w:r>
    </w:p>
    <w:p w14:paraId="25CA125B" w14:textId="382CE335" w:rsidR="002D1E85" w:rsidRDefault="002D1E85" w:rsidP="000A6147">
      <w:pPr>
        <w:ind w:firstLine="567"/>
        <w:jc w:val="both"/>
        <w:rPr>
          <w:sz w:val="24"/>
          <w:szCs w:val="24"/>
          <w:lang w:val="uk-UA"/>
        </w:rPr>
      </w:pPr>
      <w:r>
        <w:rPr>
          <w:sz w:val="24"/>
          <w:szCs w:val="24"/>
          <w:lang w:val="uk-UA"/>
        </w:rPr>
        <w:t>Зазначимо, що в Комишуваській громаді розроблено ряд місцевих програм, що фінансуються, та націлені на вирішення ключових проблем, що має великий позитивний вплив на розвиток сфери охорони здоров’я.</w:t>
      </w:r>
    </w:p>
    <w:p w14:paraId="1224C9C5" w14:textId="07E6ACF8" w:rsidR="000A6147" w:rsidRPr="00AB5208" w:rsidRDefault="002D1E85" w:rsidP="000A6147">
      <w:pPr>
        <w:ind w:firstLine="567"/>
        <w:jc w:val="both"/>
        <w:rPr>
          <w:sz w:val="24"/>
          <w:szCs w:val="24"/>
          <w:lang w:val="uk-UA"/>
        </w:rPr>
      </w:pPr>
      <w:r>
        <w:rPr>
          <w:sz w:val="24"/>
          <w:szCs w:val="24"/>
          <w:lang w:val="uk-UA"/>
        </w:rPr>
        <w:t xml:space="preserve">Для </w:t>
      </w:r>
      <w:r w:rsidR="00556195">
        <w:rPr>
          <w:sz w:val="24"/>
          <w:szCs w:val="24"/>
          <w:lang w:val="uk-UA"/>
        </w:rPr>
        <w:t>розвитку сфери охорони здоров’я слід забезпечити реалізацію наступних рекомендацій:</w:t>
      </w:r>
    </w:p>
    <w:p w14:paraId="37865154" w14:textId="3EC334AE" w:rsidR="00556195" w:rsidRPr="00AB5208" w:rsidRDefault="004C72B5" w:rsidP="001E7BD3">
      <w:pPr>
        <w:pStyle w:val="ab"/>
        <w:numPr>
          <w:ilvl w:val="0"/>
          <w:numId w:val="11"/>
        </w:numPr>
        <w:tabs>
          <w:tab w:val="left" w:pos="993"/>
        </w:tabs>
        <w:spacing w:before="0" w:beforeAutospacing="0" w:line="276" w:lineRule="auto"/>
        <w:ind w:left="0" w:firstLine="567"/>
        <w:jc w:val="both"/>
        <w:rPr>
          <w:rFonts w:ascii="Arial" w:hAnsi="Arial" w:cs="Arial"/>
          <w:lang w:val="uk-UA"/>
        </w:rPr>
      </w:pPr>
      <w:r w:rsidRPr="00AB5208">
        <w:rPr>
          <w:rFonts w:ascii="Arial" w:hAnsi="Arial" w:cs="Arial"/>
          <w:lang w:val="uk-UA"/>
        </w:rPr>
        <w:t>Будівництво протирадіаційного укриття будівлі КНП «ЦПМСД» Комишуваської селищної ради;</w:t>
      </w:r>
    </w:p>
    <w:p w14:paraId="61C8C43C" w14:textId="1E9CF846" w:rsidR="004C72B5" w:rsidRPr="00AB5208" w:rsidRDefault="004C72B5" w:rsidP="001E7BD3">
      <w:pPr>
        <w:pStyle w:val="ab"/>
        <w:numPr>
          <w:ilvl w:val="0"/>
          <w:numId w:val="11"/>
        </w:numPr>
        <w:tabs>
          <w:tab w:val="left" w:pos="993"/>
        </w:tabs>
        <w:spacing w:before="0" w:beforeAutospacing="0" w:line="276" w:lineRule="auto"/>
        <w:ind w:left="0" w:firstLine="567"/>
        <w:jc w:val="both"/>
        <w:rPr>
          <w:rFonts w:ascii="Arial" w:hAnsi="Arial" w:cs="Arial"/>
          <w:lang w:val="uk-UA"/>
        </w:rPr>
      </w:pPr>
      <w:r w:rsidRPr="00AB5208">
        <w:rPr>
          <w:rFonts w:ascii="Arial" w:hAnsi="Arial" w:cs="Arial"/>
          <w:lang w:val="uk-UA"/>
        </w:rPr>
        <w:t xml:space="preserve">Відбудова </w:t>
      </w:r>
      <w:proofErr w:type="spellStart"/>
      <w:r w:rsidRPr="00AB5208">
        <w:rPr>
          <w:rFonts w:ascii="Arial" w:hAnsi="Arial" w:cs="Arial"/>
          <w:lang w:val="uk-UA"/>
        </w:rPr>
        <w:t>Зарічненської</w:t>
      </w:r>
      <w:proofErr w:type="spellEnd"/>
      <w:r w:rsidRPr="00AB5208">
        <w:rPr>
          <w:rFonts w:ascii="Arial" w:hAnsi="Arial" w:cs="Arial"/>
          <w:lang w:val="uk-UA"/>
        </w:rPr>
        <w:t xml:space="preserve"> АЗПСМ;</w:t>
      </w:r>
    </w:p>
    <w:p w14:paraId="323D6964" w14:textId="22782A01" w:rsidR="008148F7" w:rsidRPr="00AB5208" w:rsidRDefault="008148F7" w:rsidP="001E7BD3">
      <w:pPr>
        <w:pStyle w:val="ab"/>
        <w:numPr>
          <w:ilvl w:val="0"/>
          <w:numId w:val="11"/>
        </w:numPr>
        <w:tabs>
          <w:tab w:val="left" w:pos="993"/>
        </w:tabs>
        <w:spacing w:before="0" w:beforeAutospacing="0" w:line="276" w:lineRule="auto"/>
        <w:ind w:left="0" w:firstLine="567"/>
        <w:jc w:val="both"/>
        <w:rPr>
          <w:rFonts w:ascii="Arial" w:hAnsi="Arial" w:cs="Arial"/>
          <w:lang w:val="uk-UA"/>
        </w:rPr>
      </w:pPr>
      <w:r w:rsidRPr="00AB5208">
        <w:rPr>
          <w:rFonts w:ascii="Arial" w:hAnsi="Arial" w:cs="Arial"/>
          <w:lang w:val="uk-UA"/>
        </w:rPr>
        <w:t>Створення санітарно–гігієнічних умов для отримання належних медичних послуг первинного рівня в с. Щасливе;</w:t>
      </w:r>
    </w:p>
    <w:p w14:paraId="46CC1CE5" w14:textId="3CD0B381" w:rsidR="006752CA" w:rsidRPr="00AB5208" w:rsidRDefault="006752CA" w:rsidP="001E7BD3">
      <w:pPr>
        <w:pStyle w:val="ab"/>
        <w:numPr>
          <w:ilvl w:val="0"/>
          <w:numId w:val="11"/>
        </w:numPr>
        <w:tabs>
          <w:tab w:val="left" w:pos="993"/>
        </w:tabs>
        <w:spacing w:before="0" w:beforeAutospacing="0" w:line="276" w:lineRule="auto"/>
        <w:ind w:left="0" w:firstLine="567"/>
        <w:jc w:val="both"/>
        <w:rPr>
          <w:rFonts w:ascii="Arial" w:hAnsi="Arial" w:cs="Arial"/>
          <w:lang w:val="uk-UA"/>
        </w:rPr>
      </w:pPr>
      <w:r w:rsidRPr="00AB5208">
        <w:rPr>
          <w:rFonts w:ascii="Arial" w:hAnsi="Arial" w:cs="Arial"/>
          <w:lang w:val="uk-UA"/>
        </w:rPr>
        <w:t xml:space="preserve">Будівництво багатофункціональної будівлі на території </w:t>
      </w:r>
      <w:proofErr w:type="spellStart"/>
      <w:r w:rsidRPr="00AB5208">
        <w:rPr>
          <w:rFonts w:ascii="Arial" w:hAnsi="Arial" w:cs="Arial"/>
          <w:lang w:val="uk-UA"/>
        </w:rPr>
        <w:t>Новояковлівського</w:t>
      </w:r>
      <w:proofErr w:type="spellEnd"/>
      <w:r w:rsidRPr="00AB5208">
        <w:rPr>
          <w:rFonts w:ascii="Arial" w:hAnsi="Arial" w:cs="Arial"/>
          <w:lang w:val="uk-UA"/>
        </w:rPr>
        <w:t xml:space="preserve"> та </w:t>
      </w:r>
      <w:proofErr w:type="spellStart"/>
      <w:r w:rsidRPr="00AB5208">
        <w:rPr>
          <w:rFonts w:ascii="Arial" w:hAnsi="Arial" w:cs="Arial"/>
          <w:lang w:val="uk-UA"/>
        </w:rPr>
        <w:t>Зарічненського</w:t>
      </w:r>
      <w:proofErr w:type="spellEnd"/>
      <w:r w:rsidRPr="00AB5208">
        <w:rPr>
          <w:rFonts w:ascii="Arial" w:hAnsi="Arial" w:cs="Arial"/>
          <w:lang w:val="uk-UA"/>
        </w:rPr>
        <w:t xml:space="preserve"> </w:t>
      </w:r>
      <w:proofErr w:type="spellStart"/>
      <w:r w:rsidRPr="00AB5208">
        <w:rPr>
          <w:rFonts w:ascii="Arial" w:hAnsi="Arial" w:cs="Arial"/>
          <w:lang w:val="uk-UA"/>
        </w:rPr>
        <w:t>старостинських</w:t>
      </w:r>
      <w:proofErr w:type="spellEnd"/>
      <w:r w:rsidRPr="00AB5208">
        <w:rPr>
          <w:rFonts w:ascii="Arial" w:hAnsi="Arial" w:cs="Arial"/>
          <w:lang w:val="uk-UA"/>
        </w:rPr>
        <w:t xml:space="preserve"> округів (у розрізі організації простору для надання медичних послуг населенню);</w:t>
      </w:r>
    </w:p>
    <w:p w14:paraId="0592AC8C" w14:textId="7B3216B9" w:rsidR="00F94F78" w:rsidRPr="00593650" w:rsidRDefault="004C72B5" w:rsidP="00593650">
      <w:pPr>
        <w:pStyle w:val="ab"/>
        <w:numPr>
          <w:ilvl w:val="0"/>
          <w:numId w:val="11"/>
        </w:numPr>
        <w:tabs>
          <w:tab w:val="left" w:pos="993"/>
        </w:tabs>
        <w:spacing w:before="0" w:beforeAutospacing="0" w:line="276" w:lineRule="auto"/>
        <w:ind w:left="0" w:firstLine="567"/>
        <w:jc w:val="both"/>
        <w:rPr>
          <w:lang w:val="uk-UA"/>
        </w:rPr>
      </w:pPr>
      <w:r w:rsidRPr="00AB5208">
        <w:rPr>
          <w:rFonts w:ascii="Arial" w:hAnsi="Arial" w:cs="Arial"/>
          <w:lang w:val="uk-UA"/>
        </w:rPr>
        <w:t>Вивчення потреби закладів охорони здоров’я у додатковому ресурсному</w:t>
      </w:r>
      <w:r>
        <w:rPr>
          <w:lang w:val="uk-UA"/>
        </w:rPr>
        <w:t xml:space="preserve"> </w:t>
      </w:r>
      <w:r w:rsidRPr="009D57B6">
        <w:rPr>
          <w:rFonts w:ascii="Arial" w:hAnsi="Arial" w:cs="Arial"/>
          <w:lang w:val="uk-UA"/>
        </w:rPr>
        <w:t>забезпеченні.</w:t>
      </w:r>
    </w:p>
    <w:p w14:paraId="04920AEF" w14:textId="04D8C425" w:rsidR="004A5E16" w:rsidRPr="00733E84" w:rsidRDefault="00000A3E" w:rsidP="00C3737C">
      <w:pPr>
        <w:pStyle w:val="2"/>
        <w:rPr>
          <w:lang w:val="uk-UA"/>
        </w:rPr>
      </w:pPr>
      <w:bookmarkStart w:id="38" w:name="_ls3n8tq5sc91" w:colFirst="0" w:colLast="0"/>
      <w:bookmarkStart w:id="39" w:name="_Toc184670559"/>
      <w:bookmarkEnd w:id="38"/>
      <w:r w:rsidRPr="00733E84">
        <w:rPr>
          <w:lang w:val="uk-UA"/>
        </w:rPr>
        <w:t>2.14. Соціальний захист</w:t>
      </w:r>
      <w:r w:rsidR="00352236">
        <w:rPr>
          <w:lang w:val="uk-UA"/>
        </w:rPr>
        <w:t xml:space="preserve"> населення</w:t>
      </w:r>
      <w:bookmarkEnd w:id="39"/>
    </w:p>
    <w:p w14:paraId="13634FBF" w14:textId="77777777" w:rsidR="004A5E16" w:rsidRDefault="004A5E16">
      <w:pPr>
        <w:rPr>
          <w:lang w:val="uk-UA"/>
        </w:rPr>
      </w:pPr>
    </w:p>
    <w:p w14:paraId="37827BCC" w14:textId="447AF34F" w:rsidR="00352236" w:rsidRPr="00352236" w:rsidRDefault="00D43CA3" w:rsidP="00352236">
      <w:pPr>
        <w:ind w:firstLine="567"/>
        <w:rPr>
          <w:b/>
          <w:sz w:val="24"/>
          <w:szCs w:val="24"/>
          <w:lang w:val="uk-UA"/>
        </w:rPr>
      </w:pPr>
      <w:r>
        <w:rPr>
          <w:b/>
          <w:sz w:val="24"/>
          <w:szCs w:val="24"/>
          <w:lang w:val="uk-UA"/>
        </w:rPr>
        <w:t>Таблиця 2.25</w:t>
      </w:r>
      <w:r w:rsidR="00352236" w:rsidRPr="00352236">
        <w:rPr>
          <w:b/>
          <w:sz w:val="24"/>
          <w:szCs w:val="24"/>
          <w:lang w:val="uk-UA"/>
        </w:rPr>
        <w:t xml:space="preserve"> – Соціальна інфраструктура</w:t>
      </w:r>
    </w:p>
    <w:p w14:paraId="0AE97DEF" w14:textId="77777777" w:rsidR="00352236" w:rsidRDefault="00352236" w:rsidP="00352236">
      <w:pPr>
        <w:ind w:firstLine="567"/>
        <w:rPr>
          <w:lang w:val="uk-UA"/>
        </w:rPr>
      </w:pPr>
    </w:p>
    <w:tbl>
      <w:tblPr>
        <w:tblStyle w:val="1c"/>
        <w:tblW w:w="5062" w:type="pct"/>
        <w:tblLayout w:type="fixed"/>
        <w:tblLook w:val="04A0" w:firstRow="1" w:lastRow="0" w:firstColumn="1" w:lastColumn="0" w:noHBand="0" w:noVBand="1"/>
      </w:tblPr>
      <w:tblGrid>
        <w:gridCol w:w="1631"/>
        <w:gridCol w:w="1523"/>
        <w:gridCol w:w="725"/>
        <w:gridCol w:w="2132"/>
        <w:gridCol w:w="1469"/>
        <w:gridCol w:w="1801"/>
        <w:gridCol w:w="794"/>
      </w:tblGrid>
      <w:tr w:rsidR="00BC3451" w:rsidRPr="00124210" w14:paraId="1D1C8E6D" w14:textId="77777777" w:rsidTr="009D57B6">
        <w:trPr>
          <w:cnfStyle w:val="100000000000" w:firstRow="1" w:lastRow="0" w:firstColumn="0" w:lastColumn="0" w:oddVBand="0" w:evenVBand="0" w:oddHBand="0" w:evenHBand="0" w:firstRowFirstColumn="0" w:firstRowLastColumn="0" w:lastRowFirstColumn="0" w:lastRowLastColumn="0"/>
          <w:trHeight w:val="2190"/>
        </w:trPr>
        <w:tc>
          <w:tcPr>
            <w:cnfStyle w:val="001000000000" w:firstRow="0" w:lastRow="0" w:firstColumn="1" w:lastColumn="0" w:oddVBand="0" w:evenVBand="0" w:oddHBand="0" w:evenHBand="0" w:firstRowFirstColumn="0" w:firstRowLastColumn="0" w:lastRowFirstColumn="0" w:lastRowLastColumn="0"/>
            <w:tcW w:w="809" w:type="pct"/>
            <w:shd w:val="clear" w:color="auto" w:fill="8DB3E2" w:themeFill="text2" w:themeFillTint="66"/>
            <w:textDirection w:val="btLr"/>
            <w:vAlign w:val="center"/>
            <w:hideMark/>
          </w:tcPr>
          <w:p w14:paraId="1BA6AB20" w14:textId="77777777" w:rsidR="00BC3451" w:rsidRPr="00124210" w:rsidRDefault="00BC3451" w:rsidP="009D57B6">
            <w:pPr>
              <w:pStyle w:val="ab"/>
              <w:spacing w:before="0" w:beforeAutospacing="0" w:after="0" w:afterAutospacing="0"/>
              <w:ind w:left="113" w:right="113"/>
              <w:jc w:val="center"/>
              <w:rPr>
                <w:rFonts w:ascii="Arial" w:hAnsi="Arial" w:cs="Arial"/>
                <w:sz w:val="22"/>
                <w:szCs w:val="22"/>
                <w:lang w:val="uk-UA" w:eastAsia="en-US"/>
              </w:rPr>
            </w:pPr>
            <w:proofErr w:type="spellStart"/>
            <w:r w:rsidRPr="00124210">
              <w:rPr>
                <w:rFonts w:ascii="Arial" w:hAnsi="Arial" w:cs="Arial"/>
                <w:sz w:val="22"/>
                <w:szCs w:val="22"/>
              </w:rPr>
              <w:lastRenderedPageBreak/>
              <w:t>Назва</w:t>
            </w:r>
            <w:proofErr w:type="spellEnd"/>
            <w:r w:rsidRPr="00124210">
              <w:rPr>
                <w:rFonts w:ascii="Arial" w:hAnsi="Arial" w:cs="Arial"/>
                <w:sz w:val="22"/>
                <w:szCs w:val="22"/>
              </w:rPr>
              <w:t xml:space="preserve"> закладу</w:t>
            </w:r>
          </w:p>
        </w:tc>
        <w:tc>
          <w:tcPr>
            <w:tcW w:w="756" w:type="pct"/>
            <w:shd w:val="clear" w:color="auto" w:fill="8DB3E2" w:themeFill="text2" w:themeFillTint="66"/>
            <w:textDirection w:val="btLr"/>
            <w:vAlign w:val="center"/>
            <w:hideMark/>
          </w:tcPr>
          <w:p w14:paraId="63FFB3C1" w14:textId="77777777" w:rsidR="00BC3451" w:rsidRPr="00124210" w:rsidRDefault="00BC3451" w:rsidP="009D57B6">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rPr>
              <w:t>Населений пункт, адреса</w:t>
            </w:r>
          </w:p>
        </w:tc>
        <w:tc>
          <w:tcPr>
            <w:tcW w:w="360" w:type="pct"/>
            <w:shd w:val="clear" w:color="auto" w:fill="8DB3E2" w:themeFill="text2" w:themeFillTint="66"/>
            <w:textDirection w:val="btLr"/>
            <w:vAlign w:val="center"/>
            <w:hideMark/>
          </w:tcPr>
          <w:p w14:paraId="639FD7BD" w14:textId="77777777" w:rsidR="00BC3451" w:rsidRPr="00124210" w:rsidRDefault="00BC3451" w:rsidP="009D57B6">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124210">
              <w:rPr>
                <w:rFonts w:ascii="Arial" w:hAnsi="Arial" w:cs="Arial"/>
                <w:sz w:val="22"/>
                <w:szCs w:val="22"/>
              </w:rPr>
              <w:t>Загальна</w:t>
            </w:r>
            <w:proofErr w:type="spellEnd"/>
            <w:r w:rsidRPr="00124210">
              <w:rPr>
                <w:rFonts w:ascii="Arial" w:hAnsi="Arial" w:cs="Arial"/>
                <w:sz w:val="22"/>
                <w:szCs w:val="22"/>
              </w:rPr>
              <w:t xml:space="preserve"> </w:t>
            </w:r>
            <w:proofErr w:type="spellStart"/>
            <w:r w:rsidRPr="00124210">
              <w:rPr>
                <w:rFonts w:ascii="Arial" w:hAnsi="Arial" w:cs="Arial"/>
                <w:sz w:val="22"/>
                <w:szCs w:val="22"/>
              </w:rPr>
              <w:t>площа</w:t>
            </w:r>
            <w:proofErr w:type="spellEnd"/>
          </w:p>
        </w:tc>
        <w:tc>
          <w:tcPr>
            <w:tcW w:w="1058" w:type="pct"/>
            <w:shd w:val="clear" w:color="auto" w:fill="8DB3E2" w:themeFill="text2" w:themeFillTint="66"/>
            <w:textDirection w:val="btLr"/>
            <w:vAlign w:val="center"/>
            <w:hideMark/>
          </w:tcPr>
          <w:p w14:paraId="3E442CB5" w14:textId="77777777" w:rsidR="00BC3451" w:rsidRPr="00124210" w:rsidRDefault="00BC3451" w:rsidP="009D57B6">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124210">
              <w:rPr>
                <w:rFonts w:ascii="Arial" w:hAnsi="Arial" w:cs="Arial"/>
                <w:sz w:val="22"/>
                <w:szCs w:val="22"/>
              </w:rPr>
              <w:t>Перелік</w:t>
            </w:r>
            <w:proofErr w:type="spellEnd"/>
            <w:r w:rsidRPr="00124210">
              <w:rPr>
                <w:rFonts w:ascii="Arial" w:hAnsi="Arial" w:cs="Arial"/>
                <w:sz w:val="22"/>
                <w:szCs w:val="22"/>
              </w:rPr>
              <w:t xml:space="preserve"> та </w:t>
            </w:r>
            <w:proofErr w:type="spellStart"/>
            <w:r w:rsidRPr="00124210">
              <w:rPr>
                <w:rFonts w:ascii="Arial" w:hAnsi="Arial" w:cs="Arial"/>
                <w:sz w:val="22"/>
                <w:szCs w:val="22"/>
              </w:rPr>
              <w:t>кількість</w:t>
            </w:r>
            <w:proofErr w:type="spellEnd"/>
            <w:r w:rsidRPr="00124210">
              <w:rPr>
                <w:rFonts w:ascii="Arial" w:hAnsi="Arial" w:cs="Arial"/>
                <w:sz w:val="22"/>
                <w:szCs w:val="22"/>
              </w:rPr>
              <w:t xml:space="preserve"> </w:t>
            </w:r>
            <w:proofErr w:type="spellStart"/>
            <w:r w:rsidRPr="00124210">
              <w:rPr>
                <w:rFonts w:ascii="Arial" w:hAnsi="Arial" w:cs="Arial"/>
                <w:sz w:val="22"/>
                <w:szCs w:val="22"/>
              </w:rPr>
              <w:t>наданих</w:t>
            </w:r>
            <w:proofErr w:type="spellEnd"/>
            <w:r w:rsidRPr="00124210">
              <w:rPr>
                <w:rFonts w:ascii="Arial" w:hAnsi="Arial" w:cs="Arial"/>
                <w:sz w:val="22"/>
                <w:szCs w:val="22"/>
              </w:rPr>
              <w:t xml:space="preserve"> </w:t>
            </w:r>
            <w:proofErr w:type="spellStart"/>
            <w:r w:rsidRPr="00124210">
              <w:rPr>
                <w:rFonts w:ascii="Arial" w:hAnsi="Arial" w:cs="Arial"/>
                <w:sz w:val="22"/>
                <w:szCs w:val="22"/>
              </w:rPr>
              <w:t>соціальних</w:t>
            </w:r>
            <w:proofErr w:type="spellEnd"/>
            <w:r w:rsidRPr="00124210">
              <w:rPr>
                <w:rFonts w:ascii="Arial" w:hAnsi="Arial" w:cs="Arial"/>
                <w:sz w:val="22"/>
                <w:szCs w:val="22"/>
              </w:rPr>
              <w:t xml:space="preserve"> </w:t>
            </w:r>
            <w:proofErr w:type="spellStart"/>
            <w:r w:rsidRPr="00124210">
              <w:rPr>
                <w:rFonts w:ascii="Arial" w:hAnsi="Arial" w:cs="Arial"/>
                <w:sz w:val="22"/>
                <w:szCs w:val="22"/>
              </w:rPr>
              <w:t>послуг</w:t>
            </w:r>
            <w:proofErr w:type="spellEnd"/>
            <w:r w:rsidRPr="00124210">
              <w:rPr>
                <w:rFonts w:ascii="Arial" w:hAnsi="Arial" w:cs="Arial"/>
                <w:sz w:val="22"/>
                <w:szCs w:val="22"/>
              </w:rPr>
              <w:t xml:space="preserve"> у 2024 р.</w:t>
            </w:r>
          </w:p>
        </w:tc>
        <w:tc>
          <w:tcPr>
            <w:tcW w:w="729" w:type="pct"/>
            <w:shd w:val="clear" w:color="auto" w:fill="8DB3E2" w:themeFill="text2" w:themeFillTint="66"/>
            <w:textDirection w:val="btLr"/>
            <w:vAlign w:val="center"/>
            <w:hideMark/>
          </w:tcPr>
          <w:p w14:paraId="5873F990" w14:textId="77777777" w:rsidR="00BC3451" w:rsidRPr="00124210" w:rsidRDefault="00BC3451" w:rsidP="009D57B6">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rPr>
              <w:t xml:space="preserve">Стан ресурсного </w:t>
            </w:r>
            <w:proofErr w:type="spellStart"/>
            <w:r w:rsidRPr="00124210">
              <w:rPr>
                <w:rFonts w:ascii="Arial" w:hAnsi="Arial" w:cs="Arial"/>
                <w:sz w:val="22"/>
                <w:szCs w:val="22"/>
              </w:rPr>
              <w:t>забезпечення</w:t>
            </w:r>
            <w:proofErr w:type="spellEnd"/>
          </w:p>
        </w:tc>
        <w:tc>
          <w:tcPr>
            <w:tcW w:w="894" w:type="pct"/>
            <w:shd w:val="clear" w:color="auto" w:fill="8DB3E2" w:themeFill="text2" w:themeFillTint="66"/>
            <w:textDirection w:val="btLr"/>
            <w:vAlign w:val="center"/>
            <w:hideMark/>
          </w:tcPr>
          <w:p w14:paraId="7439F309" w14:textId="77777777" w:rsidR="00BC3451" w:rsidRPr="00124210" w:rsidRDefault="00BC3451" w:rsidP="009D57B6">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rPr>
              <w:t>Персонал (</w:t>
            </w:r>
            <w:proofErr w:type="spellStart"/>
            <w:r w:rsidRPr="00124210">
              <w:rPr>
                <w:rFonts w:ascii="Arial" w:hAnsi="Arial" w:cs="Arial"/>
                <w:sz w:val="22"/>
                <w:szCs w:val="22"/>
              </w:rPr>
              <w:t>адміністративний</w:t>
            </w:r>
            <w:proofErr w:type="spellEnd"/>
            <w:r w:rsidRPr="00124210">
              <w:rPr>
                <w:rFonts w:ascii="Arial" w:hAnsi="Arial" w:cs="Arial"/>
                <w:sz w:val="22"/>
                <w:szCs w:val="22"/>
              </w:rPr>
              <w:t xml:space="preserve">, </w:t>
            </w:r>
            <w:proofErr w:type="spellStart"/>
            <w:r w:rsidRPr="00124210">
              <w:rPr>
                <w:rFonts w:ascii="Arial" w:hAnsi="Arial" w:cs="Arial"/>
                <w:sz w:val="22"/>
                <w:szCs w:val="22"/>
              </w:rPr>
              <w:t>обслуговуючий</w:t>
            </w:r>
            <w:proofErr w:type="spellEnd"/>
            <w:r w:rsidRPr="00124210">
              <w:rPr>
                <w:rFonts w:ascii="Arial" w:hAnsi="Arial" w:cs="Arial"/>
                <w:sz w:val="22"/>
                <w:szCs w:val="22"/>
              </w:rPr>
              <w:t xml:space="preserve">, </w:t>
            </w:r>
            <w:proofErr w:type="spellStart"/>
            <w:r w:rsidRPr="00124210">
              <w:rPr>
                <w:rFonts w:ascii="Arial" w:hAnsi="Arial" w:cs="Arial"/>
                <w:sz w:val="22"/>
                <w:szCs w:val="22"/>
              </w:rPr>
              <w:t>соціальні</w:t>
            </w:r>
            <w:proofErr w:type="spellEnd"/>
            <w:r w:rsidRPr="00124210">
              <w:rPr>
                <w:rFonts w:ascii="Arial" w:hAnsi="Arial" w:cs="Arial"/>
                <w:sz w:val="22"/>
                <w:szCs w:val="22"/>
              </w:rPr>
              <w:t xml:space="preserve"> </w:t>
            </w:r>
            <w:proofErr w:type="spellStart"/>
            <w:r w:rsidRPr="00124210">
              <w:rPr>
                <w:rFonts w:ascii="Arial" w:hAnsi="Arial" w:cs="Arial"/>
                <w:sz w:val="22"/>
                <w:szCs w:val="22"/>
              </w:rPr>
              <w:t>працівники</w:t>
            </w:r>
            <w:proofErr w:type="spellEnd"/>
            <w:r w:rsidRPr="00124210">
              <w:rPr>
                <w:rFonts w:ascii="Arial" w:hAnsi="Arial" w:cs="Arial"/>
                <w:sz w:val="22"/>
                <w:szCs w:val="22"/>
              </w:rPr>
              <w:t>)</w:t>
            </w:r>
          </w:p>
        </w:tc>
        <w:tc>
          <w:tcPr>
            <w:tcW w:w="395" w:type="pct"/>
            <w:shd w:val="clear" w:color="auto" w:fill="8DB3E2" w:themeFill="text2" w:themeFillTint="66"/>
            <w:textDirection w:val="btLr"/>
            <w:vAlign w:val="center"/>
            <w:hideMark/>
          </w:tcPr>
          <w:p w14:paraId="6E2D856C" w14:textId="6CC86BC9" w:rsidR="00BC3451" w:rsidRPr="00124210" w:rsidRDefault="00BC3451" w:rsidP="009D57B6">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124210">
              <w:rPr>
                <w:rFonts w:ascii="Arial" w:hAnsi="Arial" w:cs="Arial"/>
                <w:sz w:val="22"/>
                <w:szCs w:val="22"/>
              </w:rPr>
              <w:t>Стан, у т.ч.</w:t>
            </w:r>
          </w:p>
          <w:p w14:paraId="63646250" w14:textId="5FDBE558" w:rsidR="00BC3451" w:rsidRPr="00124210" w:rsidRDefault="00BC3451" w:rsidP="009D57B6">
            <w:pPr>
              <w:pStyle w:val="ab"/>
              <w:spacing w:before="0" w:beforeAutospacing="0" w:after="0" w:afterAutospacing="0"/>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val="uk-UA" w:eastAsia="en-US"/>
              </w:rPr>
            </w:pPr>
            <w:proofErr w:type="spellStart"/>
            <w:r w:rsidRPr="00124210">
              <w:rPr>
                <w:rFonts w:ascii="Arial" w:hAnsi="Arial" w:cs="Arial"/>
                <w:sz w:val="22"/>
                <w:szCs w:val="22"/>
              </w:rPr>
              <w:t>Зруйновано</w:t>
            </w:r>
            <w:proofErr w:type="spellEnd"/>
            <w:r w:rsidRPr="00124210">
              <w:rPr>
                <w:rFonts w:ascii="Arial" w:hAnsi="Arial" w:cs="Arial"/>
                <w:sz w:val="22"/>
                <w:szCs w:val="22"/>
              </w:rPr>
              <w:t xml:space="preserve"> / % </w:t>
            </w:r>
            <w:proofErr w:type="spellStart"/>
            <w:r w:rsidRPr="00124210">
              <w:rPr>
                <w:rFonts w:ascii="Arial" w:hAnsi="Arial" w:cs="Arial"/>
                <w:sz w:val="22"/>
                <w:szCs w:val="22"/>
              </w:rPr>
              <w:t>пошкодження</w:t>
            </w:r>
            <w:proofErr w:type="spellEnd"/>
          </w:p>
        </w:tc>
      </w:tr>
      <w:tr w:rsidR="00BC3451" w:rsidRPr="00124210" w14:paraId="454D6978" w14:textId="77777777" w:rsidTr="009D5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 w:type="pct"/>
            <w:hideMark/>
          </w:tcPr>
          <w:p w14:paraId="6B90ACA2" w14:textId="214F4B9A" w:rsidR="00BC3451" w:rsidRPr="00124210" w:rsidRDefault="00BC3451" w:rsidP="001F2E5F">
            <w:pPr>
              <w:pStyle w:val="ab"/>
              <w:rPr>
                <w:rFonts w:ascii="Arial" w:hAnsi="Arial" w:cs="Arial"/>
                <w:sz w:val="22"/>
                <w:szCs w:val="22"/>
                <w:lang w:val="uk-UA" w:eastAsia="en-US"/>
              </w:rPr>
            </w:pPr>
            <w:proofErr w:type="spellStart"/>
            <w:r w:rsidRPr="00124210">
              <w:rPr>
                <w:rFonts w:ascii="Arial" w:hAnsi="Arial" w:cs="Arial"/>
                <w:sz w:val="22"/>
                <w:szCs w:val="22"/>
              </w:rPr>
              <w:t>Відділ</w:t>
            </w:r>
            <w:proofErr w:type="spellEnd"/>
            <w:r w:rsidRPr="00124210">
              <w:rPr>
                <w:rFonts w:ascii="Arial" w:hAnsi="Arial" w:cs="Arial"/>
                <w:sz w:val="22"/>
                <w:szCs w:val="22"/>
              </w:rPr>
              <w:t xml:space="preserve"> </w:t>
            </w:r>
            <w:proofErr w:type="spellStart"/>
            <w:r w:rsidRPr="00124210">
              <w:rPr>
                <w:rFonts w:ascii="Arial" w:hAnsi="Arial" w:cs="Arial"/>
                <w:sz w:val="22"/>
                <w:szCs w:val="22"/>
              </w:rPr>
              <w:t>соціального</w:t>
            </w:r>
            <w:proofErr w:type="spellEnd"/>
            <w:r w:rsidRPr="00124210">
              <w:rPr>
                <w:rFonts w:ascii="Arial" w:hAnsi="Arial" w:cs="Arial"/>
                <w:sz w:val="22"/>
                <w:szCs w:val="22"/>
              </w:rPr>
              <w:t xml:space="preserve"> </w:t>
            </w:r>
            <w:proofErr w:type="spellStart"/>
            <w:r w:rsidRPr="00124210">
              <w:rPr>
                <w:rFonts w:ascii="Arial" w:hAnsi="Arial" w:cs="Arial"/>
                <w:sz w:val="22"/>
                <w:szCs w:val="22"/>
              </w:rPr>
              <w:t>захисту</w:t>
            </w:r>
            <w:proofErr w:type="spellEnd"/>
            <w:r w:rsidRPr="00124210">
              <w:rPr>
                <w:rFonts w:ascii="Arial" w:hAnsi="Arial" w:cs="Arial"/>
                <w:sz w:val="22"/>
                <w:szCs w:val="22"/>
              </w:rPr>
              <w:t xml:space="preserve"> та </w:t>
            </w:r>
            <w:proofErr w:type="spellStart"/>
            <w:r w:rsidRPr="00124210">
              <w:rPr>
                <w:rFonts w:ascii="Arial" w:hAnsi="Arial" w:cs="Arial"/>
                <w:sz w:val="22"/>
                <w:szCs w:val="22"/>
              </w:rPr>
              <w:t>соціальної</w:t>
            </w:r>
            <w:proofErr w:type="spellEnd"/>
            <w:r w:rsidRPr="00124210">
              <w:rPr>
                <w:rFonts w:ascii="Arial" w:hAnsi="Arial" w:cs="Arial"/>
                <w:sz w:val="22"/>
                <w:szCs w:val="22"/>
              </w:rPr>
              <w:t xml:space="preserve"> </w:t>
            </w:r>
            <w:proofErr w:type="spellStart"/>
            <w:proofErr w:type="gramStart"/>
            <w:r w:rsidRPr="00124210">
              <w:rPr>
                <w:rFonts w:ascii="Arial" w:hAnsi="Arial" w:cs="Arial"/>
                <w:sz w:val="22"/>
                <w:szCs w:val="22"/>
              </w:rPr>
              <w:t>підтримки</w:t>
            </w:r>
            <w:proofErr w:type="spellEnd"/>
            <w:r w:rsidRPr="00124210">
              <w:rPr>
                <w:rFonts w:ascii="Arial" w:hAnsi="Arial" w:cs="Arial"/>
                <w:sz w:val="22"/>
                <w:szCs w:val="22"/>
              </w:rPr>
              <w:t xml:space="preserve">  </w:t>
            </w:r>
            <w:proofErr w:type="spellStart"/>
            <w:r w:rsidRPr="00124210">
              <w:rPr>
                <w:rFonts w:ascii="Arial" w:hAnsi="Arial" w:cs="Arial"/>
                <w:sz w:val="22"/>
                <w:szCs w:val="22"/>
              </w:rPr>
              <w:t>Комишуваської</w:t>
            </w:r>
            <w:proofErr w:type="spellEnd"/>
            <w:proofErr w:type="gramEnd"/>
            <w:r w:rsidRPr="00124210">
              <w:rPr>
                <w:rFonts w:ascii="Arial" w:hAnsi="Arial" w:cs="Arial"/>
                <w:sz w:val="22"/>
                <w:szCs w:val="22"/>
              </w:rPr>
              <w:t xml:space="preserve"> </w:t>
            </w:r>
            <w:proofErr w:type="spellStart"/>
            <w:r w:rsidRPr="00124210">
              <w:rPr>
                <w:rFonts w:ascii="Arial" w:hAnsi="Arial" w:cs="Arial"/>
                <w:sz w:val="22"/>
                <w:szCs w:val="22"/>
              </w:rPr>
              <w:t>селищної</w:t>
            </w:r>
            <w:proofErr w:type="spellEnd"/>
            <w:r w:rsidRPr="00124210">
              <w:rPr>
                <w:rFonts w:ascii="Arial" w:hAnsi="Arial" w:cs="Arial"/>
                <w:sz w:val="22"/>
                <w:szCs w:val="22"/>
              </w:rPr>
              <w:t xml:space="preserve"> ради</w:t>
            </w:r>
          </w:p>
        </w:tc>
        <w:tc>
          <w:tcPr>
            <w:tcW w:w="756" w:type="pct"/>
            <w:hideMark/>
          </w:tcPr>
          <w:p w14:paraId="283BB62B" w14:textId="07D44CB7" w:rsidR="00BC3451" w:rsidRPr="00124210" w:rsidRDefault="00514195">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lang w:val="uk-UA"/>
              </w:rPr>
              <w:t xml:space="preserve">смт </w:t>
            </w:r>
            <w:proofErr w:type="spellStart"/>
            <w:r w:rsidR="00BC3451" w:rsidRPr="00124210">
              <w:rPr>
                <w:rFonts w:ascii="Arial" w:hAnsi="Arial" w:cs="Arial"/>
                <w:sz w:val="22"/>
                <w:szCs w:val="22"/>
              </w:rPr>
              <w:t>Комишуваха</w:t>
            </w:r>
            <w:proofErr w:type="spellEnd"/>
            <w:r w:rsidR="00BC3451" w:rsidRPr="00124210">
              <w:rPr>
                <w:rFonts w:ascii="Arial" w:hAnsi="Arial" w:cs="Arial"/>
                <w:sz w:val="22"/>
                <w:szCs w:val="22"/>
              </w:rPr>
              <w:t xml:space="preserve"> </w:t>
            </w:r>
            <w:proofErr w:type="spellStart"/>
            <w:r w:rsidR="00BC3451" w:rsidRPr="00124210">
              <w:rPr>
                <w:rFonts w:ascii="Arial" w:hAnsi="Arial" w:cs="Arial"/>
                <w:sz w:val="22"/>
                <w:szCs w:val="22"/>
              </w:rPr>
              <w:t>вул</w:t>
            </w:r>
            <w:proofErr w:type="spellEnd"/>
            <w:r w:rsidR="00BC3451" w:rsidRPr="00124210">
              <w:rPr>
                <w:rFonts w:ascii="Arial" w:hAnsi="Arial" w:cs="Arial"/>
                <w:sz w:val="22"/>
                <w:szCs w:val="22"/>
              </w:rPr>
              <w:t xml:space="preserve"> Богдана </w:t>
            </w:r>
            <w:proofErr w:type="spellStart"/>
            <w:r w:rsidR="00BC3451" w:rsidRPr="00124210">
              <w:rPr>
                <w:rFonts w:ascii="Arial" w:hAnsi="Arial" w:cs="Arial"/>
                <w:sz w:val="22"/>
                <w:szCs w:val="22"/>
              </w:rPr>
              <w:t>Хмельницького</w:t>
            </w:r>
            <w:proofErr w:type="spellEnd"/>
            <w:r w:rsidR="00BC3451" w:rsidRPr="00124210">
              <w:rPr>
                <w:rFonts w:ascii="Arial" w:hAnsi="Arial" w:cs="Arial"/>
                <w:sz w:val="22"/>
                <w:szCs w:val="22"/>
              </w:rPr>
              <w:t xml:space="preserve"> буд.45</w:t>
            </w:r>
          </w:p>
        </w:tc>
        <w:tc>
          <w:tcPr>
            <w:tcW w:w="360" w:type="pct"/>
            <w:hideMark/>
          </w:tcPr>
          <w:p w14:paraId="15C85814" w14:textId="77777777" w:rsidR="00BC3451" w:rsidRPr="00124210" w:rsidRDefault="00BC3451">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rPr>
              <w:t xml:space="preserve">9 </w:t>
            </w:r>
            <w:proofErr w:type="spellStart"/>
            <w:proofErr w:type="gramStart"/>
            <w:r w:rsidRPr="00124210">
              <w:rPr>
                <w:rFonts w:ascii="Arial" w:hAnsi="Arial" w:cs="Arial"/>
                <w:sz w:val="22"/>
                <w:szCs w:val="22"/>
              </w:rPr>
              <w:t>кв.м</w:t>
            </w:r>
            <w:proofErr w:type="spellEnd"/>
            <w:proofErr w:type="gramEnd"/>
          </w:p>
        </w:tc>
        <w:tc>
          <w:tcPr>
            <w:tcW w:w="1058" w:type="pct"/>
          </w:tcPr>
          <w:p w14:paraId="7DF38C98" w14:textId="77B75FCA"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 xml:space="preserve">Кількість  - 186: </w:t>
            </w:r>
          </w:p>
          <w:p w14:paraId="0365AB84" w14:textId="31D7A3F9"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 xml:space="preserve">Догляд вдома; </w:t>
            </w:r>
          </w:p>
          <w:p w14:paraId="6E71AA03" w14:textId="61810ECA"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Соціальний супровід;</w:t>
            </w:r>
          </w:p>
          <w:p w14:paraId="199424BC" w14:textId="2884F790"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Соціальна адаптація;</w:t>
            </w:r>
          </w:p>
          <w:p w14:paraId="63520C7F" w14:textId="51CCE6D6"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Екстрене (кризове ) втручання;</w:t>
            </w:r>
          </w:p>
          <w:p w14:paraId="5DB659EC" w14:textId="41E7D990"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Консультування;</w:t>
            </w:r>
          </w:p>
          <w:p w14:paraId="37A4A141" w14:textId="6657879F"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Представництво інтересів;</w:t>
            </w:r>
          </w:p>
          <w:p w14:paraId="41CB1161" w14:textId="1BC7FAC6"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Посередництво (медіація);</w:t>
            </w:r>
          </w:p>
          <w:p w14:paraId="26669D1E" w14:textId="61EC4961"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Соціальна профілактика;</w:t>
            </w:r>
          </w:p>
          <w:p w14:paraId="0B82698E" w14:textId="148B1864"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Надання матеріальної допомоги для часткової компенсації витрат, пов’язаних з похованням осіб, які не досягли пенсійного віку на момент смерті, не працювали, не перебували на службі, не зареєстровані у центрі зайнятості як безробітні;</w:t>
            </w:r>
          </w:p>
          <w:p w14:paraId="2BDA5D3C" w14:textId="66541D01"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Виплата компенсації за послугу догляд вдома на професійній основі;</w:t>
            </w:r>
          </w:p>
          <w:p w14:paraId="7337813D" w14:textId="30BA1FE2"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 xml:space="preserve">Надання соціальних гарантій фізичним особам, які надають соціальні </w:t>
            </w:r>
            <w:r w:rsidRPr="00124210">
              <w:rPr>
                <w:lang w:val="uk-UA" w:eastAsia="en-US"/>
              </w:rPr>
              <w:lastRenderedPageBreak/>
              <w:t>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w:t>
            </w:r>
          </w:p>
          <w:p w14:paraId="303751B2" w14:textId="74C7D16C"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Надання підтримки жителів Комишуваської селищної ради, призваних на військову службу під час мобілізації до лав Збройних сил України та інших військових формувань, військовослужбовців, що проходять військову службу для захисту України від збройної агресії російської федерації, учасників ООС;</w:t>
            </w:r>
          </w:p>
          <w:p w14:paraId="118FA0AD" w14:textId="56BC94E8"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 xml:space="preserve">Додаткові гарантії соціального захисту дітей-сиріт та дітей, позбавлених батьківського піклування (до 18 років), які перебувають в державних закладах, та повнолітніх, які навчаються у навчальних закладах за денною формою (до 23 років) і мають у місті житло на праві </w:t>
            </w:r>
            <w:r w:rsidRPr="00124210">
              <w:rPr>
                <w:lang w:val="uk-UA" w:eastAsia="en-US"/>
              </w:rPr>
              <w:lastRenderedPageBreak/>
              <w:t>власності, що не використовується, шляхом оплати поточних платежів та погашення заборгованості за житлово-комунальні послуг;</w:t>
            </w:r>
          </w:p>
          <w:p w14:paraId="03A1C9E8" w14:textId="462C1D10"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Витрати, пов’язані з похованням  громадян: військовослужбовців, які загинули (померли) під час проходження військової служби, внутрішньо переміщених осіб, невідомих та безрідних громадян;</w:t>
            </w:r>
          </w:p>
          <w:p w14:paraId="59A910B0" w14:textId="22A1AEE7" w:rsidR="00BC3451" w:rsidRPr="00124210" w:rsidRDefault="00BC3451" w:rsidP="00352236">
            <w:pPr>
              <w:cnfStyle w:val="000000100000" w:firstRow="0" w:lastRow="0" w:firstColumn="0" w:lastColumn="0" w:oddVBand="0" w:evenVBand="0" w:oddHBand="1" w:evenHBand="0" w:firstRowFirstColumn="0" w:firstRowLastColumn="0" w:lastRowFirstColumn="0" w:lastRowLastColumn="0"/>
              <w:rPr>
                <w:lang w:val="uk-UA" w:eastAsia="en-US"/>
              </w:rPr>
            </w:pPr>
            <w:r w:rsidRPr="00124210">
              <w:rPr>
                <w:lang w:val="uk-UA" w:eastAsia="en-US"/>
              </w:rPr>
              <w:t>Відшкодування вартості проїзду особі, яка одержує програмний гемодіаліз</w:t>
            </w:r>
            <w:r w:rsidR="00CA026E" w:rsidRPr="00124210">
              <w:rPr>
                <w:lang w:val="uk-UA" w:eastAsia="en-US"/>
              </w:rPr>
              <w:t>.</w:t>
            </w:r>
          </w:p>
        </w:tc>
        <w:tc>
          <w:tcPr>
            <w:tcW w:w="729" w:type="pct"/>
            <w:hideMark/>
          </w:tcPr>
          <w:p w14:paraId="113DA8EA" w14:textId="77777777" w:rsidR="00BC3451" w:rsidRPr="00124210" w:rsidRDefault="00BC3451">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124210">
              <w:rPr>
                <w:rFonts w:ascii="Arial" w:hAnsi="Arial" w:cs="Arial"/>
                <w:sz w:val="22"/>
                <w:szCs w:val="22"/>
              </w:rPr>
              <w:lastRenderedPageBreak/>
              <w:t>Потребує</w:t>
            </w:r>
            <w:proofErr w:type="spellEnd"/>
            <w:r w:rsidRPr="00124210">
              <w:rPr>
                <w:rFonts w:ascii="Arial" w:hAnsi="Arial" w:cs="Arial"/>
                <w:sz w:val="22"/>
                <w:szCs w:val="22"/>
              </w:rPr>
              <w:t xml:space="preserve"> </w:t>
            </w:r>
            <w:proofErr w:type="spellStart"/>
            <w:r w:rsidRPr="00124210">
              <w:rPr>
                <w:rFonts w:ascii="Arial" w:hAnsi="Arial" w:cs="Arial"/>
                <w:sz w:val="22"/>
                <w:szCs w:val="22"/>
              </w:rPr>
              <w:t>матерального</w:t>
            </w:r>
            <w:proofErr w:type="spellEnd"/>
            <w:r w:rsidRPr="00124210">
              <w:rPr>
                <w:rFonts w:ascii="Arial" w:hAnsi="Arial" w:cs="Arial"/>
                <w:sz w:val="22"/>
                <w:szCs w:val="22"/>
              </w:rPr>
              <w:t xml:space="preserve"> </w:t>
            </w:r>
            <w:proofErr w:type="spellStart"/>
            <w:r w:rsidRPr="00124210">
              <w:rPr>
                <w:rFonts w:ascii="Arial" w:hAnsi="Arial" w:cs="Arial"/>
                <w:sz w:val="22"/>
                <w:szCs w:val="22"/>
              </w:rPr>
              <w:t>забезпечення</w:t>
            </w:r>
            <w:proofErr w:type="spellEnd"/>
          </w:p>
        </w:tc>
        <w:tc>
          <w:tcPr>
            <w:tcW w:w="894" w:type="pct"/>
            <w:hideMark/>
          </w:tcPr>
          <w:p w14:paraId="0585C658" w14:textId="77BA45BB" w:rsidR="00BC3451" w:rsidRPr="00124210" w:rsidRDefault="00BC3451">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rPr>
            </w:pPr>
            <w:proofErr w:type="spellStart"/>
            <w:r w:rsidRPr="00124210">
              <w:rPr>
                <w:rFonts w:ascii="Arial" w:hAnsi="Arial" w:cs="Arial"/>
                <w:sz w:val="22"/>
                <w:szCs w:val="22"/>
              </w:rPr>
              <w:t>Адміністративний</w:t>
            </w:r>
            <w:proofErr w:type="spellEnd"/>
            <w:r w:rsidRPr="00124210">
              <w:rPr>
                <w:rFonts w:ascii="Arial" w:hAnsi="Arial" w:cs="Arial"/>
                <w:sz w:val="22"/>
                <w:szCs w:val="22"/>
              </w:rPr>
              <w:t xml:space="preserve"> персонал </w:t>
            </w:r>
            <w:r w:rsidR="00916F60" w:rsidRPr="00124210">
              <w:rPr>
                <w:rFonts w:ascii="Arial" w:hAnsi="Arial" w:cs="Arial"/>
                <w:sz w:val="22"/>
                <w:szCs w:val="22"/>
              </w:rPr>
              <w:t>–</w:t>
            </w:r>
            <w:r w:rsidR="00916F60" w:rsidRPr="00124210">
              <w:rPr>
                <w:rFonts w:ascii="Arial" w:hAnsi="Arial" w:cs="Arial"/>
                <w:sz w:val="22"/>
                <w:szCs w:val="22"/>
                <w:lang w:val="uk-UA"/>
              </w:rPr>
              <w:t xml:space="preserve"> </w:t>
            </w:r>
            <w:r w:rsidRPr="00124210">
              <w:rPr>
                <w:rFonts w:ascii="Arial" w:hAnsi="Arial" w:cs="Arial"/>
                <w:sz w:val="22"/>
                <w:szCs w:val="22"/>
              </w:rPr>
              <w:t>1</w:t>
            </w:r>
            <w:r w:rsidRPr="00124210">
              <w:rPr>
                <w:rFonts w:ascii="Arial" w:hAnsi="Arial" w:cs="Arial"/>
                <w:sz w:val="22"/>
                <w:szCs w:val="22"/>
                <w:lang w:val="uk-UA"/>
              </w:rPr>
              <w:t>;</w:t>
            </w:r>
          </w:p>
          <w:p w14:paraId="7816CD52" w14:textId="636DE438" w:rsidR="00BC3451" w:rsidRPr="00124210" w:rsidRDefault="00BC3451">
            <w:pPr>
              <w:pStyle w:val="ab"/>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proofErr w:type="spellStart"/>
            <w:r w:rsidRPr="00124210">
              <w:rPr>
                <w:rFonts w:ascii="Arial" w:hAnsi="Arial" w:cs="Arial"/>
                <w:sz w:val="22"/>
                <w:szCs w:val="22"/>
              </w:rPr>
              <w:t>Обслуговуючий</w:t>
            </w:r>
            <w:proofErr w:type="spellEnd"/>
            <w:r w:rsidRPr="00124210">
              <w:rPr>
                <w:rFonts w:ascii="Arial" w:hAnsi="Arial" w:cs="Arial"/>
                <w:sz w:val="22"/>
                <w:szCs w:val="22"/>
              </w:rPr>
              <w:t xml:space="preserve"> персонал – 4</w:t>
            </w:r>
            <w:r w:rsidRPr="00124210">
              <w:rPr>
                <w:rFonts w:ascii="Arial" w:hAnsi="Arial" w:cs="Arial"/>
                <w:sz w:val="22"/>
                <w:szCs w:val="22"/>
                <w:lang w:val="uk-UA"/>
              </w:rPr>
              <w:t>.</w:t>
            </w:r>
          </w:p>
        </w:tc>
        <w:tc>
          <w:tcPr>
            <w:tcW w:w="395" w:type="pct"/>
            <w:hideMark/>
          </w:tcPr>
          <w:p w14:paraId="1DCFBB34" w14:textId="77777777" w:rsidR="00BC3451" w:rsidRPr="00124210" w:rsidRDefault="00BC3451" w:rsidP="007C5B83">
            <w:pPr>
              <w:pStyle w:val="ab"/>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rPr>
              <w:t>-</w:t>
            </w:r>
          </w:p>
        </w:tc>
      </w:tr>
      <w:tr w:rsidR="00BC3451" w:rsidRPr="00124210" w14:paraId="66A3F90A" w14:textId="77777777" w:rsidTr="009D57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9" w:type="pct"/>
            <w:hideMark/>
          </w:tcPr>
          <w:p w14:paraId="45D4078C" w14:textId="6C945369" w:rsidR="00BC3451" w:rsidRPr="00124210" w:rsidRDefault="00BC3451">
            <w:pPr>
              <w:pStyle w:val="ab"/>
              <w:rPr>
                <w:rFonts w:ascii="Arial" w:hAnsi="Arial" w:cs="Arial"/>
                <w:sz w:val="22"/>
                <w:szCs w:val="22"/>
                <w:lang w:val="uk-UA" w:eastAsia="en-US"/>
              </w:rPr>
            </w:pPr>
            <w:r w:rsidRPr="00124210">
              <w:rPr>
                <w:rFonts w:ascii="Arial" w:hAnsi="Arial" w:cs="Arial"/>
                <w:sz w:val="22"/>
                <w:szCs w:val="22"/>
              </w:rPr>
              <w:lastRenderedPageBreak/>
              <w:t>КУ «</w:t>
            </w:r>
            <w:proofErr w:type="gramStart"/>
            <w:r w:rsidRPr="00124210">
              <w:rPr>
                <w:rFonts w:ascii="Arial" w:hAnsi="Arial" w:cs="Arial"/>
                <w:sz w:val="22"/>
                <w:szCs w:val="22"/>
              </w:rPr>
              <w:t xml:space="preserve">Центр  </w:t>
            </w:r>
            <w:proofErr w:type="spellStart"/>
            <w:r w:rsidRPr="00124210">
              <w:rPr>
                <w:rFonts w:ascii="Arial" w:hAnsi="Arial" w:cs="Arial"/>
                <w:sz w:val="22"/>
                <w:szCs w:val="22"/>
              </w:rPr>
              <w:t>надання</w:t>
            </w:r>
            <w:proofErr w:type="spellEnd"/>
            <w:proofErr w:type="gramEnd"/>
            <w:r w:rsidRPr="00124210">
              <w:rPr>
                <w:rFonts w:ascii="Arial" w:hAnsi="Arial" w:cs="Arial"/>
                <w:sz w:val="22"/>
                <w:szCs w:val="22"/>
              </w:rPr>
              <w:t xml:space="preserve"> </w:t>
            </w:r>
            <w:proofErr w:type="spellStart"/>
            <w:r w:rsidRPr="00124210">
              <w:rPr>
                <w:rFonts w:ascii="Arial" w:hAnsi="Arial" w:cs="Arial"/>
                <w:sz w:val="22"/>
                <w:szCs w:val="22"/>
              </w:rPr>
              <w:t>соціальних</w:t>
            </w:r>
            <w:proofErr w:type="spellEnd"/>
            <w:r w:rsidRPr="00124210">
              <w:rPr>
                <w:rFonts w:ascii="Arial" w:hAnsi="Arial" w:cs="Arial"/>
                <w:sz w:val="22"/>
                <w:szCs w:val="22"/>
              </w:rPr>
              <w:t xml:space="preserve"> </w:t>
            </w:r>
            <w:proofErr w:type="spellStart"/>
            <w:r w:rsidRPr="00124210">
              <w:rPr>
                <w:rFonts w:ascii="Arial" w:hAnsi="Arial" w:cs="Arial"/>
                <w:sz w:val="22"/>
                <w:szCs w:val="22"/>
              </w:rPr>
              <w:t>послуг</w:t>
            </w:r>
            <w:proofErr w:type="spellEnd"/>
            <w:r w:rsidRPr="00124210">
              <w:rPr>
                <w:rFonts w:ascii="Arial" w:hAnsi="Arial" w:cs="Arial"/>
                <w:sz w:val="22"/>
                <w:szCs w:val="22"/>
                <w:lang w:val="uk-UA"/>
              </w:rPr>
              <w:t xml:space="preserve">» </w:t>
            </w:r>
            <w:proofErr w:type="spellStart"/>
            <w:r w:rsidRPr="00124210">
              <w:rPr>
                <w:rFonts w:ascii="Arial" w:hAnsi="Arial" w:cs="Arial"/>
                <w:sz w:val="22"/>
                <w:szCs w:val="22"/>
              </w:rPr>
              <w:t>Таврійської</w:t>
            </w:r>
            <w:proofErr w:type="spellEnd"/>
            <w:r w:rsidRPr="00124210">
              <w:rPr>
                <w:rFonts w:ascii="Arial" w:hAnsi="Arial" w:cs="Arial"/>
                <w:sz w:val="22"/>
                <w:szCs w:val="22"/>
              </w:rPr>
              <w:t xml:space="preserve"> </w:t>
            </w:r>
            <w:proofErr w:type="spellStart"/>
            <w:r w:rsidRPr="00124210">
              <w:rPr>
                <w:rFonts w:ascii="Arial" w:hAnsi="Arial" w:cs="Arial"/>
                <w:sz w:val="22"/>
                <w:szCs w:val="22"/>
              </w:rPr>
              <w:t>сільської</w:t>
            </w:r>
            <w:proofErr w:type="spellEnd"/>
            <w:r w:rsidRPr="00124210">
              <w:rPr>
                <w:rFonts w:ascii="Arial" w:hAnsi="Arial" w:cs="Arial"/>
                <w:sz w:val="22"/>
                <w:szCs w:val="22"/>
              </w:rPr>
              <w:t xml:space="preserve"> ради </w:t>
            </w:r>
          </w:p>
        </w:tc>
        <w:tc>
          <w:tcPr>
            <w:tcW w:w="756" w:type="pct"/>
            <w:hideMark/>
          </w:tcPr>
          <w:p w14:paraId="72324F5C" w14:textId="3E3C1ED5" w:rsidR="00BC3451" w:rsidRPr="00124210" w:rsidRDefault="00D04ED2">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lang w:val="uk-UA"/>
              </w:rPr>
              <w:t>с</w:t>
            </w:r>
            <w:r w:rsidR="00BC3451" w:rsidRPr="00124210">
              <w:rPr>
                <w:rFonts w:ascii="Arial" w:hAnsi="Arial" w:cs="Arial"/>
                <w:sz w:val="22"/>
                <w:szCs w:val="22"/>
              </w:rPr>
              <w:t xml:space="preserve">. </w:t>
            </w:r>
            <w:proofErr w:type="spellStart"/>
            <w:r w:rsidR="00BC3451" w:rsidRPr="00124210">
              <w:rPr>
                <w:rFonts w:ascii="Arial" w:hAnsi="Arial" w:cs="Arial"/>
                <w:sz w:val="22"/>
                <w:szCs w:val="22"/>
              </w:rPr>
              <w:t>Таврійське</w:t>
            </w:r>
            <w:proofErr w:type="spellEnd"/>
          </w:p>
        </w:tc>
        <w:tc>
          <w:tcPr>
            <w:tcW w:w="360" w:type="pct"/>
          </w:tcPr>
          <w:p w14:paraId="0F1B83E5" w14:textId="13D56C36" w:rsidR="00BC3451" w:rsidRPr="00124210" w:rsidRDefault="00BC3451" w:rsidP="00141308">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
        </w:tc>
        <w:tc>
          <w:tcPr>
            <w:tcW w:w="1058" w:type="pct"/>
          </w:tcPr>
          <w:p w14:paraId="6179A5E4" w14:textId="58C8D8C4" w:rsidR="00BC3451" w:rsidRPr="00124210" w:rsidRDefault="00CA026E">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r w:rsidRPr="00124210">
              <w:rPr>
                <w:rFonts w:eastAsia="Times New Roman"/>
                <w:color w:val="000000"/>
                <w:lang w:eastAsia="ru-RU"/>
              </w:rPr>
              <w:t xml:space="preserve">Догляд </w:t>
            </w:r>
            <w:proofErr w:type="spellStart"/>
            <w:r w:rsidRPr="00124210">
              <w:rPr>
                <w:rFonts w:eastAsia="Times New Roman"/>
                <w:color w:val="000000"/>
                <w:lang w:eastAsia="ru-RU"/>
              </w:rPr>
              <w:t>вдома</w:t>
            </w:r>
            <w:proofErr w:type="spellEnd"/>
            <w:r w:rsidRPr="00124210">
              <w:rPr>
                <w:rFonts w:eastAsia="Times New Roman"/>
                <w:color w:val="000000"/>
                <w:lang w:val="uk-UA" w:eastAsia="ru-RU"/>
              </w:rPr>
              <w:t>;</w:t>
            </w:r>
          </w:p>
          <w:p w14:paraId="12DE0E66" w14:textId="2C30C3DA" w:rsidR="00BC3451" w:rsidRPr="00124210" w:rsidRDefault="00BC3451">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proofErr w:type="spellStart"/>
            <w:r w:rsidRPr="00124210">
              <w:rPr>
                <w:rFonts w:eastAsia="Times New Roman"/>
                <w:color w:val="000000"/>
                <w:lang w:eastAsia="ru-RU"/>
              </w:rPr>
              <w:t>Соціальний</w:t>
            </w:r>
            <w:proofErr w:type="spellEnd"/>
            <w:r w:rsidRPr="00124210">
              <w:rPr>
                <w:rFonts w:eastAsia="Times New Roman"/>
                <w:color w:val="000000"/>
                <w:lang w:eastAsia="ru-RU"/>
              </w:rPr>
              <w:t xml:space="preserve"> </w:t>
            </w:r>
            <w:proofErr w:type="spellStart"/>
            <w:r w:rsidRPr="00124210">
              <w:rPr>
                <w:rFonts w:eastAsia="Times New Roman"/>
                <w:color w:val="000000"/>
                <w:lang w:eastAsia="ru-RU"/>
              </w:rPr>
              <w:t>супровід</w:t>
            </w:r>
            <w:proofErr w:type="spellEnd"/>
            <w:r w:rsidR="00CA026E" w:rsidRPr="00124210">
              <w:rPr>
                <w:rFonts w:eastAsia="Times New Roman"/>
                <w:color w:val="000000"/>
                <w:lang w:val="uk-UA" w:eastAsia="ru-RU"/>
              </w:rPr>
              <w:t>;</w:t>
            </w:r>
          </w:p>
          <w:p w14:paraId="6BDB081D" w14:textId="68038011" w:rsidR="00BC3451" w:rsidRPr="00124210" w:rsidRDefault="00BC3451">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proofErr w:type="spellStart"/>
            <w:r w:rsidRPr="00124210">
              <w:rPr>
                <w:rFonts w:eastAsia="Times New Roman"/>
                <w:color w:val="000000"/>
                <w:lang w:eastAsia="ru-RU"/>
              </w:rPr>
              <w:t>Соціальна</w:t>
            </w:r>
            <w:proofErr w:type="spellEnd"/>
            <w:r w:rsidRPr="00124210">
              <w:rPr>
                <w:rFonts w:eastAsia="Times New Roman"/>
                <w:color w:val="000000"/>
                <w:lang w:eastAsia="ru-RU"/>
              </w:rPr>
              <w:t xml:space="preserve"> </w:t>
            </w:r>
            <w:proofErr w:type="spellStart"/>
            <w:r w:rsidRPr="00124210">
              <w:rPr>
                <w:rFonts w:eastAsia="Times New Roman"/>
                <w:color w:val="000000"/>
                <w:lang w:eastAsia="ru-RU"/>
              </w:rPr>
              <w:t>адаптація</w:t>
            </w:r>
            <w:proofErr w:type="spellEnd"/>
            <w:r w:rsidR="00CA026E" w:rsidRPr="00124210">
              <w:rPr>
                <w:rFonts w:eastAsia="Times New Roman"/>
                <w:color w:val="000000"/>
                <w:lang w:val="uk-UA" w:eastAsia="ru-RU"/>
              </w:rPr>
              <w:t>;</w:t>
            </w:r>
          </w:p>
          <w:p w14:paraId="4CD32F0E" w14:textId="787CA929" w:rsidR="00BC3451" w:rsidRPr="00124210" w:rsidRDefault="00CA026E">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proofErr w:type="spellStart"/>
            <w:r w:rsidRPr="00124210">
              <w:rPr>
                <w:rFonts w:eastAsia="Times New Roman"/>
                <w:color w:val="000000"/>
                <w:lang w:eastAsia="ru-RU"/>
              </w:rPr>
              <w:t>Екстрене</w:t>
            </w:r>
            <w:proofErr w:type="spellEnd"/>
            <w:r w:rsidRPr="00124210">
              <w:rPr>
                <w:rFonts w:eastAsia="Times New Roman"/>
                <w:color w:val="000000"/>
                <w:lang w:eastAsia="ru-RU"/>
              </w:rPr>
              <w:t xml:space="preserve"> (</w:t>
            </w:r>
            <w:proofErr w:type="spellStart"/>
            <w:r w:rsidRPr="00124210">
              <w:rPr>
                <w:rFonts w:eastAsia="Times New Roman"/>
                <w:color w:val="000000"/>
                <w:lang w:eastAsia="ru-RU"/>
              </w:rPr>
              <w:t>кризове</w:t>
            </w:r>
            <w:proofErr w:type="spellEnd"/>
            <w:r w:rsidR="00BC3451" w:rsidRPr="00124210">
              <w:rPr>
                <w:rFonts w:eastAsia="Times New Roman"/>
                <w:color w:val="000000"/>
                <w:lang w:eastAsia="ru-RU"/>
              </w:rPr>
              <w:t xml:space="preserve">) </w:t>
            </w:r>
            <w:proofErr w:type="spellStart"/>
            <w:r w:rsidR="00BC3451" w:rsidRPr="00124210">
              <w:rPr>
                <w:rFonts w:eastAsia="Times New Roman"/>
                <w:color w:val="000000"/>
                <w:lang w:eastAsia="ru-RU"/>
              </w:rPr>
              <w:t>втручання</w:t>
            </w:r>
            <w:proofErr w:type="spellEnd"/>
            <w:r w:rsidRPr="00124210">
              <w:rPr>
                <w:rFonts w:eastAsia="Times New Roman"/>
                <w:color w:val="000000"/>
                <w:lang w:val="uk-UA" w:eastAsia="ru-RU"/>
              </w:rPr>
              <w:t>;</w:t>
            </w:r>
          </w:p>
          <w:p w14:paraId="5CC102ED" w14:textId="013A1D7E" w:rsidR="00BC3451" w:rsidRPr="00124210" w:rsidRDefault="00BC3451">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proofErr w:type="spellStart"/>
            <w:r w:rsidRPr="00124210">
              <w:rPr>
                <w:rFonts w:eastAsia="Times New Roman"/>
                <w:color w:val="000000"/>
                <w:lang w:eastAsia="ru-RU"/>
              </w:rPr>
              <w:t>Консультування</w:t>
            </w:r>
            <w:proofErr w:type="spellEnd"/>
            <w:r w:rsidR="00CA026E" w:rsidRPr="00124210">
              <w:rPr>
                <w:rFonts w:eastAsia="Times New Roman"/>
                <w:color w:val="000000"/>
                <w:lang w:val="uk-UA" w:eastAsia="ru-RU"/>
              </w:rPr>
              <w:t>;</w:t>
            </w:r>
          </w:p>
          <w:p w14:paraId="739A2BF1" w14:textId="262A7543" w:rsidR="00BC3451" w:rsidRPr="00124210" w:rsidRDefault="00BC3451">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proofErr w:type="spellStart"/>
            <w:r w:rsidRPr="00124210">
              <w:rPr>
                <w:rFonts w:eastAsia="Times New Roman"/>
                <w:color w:val="000000"/>
                <w:lang w:eastAsia="ru-RU"/>
              </w:rPr>
              <w:t>Представництво</w:t>
            </w:r>
            <w:proofErr w:type="spellEnd"/>
            <w:r w:rsidRPr="00124210">
              <w:rPr>
                <w:rFonts w:eastAsia="Times New Roman"/>
                <w:color w:val="000000"/>
                <w:lang w:eastAsia="ru-RU"/>
              </w:rPr>
              <w:t xml:space="preserve"> </w:t>
            </w:r>
            <w:proofErr w:type="spellStart"/>
            <w:r w:rsidRPr="00124210">
              <w:rPr>
                <w:rFonts w:eastAsia="Times New Roman"/>
                <w:color w:val="000000"/>
                <w:lang w:eastAsia="ru-RU"/>
              </w:rPr>
              <w:t>інтересів</w:t>
            </w:r>
            <w:proofErr w:type="spellEnd"/>
            <w:r w:rsidR="00CA026E" w:rsidRPr="00124210">
              <w:rPr>
                <w:rFonts w:eastAsia="Times New Roman"/>
                <w:color w:val="000000"/>
                <w:lang w:val="uk-UA" w:eastAsia="ru-RU"/>
              </w:rPr>
              <w:t>;</w:t>
            </w:r>
          </w:p>
          <w:p w14:paraId="7C94A153" w14:textId="705FB50F" w:rsidR="00BC3451" w:rsidRPr="00124210" w:rsidRDefault="00BC3451">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proofErr w:type="spellStart"/>
            <w:r w:rsidRPr="00124210">
              <w:rPr>
                <w:rFonts w:eastAsia="Times New Roman"/>
                <w:color w:val="000000"/>
                <w:lang w:eastAsia="ru-RU"/>
              </w:rPr>
              <w:t>Посередництво</w:t>
            </w:r>
            <w:proofErr w:type="spellEnd"/>
            <w:r w:rsidRPr="00124210">
              <w:rPr>
                <w:rFonts w:eastAsia="Times New Roman"/>
                <w:color w:val="000000"/>
                <w:lang w:eastAsia="ru-RU"/>
              </w:rPr>
              <w:t xml:space="preserve"> (</w:t>
            </w:r>
            <w:proofErr w:type="spellStart"/>
            <w:r w:rsidRPr="00124210">
              <w:rPr>
                <w:rFonts w:eastAsia="Times New Roman"/>
                <w:color w:val="000000"/>
                <w:lang w:eastAsia="ru-RU"/>
              </w:rPr>
              <w:t>медіація</w:t>
            </w:r>
            <w:proofErr w:type="spellEnd"/>
            <w:r w:rsidRPr="00124210">
              <w:rPr>
                <w:rFonts w:eastAsia="Times New Roman"/>
                <w:color w:val="000000"/>
                <w:lang w:eastAsia="ru-RU"/>
              </w:rPr>
              <w:t>)</w:t>
            </w:r>
            <w:r w:rsidR="00CA026E" w:rsidRPr="00124210">
              <w:rPr>
                <w:rFonts w:eastAsia="Times New Roman"/>
                <w:color w:val="000000"/>
                <w:lang w:val="uk-UA" w:eastAsia="ru-RU"/>
              </w:rPr>
              <w:t>;</w:t>
            </w:r>
          </w:p>
          <w:p w14:paraId="6CFDF931" w14:textId="2FBF8D04" w:rsidR="00BC3451" w:rsidRPr="00124210" w:rsidRDefault="00BC3451">
            <w:pPr>
              <w:shd w:val="clear" w:color="auto" w:fill="FFFFFF"/>
              <w:cnfStyle w:val="000000010000" w:firstRow="0" w:lastRow="0" w:firstColumn="0" w:lastColumn="0" w:oddVBand="0" w:evenVBand="0" w:oddHBand="0" w:evenHBand="1" w:firstRowFirstColumn="0" w:firstRowLastColumn="0" w:lastRowFirstColumn="0" w:lastRowLastColumn="0"/>
              <w:rPr>
                <w:rFonts w:eastAsia="Times New Roman"/>
                <w:color w:val="000000"/>
                <w:lang w:val="uk-UA" w:eastAsia="ru-RU"/>
              </w:rPr>
            </w:pPr>
            <w:proofErr w:type="spellStart"/>
            <w:r w:rsidRPr="00124210">
              <w:rPr>
                <w:rFonts w:eastAsia="Times New Roman"/>
                <w:color w:val="000000"/>
                <w:lang w:eastAsia="ru-RU"/>
              </w:rPr>
              <w:t>Соціальна</w:t>
            </w:r>
            <w:proofErr w:type="spellEnd"/>
            <w:r w:rsidRPr="00124210">
              <w:rPr>
                <w:rFonts w:eastAsia="Times New Roman"/>
                <w:color w:val="000000"/>
                <w:lang w:eastAsia="ru-RU"/>
              </w:rPr>
              <w:t xml:space="preserve"> </w:t>
            </w:r>
            <w:proofErr w:type="spellStart"/>
            <w:r w:rsidRPr="00124210">
              <w:rPr>
                <w:rFonts w:eastAsia="Times New Roman"/>
                <w:color w:val="000000"/>
                <w:lang w:eastAsia="ru-RU"/>
              </w:rPr>
              <w:t>профілактика</w:t>
            </w:r>
            <w:proofErr w:type="spellEnd"/>
            <w:r w:rsidR="00CA026E" w:rsidRPr="00124210">
              <w:rPr>
                <w:rFonts w:eastAsia="Times New Roman"/>
                <w:color w:val="000000"/>
                <w:lang w:val="uk-UA" w:eastAsia="ru-RU"/>
              </w:rPr>
              <w:t>.</w:t>
            </w:r>
          </w:p>
          <w:p w14:paraId="664DB95F" w14:textId="77777777" w:rsidR="00BC3451" w:rsidRPr="00124210" w:rsidRDefault="00BC3451">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
        </w:tc>
        <w:tc>
          <w:tcPr>
            <w:tcW w:w="729" w:type="pct"/>
          </w:tcPr>
          <w:p w14:paraId="4ECD52FE" w14:textId="440E9739" w:rsidR="00BC3451" w:rsidRPr="00124210" w:rsidRDefault="00F8303A">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124210">
              <w:rPr>
                <w:rFonts w:ascii="Arial" w:hAnsi="Arial" w:cs="Arial"/>
                <w:sz w:val="22"/>
                <w:szCs w:val="22"/>
              </w:rPr>
              <w:t>Потребує</w:t>
            </w:r>
            <w:proofErr w:type="spellEnd"/>
            <w:r w:rsidRPr="00124210">
              <w:rPr>
                <w:rFonts w:ascii="Arial" w:hAnsi="Arial" w:cs="Arial"/>
                <w:sz w:val="22"/>
                <w:szCs w:val="22"/>
              </w:rPr>
              <w:t xml:space="preserve"> </w:t>
            </w:r>
            <w:proofErr w:type="spellStart"/>
            <w:r w:rsidRPr="00124210">
              <w:rPr>
                <w:rFonts w:ascii="Arial" w:hAnsi="Arial" w:cs="Arial"/>
                <w:sz w:val="22"/>
                <w:szCs w:val="22"/>
              </w:rPr>
              <w:t>матерального</w:t>
            </w:r>
            <w:proofErr w:type="spellEnd"/>
            <w:r w:rsidRPr="00124210">
              <w:rPr>
                <w:rFonts w:ascii="Arial" w:hAnsi="Arial" w:cs="Arial"/>
                <w:sz w:val="22"/>
                <w:szCs w:val="22"/>
              </w:rPr>
              <w:t xml:space="preserve"> </w:t>
            </w:r>
            <w:proofErr w:type="spellStart"/>
            <w:r w:rsidRPr="00124210">
              <w:rPr>
                <w:rFonts w:ascii="Arial" w:hAnsi="Arial" w:cs="Arial"/>
                <w:sz w:val="22"/>
                <w:szCs w:val="22"/>
              </w:rPr>
              <w:t>забезпечення</w:t>
            </w:r>
            <w:proofErr w:type="spellEnd"/>
          </w:p>
        </w:tc>
        <w:tc>
          <w:tcPr>
            <w:tcW w:w="894" w:type="pct"/>
            <w:hideMark/>
          </w:tcPr>
          <w:p w14:paraId="35F5C02D" w14:textId="2E12BB0F" w:rsidR="00BC3451" w:rsidRPr="00124210" w:rsidRDefault="00BC3451">
            <w:pPr>
              <w:pStyle w:val="ab"/>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proofErr w:type="spellStart"/>
            <w:r w:rsidRPr="00124210">
              <w:rPr>
                <w:rFonts w:ascii="Arial" w:hAnsi="Arial" w:cs="Arial"/>
                <w:sz w:val="22"/>
                <w:szCs w:val="22"/>
              </w:rPr>
              <w:t>Обслуговуючий</w:t>
            </w:r>
            <w:proofErr w:type="spellEnd"/>
            <w:r w:rsidRPr="00124210">
              <w:rPr>
                <w:rFonts w:ascii="Arial" w:hAnsi="Arial" w:cs="Arial"/>
                <w:sz w:val="22"/>
                <w:szCs w:val="22"/>
              </w:rPr>
              <w:t xml:space="preserve"> персонал</w:t>
            </w:r>
            <w:r w:rsidR="00916F60" w:rsidRPr="00124210">
              <w:rPr>
                <w:rFonts w:ascii="Arial" w:hAnsi="Arial" w:cs="Arial"/>
                <w:sz w:val="22"/>
                <w:szCs w:val="22"/>
                <w:lang w:val="uk-UA"/>
              </w:rPr>
              <w:t xml:space="preserve"> </w:t>
            </w:r>
            <w:r w:rsidR="00916F60" w:rsidRPr="00124210">
              <w:rPr>
                <w:rFonts w:ascii="Arial" w:hAnsi="Arial" w:cs="Arial"/>
                <w:sz w:val="22"/>
                <w:szCs w:val="22"/>
              </w:rPr>
              <w:t>–</w:t>
            </w:r>
            <w:r w:rsidR="00916F60" w:rsidRPr="00124210">
              <w:rPr>
                <w:rFonts w:ascii="Arial" w:hAnsi="Arial" w:cs="Arial"/>
                <w:sz w:val="22"/>
                <w:szCs w:val="22"/>
                <w:lang w:val="uk-UA"/>
              </w:rPr>
              <w:t xml:space="preserve"> </w:t>
            </w:r>
            <w:r w:rsidRPr="00124210">
              <w:rPr>
                <w:rFonts w:ascii="Arial" w:hAnsi="Arial" w:cs="Arial"/>
                <w:sz w:val="22"/>
                <w:szCs w:val="22"/>
              </w:rPr>
              <w:t>11</w:t>
            </w:r>
          </w:p>
        </w:tc>
        <w:tc>
          <w:tcPr>
            <w:tcW w:w="395" w:type="pct"/>
          </w:tcPr>
          <w:p w14:paraId="2FDA5963" w14:textId="5A965EF7" w:rsidR="00BC3451" w:rsidRPr="00124210" w:rsidRDefault="00484B45" w:rsidP="00484B45">
            <w:pPr>
              <w:pStyle w:val="ab"/>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val="uk-UA" w:eastAsia="en-US"/>
              </w:rPr>
            </w:pPr>
            <w:r w:rsidRPr="00124210">
              <w:rPr>
                <w:rFonts w:ascii="Arial" w:hAnsi="Arial" w:cs="Arial"/>
                <w:sz w:val="22"/>
                <w:szCs w:val="22"/>
                <w:lang w:val="uk-UA" w:eastAsia="en-US"/>
              </w:rPr>
              <w:t>-</w:t>
            </w:r>
          </w:p>
        </w:tc>
      </w:tr>
    </w:tbl>
    <w:p w14:paraId="3A910008" w14:textId="77777777" w:rsidR="00352236" w:rsidRDefault="00352236" w:rsidP="00352236">
      <w:pPr>
        <w:ind w:firstLine="567"/>
        <w:rPr>
          <w:lang w:val="uk-UA"/>
        </w:rPr>
      </w:pPr>
    </w:p>
    <w:p w14:paraId="23D40765" w14:textId="599107CB" w:rsidR="00352236" w:rsidRDefault="007C5B83" w:rsidP="007C5B83">
      <w:pPr>
        <w:ind w:firstLine="567"/>
        <w:jc w:val="both"/>
        <w:rPr>
          <w:sz w:val="24"/>
          <w:lang w:val="uk-UA"/>
        </w:rPr>
      </w:pPr>
      <w:r w:rsidRPr="007C5B83">
        <w:rPr>
          <w:sz w:val="24"/>
          <w:lang w:val="uk-UA"/>
        </w:rPr>
        <w:t>Відділ соціального захисту та соціальної п</w:t>
      </w:r>
      <w:r w:rsidR="00EE40CF">
        <w:rPr>
          <w:sz w:val="24"/>
          <w:lang w:val="uk-UA"/>
        </w:rPr>
        <w:t xml:space="preserve">ідтримки </w:t>
      </w:r>
      <w:r w:rsidRPr="007C5B83">
        <w:rPr>
          <w:sz w:val="24"/>
          <w:lang w:val="uk-UA"/>
        </w:rPr>
        <w:t>Комишуваської селищної ради</w:t>
      </w:r>
      <w:r>
        <w:rPr>
          <w:sz w:val="24"/>
          <w:lang w:val="uk-UA"/>
        </w:rPr>
        <w:t xml:space="preserve"> надає широкий перелік соціальних послуг для місцевого населення</w:t>
      </w:r>
      <w:r w:rsidR="001F2E5F">
        <w:rPr>
          <w:sz w:val="24"/>
          <w:lang w:val="uk-UA"/>
        </w:rPr>
        <w:t>. Всього представлено 186 послуг, що можуть бути надані місцевому населенню. Такі послуги є основними та забезпечують населення необхідним соціальним захистом на місцевому рівні.</w:t>
      </w:r>
    </w:p>
    <w:p w14:paraId="7DFCF354" w14:textId="53E00868" w:rsidR="001F2E5F" w:rsidRDefault="001F2E5F" w:rsidP="007C5B83">
      <w:pPr>
        <w:ind w:firstLine="567"/>
        <w:jc w:val="both"/>
        <w:rPr>
          <w:sz w:val="24"/>
          <w:lang w:val="uk-UA"/>
        </w:rPr>
      </w:pPr>
      <w:r>
        <w:rPr>
          <w:sz w:val="24"/>
          <w:lang w:val="uk-UA"/>
        </w:rPr>
        <w:t>Зазначається, що в</w:t>
      </w:r>
      <w:r w:rsidRPr="007C5B83">
        <w:rPr>
          <w:sz w:val="24"/>
          <w:lang w:val="uk-UA"/>
        </w:rPr>
        <w:t xml:space="preserve">ідділ соціального захисту та </w:t>
      </w:r>
      <w:r>
        <w:rPr>
          <w:sz w:val="24"/>
          <w:lang w:val="uk-UA"/>
        </w:rPr>
        <w:t xml:space="preserve">соціальної підтримки </w:t>
      </w:r>
      <w:r w:rsidRPr="007C5B83">
        <w:rPr>
          <w:sz w:val="24"/>
          <w:lang w:val="uk-UA"/>
        </w:rPr>
        <w:t>Комишуваської селищної ради</w:t>
      </w:r>
      <w:r>
        <w:rPr>
          <w:sz w:val="24"/>
          <w:lang w:val="uk-UA"/>
        </w:rPr>
        <w:t xml:space="preserve"> потребує матеріального забезпечення для підвищення рівня якості </w:t>
      </w:r>
      <w:r>
        <w:rPr>
          <w:sz w:val="24"/>
          <w:lang w:val="uk-UA"/>
        </w:rPr>
        <w:lastRenderedPageBreak/>
        <w:t>надання відповідних послуг. З огляду на те, що соціальна с</w:t>
      </w:r>
      <w:r w:rsidR="002B41F5">
        <w:rPr>
          <w:sz w:val="24"/>
          <w:lang w:val="uk-UA"/>
        </w:rPr>
        <w:t xml:space="preserve">фера наразі є дуже завантаженою, існує необхідність у розширені штатної чисельності працівників, адже персонал у кількості </w:t>
      </w:r>
      <w:r w:rsidR="00625FB5">
        <w:rPr>
          <w:sz w:val="24"/>
          <w:lang w:val="uk-UA"/>
        </w:rPr>
        <w:t>5 осіб</w:t>
      </w:r>
      <w:r w:rsidR="00EB5AD9">
        <w:rPr>
          <w:sz w:val="24"/>
          <w:lang w:val="uk-UA"/>
        </w:rPr>
        <w:t xml:space="preserve"> (включає адміністративний та обслуговуючий персонал)</w:t>
      </w:r>
      <w:r w:rsidR="00625FB5">
        <w:rPr>
          <w:sz w:val="24"/>
          <w:lang w:val="uk-UA"/>
        </w:rPr>
        <w:t xml:space="preserve"> </w:t>
      </w:r>
      <w:r w:rsidR="008B1D80">
        <w:rPr>
          <w:sz w:val="24"/>
          <w:lang w:val="uk-UA"/>
        </w:rPr>
        <w:t>не може в повній мірі забезпечити послугами всі соціально вразливі категорії населення громади.</w:t>
      </w:r>
    </w:p>
    <w:p w14:paraId="208CE90A" w14:textId="7C4CF3ED" w:rsidR="00C936CD" w:rsidRDefault="00C936CD" w:rsidP="007C5B83">
      <w:pPr>
        <w:ind w:firstLine="567"/>
        <w:jc w:val="both"/>
        <w:rPr>
          <w:sz w:val="24"/>
          <w:lang w:val="uk-UA"/>
        </w:rPr>
      </w:pPr>
      <w:r>
        <w:rPr>
          <w:sz w:val="24"/>
          <w:lang w:val="uk-UA"/>
        </w:rPr>
        <w:t xml:space="preserve">Також в Комишуваській ТГ функціонує </w:t>
      </w:r>
      <w:r w:rsidR="00AE1296">
        <w:rPr>
          <w:sz w:val="24"/>
          <w:lang w:val="uk-UA"/>
        </w:rPr>
        <w:t xml:space="preserve">КУ «Центр </w:t>
      </w:r>
      <w:r w:rsidRPr="00C936CD">
        <w:rPr>
          <w:sz w:val="24"/>
          <w:lang w:val="uk-UA"/>
        </w:rPr>
        <w:t>надання соціальних послуг»</w:t>
      </w:r>
      <w:r>
        <w:rPr>
          <w:sz w:val="24"/>
          <w:lang w:val="uk-UA"/>
        </w:rPr>
        <w:t xml:space="preserve"> Таврійської сільської ради.</w:t>
      </w:r>
      <w:r w:rsidR="00AE1296">
        <w:rPr>
          <w:sz w:val="24"/>
          <w:lang w:val="uk-UA"/>
        </w:rPr>
        <w:t xml:space="preserve"> ЦНСП загалом спеціалізуєтьс</w:t>
      </w:r>
      <w:r w:rsidR="00275C60">
        <w:rPr>
          <w:sz w:val="24"/>
          <w:lang w:val="uk-UA"/>
        </w:rPr>
        <w:t>я на соціальному обслуговуванні. Перелік наданих послуг ЦНСП є менший від відділу соціального захисту та соціальної підтримки, проте чисельність персоналу становить 11 осіб</w:t>
      </w:r>
      <w:r w:rsidR="00EB5AD9">
        <w:rPr>
          <w:sz w:val="24"/>
          <w:lang w:val="uk-UA"/>
        </w:rPr>
        <w:t>, що включає адміністративний, обслуговуючий персонал та соціальних працівників)</w:t>
      </w:r>
      <w:r w:rsidR="00275C60">
        <w:rPr>
          <w:sz w:val="24"/>
          <w:lang w:val="uk-UA"/>
        </w:rPr>
        <w:t>.</w:t>
      </w:r>
      <w:r w:rsidR="00F8303A">
        <w:rPr>
          <w:sz w:val="24"/>
          <w:lang w:val="uk-UA"/>
        </w:rPr>
        <w:t xml:space="preserve"> </w:t>
      </w:r>
    </w:p>
    <w:p w14:paraId="7ECC3CFF" w14:textId="74C297C3" w:rsidR="00F8303A" w:rsidRDefault="00F8303A" w:rsidP="007C5B83">
      <w:pPr>
        <w:ind w:firstLine="567"/>
        <w:jc w:val="both"/>
        <w:rPr>
          <w:sz w:val="24"/>
          <w:lang w:val="uk-UA"/>
        </w:rPr>
      </w:pPr>
      <w:r>
        <w:rPr>
          <w:sz w:val="24"/>
          <w:lang w:val="uk-UA"/>
        </w:rPr>
        <w:t xml:space="preserve">Для підвищення рівня ефективності діяльності ЦНСП слід звернути увагу на додаткове матеріальне забезпечення. </w:t>
      </w:r>
    </w:p>
    <w:p w14:paraId="77D55524" w14:textId="1113BA28" w:rsidR="00F229DB" w:rsidRPr="002577EC" w:rsidRDefault="00F229DB" w:rsidP="007C5B83">
      <w:pPr>
        <w:ind w:firstLine="567"/>
        <w:jc w:val="both"/>
        <w:rPr>
          <w:sz w:val="24"/>
          <w:lang w:val="uk-UA"/>
        </w:rPr>
      </w:pPr>
      <w:r>
        <w:rPr>
          <w:sz w:val="24"/>
          <w:lang w:val="uk-UA"/>
        </w:rPr>
        <w:t>Відмітимо, що у Комишуваській ТГ розроблено та затверджено</w:t>
      </w:r>
      <w:r w:rsidR="0097698E">
        <w:rPr>
          <w:sz w:val="24"/>
          <w:lang w:val="uk-UA"/>
        </w:rPr>
        <w:t xml:space="preserve"> рішенням сесії від 25.04.2024 № 23</w:t>
      </w:r>
      <w:r>
        <w:rPr>
          <w:sz w:val="24"/>
          <w:lang w:val="uk-UA"/>
        </w:rPr>
        <w:t xml:space="preserve"> Програму соціального захисту населення Комишуваської селищної ради на 2024-2025 роки, що свідчить про зацікавленість керівництва громади у розвитку соціальної сфери.</w:t>
      </w:r>
    </w:p>
    <w:p w14:paraId="182C6FB5" w14:textId="77777777" w:rsidR="00352236" w:rsidRDefault="00352236">
      <w:pPr>
        <w:rPr>
          <w:lang w:val="uk-UA"/>
        </w:rPr>
      </w:pPr>
    </w:p>
    <w:p w14:paraId="1D3FC135" w14:textId="77777777" w:rsidR="00C611ED" w:rsidRPr="00733E84" w:rsidRDefault="00C611ED" w:rsidP="00C611ED">
      <w:pPr>
        <w:shd w:val="clear" w:color="auto" w:fill="DAEEF3"/>
        <w:spacing w:line="240" w:lineRule="auto"/>
        <w:ind w:firstLine="700"/>
        <w:jc w:val="both"/>
        <w:rPr>
          <w:b/>
          <w:i/>
          <w:sz w:val="24"/>
          <w:szCs w:val="24"/>
          <w:lang w:val="uk-UA"/>
        </w:rPr>
      </w:pPr>
      <w:r w:rsidRPr="00733E84">
        <w:rPr>
          <w:b/>
          <w:i/>
          <w:sz w:val="24"/>
          <w:szCs w:val="24"/>
          <w:lang w:val="uk-UA"/>
        </w:rPr>
        <w:t>Висновки</w:t>
      </w:r>
    </w:p>
    <w:p w14:paraId="08049F01" w14:textId="249EC49C" w:rsidR="00EF3D53" w:rsidRPr="005F55A1" w:rsidRDefault="00D06604" w:rsidP="002557C2">
      <w:pPr>
        <w:tabs>
          <w:tab w:val="left" w:pos="6150"/>
        </w:tabs>
        <w:ind w:firstLine="567"/>
        <w:jc w:val="both"/>
        <w:rPr>
          <w:sz w:val="24"/>
          <w:lang w:val="uk-UA"/>
        </w:rPr>
      </w:pPr>
      <w:r w:rsidRPr="00D06604">
        <w:rPr>
          <w:sz w:val="24"/>
          <w:lang w:val="uk-UA"/>
        </w:rPr>
        <w:t>У К</w:t>
      </w:r>
      <w:r>
        <w:rPr>
          <w:sz w:val="24"/>
          <w:lang w:val="uk-UA"/>
        </w:rPr>
        <w:t xml:space="preserve">омишуваській ТГ </w:t>
      </w:r>
      <w:r w:rsidR="00EB6B88">
        <w:rPr>
          <w:sz w:val="24"/>
          <w:lang w:val="uk-UA"/>
        </w:rPr>
        <w:t xml:space="preserve">заклади </w:t>
      </w:r>
      <w:r w:rsidR="00EB6B88" w:rsidRPr="005F55A1">
        <w:rPr>
          <w:sz w:val="24"/>
          <w:lang w:val="uk-UA"/>
        </w:rPr>
        <w:t>соціальної сфери представлені відділом соціального захисту та соціальної підтримки Комишуваської селищної</w:t>
      </w:r>
      <w:r w:rsidR="00D06E34" w:rsidRPr="005F55A1">
        <w:rPr>
          <w:sz w:val="24"/>
          <w:lang w:val="uk-UA"/>
        </w:rPr>
        <w:t xml:space="preserve"> ради</w:t>
      </w:r>
      <w:r w:rsidR="00EB6B88" w:rsidRPr="005F55A1">
        <w:rPr>
          <w:sz w:val="24"/>
          <w:lang w:val="uk-UA"/>
        </w:rPr>
        <w:t xml:space="preserve"> </w:t>
      </w:r>
      <w:r w:rsidR="005E14EB" w:rsidRPr="005F55A1">
        <w:rPr>
          <w:sz w:val="24"/>
          <w:lang w:val="uk-UA"/>
        </w:rPr>
        <w:t>та комунальною установою «Центр надання соціальних послуг Таврійської сільської ради.</w:t>
      </w:r>
    </w:p>
    <w:p w14:paraId="69695B42" w14:textId="0A6758FC" w:rsidR="002557C2" w:rsidRDefault="002557C2" w:rsidP="002557C2">
      <w:pPr>
        <w:tabs>
          <w:tab w:val="left" w:pos="6150"/>
        </w:tabs>
        <w:ind w:firstLine="567"/>
        <w:jc w:val="both"/>
        <w:rPr>
          <w:sz w:val="24"/>
          <w:lang w:val="uk-UA"/>
        </w:rPr>
      </w:pPr>
      <w:r w:rsidRPr="005F55A1">
        <w:rPr>
          <w:sz w:val="24"/>
          <w:lang w:val="uk-UA"/>
        </w:rPr>
        <w:t>Окремі послуги соціального характеру можуть також надаватися</w:t>
      </w:r>
      <w:r>
        <w:rPr>
          <w:sz w:val="24"/>
          <w:lang w:val="uk-UA"/>
        </w:rPr>
        <w:t xml:space="preserve"> відділом «ЦНАП» Комишуваської селищної ради, що забезпечує доступність населення до послуг.</w:t>
      </w:r>
    </w:p>
    <w:p w14:paraId="39CD83A1" w14:textId="0B3EB713" w:rsidR="002557C2" w:rsidRDefault="002557C2" w:rsidP="002557C2">
      <w:pPr>
        <w:tabs>
          <w:tab w:val="left" w:pos="6150"/>
        </w:tabs>
        <w:ind w:firstLine="567"/>
        <w:jc w:val="both"/>
        <w:rPr>
          <w:sz w:val="24"/>
          <w:lang w:val="uk-UA"/>
        </w:rPr>
      </w:pPr>
      <w:r>
        <w:rPr>
          <w:sz w:val="24"/>
          <w:lang w:val="uk-UA"/>
        </w:rPr>
        <w:t>Загальний перелік послуг соціального направлення є досить широким і може формувати достатній рівень забезпечення сфери соціального захисту населення.</w:t>
      </w:r>
    </w:p>
    <w:p w14:paraId="060E882E" w14:textId="00A0EC7C" w:rsidR="006306F8" w:rsidRDefault="006306F8" w:rsidP="002557C2">
      <w:pPr>
        <w:tabs>
          <w:tab w:val="left" w:pos="6150"/>
        </w:tabs>
        <w:ind w:firstLine="567"/>
        <w:jc w:val="both"/>
        <w:rPr>
          <w:sz w:val="24"/>
          <w:lang w:val="uk-UA"/>
        </w:rPr>
      </w:pPr>
      <w:r>
        <w:rPr>
          <w:sz w:val="24"/>
          <w:lang w:val="uk-UA"/>
        </w:rPr>
        <w:t>Виокремлюється, що заклади соціального направлення потребують додаткового матеріального забезпечення для реалізації заходів соціальної сфери на вищому рівні.</w:t>
      </w:r>
      <w:r w:rsidR="00E502A9">
        <w:rPr>
          <w:sz w:val="24"/>
          <w:lang w:val="uk-UA"/>
        </w:rPr>
        <w:t xml:space="preserve"> </w:t>
      </w:r>
    </w:p>
    <w:p w14:paraId="56972CDD" w14:textId="57E301B7" w:rsidR="00E502A9" w:rsidRDefault="00E502A9" w:rsidP="002557C2">
      <w:pPr>
        <w:tabs>
          <w:tab w:val="left" w:pos="6150"/>
        </w:tabs>
        <w:ind w:firstLine="567"/>
        <w:jc w:val="both"/>
        <w:rPr>
          <w:sz w:val="24"/>
          <w:lang w:val="uk-UA"/>
        </w:rPr>
      </w:pPr>
      <w:r>
        <w:rPr>
          <w:sz w:val="24"/>
          <w:lang w:val="uk-UA"/>
        </w:rPr>
        <w:t>Позитивним моментом є існуюча Програма соціального захисту населення Комишуваської селищної ради, що впливає на підвищення рівня соціальної сфери громади.</w:t>
      </w:r>
    </w:p>
    <w:p w14:paraId="48D54E62" w14:textId="56F47785" w:rsidR="006306F8" w:rsidRDefault="006306F8" w:rsidP="002557C2">
      <w:pPr>
        <w:tabs>
          <w:tab w:val="left" w:pos="6150"/>
        </w:tabs>
        <w:ind w:firstLine="567"/>
        <w:jc w:val="both"/>
        <w:rPr>
          <w:sz w:val="24"/>
          <w:lang w:val="uk-UA"/>
        </w:rPr>
      </w:pPr>
      <w:r>
        <w:rPr>
          <w:sz w:val="24"/>
          <w:lang w:val="uk-UA"/>
        </w:rPr>
        <w:t xml:space="preserve">Для поліпшення </w:t>
      </w:r>
      <w:r w:rsidR="00245CB2">
        <w:rPr>
          <w:sz w:val="24"/>
          <w:lang w:val="uk-UA"/>
        </w:rPr>
        <w:t>рівня сфери соціального захисту населення були наданні наступні рекомендації:</w:t>
      </w:r>
    </w:p>
    <w:p w14:paraId="7B99FF08" w14:textId="74A12D28" w:rsidR="00245CB2" w:rsidRPr="00124210" w:rsidRDefault="00E502A9" w:rsidP="003210BC">
      <w:pPr>
        <w:pStyle w:val="ab"/>
        <w:numPr>
          <w:ilvl w:val="0"/>
          <w:numId w:val="14"/>
        </w:numPr>
        <w:tabs>
          <w:tab w:val="left" w:pos="993"/>
          <w:tab w:val="left" w:pos="6150"/>
        </w:tabs>
        <w:ind w:left="0" w:firstLine="567"/>
        <w:jc w:val="both"/>
        <w:rPr>
          <w:rFonts w:ascii="Arial" w:hAnsi="Arial" w:cs="Arial"/>
          <w:lang w:val="uk-UA"/>
        </w:rPr>
      </w:pPr>
      <w:r w:rsidRPr="00124210">
        <w:rPr>
          <w:rFonts w:ascii="Arial" w:hAnsi="Arial" w:cs="Arial"/>
          <w:lang w:val="uk-UA"/>
        </w:rPr>
        <w:t xml:space="preserve">Будівництво багатофункціональної будівлі на території </w:t>
      </w:r>
      <w:proofErr w:type="spellStart"/>
      <w:r w:rsidRPr="00124210">
        <w:rPr>
          <w:rFonts w:ascii="Arial" w:hAnsi="Arial" w:cs="Arial"/>
          <w:lang w:val="uk-UA"/>
        </w:rPr>
        <w:t>Новояковлівського</w:t>
      </w:r>
      <w:proofErr w:type="spellEnd"/>
      <w:r w:rsidRPr="00124210">
        <w:rPr>
          <w:rFonts w:ascii="Arial" w:hAnsi="Arial" w:cs="Arial"/>
          <w:lang w:val="uk-UA"/>
        </w:rPr>
        <w:t xml:space="preserve"> та </w:t>
      </w:r>
      <w:proofErr w:type="spellStart"/>
      <w:r w:rsidRPr="00124210">
        <w:rPr>
          <w:rFonts w:ascii="Arial" w:hAnsi="Arial" w:cs="Arial"/>
          <w:lang w:val="uk-UA"/>
        </w:rPr>
        <w:t>Зарічненського</w:t>
      </w:r>
      <w:proofErr w:type="spellEnd"/>
      <w:r w:rsidRPr="00124210">
        <w:rPr>
          <w:rFonts w:ascii="Arial" w:hAnsi="Arial" w:cs="Arial"/>
          <w:lang w:val="uk-UA"/>
        </w:rPr>
        <w:t xml:space="preserve"> </w:t>
      </w:r>
      <w:proofErr w:type="spellStart"/>
      <w:r w:rsidRPr="00124210">
        <w:rPr>
          <w:rFonts w:ascii="Arial" w:hAnsi="Arial" w:cs="Arial"/>
          <w:lang w:val="uk-UA"/>
        </w:rPr>
        <w:t>старостинських</w:t>
      </w:r>
      <w:proofErr w:type="spellEnd"/>
      <w:r w:rsidRPr="00124210">
        <w:rPr>
          <w:rFonts w:ascii="Arial" w:hAnsi="Arial" w:cs="Arial"/>
          <w:lang w:val="uk-UA"/>
        </w:rPr>
        <w:t xml:space="preserve"> округів (у розрізі організації простору для соціального обслуговування населення);</w:t>
      </w:r>
    </w:p>
    <w:p w14:paraId="664E4C91" w14:textId="5010E0CC" w:rsidR="00E502A9" w:rsidRPr="00124210" w:rsidRDefault="00E502A9" w:rsidP="003210BC">
      <w:pPr>
        <w:pStyle w:val="ab"/>
        <w:numPr>
          <w:ilvl w:val="0"/>
          <w:numId w:val="14"/>
        </w:numPr>
        <w:tabs>
          <w:tab w:val="left" w:pos="993"/>
          <w:tab w:val="left" w:pos="6150"/>
        </w:tabs>
        <w:ind w:left="0" w:firstLine="567"/>
        <w:jc w:val="both"/>
        <w:rPr>
          <w:rFonts w:ascii="Arial" w:hAnsi="Arial" w:cs="Arial"/>
          <w:lang w:val="uk-UA"/>
        </w:rPr>
      </w:pPr>
      <w:r w:rsidRPr="00124210">
        <w:rPr>
          <w:rFonts w:ascii="Arial" w:hAnsi="Arial" w:cs="Arial"/>
          <w:lang w:val="uk-UA"/>
        </w:rPr>
        <w:t>Пошук шляхів додаткового матеріального забезпечення закладів соціального направлення</w:t>
      </w:r>
      <w:r w:rsidR="00721782" w:rsidRPr="00124210">
        <w:rPr>
          <w:rFonts w:ascii="Arial" w:hAnsi="Arial" w:cs="Arial"/>
          <w:lang w:val="uk-UA"/>
        </w:rPr>
        <w:t>;</w:t>
      </w:r>
    </w:p>
    <w:p w14:paraId="328CDADC" w14:textId="645DC4F0" w:rsidR="00721782" w:rsidRPr="00245CB2" w:rsidRDefault="00721782" w:rsidP="003210BC">
      <w:pPr>
        <w:pStyle w:val="ab"/>
        <w:numPr>
          <w:ilvl w:val="0"/>
          <w:numId w:val="14"/>
        </w:numPr>
        <w:tabs>
          <w:tab w:val="left" w:pos="993"/>
          <w:tab w:val="left" w:pos="6150"/>
        </w:tabs>
        <w:ind w:left="0" w:firstLine="567"/>
        <w:jc w:val="both"/>
        <w:rPr>
          <w:lang w:val="uk-UA"/>
        </w:rPr>
      </w:pPr>
      <w:r w:rsidRPr="00124210">
        <w:rPr>
          <w:rFonts w:ascii="Arial" w:hAnsi="Arial" w:cs="Arial"/>
          <w:lang w:val="uk-UA"/>
        </w:rPr>
        <w:t xml:space="preserve">Залучення до міжнародних проєктів та грантів працівників соціальної сфери для підвищення рівня </w:t>
      </w:r>
      <w:r w:rsidR="00C53BFD" w:rsidRPr="00124210">
        <w:rPr>
          <w:rFonts w:ascii="Arial" w:hAnsi="Arial" w:cs="Arial"/>
          <w:lang w:val="uk-UA"/>
        </w:rPr>
        <w:t>кваліфікації</w:t>
      </w:r>
      <w:r w:rsidRPr="00124210">
        <w:rPr>
          <w:rFonts w:ascii="Arial" w:hAnsi="Arial" w:cs="Arial"/>
          <w:lang w:val="uk-UA"/>
        </w:rPr>
        <w:t xml:space="preserve"> та розбудови соціальної інфраструктури</w:t>
      </w:r>
      <w:r>
        <w:rPr>
          <w:lang w:val="uk-UA"/>
        </w:rPr>
        <w:t>.</w:t>
      </w:r>
    </w:p>
    <w:p w14:paraId="56B21922" w14:textId="77777777" w:rsidR="00701AE7" w:rsidRDefault="00701AE7" w:rsidP="002557C2">
      <w:pPr>
        <w:jc w:val="both"/>
        <w:rPr>
          <w:lang w:val="uk-UA"/>
        </w:rPr>
      </w:pPr>
    </w:p>
    <w:p w14:paraId="47E51584" w14:textId="77777777" w:rsidR="00CB3B70" w:rsidRPr="00733E84" w:rsidRDefault="00CB3B70">
      <w:pPr>
        <w:rPr>
          <w:lang w:val="uk-UA"/>
        </w:rPr>
      </w:pPr>
    </w:p>
    <w:p w14:paraId="63F71E10" w14:textId="59B5D04C" w:rsidR="004A5E16" w:rsidRPr="00733E84" w:rsidRDefault="00000A3E" w:rsidP="005A5A1D">
      <w:pPr>
        <w:pStyle w:val="2"/>
        <w:rPr>
          <w:lang w:val="uk-UA"/>
        </w:rPr>
      </w:pPr>
      <w:bookmarkStart w:id="40" w:name="_xe6glqehui2e" w:colFirst="0" w:colLast="0"/>
      <w:bookmarkStart w:id="41" w:name="_Toc184670560"/>
      <w:bookmarkEnd w:id="40"/>
      <w:r w:rsidRPr="00733E84">
        <w:rPr>
          <w:lang w:val="uk-UA"/>
        </w:rPr>
        <w:lastRenderedPageBreak/>
        <w:t>2.1</w:t>
      </w:r>
      <w:r w:rsidR="0054547A">
        <w:rPr>
          <w:lang w:val="uk-UA"/>
        </w:rPr>
        <w:t>5</w:t>
      </w:r>
      <w:r w:rsidRPr="00733E84">
        <w:rPr>
          <w:lang w:val="uk-UA"/>
        </w:rPr>
        <w:t>.</w:t>
      </w:r>
      <w:r w:rsidR="005A5A1D">
        <w:rPr>
          <w:lang w:val="uk-UA"/>
        </w:rPr>
        <w:t> </w:t>
      </w:r>
      <w:r w:rsidRPr="00733E84">
        <w:rPr>
          <w:lang w:val="uk-UA"/>
        </w:rPr>
        <w:t>Громадський сектор</w:t>
      </w:r>
      <w:bookmarkEnd w:id="41"/>
    </w:p>
    <w:p w14:paraId="58F2388C" w14:textId="77777777" w:rsidR="005A5A1D" w:rsidRDefault="005A5A1D">
      <w:pPr>
        <w:jc w:val="both"/>
        <w:rPr>
          <w:sz w:val="24"/>
          <w:szCs w:val="24"/>
          <w:lang w:val="uk-UA"/>
        </w:rPr>
      </w:pPr>
    </w:p>
    <w:p w14:paraId="52909EF2" w14:textId="4AEDC441" w:rsidR="00AD647F" w:rsidRPr="00AD647F" w:rsidRDefault="00D43CA3" w:rsidP="00D06604">
      <w:pPr>
        <w:spacing w:after="240"/>
        <w:ind w:firstLine="567"/>
        <w:jc w:val="both"/>
        <w:rPr>
          <w:b/>
          <w:sz w:val="24"/>
          <w:szCs w:val="24"/>
          <w:lang w:val="uk-UA"/>
        </w:rPr>
      </w:pPr>
      <w:r>
        <w:rPr>
          <w:b/>
          <w:sz w:val="24"/>
          <w:szCs w:val="24"/>
          <w:lang w:val="uk-UA"/>
        </w:rPr>
        <w:t>Таблиця 2.26</w:t>
      </w:r>
      <w:r w:rsidR="00AD647F" w:rsidRPr="00AD647F">
        <w:rPr>
          <w:b/>
          <w:sz w:val="24"/>
          <w:szCs w:val="24"/>
          <w:lang w:val="uk-UA"/>
        </w:rPr>
        <w:t xml:space="preserve"> – Перелік </w:t>
      </w:r>
      <w:r w:rsidR="00354E61">
        <w:rPr>
          <w:b/>
          <w:sz w:val="24"/>
          <w:szCs w:val="24"/>
          <w:lang w:val="uk-UA"/>
        </w:rPr>
        <w:t>громадських та благодійних організацій, зареєстрованих у громаді</w:t>
      </w:r>
    </w:p>
    <w:tbl>
      <w:tblPr>
        <w:tblStyle w:val="1c"/>
        <w:tblW w:w="5075" w:type="pct"/>
        <w:tblLook w:val="04A0" w:firstRow="1" w:lastRow="0" w:firstColumn="1" w:lastColumn="0" w:noHBand="0" w:noVBand="1"/>
      </w:tblPr>
      <w:tblGrid>
        <w:gridCol w:w="543"/>
        <w:gridCol w:w="2066"/>
        <w:gridCol w:w="1585"/>
        <w:gridCol w:w="2584"/>
        <w:gridCol w:w="1340"/>
        <w:gridCol w:w="1983"/>
      </w:tblGrid>
      <w:tr w:rsidR="007956EC" w:rsidRPr="00124210" w14:paraId="279E4A6F" w14:textId="77777777" w:rsidTr="00124210">
        <w:trPr>
          <w:cnfStyle w:val="100000000000" w:firstRow="1" w:lastRow="0" w:firstColumn="0" w:lastColumn="0" w:oddVBand="0" w:evenVBand="0" w:oddHBand="0" w:evenHBand="0" w:firstRowFirstColumn="0" w:firstRowLastColumn="0" w:lastRowFirstColumn="0" w:lastRowLastColumn="0"/>
          <w:trHeight w:val="1568"/>
        </w:trPr>
        <w:tc>
          <w:tcPr>
            <w:cnfStyle w:val="001000000000" w:firstRow="0" w:lastRow="0" w:firstColumn="1" w:lastColumn="0" w:oddVBand="0" w:evenVBand="0" w:oddHBand="0" w:evenHBand="0" w:firstRowFirstColumn="0" w:firstRowLastColumn="0" w:lastRowFirstColumn="0" w:lastRowLastColumn="0"/>
            <w:tcW w:w="249" w:type="pct"/>
            <w:shd w:val="clear" w:color="auto" w:fill="8DB3E2" w:themeFill="text2" w:themeFillTint="66"/>
            <w:vAlign w:val="center"/>
          </w:tcPr>
          <w:p w14:paraId="2962D2EF" w14:textId="77777777" w:rsidR="00AD647F" w:rsidRPr="00124210" w:rsidRDefault="00AD647F" w:rsidP="00124210">
            <w:pPr>
              <w:jc w:val="center"/>
              <w:rPr>
                <w:rFonts w:ascii="Arial" w:hAnsi="Arial" w:cs="Arial"/>
              </w:rPr>
            </w:pPr>
            <w:r w:rsidRPr="00124210">
              <w:rPr>
                <w:rFonts w:ascii="Arial" w:hAnsi="Arial" w:cs="Arial"/>
              </w:rPr>
              <w:t>№ п/п</w:t>
            </w:r>
          </w:p>
        </w:tc>
        <w:tc>
          <w:tcPr>
            <w:tcW w:w="978" w:type="pct"/>
            <w:shd w:val="clear" w:color="auto" w:fill="8DB3E2" w:themeFill="text2" w:themeFillTint="66"/>
            <w:vAlign w:val="center"/>
          </w:tcPr>
          <w:p w14:paraId="4F42D472" w14:textId="77777777" w:rsidR="00AD647F" w:rsidRPr="00124210" w:rsidRDefault="00AD647F" w:rsidP="0012421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sidRPr="00124210">
              <w:rPr>
                <w:rFonts w:ascii="Arial" w:hAnsi="Arial" w:cs="Arial"/>
              </w:rPr>
              <w:t>Назва</w:t>
            </w:r>
            <w:proofErr w:type="spellEnd"/>
          </w:p>
        </w:tc>
        <w:tc>
          <w:tcPr>
            <w:tcW w:w="673" w:type="pct"/>
            <w:shd w:val="clear" w:color="auto" w:fill="8DB3E2" w:themeFill="text2" w:themeFillTint="66"/>
            <w:vAlign w:val="center"/>
          </w:tcPr>
          <w:p w14:paraId="51DCE70A" w14:textId="77777777" w:rsidR="00AD647F" w:rsidRPr="00124210" w:rsidRDefault="00AD647F" w:rsidP="0012421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sidRPr="00124210">
              <w:rPr>
                <w:rFonts w:ascii="Arial" w:hAnsi="Arial" w:cs="Arial"/>
              </w:rPr>
              <w:t>Чисельність</w:t>
            </w:r>
            <w:proofErr w:type="spellEnd"/>
          </w:p>
        </w:tc>
        <w:tc>
          <w:tcPr>
            <w:tcW w:w="1338" w:type="pct"/>
            <w:shd w:val="clear" w:color="auto" w:fill="8DB3E2" w:themeFill="text2" w:themeFillTint="66"/>
            <w:vAlign w:val="center"/>
          </w:tcPr>
          <w:p w14:paraId="22984B5E" w14:textId="2E5B27F9" w:rsidR="00AD647F" w:rsidRPr="00124210" w:rsidRDefault="00F04E4D" w:rsidP="00124210">
            <w:pPr>
              <w:jc w:val="center"/>
              <w:cnfStyle w:val="100000000000" w:firstRow="1" w:lastRow="0" w:firstColumn="0" w:lastColumn="0" w:oddVBand="0" w:evenVBand="0" w:oddHBand="0" w:evenHBand="0" w:firstRowFirstColumn="0" w:firstRowLastColumn="0" w:lastRowFirstColumn="0" w:lastRowLastColumn="0"/>
              <w:rPr>
                <w:rFonts w:ascii="Arial" w:hAnsi="Arial" w:cs="Arial"/>
                <w:lang w:val="uk-UA"/>
              </w:rPr>
            </w:pPr>
            <w:r w:rsidRPr="00124210">
              <w:rPr>
                <w:rFonts w:ascii="Arial" w:hAnsi="Arial" w:cs="Arial"/>
              </w:rPr>
              <w:t>Адреса</w:t>
            </w:r>
          </w:p>
        </w:tc>
        <w:tc>
          <w:tcPr>
            <w:tcW w:w="667" w:type="pct"/>
            <w:shd w:val="clear" w:color="auto" w:fill="8DB3E2" w:themeFill="text2" w:themeFillTint="66"/>
            <w:vAlign w:val="center"/>
          </w:tcPr>
          <w:p w14:paraId="47901BBB" w14:textId="77777777" w:rsidR="00AD647F" w:rsidRPr="00124210" w:rsidRDefault="00AD647F" w:rsidP="0012421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124210">
              <w:rPr>
                <w:rFonts w:ascii="Arial" w:hAnsi="Arial" w:cs="Arial"/>
              </w:rPr>
              <w:t>Дата</w:t>
            </w:r>
          </w:p>
          <w:p w14:paraId="7E84B2D1" w14:textId="757FC5CA" w:rsidR="00AD647F" w:rsidRPr="00124210" w:rsidRDefault="00AD647F" w:rsidP="00124210">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sidRPr="00124210">
              <w:rPr>
                <w:rFonts w:ascii="Arial" w:hAnsi="Arial" w:cs="Arial"/>
              </w:rPr>
              <w:t>реєстрації</w:t>
            </w:r>
            <w:proofErr w:type="spellEnd"/>
          </w:p>
        </w:tc>
        <w:tc>
          <w:tcPr>
            <w:tcW w:w="1095" w:type="pct"/>
            <w:shd w:val="clear" w:color="auto" w:fill="8DB3E2" w:themeFill="text2" w:themeFillTint="66"/>
            <w:vAlign w:val="center"/>
          </w:tcPr>
          <w:p w14:paraId="43CCEC9E" w14:textId="72B0BEC9" w:rsidR="00AD647F" w:rsidRPr="00124210" w:rsidRDefault="00C30FBA" w:rsidP="00124210">
            <w:pPr>
              <w:jc w:val="center"/>
              <w:cnfStyle w:val="100000000000" w:firstRow="1" w:lastRow="0" w:firstColumn="0" w:lastColumn="0" w:oddVBand="0" w:evenVBand="0" w:oddHBand="0" w:evenHBand="0" w:firstRowFirstColumn="0" w:firstRowLastColumn="0" w:lastRowFirstColumn="0" w:lastRowLastColumn="0"/>
              <w:rPr>
                <w:rFonts w:ascii="Arial" w:hAnsi="Arial" w:cs="Arial"/>
                <w:lang w:val="uk-UA"/>
              </w:rPr>
            </w:pPr>
            <w:proofErr w:type="spellStart"/>
            <w:r w:rsidRPr="00124210">
              <w:rPr>
                <w:rFonts w:ascii="Arial" w:hAnsi="Arial" w:cs="Arial"/>
              </w:rPr>
              <w:t>Керівник</w:t>
            </w:r>
            <w:proofErr w:type="spellEnd"/>
          </w:p>
        </w:tc>
      </w:tr>
      <w:tr w:rsidR="00AD647F" w:rsidRPr="00124210" w14:paraId="1A98122A" w14:textId="77777777" w:rsidTr="00124210">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000" w:type="pct"/>
            <w:gridSpan w:val="6"/>
          </w:tcPr>
          <w:p w14:paraId="1660CCA8" w14:textId="77777777" w:rsidR="00AD647F" w:rsidRPr="00124210" w:rsidRDefault="00AD647F" w:rsidP="00D33742">
            <w:pPr>
              <w:jc w:val="center"/>
              <w:rPr>
                <w:rFonts w:ascii="Arial" w:hAnsi="Arial" w:cs="Arial"/>
                <w:b w:val="0"/>
              </w:rPr>
            </w:pPr>
            <w:proofErr w:type="spellStart"/>
            <w:r w:rsidRPr="00124210">
              <w:rPr>
                <w:rFonts w:ascii="Arial" w:hAnsi="Arial" w:cs="Arial"/>
              </w:rPr>
              <w:t>Зареєстровані</w:t>
            </w:r>
            <w:proofErr w:type="spellEnd"/>
            <w:r w:rsidRPr="00124210">
              <w:rPr>
                <w:rFonts w:ascii="Arial" w:hAnsi="Arial" w:cs="Arial"/>
              </w:rPr>
              <w:t xml:space="preserve"> </w:t>
            </w:r>
            <w:proofErr w:type="spellStart"/>
            <w:r w:rsidRPr="00124210">
              <w:rPr>
                <w:rFonts w:ascii="Arial" w:hAnsi="Arial" w:cs="Arial"/>
              </w:rPr>
              <w:t>місцеві</w:t>
            </w:r>
            <w:proofErr w:type="spellEnd"/>
            <w:r w:rsidRPr="00124210">
              <w:rPr>
                <w:rFonts w:ascii="Arial" w:hAnsi="Arial" w:cs="Arial"/>
              </w:rPr>
              <w:t xml:space="preserve"> </w:t>
            </w:r>
            <w:proofErr w:type="spellStart"/>
            <w:r w:rsidRPr="00124210">
              <w:rPr>
                <w:rFonts w:ascii="Arial" w:hAnsi="Arial" w:cs="Arial"/>
              </w:rPr>
              <w:t>громадські</w:t>
            </w:r>
            <w:proofErr w:type="spellEnd"/>
            <w:r w:rsidRPr="00124210">
              <w:rPr>
                <w:rFonts w:ascii="Arial" w:hAnsi="Arial" w:cs="Arial"/>
              </w:rPr>
              <w:t xml:space="preserve"> </w:t>
            </w:r>
            <w:proofErr w:type="spellStart"/>
            <w:r w:rsidRPr="00124210">
              <w:rPr>
                <w:rFonts w:ascii="Arial" w:hAnsi="Arial" w:cs="Arial"/>
              </w:rPr>
              <w:t>організації</w:t>
            </w:r>
            <w:proofErr w:type="spellEnd"/>
          </w:p>
        </w:tc>
      </w:tr>
      <w:tr w:rsidR="000D4EBF" w:rsidRPr="00124210" w14:paraId="1E044E66" w14:textId="77777777" w:rsidTr="00124210">
        <w:trPr>
          <w:cnfStyle w:val="000000010000" w:firstRow="0" w:lastRow="0" w:firstColumn="0" w:lastColumn="0" w:oddVBand="0" w:evenVBand="0" w:oddHBand="0" w:evenHBand="1"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249" w:type="pct"/>
          </w:tcPr>
          <w:p w14:paraId="56FD9386" w14:textId="77777777" w:rsidR="000D4EBF" w:rsidRPr="00124210" w:rsidRDefault="000D4EBF" w:rsidP="00456C15">
            <w:pPr>
              <w:ind w:firstLine="34"/>
              <w:rPr>
                <w:rFonts w:ascii="Arial" w:hAnsi="Arial" w:cs="Arial"/>
              </w:rPr>
            </w:pPr>
            <w:r w:rsidRPr="00124210">
              <w:rPr>
                <w:rFonts w:ascii="Arial" w:hAnsi="Arial" w:cs="Arial"/>
              </w:rPr>
              <w:t>1.</w:t>
            </w:r>
          </w:p>
        </w:tc>
        <w:tc>
          <w:tcPr>
            <w:tcW w:w="978" w:type="pct"/>
          </w:tcPr>
          <w:p w14:paraId="59115358" w14:textId="76CAC529" w:rsidR="000D4EBF" w:rsidRPr="00124210" w:rsidRDefault="000D4EBF" w:rsidP="00456C15">
            <w:pPr>
              <w:cnfStyle w:val="000000010000" w:firstRow="0" w:lastRow="0" w:firstColumn="0" w:lastColumn="0" w:oddVBand="0" w:evenVBand="0" w:oddHBand="0" w:evenHBand="1" w:firstRowFirstColumn="0" w:firstRowLastColumn="0" w:lastRowFirstColumn="0" w:lastRowLastColumn="0"/>
              <w:rPr>
                <w:lang w:val="uk-UA"/>
              </w:rPr>
            </w:pPr>
            <w:proofErr w:type="spellStart"/>
            <w:r w:rsidRPr="00124210">
              <w:t>Громадська</w:t>
            </w:r>
            <w:proofErr w:type="spellEnd"/>
            <w:r w:rsidRPr="00124210">
              <w:t xml:space="preserve"> </w:t>
            </w:r>
            <w:proofErr w:type="spellStart"/>
            <w:r w:rsidRPr="00124210">
              <w:t>організація</w:t>
            </w:r>
            <w:proofErr w:type="spellEnd"/>
            <w:r w:rsidRPr="00124210">
              <w:t xml:space="preserve"> </w:t>
            </w:r>
            <w:r w:rsidRPr="00124210">
              <w:rPr>
                <w:lang w:val="uk-UA"/>
              </w:rPr>
              <w:t>«</w:t>
            </w:r>
            <w:proofErr w:type="spellStart"/>
            <w:r w:rsidRPr="00124210">
              <w:t>Спортивний</w:t>
            </w:r>
            <w:proofErr w:type="spellEnd"/>
            <w:r w:rsidRPr="00124210">
              <w:t xml:space="preserve"> клуб </w:t>
            </w:r>
            <w:r w:rsidRPr="00124210">
              <w:rPr>
                <w:lang w:val="uk-UA"/>
              </w:rPr>
              <w:t>«</w:t>
            </w:r>
            <w:r w:rsidRPr="00124210">
              <w:t>ДАЛІС</w:t>
            </w:r>
            <w:r w:rsidRPr="00124210">
              <w:rPr>
                <w:lang w:val="uk-UA"/>
              </w:rPr>
              <w:t>»</w:t>
            </w:r>
          </w:p>
        </w:tc>
        <w:tc>
          <w:tcPr>
            <w:tcW w:w="673" w:type="pct"/>
          </w:tcPr>
          <w:p w14:paraId="08B744BE" w14:textId="6C2BDE5E" w:rsidR="000D4EBF" w:rsidRPr="00124210" w:rsidRDefault="000D4EBF" w:rsidP="000D4EBF">
            <w:pPr>
              <w:jc w:val="center"/>
              <w:cnfStyle w:val="000000010000" w:firstRow="0" w:lastRow="0" w:firstColumn="0" w:lastColumn="0" w:oddVBand="0" w:evenVBand="0" w:oddHBand="0" w:evenHBand="1" w:firstRowFirstColumn="0" w:firstRowLastColumn="0" w:lastRowFirstColumn="0" w:lastRowLastColumn="0"/>
            </w:pPr>
            <w:proofErr w:type="spellStart"/>
            <w:r w:rsidRPr="00124210">
              <w:t>Інформація</w:t>
            </w:r>
            <w:proofErr w:type="spellEnd"/>
            <w:r w:rsidRPr="00124210">
              <w:t xml:space="preserve"> </w:t>
            </w:r>
            <w:proofErr w:type="spellStart"/>
            <w:r w:rsidRPr="00124210">
              <w:t>відсутня</w:t>
            </w:r>
            <w:proofErr w:type="spellEnd"/>
          </w:p>
        </w:tc>
        <w:tc>
          <w:tcPr>
            <w:tcW w:w="1338" w:type="pct"/>
          </w:tcPr>
          <w:p w14:paraId="79D4E478" w14:textId="747A5546"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смт</w:t>
            </w:r>
            <w:proofErr w:type="spellEnd"/>
            <w:r w:rsidRPr="00124210">
              <w:t xml:space="preserve"> </w:t>
            </w:r>
            <w:proofErr w:type="spellStart"/>
            <w:r w:rsidRPr="00124210">
              <w:t>Комишуваха</w:t>
            </w:r>
            <w:proofErr w:type="spellEnd"/>
            <w:r w:rsidRPr="00124210">
              <w:t>,</w:t>
            </w:r>
          </w:p>
          <w:p w14:paraId="774DB951"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Оріхівський</w:t>
            </w:r>
            <w:proofErr w:type="spellEnd"/>
            <w:r w:rsidRPr="00124210">
              <w:t xml:space="preserve"> район,</w:t>
            </w:r>
          </w:p>
          <w:p w14:paraId="7BCB3DA7" w14:textId="4D57A9EA"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вул</w:t>
            </w:r>
            <w:proofErr w:type="spellEnd"/>
            <w:r w:rsidRPr="00124210">
              <w:t>.</w:t>
            </w:r>
            <w:r w:rsidRPr="00124210">
              <w:rPr>
                <w:lang w:val="uk-UA"/>
              </w:rPr>
              <w:t xml:space="preserve"> </w:t>
            </w:r>
            <w:r w:rsidRPr="00124210">
              <w:t>Хмельницького,33</w:t>
            </w:r>
          </w:p>
        </w:tc>
        <w:tc>
          <w:tcPr>
            <w:tcW w:w="667" w:type="pct"/>
          </w:tcPr>
          <w:p w14:paraId="3F0918CB" w14:textId="0CBC0636"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rPr>
                <w:lang w:val="uk-UA"/>
              </w:rPr>
            </w:pPr>
            <w:r w:rsidRPr="00124210">
              <w:t>07.04.</w:t>
            </w:r>
            <w:r w:rsidRPr="00124210">
              <w:rPr>
                <w:lang w:val="uk-UA"/>
              </w:rPr>
              <w:t>1998</w:t>
            </w:r>
          </w:p>
          <w:p w14:paraId="5B08F797" w14:textId="2A135499"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
        </w:tc>
        <w:tc>
          <w:tcPr>
            <w:tcW w:w="1095" w:type="pct"/>
          </w:tcPr>
          <w:p w14:paraId="020F3F84" w14:textId="6B3AD8AB"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Літвінов</w:t>
            </w:r>
            <w:proofErr w:type="spellEnd"/>
            <w:r w:rsidRPr="00124210">
              <w:rPr>
                <w:lang w:val="uk-UA"/>
              </w:rPr>
              <w:t xml:space="preserve"> </w:t>
            </w:r>
            <w:r w:rsidRPr="00124210">
              <w:t xml:space="preserve">Денис </w:t>
            </w:r>
            <w:proofErr w:type="spellStart"/>
            <w:r w:rsidRPr="00124210">
              <w:t>Олександрович</w:t>
            </w:r>
            <w:proofErr w:type="spellEnd"/>
          </w:p>
        </w:tc>
      </w:tr>
      <w:tr w:rsidR="000D4EBF" w:rsidRPr="00124210" w14:paraId="0778C237" w14:textId="77777777" w:rsidTr="00124210">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249" w:type="pct"/>
          </w:tcPr>
          <w:p w14:paraId="26404F50" w14:textId="77777777" w:rsidR="000D4EBF" w:rsidRPr="00124210" w:rsidRDefault="000D4EBF" w:rsidP="00456C15">
            <w:pPr>
              <w:ind w:firstLine="34"/>
              <w:rPr>
                <w:rFonts w:ascii="Arial" w:hAnsi="Arial" w:cs="Arial"/>
              </w:rPr>
            </w:pPr>
            <w:r w:rsidRPr="00124210">
              <w:rPr>
                <w:rFonts w:ascii="Arial" w:hAnsi="Arial" w:cs="Arial"/>
              </w:rPr>
              <w:t>2.</w:t>
            </w:r>
          </w:p>
        </w:tc>
        <w:tc>
          <w:tcPr>
            <w:tcW w:w="978" w:type="pct"/>
          </w:tcPr>
          <w:p w14:paraId="0C2F79A5" w14:textId="77777777"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pPr>
            <w:proofErr w:type="spellStart"/>
            <w:r w:rsidRPr="00124210">
              <w:t>Громадська</w:t>
            </w:r>
            <w:proofErr w:type="spellEnd"/>
            <w:r w:rsidRPr="00124210">
              <w:t xml:space="preserve"> </w:t>
            </w:r>
            <w:proofErr w:type="spellStart"/>
            <w:r w:rsidRPr="00124210">
              <w:t>організація</w:t>
            </w:r>
            <w:proofErr w:type="spellEnd"/>
            <w:r w:rsidRPr="00124210">
              <w:t xml:space="preserve"> «Вершина» </w:t>
            </w:r>
          </w:p>
        </w:tc>
        <w:tc>
          <w:tcPr>
            <w:tcW w:w="673" w:type="pct"/>
          </w:tcPr>
          <w:p w14:paraId="145A70A8"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t>537</w:t>
            </w:r>
          </w:p>
        </w:tc>
        <w:tc>
          <w:tcPr>
            <w:tcW w:w="1338" w:type="pct"/>
          </w:tcPr>
          <w:p w14:paraId="6CA09BF8" w14:textId="371E479B"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смт</w:t>
            </w:r>
            <w:proofErr w:type="spellEnd"/>
            <w:r w:rsidRPr="00124210">
              <w:t xml:space="preserve"> </w:t>
            </w:r>
            <w:proofErr w:type="spellStart"/>
            <w:r w:rsidRPr="00124210">
              <w:t>Комишуваха</w:t>
            </w:r>
            <w:proofErr w:type="spellEnd"/>
            <w:r w:rsidRPr="00124210">
              <w:t xml:space="preserve">, </w:t>
            </w:r>
            <w:r w:rsidRPr="00124210">
              <w:rPr>
                <w:lang w:val="uk-UA"/>
              </w:rPr>
              <w:br/>
            </w:r>
            <w:proofErr w:type="spellStart"/>
            <w:r w:rsidRPr="00124210">
              <w:t>вул</w:t>
            </w:r>
            <w:proofErr w:type="spellEnd"/>
            <w:r w:rsidRPr="00124210">
              <w:t>. Б.</w:t>
            </w:r>
            <w:r w:rsidRPr="00124210">
              <w:rPr>
                <w:lang w:val="uk-UA"/>
              </w:rPr>
              <w:t xml:space="preserve"> </w:t>
            </w:r>
            <w:proofErr w:type="spellStart"/>
            <w:r w:rsidRPr="00124210">
              <w:t>Хмельницького</w:t>
            </w:r>
            <w:proofErr w:type="spellEnd"/>
            <w:r w:rsidRPr="00124210">
              <w:t>, 33</w:t>
            </w:r>
          </w:p>
        </w:tc>
        <w:tc>
          <w:tcPr>
            <w:tcW w:w="667" w:type="pct"/>
          </w:tcPr>
          <w:p w14:paraId="688C691C" w14:textId="623801D3"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t>13.02.2012</w:t>
            </w:r>
          </w:p>
          <w:p w14:paraId="6DA9464A" w14:textId="77777777"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pPr>
          </w:p>
        </w:tc>
        <w:tc>
          <w:tcPr>
            <w:tcW w:w="1095" w:type="pct"/>
          </w:tcPr>
          <w:p w14:paraId="4F35B82D" w14:textId="595AD731" w:rsidR="000D4EBF" w:rsidRPr="00124210" w:rsidRDefault="000D4EBF" w:rsidP="00AD647F">
            <w:pPr>
              <w:jc w:val="center"/>
              <w:cnfStyle w:val="000000100000" w:firstRow="0" w:lastRow="0" w:firstColumn="0" w:lastColumn="0" w:oddVBand="0" w:evenVBand="0" w:oddHBand="1" w:evenHBand="0" w:firstRowFirstColumn="0" w:firstRowLastColumn="0" w:lastRowFirstColumn="0" w:lastRowLastColumn="0"/>
              <w:rPr>
                <w:lang w:val="uk-UA"/>
              </w:rPr>
            </w:pPr>
            <w:r w:rsidRPr="00124210">
              <w:rPr>
                <w:lang w:val="uk-UA"/>
              </w:rPr>
              <w:t xml:space="preserve">Літвінов </w:t>
            </w:r>
            <w:r w:rsidRPr="00124210">
              <w:t xml:space="preserve">Денис </w:t>
            </w:r>
            <w:proofErr w:type="spellStart"/>
            <w:r w:rsidRPr="00124210">
              <w:t>Олександрович</w:t>
            </w:r>
            <w:proofErr w:type="spellEnd"/>
            <w:r w:rsidRPr="00124210">
              <w:t xml:space="preserve"> </w:t>
            </w:r>
          </w:p>
          <w:p w14:paraId="7E7C73F0" w14:textId="053D36D9" w:rsidR="000D4EBF" w:rsidRPr="00124210" w:rsidRDefault="000D4EBF" w:rsidP="009160A3">
            <w:pPr>
              <w:jc w:val="center"/>
              <w:cnfStyle w:val="000000100000" w:firstRow="0" w:lastRow="0" w:firstColumn="0" w:lastColumn="0" w:oddVBand="0" w:evenVBand="0" w:oddHBand="1" w:evenHBand="0" w:firstRowFirstColumn="0" w:firstRowLastColumn="0" w:lastRowFirstColumn="0" w:lastRowLastColumn="0"/>
              <w:rPr>
                <w:lang w:val="uk-UA"/>
              </w:rPr>
            </w:pPr>
            <w:r w:rsidRPr="00124210">
              <w:t xml:space="preserve">Шашков </w:t>
            </w:r>
            <w:proofErr w:type="spellStart"/>
            <w:r w:rsidRPr="00124210">
              <w:t>Анатолій</w:t>
            </w:r>
            <w:proofErr w:type="spellEnd"/>
            <w:r w:rsidRPr="00124210">
              <w:t xml:space="preserve"> Русланович</w:t>
            </w:r>
          </w:p>
        </w:tc>
      </w:tr>
      <w:tr w:rsidR="000D4EBF" w:rsidRPr="00124210" w14:paraId="6A80B7F3" w14:textId="77777777" w:rsidTr="001242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3EBF6D68" w14:textId="77777777" w:rsidR="000D4EBF" w:rsidRPr="00124210" w:rsidRDefault="000D4EBF" w:rsidP="00456C15">
            <w:pPr>
              <w:ind w:firstLine="34"/>
              <w:rPr>
                <w:rFonts w:ascii="Arial" w:hAnsi="Arial" w:cs="Arial"/>
              </w:rPr>
            </w:pPr>
            <w:r w:rsidRPr="00124210">
              <w:rPr>
                <w:rFonts w:ascii="Arial" w:hAnsi="Arial" w:cs="Arial"/>
              </w:rPr>
              <w:t>3.</w:t>
            </w:r>
          </w:p>
        </w:tc>
        <w:tc>
          <w:tcPr>
            <w:tcW w:w="978" w:type="pct"/>
          </w:tcPr>
          <w:p w14:paraId="50D4F5D0" w14:textId="389F377E" w:rsidR="000D4EBF" w:rsidRPr="00124210" w:rsidRDefault="000D4EBF" w:rsidP="00456C15">
            <w:pPr>
              <w:cnfStyle w:val="000000010000" w:firstRow="0" w:lastRow="0" w:firstColumn="0" w:lastColumn="0" w:oddVBand="0" w:evenVBand="0" w:oddHBand="0" w:evenHBand="1" w:firstRowFirstColumn="0" w:firstRowLastColumn="0" w:lastRowFirstColumn="0" w:lastRowLastColumn="0"/>
            </w:pPr>
            <w:proofErr w:type="spellStart"/>
            <w:r w:rsidRPr="00124210">
              <w:t>Громадська</w:t>
            </w:r>
            <w:proofErr w:type="spellEnd"/>
            <w:r w:rsidRPr="00124210">
              <w:t xml:space="preserve"> </w:t>
            </w:r>
            <w:proofErr w:type="spellStart"/>
            <w:r w:rsidRPr="00124210">
              <w:t>організація</w:t>
            </w:r>
            <w:proofErr w:type="spellEnd"/>
            <w:r w:rsidRPr="00124210">
              <w:t xml:space="preserve"> «</w:t>
            </w:r>
            <w:proofErr w:type="spellStart"/>
            <w:r w:rsidRPr="00124210">
              <w:t>Молодіжна</w:t>
            </w:r>
            <w:proofErr w:type="spellEnd"/>
            <w:r w:rsidRPr="00124210">
              <w:t xml:space="preserve"> </w:t>
            </w:r>
            <w:proofErr w:type="spellStart"/>
            <w:r w:rsidRPr="00124210">
              <w:t>ініціатива</w:t>
            </w:r>
            <w:proofErr w:type="spellEnd"/>
            <w:r w:rsidRPr="00124210">
              <w:t xml:space="preserve"> 2017»</w:t>
            </w:r>
          </w:p>
        </w:tc>
        <w:tc>
          <w:tcPr>
            <w:tcW w:w="673" w:type="pct"/>
          </w:tcPr>
          <w:p w14:paraId="14E70DE6" w14:textId="405D4CEF"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Інформація</w:t>
            </w:r>
            <w:proofErr w:type="spellEnd"/>
            <w:r w:rsidRPr="00124210">
              <w:t xml:space="preserve"> </w:t>
            </w:r>
            <w:proofErr w:type="spellStart"/>
            <w:r w:rsidRPr="00124210">
              <w:t>відсутня</w:t>
            </w:r>
            <w:proofErr w:type="spellEnd"/>
          </w:p>
        </w:tc>
        <w:tc>
          <w:tcPr>
            <w:tcW w:w="1338" w:type="pct"/>
          </w:tcPr>
          <w:p w14:paraId="7F0CE227"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r w:rsidRPr="00124210">
              <w:t xml:space="preserve">с. </w:t>
            </w:r>
            <w:proofErr w:type="spellStart"/>
            <w:r w:rsidRPr="00124210">
              <w:t>Щасливе</w:t>
            </w:r>
            <w:proofErr w:type="spellEnd"/>
          </w:p>
          <w:p w14:paraId="2C4CFBD0"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вул</w:t>
            </w:r>
            <w:proofErr w:type="spellEnd"/>
            <w:r w:rsidRPr="00124210">
              <w:t>. Блакитна,17</w:t>
            </w:r>
          </w:p>
        </w:tc>
        <w:tc>
          <w:tcPr>
            <w:tcW w:w="667" w:type="pct"/>
          </w:tcPr>
          <w:p w14:paraId="206527F7"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r w:rsidRPr="00124210">
              <w:t>17.05.2017</w:t>
            </w:r>
          </w:p>
        </w:tc>
        <w:tc>
          <w:tcPr>
            <w:tcW w:w="1095" w:type="pct"/>
          </w:tcPr>
          <w:p w14:paraId="63BAFA8E" w14:textId="56F6192A"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rPr>
                <w:lang w:val="uk-UA"/>
              </w:rPr>
            </w:pPr>
            <w:r w:rsidRPr="00124210">
              <w:rPr>
                <w:lang w:val="uk-UA"/>
              </w:rPr>
              <w:t>Кравченко</w:t>
            </w:r>
          </w:p>
          <w:p w14:paraId="172B12E6"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Євгеній</w:t>
            </w:r>
            <w:proofErr w:type="spellEnd"/>
            <w:r w:rsidRPr="00124210">
              <w:t xml:space="preserve"> </w:t>
            </w:r>
            <w:proofErr w:type="spellStart"/>
            <w:r w:rsidRPr="00124210">
              <w:t>Вікторович</w:t>
            </w:r>
            <w:proofErr w:type="spellEnd"/>
          </w:p>
        </w:tc>
      </w:tr>
      <w:tr w:rsidR="000D4EBF" w:rsidRPr="00124210" w14:paraId="3E14052E" w14:textId="77777777" w:rsidTr="001242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671DE088" w14:textId="77777777" w:rsidR="000D4EBF" w:rsidRPr="00124210" w:rsidRDefault="000D4EBF" w:rsidP="00456C15">
            <w:pPr>
              <w:ind w:firstLine="34"/>
              <w:rPr>
                <w:rFonts w:ascii="Arial" w:hAnsi="Arial" w:cs="Arial"/>
              </w:rPr>
            </w:pPr>
            <w:r w:rsidRPr="00124210">
              <w:rPr>
                <w:rFonts w:ascii="Arial" w:hAnsi="Arial" w:cs="Arial"/>
              </w:rPr>
              <w:t>4.</w:t>
            </w:r>
          </w:p>
        </w:tc>
        <w:tc>
          <w:tcPr>
            <w:tcW w:w="978" w:type="pct"/>
          </w:tcPr>
          <w:p w14:paraId="003BB9E5" w14:textId="340AA238"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pPr>
            <w:proofErr w:type="spellStart"/>
            <w:r w:rsidRPr="00124210">
              <w:t>Громадська</w:t>
            </w:r>
            <w:proofErr w:type="spellEnd"/>
            <w:r w:rsidRPr="00124210">
              <w:t xml:space="preserve"> </w:t>
            </w:r>
            <w:proofErr w:type="spellStart"/>
            <w:r w:rsidRPr="00124210">
              <w:t>організація</w:t>
            </w:r>
            <w:proofErr w:type="spellEnd"/>
            <w:r w:rsidRPr="00124210">
              <w:t xml:space="preserve"> «Калина -7» </w:t>
            </w:r>
          </w:p>
        </w:tc>
        <w:tc>
          <w:tcPr>
            <w:tcW w:w="673" w:type="pct"/>
          </w:tcPr>
          <w:p w14:paraId="0E573CAB" w14:textId="565D3B0C"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Інформація</w:t>
            </w:r>
            <w:proofErr w:type="spellEnd"/>
            <w:r w:rsidRPr="00124210">
              <w:t xml:space="preserve"> </w:t>
            </w:r>
            <w:proofErr w:type="spellStart"/>
            <w:r w:rsidRPr="00124210">
              <w:t>відсутня</w:t>
            </w:r>
            <w:proofErr w:type="spellEnd"/>
          </w:p>
        </w:tc>
        <w:tc>
          <w:tcPr>
            <w:tcW w:w="1338" w:type="pct"/>
          </w:tcPr>
          <w:p w14:paraId="43BF219F" w14:textId="76B9858F"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rPr>
                <w:lang w:val="uk-UA"/>
              </w:rPr>
            </w:pPr>
            <w:r w:rsidRPr="00124210">
              <w:t>с. Новояковлівка</w:t>
            </w:r>
            <w:r w:rsidR="003F5858" w:rsidRPr="00124210">
              <w:rPr>
                <w:lang w:val="uk-UA"/>
              </w:rPr>
              <w:t>,</w:t>
            </w:r>
          </w:p>
          <w:p w14:paraId="1679AD22" w14:textId="7DF97EF2" w:rsidR="000D4EBF" w:rsidRPr="00124210" w:rsidRDefault="003F5858" w:rsidP="00456C15">
            <w:pPr>
              <w:jc w:val="center"/>
              <w:cnfStyle w:val="000000100000" w:firstRow="0" w:lastRow="0" w:firstColumn="0" w:lastColumn="0" w:oddVBand="0" w:evenVBand="0" w:oddHBand="1" w:evenHBand="0" w:firstRowFirstColumn="0" w:firstRowLastColumn="0" w:lastRowFirstColumn="0" w:lastRowLastColumn="0"/>
            </w:pPr>
            <w:r w:rsidRPr="00124210">
              <w:rPr>
                <w:lang w:val="uk-UA"/>
              </w:rPr>
              <w:t>в</w:t>
            </w:r>
            <w:r w:rsidR="000D4EBF" w:rsidRPr="00124210">
              <w:t>ул.  Миру, 8а</w:t>
            </w:r>
          </w:p>
        </w:tc>
        <w:tc>
          <w:tcPr>
            <w:tcW w:w="667" w:type="pct"/>
          </w:tcPr>
          <w:p w14:paraId="54F3AB45"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t>14.12.2016</w:t>
            </w:r>
          </w:p>
        </w:tc>
        <w:tc>
          <w:tcPr>
            <w:tcW w:w="1095" w:type="pct"/>
          </w:tcPr>
          <w:p w14:paraId="22FE5F91" w14:textId="54923A3D"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rPr>
                <w:lang w:val="uk-UA"/>
              </w:rPr>
            </w:pPr>
            <w:r w:rsidRPr="00124210">
              <w:rPr>
                <w:lang w:val="uk-UA"/>
              </w:rPr>
              <w:t>Савченко</w:t>
            </w:r>
          </w:p>
          <w:p w14:paraId="13A50DED"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Антоніна</w:t>
            </w:r>
            <w:proofErr w:type="spellEnd"/>
            <w:r w:rsidRPr="00124210">
              <w:t xml:space="preserve"> </w:t>
            </w:r>
            <w:proofErr w:type="spellStart"/>
            <w:r w:rsidRPr="00124210">
              <w:t>Сергіївна</w:t>
            </w:r>
            <w:proofErr w:type="spellEnd"/>
          </w:p>
        </w:tc>
      </w:tr>
      <w:tr w:rsidR="000D4EBF" w:rsidRPr="00124210" w14:paraId="0F270852" w14:textId="77777777" w:rsidTr="001242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21178583" w14:textId="77777777" w:rsidR="000D4EBF" w:rsidRPr="00124210" w:rsidRDefault="000D4EBF" w:rsidP="00456C15">
            <w:pPr>
              <w:ind w:firstLine="34"/>
              <w:rPr>
                <w:rFonts w:ascii="Arial" w:hAnsi="Arial" w:cs="Arial"/>
              </w:rPr>
            </w:pPr>
            <w:r w:rsidRPr="00124210">
              <w:rPr>
                <w:rFonts w:ascii="Arial" w:hAnsi="Arial" w:cs="Arial"/>
              </w:rPr>
              <w:t>5.</w:t>
            </w:r>
          </w:p>
        </w:tc>
        <w:tc>
          <w:tcPr>
            <w:tcW w:w="978" w:type="pct"/>
          </w:tcPr>
          <w:p w14:paraId="1E69B73A" w14:textId="77777777" w:rsidR="000D4EBF" w:rsidRPr="00124210" w:rsidRDefault="000D4EBF" w:rsidP="00456C15">
            <w:pPr>
              <w:cnfStyle w:val="000000010000" w:firstRow="0" w:lastRow="0" w:firstColumn="0" w:lastColumn="0" w:oddVBand="0" w:evenVBand="0" w:oddHBand="0" w:evenHBand="1" w:firstRowFirstColumn="0" w:firstRowLastColumn="0" w:lastRowFirstColumn="0" w:lastRowLastColumn="0"/>
            </w:pPr>
            <w:proofErr w:type="spellStart"/>
            <w:r w:rsidRPr="00124210">
              <w:t>Громадська</w:t>
            </w:r>
            <w:proofErr w:type="spellEnd"/>
            <w:r w:rsidRPr="00124210">
              <w:t xml:space="preserve"> </w:t>
            </w:r>
            <w:proofErr w:type="spellStart"/>
            <w:r w:rsidRPr="00124210">
              <w:t>організація</w:t>
            </w:r>
            <w:proofErr w:type="spellEnd"/>
            <w:r w:rsidRPr="00124210">
              <w:t xml:space="preserve"> «Перспектива </w:t>
            </w:r>
            <w:proofErr w:type="spellStart"/>
            <w:r w:rsidRPr="00124210">
              <w:t>Комишуваського</w:t>
            </w:r>
            <w:proofErr w:type="spellEnd"/>
            <w:r w:rsidRPr="00124210">
              <w:t xml:space="preserve"> краю»</w:t>
            </w:r>
          </w:p>
        </w:tc>
        <w:tc>
          <w:tcPr>
            <w:tcW w:w="673" w:type="pct"/>
          </w:tcPr>
          <w:p w14:paraId="58A6EE3B" w14:textId="51AF2D79"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Інформація</w:t>
            </w:r>
            <w:proofErr w:type="spellEnd"/>
            <w:r w:rsidRPr="00124210">
              <w:t xml:space="preserve"> </w:t>
            </w:r>
            <w:proofErr w:type="spellStart"/>
            <w:r w:rsidRPr="00124210">
              <w:t>відсутня</w:t>
            </w:r>
            <w:proofErr w:type="spellEnd"/>
          </w:p>
        </w:tc>
        <w:tc>
          <w:tcPr>
            <w:tcW w:w="1338" w:type="pct"/>
          </w:tcPr>
          <w:p w14:paraId="170E3630" w14:textId="01B502D1" w:rsidR="000D4EBF" w:rsidRPr="00124210" w:rsidRDefault="005B7B40"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смт</w:t>
            </w:r>
            <w:proofErr w:type="spellEnd"/>
            <w:r w:rsidR="000D4EBF" w:rsidRPr="00124210">
              <w:t xml:space="preserve"> </w:t>
            </w:r>
            <w:proofErr w:type="spellStart"/>
            <w:r w:rsidR="000D4EBF" w:rsidRPr="00124210">
              <w:t>Комишуваха</w:t>
            </w:r>
            <w:proofErr w:type="spellEnd"/>
          </w:p>
        </w:tc>
        <w:tc>
          <w:tcPr>
            <w:tcW w:w="667" w:type="pct"/>
          </w:tcPr>
          <w:p w14:paraId="1741805E"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r w:rsidRPr="00124210">
              <w:t>19.09.2016</w:t>
            </w:r>
          </w:p>
        </w:tc>
        <w:tc>
          <w:tcPr>
            <w:tcW w:w="1095" w:type="pct"/>
          </w:tcPr>
          <w:p w14:paraId="46E66114"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Анікін</w:t>
            </w:r>
            <w:proofErr w:type="spellEnd"/>
            <w:r w:rsidRPr="00124210">
              <w:t xml:space="preserve"> </w:t>
            </w:r>
            <w:proofErr w:type="spellStart"/>
            <w:r w:rsidRPr="00124210">
              <w:t>Андрій</w:t>
            </w:r>
            <w:proofErr w:type="spellEnd"/>
            <w:r w:rsidRPr="00124210">
              <w:t xml:space="preserve"> Вячеславович</w:t>
            </w:r>
          </w:p>
        </w:tc>
      </w:tr>
      <w:tr w:rsidR="000D4EBF" w:rsidRPr="00124210" w14:paraId="61E7288C" w14:textId="77777777" w:rsidTr="001242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6776F346" w14:textId="2B6B1A93" w:rsidR="000D4EBF" w:rsidRPr="00124210" w:rsidRDefault="000D4EBF" w:rsidP="00456C15">
            <w:pPr>
              <w:ind w:firstLine="34"/>
              <w:rPr>
                <w:rFonts w:ascii="Arial" w:hAnsi="Arial" w:cs="Arial"/>
                <w:lang w:val="uk-UA"/>
              </w:rPr>
            </w:pPr>
            <w:r w:rsidRPr="00124210">
              <w:rPr>
                <w:rFonts w:ascii="Arial" w:hAnsi="Arial" w:cs="Arial"/>
              </w:rPr>
              <w:t>6</w:t>
            </w:r>
            <w:r w:rsidR="00354E61" w:rsidRPr="00124210">
              <w:rPr>
                <w:rFonts w:ascii="Arial" w:hAnsi="Arial" w:cs="Arial"/>
                <w:lang w:val="uk-UA"/>
              </w:rPr>
              <w:t>.</w:t>
            </w:r>
          </w:p>
        </w:tc>
        <w:tc>
          <w:tcPr>
            <w:tcW w:w="978" w:type="pct"/>
          </w:tcPr>
          <w:p w14:paraId="595FBB31" w14:textId="41447AEB"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rPr>
                <w:lang w:val="uk-UA"/>
              </w:rPr>
            </w:pPr>
            <w:proofErr w:type="spellStart"/>
            <w:r w:rsidRPr="00124210">
              <w:t>Громадська</w:t>
            </w:r>
            <w:proofErr w:type="spellEnd"/>
            <w:r w:rsidRPr="00124210">
              <w:t xml:space="preserve"> </w:t>
            </w:r>
            <w:proofErr w:type="spellStart"/>
            <w:r w:rsidRPr="00124210">
              <w:t>організація</w:t>
            </w:r>
            <w:proofErr w:type="spellEnd"/>
            <w:r w:rsidRPr="00124210">
              <w:t xml:space="preserve"> «</w:t>
            </w:r>
            <w:proofErr w:type="spellStart"/>
            <w:r w:rsidRPr="00124210">
              <w:t>Жіночі</w:t>
            </w:r>
            <w:proofErr w:type="spellEnd"/>
            <w:r w:rsidRPr="00124210">
              <w:t xml:space="preserve"> </w:t>
            </w:r>
            <w:proofErr w:type="spellStart"/>
            <w:r w:rsidRPr="00124210">
              <w:t>серця</w:t>
            </w:r>
            <w:proofErr w:type="spellEnd"/>
            <w:r w:rsidRPr="00124210">
              <w:t xml:space="preserve"> </w:t>
            </w:r>
            <w:proofErr w:type="spellStart"/>
            <w:r w:rsidRPr="00124210">
              <w:t>Зарічного</w:t>
            </w:r>
            <w:proofErr w:type="spellEnd"/>
            <w:r w:rsidRPr="00124210">
              <w:rPr>
                <w:lang w:val="uk-UA"/>
              </w:rPr>
              <w:t>»</w:t>
            </w:r>
          </w:p>
        </w:tc>
        <w:tc>
          <w:tcPr>
            <w:tcW w:w="673" w:type="pct"/>
          </w:tcPr>
          <w:p w14:paraId="489D1CD1" w14:textId="48706D4C"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Інформація</w:t>
            </w:r>
            <w:proofErr w:type="spellEnd"/>
            <w:r w:rsidRPr="00124210">
              <w:t xml:space="preserve"> </w:t>
            </w:r>
            <w:proofErr w:type="spellStart"/>
            <w:r w:rsidRPr="00124210">
              <w:t>відсутня</w:t>
            </w:r>
            <w:proofErr w:type="spellEnd"/>
          </w:p>
        </w:tc>
        <w:tc>
          <w:tcPr>
            <w:tcW w:w="1338" w:type="pct"/>
          </w:tcPr>
          <w:p w14:paraId="4E676BD8" w14:textId="5E640F1D"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rPr>
                <w:lang w:val="uk-UA"/>
              </w:rPr>
              <w:t>с</w:t>
            </w:r>
            <w:r w:rsidRPr="00124210">
              <w:t xml:space="preserve">. </w:t>
            </w:r>
            <w:proofErr w:type="spellStart"/>
            <w:r w:rsidRPr="00124210">
              <w:t>Зарічне</w:t>
            </w:r>
            <w:proofErr w:type="spellEnd"/>
            <w:r w:rsidRPr="00124210">
              <w:t xml:space="preserve"> </w:t>
            </w:r>
            <w:proofErr w:type="spellStart"/>
            <w:r w:rsidRPr="00124210">
              <w:t>вул</w:t>
            </w:r>
            <w:proofErr w:type="spellEnd"/>
            <w:r w:rsidRPr="00124210">
              <w:t>. Зелена</w:t>
            </w:r>
          </w:p>
        </w:tc>
        <w:tc>
          <w:tcPr>
            <w:tcW w:w="667" w:type="pct"/>
          </w:tcPr>
          <w:p w14:paraId="70A12937"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t>26.11.2019</w:t>
            </w:r>
          </w:p>
        </w:tc>
        <w:tc>
          <w:tcPr>
            <w:tcW w:w="1095" w:type="pct"/>
          </w:tcPr>
          <w:p w14:paraId="71B70476"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Палега</w:t>
            </w:r>
            <w:proofErr w:type="spellEnd"/>
            <w:r w:rsidRPr="00124210">
              <w:t xml:space="preserve"> </w:t>
            </w:r>
            <w:proofErr w:type="spellStart"/>
            <w:r w:rsidRPr="00124210">
              <w:t>Віторія</w:t>
            </w:r>
            <w:proofErr w:type="spellEnd"/>
            <w:r w:rsidRPr="00124210">
              <w:t xml:space="preserve"> </w:t>
            </w:r>
            <w:proofErr w:type="spellStart"/>
            <w:r w:rsidRPr="00124210">
              <w:t>Вікрівна</w:t>
            </w:r>
            <w:proofErr w:type="spellEnd"/>
          </w:p>
          <w:p w14:paraId="153308D9" w14:textId="18F333CB"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Тетівець</w:t>
            </w:r>
            <w:proofErr w:type="spellEnd"/>
            <w:r w:rsidR="00F0314A" w:rsidRPr="00124210">
              <w:rPr>
                <w:lang w:val="uk-UA"/>
              </w:rPr>
              <w:t xml:space="preserve"> </w:t>
            </w:r>
            <w:r w:rsidRPr="00124210">
              <w:t xml:space="preserve">Валентина </w:t>
            </w:r>
            <w:proofErr w:type="spellStart"/>
            <w:r w:rsidRPr="00124210">
              <w:t>Володимирівна</w:t>
            </w:r>
            <w:proofErr w:type="spellEnd"/>
          </w:p>
        </w:tc>
      </w:tr>
      <w:tr w:rsidR="000D4EBF" w:rsidRPr="00124210" w14:paraId="04BFF48B" w14:textId="77777777" w:rsidTr="001242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7C0B7A24" w14:textId="3015C9DD" w:rsidR="000D4EBF" w:rsidRPr="00124210" w:rsidRDefault="00354E61" w:rsidP="00456C15">
            <w:pPr>
              <w:ind w:firstLine="34"/>
              <w:rPr>
                <w:rFonts w:ascii="Arial" w:hAnsi="Arial" w:cs="Arial"/>
              </w:rPr>
            </w:pPr>
            <w:r w:rsidRPr="00124210">
              <w:rPr>
                <w:rFonts w:ascii="Arial" w:hAnsi="Arial" w:cs="Arial"/>
                <w:lang w:val="uk-UA"/>
              </w:rPr>
              <w:t>7</w:t>
            </w:r>
            <w:r w:rsidR="000D4EBF" w:rsidRPr="00124210">
              <w:rPr>
                <w:rFonts w:ascii="Arial" w:hAnsi="Arial" w:cs="Arial"/>
              </w:rPr>
              <w:t>.</w:t>
            </w:r>
          </w:p>
        </w:tc>
        <w:tc>
          <w:tcPr>
            <w:tcW w:w="978" w:type="pct"/>
          </w:tcPr>
          <w:p w14:paraId="5F59BDDF" w14:textId="77777777" w:rsidR="000D4EBF" w:rsidRPr="00124210" w:rsidRDefault="000D4EBF" w:rsidP="00456C15">
            <w:pPr>
              <w:cnfStyle w:val="000000010000" w:firstRow="0" w:lastRow="0" w:firstColumn="0" w:lastColumn="0" w:oddVBand="0" w:evenVBand="0" w:oddHBand="0" w:evenHBand="1" w:firstRowFirstColumn="0" w:firstRowLastColumn="0" w:lastRowFirstColumn="0" w:lastRowLastColumn="0"/>
            </w:pPr>
            <w:proofErr w:type="spellStart"/>
            <w:r w:rsidRPr="00124210">
              <w:t>Первинна</w:t>
            </w:r>
            <w:proofErr w:type="spellEnd"/>
            <w:r w:rsidRPr="00124210">
              <w:t xml:space="preserve"> </w:t>
            </w:r>
            <w:proofErr w:type="spellStart"/>
            <w:r w:rsidRPr="00124210">
              <w:t>ветеранська</w:t>
            </w:r>
            <w:proofErr w:type="spellEnd"/>
            <w:r w:rsidRPr="00124210">
              <w:t xml:space="preserve"> </w:t>
            </w:r>
            <w:proofErr w:type="spellStart"/>
            <w:r w:rsidRPr="00124210">
              <w:t>організація</w:t>
            </w:r>
            <w:proofErr w:type="spellEnd"/>
          </w:p>
          <w:p w14:paraId="10D60B87" w14:textId="77777777" w:rsidR="000D4EBF" w:rsidRPr="00124210" w:rsidRDefault="000D4EBF" w:rsidP="00456C15">
            <w:pPr>
              <w:cnfStyle w:val="000000010000" w:firstRow="0" w:lastRow="0" w:firstColumn="0" w:lastColumn="0" w:oddVBand="0" w:evenVBand="0" w:oddHBand="0" w:evenHBand="1" w:firstRowFirstColumn="0" w:firstRowLastColumn="0" w:lastRowFirstColumn="0" w:lastRowLastColumn="0"/>
            </w:pPr>
            <w:r w:rsidRPr="00124210">
              <w:t xml:space="preserve">с. </w:t>
            </w:r>
            <w:proofErr w:type="spellStart"/>
            <w:r w:rsidRPr="00124210">
              <w:t>Новотроїцьке</w:t>
            </w:r>
            <w:proofErr w:type="spellEnd"/>
          </w:p>
        </w:tc>
        <w:tc>
          <w:tcPr>
            <w:tcW w:w="673" w:type="pct"/>
          </w:tcPr>
          <w:p w14:paraId="7E84E2A7"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r w:rsidRPr="00124210">
              <w:t>10</w:t>
            </w:r>
          </w:p>
        </w:tc>
        <w:tc>
          <w:tcPr>
            <w:tcW w:w="1338" w:type="pct"/>
          </w:tcPr>
          <w:p w14:paraId="4AF80BBD" w14:textId="699C7D30"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rPr>
                <w:lang w:val="uk-UA"/>
              </w:rPr>
            </w:pPr>
            <w:r w:rsidRPr="00124210">
              <w:t xml:space="preserve">с. </w:t>
            </w:r>
            <w:proofErr w:type="spellStart"/>
            <w:r w:rsidRPr="00124210">
              <w:t>Новотроїцьке</w:t>
            </w:r>
            <w:proofErr w:type="spellEnd"/>
            <w:r w:rsidRPr="00124210">
              <w:rPr>
                <w:lang w:val="uk-UA"/>
              </w:rPr>
              <w:t>,</w:t>
            </w:r>
          </w:p>
          <w:p w14:paraId="28E7413B" w14:textId="534B5743"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вул</w:t>
            </w:r>
            <w:proofErr w:type="spellEnd"/>
            <w:r w:rsidRPr="00124210">
              <w:t>.</w:t>
            </w:r>
            <w:r w:rsidRPr="00124210">
              <w:rPr>
                <w:lang w:val="uk-UA"/>
              </w:rPr>
              <w:t xml:space="preserve"> </w:t>
            </w:r>
            <w:proofErr w:type="spellStart"/>
            <w:r w:rsidRPr="00124210">
              <w:t>Захисників</w:t>
            </w:r>
            <w:proofErr w:type="spellEnd"/>
            <w:r w:rsidRPr="00124210">
              <w:t xml:space="preserve"> України,49а</w:t>
            </w:r>
          </w:p>
          <w:p w14:paraId="4ABE39AB" w14:textId="5E82A414"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
        </w:tc>
        <w:tc>
          <w:tcPr>
            <w:tcW w:w="667" w:type="pct"/>
          </w:tcPr>
          <w:p w14:paraId="7EB728AA"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r w:rsidRPr="00124210">
              <w:t>20.02.2003</w:t>
            </w:r>
          </w:p>
        </w:tc>
        <w:tc>
          <w:tcPr>
            <w:tcW w:w="1095" w:type="pct"/>
          </w:tcPr>
          <w:p w14:paraId="539FEFE7" w14:textId="77777777"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roofErr w:type="spellStart"/>
            <w:r w:rsidRPr="00124210">
              <w:t>Кімлик</w:t>
            </w:r>
            <w:proofErr w:type="spellEnd"/>
            <w:r w:rsidRPr="00124210">
              <w:t xml:space="preserve"> </w:t>
            </w:r>
            <w:proofErr w:type="spellStart"/>
            <w:r w:rsidRPr="00124210">
              <w:t>Георгій</w:t>
            </w:r>
            <w:proofErr w:type="spellEnd"/>
            <w:r w:rsidRPr="00124210">
              <w:t xml:space="preserve"> Данилович</w:t>
            </w:r>
          </w:p>
          <w:p w14:paraId="14290560" w14:textId="6FB06E41" w:rsidR="000D4EBF" w:rsidRPr="00124210" w:rsidRDefault="000D4EBF" w:rsidP="00456C15">
            <w:pPr>
              <w:jc w:val="center"/>
              <w:cnfStyle w:val="000000010000" w:firstRow="0" w:lastRow="0" w:firstColumn="0" w:lastColumn="0" w:oddVBand="0" w:evenVBand="0" w:oddHBand="0" w:evenHBand="1" w:firstRowFirstColumn="0" w:firstRowLastColumn="0" w:lastRowFirstColumn="0" w:lastRowLastColumn="0"/>
            </w:pPr>
          </w:p>
        </w:tc>
      </w:tr>
      <w:tr w:rsidR="000D4EBF" w:rsidRPr="00124210" w14:paraId="320024AE" w14:textId="77777777" w:rsidTr="001242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5315229B" w14:textId="1BB29F30" w:rsidR="000D4EBF" w:rsidRPr="00124210" w:rsidRDefault="00354E61" w:rsidP="00456C15">
            <w:pPr>
              <w:ind w:firstLine="34"/>
              <w:rPr>
                <w:rFonts w:ascii="Arial" w:hAnsi="Arial" w:cs="Arial"/>
              </w:rPr>
            </w:pPr>
            <w:r w:rsidRPr="00124210">
              <w:rPr>
                <w:rFonts w:ascii="Arial" w:hAnsi="Arial" w:cs="Arial"/>
                <w:lang w:val="uk-UA"/>
              </w:rPr>
              <w:t>8</w:t>
            </w:r>
            <w:r w:rsidR="000D4EBF" w:rsidRPr="00124210">
              <w:rPr>
                <w:rFonts w:ascii="Arial" w:hAnsi="Arial" w:cs="Arial"/>
              </w:rPr>
              <w:t>.</w:t>
            </w:r>
          </w:p>
          <w:p w14:paraId="6CDD714B" w14:textId="77777777" w:rsidR="000D4EBF" w:rsidRPr="00124210" w:rsidRDefault="000D4EBF" w:rsidP="00456C15">
            <w:pPr>
              <w:ind w:firstLine="34"/>
              <w:rPr>
                <w:rFonts w:ascii="Arial" w:hAnsi="Arial" w:cs="Arial"/>
              </w:rPr>
            </w:pPr>
          </w:p>
        </w:tc>
        <w:tc>
          <w:tcPr>
            <w:tcW w:w="978" w:type="pct"/>
          </w:tcPr>
          <w:p w14:paraId="4DE9761E" w14:textId="7B2C5B1D"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rPr>
                <w:lang w:val="uk-UA"/>
              </w:rPr>
            </w:pPr>
            <w:proofErr w:type="spellStart"/>
            <w:r w:rsidRPr="00124210">
              <w:t>Первинна</w:t>
            </w:r>
            <w:proofErr w:type="spellEnd"/>
            <w:r w:rsidRPr="00124210">
              <w:t xml:space="preserve"> </w:t>
            </w:r>
            <w:proofErr w:type="spellStart"/>
            <w:r w:rsidRPr="00124210">
              <w:t>ветеранська</w:t>
            </w:r>
            <w:proofErr w:type="spellEnd"/>
            <w:r w:rsidRPr="00124210">
              <w:t xml:space="preserve"> </w:t>
            </w:r>
            <w:proofErr w:type="spellStart"/>
            <w:r w:rsidRPr="00124210">
              <w:t>організація</w:t>
            </w:r>
            <w:proofErr w:type="spellEnd"/>
            <w:r w:rsidRPr="00124210">
              <w:t xml:space="preserve"> </w:t>
            </w:r>
          </w:p>
          <w:p w14:paraId="10653ADD" w14:textId="77777777"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pPr>
            <w:r w:rsidRPr="00124210">
              <w:t xml:space="preserve">с. </w:t>
            </w:r>
            <w:proofErr w:type="spellStart"/>
            <w:r w:rsidRPr="00124210">
              <w:t>Жовта</w:t>
            </w:r>
            <w:proofErr w:type="spellEnd"/>
            <w:r w:rsidRPr="00124210">
              <w:t xml:space="preserve"> Круча</w:t>
            </w:r>
          </w:p>
        </w:tc>
        <w:tc>
          <w:tcPr>
            <w:tcW w:w="673" w:type="pct"/>
          </w:tcPr>
          <w:p w14:paraId="168FDB39"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t>10</w:t>
            </w:r>
          </w:p>
        </w:tc>
        <w:tc>
          <w:tcPr>
            <w:tcW w:w="1338" w:type="pct"/>
          </w:tcPr>
          <w:p w14:paraId="27D9D042"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t xml:space="preserve">с. </w:t>
            </w:r>
            <w:proofErr w:type="spellStart"/>
            <w:r w:rsidRPr="00124210">
              <w:t>Жовта</w:t>
            </w:r>
            <w:proofErr w:type="spellEnd"/>
            <w:r w:rsidRPr="00124210">
              <w:t xml:space="preserve"> Круча</w:t>
            </w:r>
          </w:p>
          <w:p w14:paraId="6A173071" w14:textId="38B74345"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вул</w:t>
            </w:r>
            <w:proofErr w:type="spellEnd"/>
            <w:r w:rsidRPr="00124210">
              <w:t xml:space="preserve">. </w:t>
            </w:r>
            <w:proofErr w:type="spellStart"/>
            <w:r w:rsidRPr="00124210">
              <w:t>Захисників</w:t>
            </w:r>
            <w:proofErr w:type="spellEnd"/>
            <w:r w:rsidRPr="00124210">
              <w:t xml:space="preserve"> </w:t>
            </w:r>
            <w:r w:rsidRPr="00124210">
              <w:rPr>
                <w:lang w:val="uk-UA"/>
              </w:rPr>
              <w:t>У</w:t>
            </w:r>
            <w:proofErr w:type="spellStart"/>
            <w:r w:rsidRPr="00124210">
              <w:t>країни</w:t>
            </w:r>
            <w:proofErr w:type="spellEnd"/>
            <w:r w:rsidRPr="00124210">
              <w:t>, 46а</w:t>
            </w:r>
          </w:p>
          <w:p w14:paraId="16AA4F4C" w14:textId="54DD85D4"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
        </w:tc>
        <w:tc>
          <w:tcPr>
            <w:tcW w:w="667" w:type="pct"/>
          </w:tcPr>
          <w:p w14:paraId="1EB0CDD5"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t>20.02.2003</w:t>
            </w:r>
          </w:p>
        </w:tc>
        <w:tc>
          <w:tcPr>
            <w:tcW w:w="1095" w:type="pct"/>
          </w:tcPr>
          <w:p w14:paraId="7FD53932"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Воленко</w:t>
            </w:r>
            <w:proofErr w:type="spellEnd"/>
            <w:r w:rsidRPr="00124210">
              <w:t xml:space="preserve"> </w:t>
            </w:r>
            <w:proofErr w:type="spellStart"/>
            <w:r w:rsidRPr="00124210">
              <w:t>Григорій</w:t>
            </w:r>
            <w:proofErr w:type="spellEnd"/>
            <w:r w:rsidRPr="00124210">
              <w:t xml:space="preserve"> Степанович</w:t>
            </w:r>
          </w:p>
        </w:tc>
      </w:tr>
      <w:tr w:rsidR="000D4EBF" w:rsidRPr="00124210" w14:paraId="792514FA" w14:textId="77777777" w:rsidTr="00124210">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5000" w:type="pct"/>
            <w:gridSpan w:val="6"/>
          </w:tcPr>
          <w:p w14:paraId="4A8C083E" w14:textId="77777777" w:rsidR="000D4EBF" w:rsidRPr="00124210" w:rsidRDefault="000D4EBF" w:rsidP="00D33742">
            <w:pPr>
              <w:jc w:val="center"/>
              <w:rPr>
                <w:rFonts w:ascii="Arial" w:hAnsi="Arial" w:cs="Arial"/>
                <w:b w:val="0"/>
              </w:rPr>
            </w:pPr>
            <w:proofErr w:type="spellStart"/>
            <w:r w:rsidRPr="00124210">
              <w:rPr>
                <w:rFonts w:ascii="Arial" w:hAnsi="Arial" w:cs="Arial"/>
              </w:rPr>
              <w:t>Зареєстровані</w:t>
            </w:r>
            <w:proofErr w:type="spellEnd"/>
            <w:r w:rsidRPr="00124210">
              <w:rPr>
                <w:rFonts w:ascii="Arial" w:hAnsi="Arial" w:cs="Arial"/>
              </w:rPr>
              <w:t xml:space="preserve"> </w:t>
            </w:r>
            <w:proofErr w:type="spellStart"/>
            <w:r w:rsidRPr="00124210">
              <w:rPr>
                <w:rFonts w:ascii="Arial" w:hAnsi="Arial" w:cs="Arial"/>
              </w:rPr>
              <w:t>місцеві</w:t>
            </w:r>
            <w:proofErr w:type="spellEnd"/>
            <w:r w:rsidRPr="00124210">
              <w:rPr>
                <w:rFonts w:ascii="Arial" w:hAnsi="Arial" w:cs="Arial"/>
              </w:rPr>
              <w:t xml:space="preserve"> </w:t>
            </w:r>
            <w:proofErr w:type="spellStart"/>
            <w:r w:rsidRPr="00124210">
              <w:rPr>
                <w:rFonts w:ascii="Arial" w:hAnsi="Arial" w:cs="Arial"/>
              </w:rPr>
              <w:t>осередки</w:t>
            </w:r>
            <w:proofErr w:type="spellEnd"/>
            <w:r w:rsidRPr="00124210">
              <w:rPr>
                <w:rFonts w:ascii="Arial" w:hAnsi="Arial" w:cs="Arial"/>
              </w:rPr>
              <w:t xml:space="preserve"> </w:t>
            </w:r>
            <w:proofErr w:type="spellStart"/>
            <w:r w:rsidRPr="00124210">
              <w:rPr>
                <w:rFonts w:ascii="Arial" w:hAnsi="Arial" w:cs="Arial"/>
              </w:rPr>
              <w:t>всеукраїнських</w:t>
            </w:r>
            <w:proofErr w:type="spellEnd"/>
            <w:r w:rsidRPr="00124210">
              <w:rPr>
                <w:rFonts w:ascii="Arial" w:hAnsi="Arial" w:cs="Arial"/>
              </w:rPr>
              <w:t xml:space="preserve"> та </w:t>
            </w:r>
            <w:proofErr w:type="spellStart"/>
            <w:r w:rsidRPr="00124210">
              <w:rPr>
                <w:rFonts w:ascii="Arial" w:hAnsi="Arial" w:cs="Arial"/>
              </w:rPr>
              <w:t>міжнародних</w:t>
            </w:r>
            <w:proofErr w:type="spellEnd"/>
            <w:r w:rsidRPr="00124210">
              <w:rPr>
                <w:rFonts w:ascii="Arial" w:hAnsi="Arial" w:cs="Arial"/>
              </w:rPr>
              <w:t xml:space="preserve"> </w:t>
            </w:r>
            <w:proofErr w:type="spellStart"/>
            <w:r w:rsidRPr="00124210">
              <w:rPr>
                <w:rFonts w:ascii="Arial" w:hAnsi="Arial" w:cs="Arial"/>
              </w:rPr>
              <w:t>громадських</w:t>
            </w:r>
            <w:proofErr w:type="spellEnd"/>
            <w:r w:rsidRPr="00124210">
              <w:rPr>
                <w:rFonts w:ascii="Arial" w:hAnsi="Arial" w:cs="Arial"/>
              </w:rPr>
              <w:t xml:space="preserve"> </w:t>
            </w:r>
            <w:proofErr w:type="spellStart"/>
            <w:r w:rsidRPr="00124210">
              <w:rPr>
                <w:rFonts w:ascii="Arial" w:hAnsi="Arial" w:cs="Arial"/>
              </w:rPr>
              <w:t>організацій</w:t>
            </w:r>
            <w:proofErr w:type="spellEnd"/>
          </w:p>
        </w:tc>
      </w:tr>
      <w:tr w:rsidR="000D4EBF" w:rsidRPr="00124210" w14:paraId="5CEAFDD1" w14:textId="77777777" w:rsidTr="001242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1EA2AE96" w14:textId="77777777" w:rsidR="000D4EBF" w:rsidRPr="00124210" w:rsidRDefault="000D4EBF" w:rsidP="00456C15">
            <w:pPr>
              <w:rPr>
                <w:rFonts w:ascii="Arial" w:hAnsi="Arial" w:cs="Arial"/>
              </w:rPr>
            </w:pPr>
            <w:r w:rsidRPr="00124210">
              <w:rPr>
                <w:rFonts w:ascii="Arial" w:hAnsi="Arial" w:cs="Arial"/>
              </w:rPr>
              <w:t>1.</w:t>
            </w:r>
          </w:p>
        </w:tc>
        <w:tc>
          <w:tcPr>
            <w:tcW w:w="978" w:type="pct"/>
          </w:tcPr>
          <w:p w14:paraId="62107C65" w14:textId="537E899F"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rPr>
                <w:lang w:val="uk-UA"/>
              </w:rPr>
            </w:pPr>
            <w:proofErr w:type="spellStart"/>
            <w:r w:rsidRPr="00124210">
              <w:t>Громадське</w:t>
            </w:r>
            <w:proofErr w:type="spellEnd"/>
            <w:r w:rsidRPr="00124210">
              <w:t xml:space="preserve"> об</w:t>
            </w:r>
            <w:r w:rsidR="00354E61" w:rsidRPr="00124210">
              <w:rPr>
                <w:lang w:val="uk-UA"/>
              </w:rPr>
              <w:t>’</w:t>
            </w:r>
            <w:proofErr w:type="spellStart"/>
            <w:r w:rsidR="007956EC" w:rsidRPr="00124210">
              <w:t>єднання</w:t>
            </w:r>
            <w:proofErr w:type="spellEnd"/>
            <w:r w:rsidR="007956EC" w:rsidRPr="00124210">
              <w:t xml:space="preserve"> </w:t>
            </w:r>
            <w:r w:rsidR="007956EC" w:rsidRPr="00124210">
              <w:rPr>
                <w:lang w:val="uk-UA"/>
              </w:rPr>
              <w:lastRenderedPageBreak/>
              <w:t>«</w:t>
            </w:r>
            <w:proofErr w:type="spellStart"/>
            <w:r w:rsidR="007956EC" w:rsidRPr="00124210">
              <w:t>Комишувахський</w:t>
            </w:r>
            <w:proofErr w:type="spellEnd"/>
            <w:r w:rsidR="007956EC" w:rsidRPr="00124210">
              <w:t xml:space="preserve"> </w:t>
            </w:r>
            <w:proofErr w:type="spellStart"/>
            <w:proofErr w:type="gramStart"/>
            <w:r w:rsidR="007956EC" w:rsidRPr="00124210">
              <w:t>козачий</w:t>
            </w:r>
            <w:proofErr w:type="spellEnd"/>
            <w:r w:rsidR="007956EC" w:rsidRPr="00124210">
              <w:t xml:space="preserve">  </w:t>
            </w:r>
            <w:proofErr w:type="spellStart"/>
            <w:r w:rsidR="007956EC" w:rsidRPr="00124210">
              <w:t>курінь</w:t>
            </w:r>
            <w:proofErr w:type="spellEnd"/>
            <w:proofErr w:type="gramEnd"/>
            <w:r w:rsidR="007956EC" w:rsidRPr="00124210">
              <w:rPr>
                <w:lang w:val="uk-UA"/>
              </w:rPr>
              <w:t>»</w:t>
            </w:r>
          </w:p>
        </w:tc>
        <w:tc>
          <w:tcPr>
            <w:tcW w:w="673" w:type="pct"/>
          </w:tcPr>
          <w:p w14:paraId="2D81089B" w14:textId="651E9926" w:rsidR="000D4EBF" w:rsidRPr="00124210" w:rsidRDefault="000D4EBF" w:rsidP="000D4EBF">
            <w:pPr>
              <w:jc w:val="center"/>
              <w:cnfStyle w:val="000000100000" w:firstRow="0" w:lastRow="0" w:firstColumn="0" w:lastColumn="0" w:oddVBand="0" w:evenVBand="0" w:oddHBand="1" w:evenHBand="0" w:firstRowFirstColumn="0" w:firstRowLastColumn="0" w:lastRowFirstColumn="0" w:lastRowLastColumn="0"/>
              <w:rPr>
                <w:lang w:val="uk-UA"/>
              </w:rPr>
            </w:pPr>
            <w:r w:rsidRPr="00124210">
              <w:rPr>
                <w:lang w:val="uk-UA"/>
              </w:rPr>
              <w:lastRenderedPageBreak/>
              <w:t>42</w:t>
            </w:r>
          </w:p>
        </w:tc>
        <w:tc>
          <w:tcPr>
            <w:tcW w:w="1338" w:type="pct"/>
          </w:tcPr>
          <w:p w14:paraId="4A33FAF3" w14:textId="3EC9A0BC"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r w:rsidRPr="00124210">
              <w:rPr>
                <w:lang w:val="uk-UA"/>
              </w:rPr>
              <w:t>с</w:t>
            </w:r>
            <w:proofErr w:type="spellStart"/>
            <w:r w:rsidRPr="00124210">
              <w:t>мт</w:t>
            </w:r>
            <w:proofErr w:type="spellEnd"/>
            <w:r w:rsidRPr="00124210">
              <w:rPr>
                <w:lang w:val="uk-UA"/>
              </w:rPr>
              <w:t xml:space="preserve"> </w:t>
            </w:r>
            <w:proofErr w:type="spellStart"/>
            <w:r w:rsidRPr="00124210">
              <w:t>Комишуваха</w:t>
            </w:r>
            <w:proofErr w:type="spellEnd"/>
            <w:r w:rsidRPr="00124210">
              <w:t>,</w:t>
            </w:r>
          </w:p>
          <w:p w14:paraId="472F118C" w14:textId="1FADD7BB"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lastRenderedPageBreak/>
              <w:t>вул</w:t>
            </w:r>
            <w:proofErr w:type="spellEnd"/>
            <w:r w:rsidRPr="00124210">
              <w:t>.</w:t>
            </w:r>
            <w:r w:rsidRPr="00124210">
              <w:rPr>
                <w:lang w:val="uk-UA"/>
              </w:rPr>
              <w:t xml:space="preserve"> </w:t>
            </w:r>
            <w:r w:rsidRPr="00124210">
              <w:t>Б.</w:t>
            </w:r>
            <w:r w:rsidRPr="00124210">
              <w:rPr>
                <w:lang w:val="uk-UA"/>
              </w:rPr>
              <w:t xml:space="preserve"> </w:t>
            </w:r>
            <w:proofErr w:type="spellStart"/>
            <w:proofErr w:type="gramStart"/>
            <w:r w:rsidRPr="00124210">
              <w:t>Хмельницького</w:t>
            </w:r>
            <w:proofErr w:type="spellEnd"/>
            <w:r w:rsidRPr="00124210">
              <w:t xml:space="preserve">  буд.</w:t>
            </w:r>
            <w:proofErr w:type="gramEnd"/>
            <w:r w:rsidRPr="00124210">
              <w:t xml:space="preserve"> 21</w:t>
            </w:r>
          </w:p>
        </w:tc>
        <w:tc>
          <w:tcPr>
            <w:tcW w:w="667" w:type="pct"/>
          </w:tcPr>
          <w:p w14:paraId="73C0F675" w14:textId="0625A5FF" w:rsidR="000D4EBF" w:rsidRPr="00124210" w:rsidRDefault="000D4EBF" w:rsidP="00AD647F">
            <w:pPr>
              <w:jc w:val="center"/>
              <w:cnfStyle w:val="000000100000" w:firstRow="0" w:lastRow="0" w:firstColumn="0" w:lastColumn="0" w:oddVBand="0" w:evenVBand="0" w:oddHBand="1" w:evenHBand="0" w:firstRowFirstColumn="0" w:firstRowLastColumn="0" w:lastRowFirstColumn="0" w:lastRowLastColumn="0"/>
            </w:pPr>
            <w:r w:rsidRPr="00124210">
              <w:lastRenderedPageBreak/>
              <w:t>08.06.</w:t>
            </w:r>
            <w:r w:rsidRPr="00124210">
              <w:rPr>
                <w:lang w:val="uk-UA"/>
              </w:rPr>
              <w:t>20</w:t>
            </w:r>
            <w:r w:rsidRPr="00124210">
              <w:t>04</w:t>
            </w:r>
          </w:p>
        </w:tc>
        <w:tc>
          <w:tcPr>
            <w:tcW w:w="1095" w:type="pct"/>
          </w:tcPr>
          <w:p w14:paraId="4CBBD519" w14:textId="77777777"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Словінськийь</w:t>
            </w:r>
            <w:proofErr w:type="spellEnd"/>
            <w:r w:rsidRPr="00124210">
              <w:t xml:space="preserve"> </w:t>
            </w:r>
            <w:proofErr w:type="spellStart"/>
            <w:r w:rsidRPr="00124210">
              <w:t>Валерій</w:t>
            </w:r>
            <w:proofErr w:type="spellEnd"/>
            <w:r w:rsidRPr="00124210">
              <w:t xml:space="preserve"> </w:t>
            </w:r>
            <w:proofErr w:type="spellStart"/>
            <w:r w:rsidRPr="00124210">
              <w:lastRenderedPageBreak/>
              <w:t>Володимирович</w:t>
            </w:r>
            <w:proofErr w:type="spellEnd"/>
            <w:r w:rsidRPr="00124210">
              <w:t xml:space="preserve">, </w:t>
            </w:r>
            <w:proofErr w:type="spellStart"/>
            <w:r w:rsidRPr="00124210">
              <w:t>тимчасово</w:t>
            </w:r>
            <w:proofErr w:type="spellEnd"/>
            <w:r w:rsidRPr="00124210">
              <w:t xml:space="preserve"> не </w:t>
            </w:r>
            <w:proofErr w:type="spellStart"/>
            <w:r w:rsidRPr="00124210">
              <w:t>працює</w:t>
            </w:r>
            <w:proofErr w:type="spellEnd"/>
          </w:p>
        </w:tc>
      </w:tr>
      <w:tr w:rsidR="000D4EBF" w:rsidRPr="00124210" w14:paraId="7308C7C0" w14:textId="77777777" w:rsidTr="00124210">
        <w:trPr>
          <w:cnfStyle w:val="000000010000" w:firstRow="0" w:lastRow="0" w:firstColumn="0" w:lastColumn="0" w:oddVBand="0" w:evenVBand="0" w:oddHBand="0" w:evenHBand="1"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5000" w:type="pct"/>
            <w:gridSpan w:val="6"/>
          </w:tcPr>
          <w:p w14:paraId="3E181DAF" w14:textId="51E19F6F" w:rsidR="000D4EBF" w:rsidRPr="00124210" w:rsidRDefault="000D4EBF" w:rsidP="00D33742">
            <w:pPr>
              <w:jc w:val="center"/>
              <w:rPr>
                <w:rFonts w:ascii="Arial" w:hAnsi="Arial" w:cs="Arial"/>
                <w:b w:val="0"/>
              </w:rPr>
            </w:pPr>
            <w:proofErr w:type="spellStart"/>
            <w:r w:rsidRPr="00124210">
              <w:rPr>
                <w:rFonts w:ascii="Arial" w:hAnsi="Arial" w:cs="Arial"/>
              </w:rPr>
              <w:lastRenderedPageBreak/>
              <w:t>Легалізовані</w:t>
            </w:r>
            <w:proofErr w:type="spellEnd"/>
            <w:r w:rsidRPr="00124210">
              <w:rPr>
                <w:rFonts w:ascii="Arial" w:hAnsi="Arial" w:cs="Arial"/>
              </w:rPr>
              <w:t xml:space="preserve"> шляхом </w:t>
            </w:r>
            <w:proofErr w:type="spellStart"/>
            <w:r w:rsidRPr="00124210">
              <w:rPr>
                <w:rFonts w:ascii="Arial" w:hAnsi="Arial" w:cs="Arial"/>
              </w:rPr>
              <w:t>повідомлення</w:t>
            </w:r>
            <w:proofErr w:type="spellEnd"/>
            <w:r w:rsidRPr="00124210">
              <w:rPr>
                <w:rFonts w:ascii="Arial" w:hAnsi="Arial" w:cs="Arial"/>
              </w:rPr>
              <w:t xml:space="preserve"> про </w:t>
            </w:r>
            <w:proofErr w:type="spellStart"/>
            <w:r w:rsidRPr="00124210">
              <w:rPr>
                <w:rFonts w:ascii="Arial" w:hAnsi="Arial" w:cs="Arial"/>
              </w:rPr>
              <w:t>заснування</w:t>
            </w:r>
            <w:proofErr w:type="spellEnd"/>
            <w:r w:rsidRPr="00124210">
              <w:rPr>
                <w:rFonts w:ascii="Arial" w:hAnsi="Arial" w:cs="Arial"/>
              </w:rPr>
              <w:t xml:space="preserve"> </w:t>
            </w:r>
            <w:proofErr w:type="spellStart"/>
            <w:r w:rsidRPr="00124210">
              <w:rPr>
                <w:rFonts w:ascii="Arial" w:hAnsi="Arial" w:cs="Arial"/>
              </w:rPr>
              <w:t>місцеві</w:t>
            </w:r>
            <w:proofErr w:type="spellEnd"/>
            <w:r w:rsidRPr="00124210">
              <w:rPr>
                <w:rFonts w:ascii="Arial" w:hAnsi="Arial" w:cs="Arial"/>
              </w:rPr>
              <w:t xml:space="preserve"> </w:t>
            </w:r>
            <w:proofErr w:type="spellStart"/>
            <w:r w:rsidRPr="00124210">
              <w:rPr>
                <w:rFonts w:ascii="Arial" w:hAnsi="Arial" w:cs="Arial"/>
              </w:rPr>
              <w:t>осередки</w:t>
            </w:r>
            <w:proofErr w:type="spellEnd"/>
            <w:r w:rsidRPr="00124210">
              <w:rPr>
                <w:rFonts w:ascii="Arial" w:hAnsi="Arial" w:cs="Arial"/>
              </w:rPr>
              <w:t xml:space="preserve"> </w:t>
            </w:r>
            <w:proofErr w:type="spellStart"/>
            <w:r w:rsidRPr="00124210">
              <w:rPr>
                <w:rFonts w:ascii="Arial" w:hAnsi="Arial" w:cs="Arial"/>
              </w:rPr>
              <w:t>всеукраїнських</w:t>
            </w:r>
            <w:proofErr w:type="spellEnd"/>
          </w:p>
          <w:p w14:paraId="3E37857C" w14:textId="77777777" w:rsidR="000D4EBF" w:rsidRPr="00124210" w:rsidRDefault="000D4EBF" w:rsidP="00D33742">
            <w:pPr>
              <w:jc w:val="center"/>
              <w:rPr>
                <w:rFonts w:ascii="Arial" w:hAnsi="Arial" w:cs="Arial"/>
              </w:rPr>
            </w:pPr>
            <w:r w:rsidRPr="00124210">
              <w:rPr>
                <w:rFonts w:ascii="Arial" w:hAnsi="Arial" w:cs="Arial"/>
              </w:rPr>
              <w:t xml:space="preserve">та </w:t>
            </w:r>
            <w:proofErr w:type="spellStart"/>
            <w:r w:rsidRPr="00124210">
              <w:rPr>
                <w:rFonts w:ascii="Arial" w:hAnsi="Arial" w:cs="Arial"/>
              </w:rPr>
              <w:t>міжнародних</w:t>
            </w:r>
            <w:proofErr w:type="spellEnd"/>
            <w:r w:rsidRPr="00124210">
              <w:rPr>
                <w:rFonts w:ascii="Arial" w:hAnsi="Arial" w:cs="Arial"/>
              </w:rPr>
              <w:t xml:space="preserve"> </w:t>
            </w:r>
            <w:proofErr w:type="spellStart"/>
            <w:r w:rsidRPr="00124210">
              <w:rPr>
                <w:rFonts w:ascii="Arial" w:hAnsi="Arial" w:cs="Arial"/>
              </w:rPr>
              <w:t>громадських</w:t>
            </w:r>
            <w:proofErr w:type="spellEnd"/>
            <w:r w:rsidRPr="00124210">
              <w:rPr>
                <w:rFonts w:ascii="Arial" w:hAnsi="Arial" w:cs="Arial"/>
              </w:rPr>
              <w:t xml:space="preserve"> </w:t>
            </w:r>
            <w:proofErr w:type="spellStart"/>
            <w:r w:rsidRPr="00124210">
              <w:rPr>
                <w:rFonts w:ascii="Arial" w:hAnsi="Arial" w:cs="Arial"/>
              </w:rPr>
              <w:t>організацій</w:t>
            </w:r>
            <w:proofErr w:type="spellEnd"/>
          </w:p>
        </w:tc>
      </w:tr>
      <w:tr w:rsidR="000D4EBF" w:rsidRPr="00124210" w14:paraId="3992DF63" w14:textId="77777777" w:rsidTr="001242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 w:type="pct"/>
          </w:tcPr>
          <w:p w14:paraId="32E40B8F" w14:textId="77777777" w:rsidR="000D4EBF" w:rsidRPr="00124210" w:rsidRDefault="000D4EBF" w:rsidP="00456C15">
            <w:pPr>
              <w:rPr>
                <w:rFonts w:ascii="Arial" w:hAnsi="Arial" w:cs="Arial"/>
              </w:rPr>
            </w:pPr>
            <w:r w:rsidRPr="00124210">
              <w:rPr>
                <w:rFonts w:ascii="Arial" w:hAnsi="Arial" w:cs="Arial"/>
              </w:rPr>
              <w:t>1.</w:t>
            </w:r>
          </w:p>
        </w:tc>
        <w:tc>
          <w:tcPr>
            <w:tcW w:w="978" w:type="pct"/>
          </w:tcPr>
          <w:p w14:paraId="719C3BB2" w14:textId="5A02E5EC"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rPr>
                <w:lang w:val="uk-UA"/>
              </w:rPr>
            </w:pPr>
            <w:proofErr w:type="spellStart"/>
            <w:r w:rsidRPr="00124210">
              <w:t>Районна</w:t>
            </w:r>
            <w:proofErr w:type="spellEnd"/>
            <w:r w:rsidRPr="00124210">
              <w:t xml:space="preserve"> </w:t>
            </w:r>
            <w:proofErr w:type="spellStart"/>
            <w:r w:rsidRPr="00124210">
              <w:t>громадська</w:t>
            </w:r>
            <w:proofErr w:type="spellEnd"/>
            <w:r w:rsidRPr="00124210">
              <w:t xml:space="preserve"> </w:t>
            </w:r>
            <w:proofErr w:type="spellStart"/>
            <w:r w:rsidRPr="00124210">
              <w:t>організація</w:t>
            </w:r>
            <w:proofErr w:type="spellEnd"/>
            <w:r w:rsidRPr="00124210">
              <w:t xml:space="preserve"> </w:t>
            </w:r>
            <w:r w:rsidRPr="00124210">
              <w:rPr>
                <w:lang w:val="uk-UA"/>
              </w:rPr>
              <w:t>«</w:t>
            </w:r>
            <w:r w:rsidRPr="00124210">
              <w:t xml:space="preserve">Анти </w:t>
            </w:r>
            <w:proofErr w:type="spellStart"/>
            <w:r w:rsidRPr="00124210">
              <w:t>кримінальний</w:t>
            </w:r>
            <w:proofErr w:type="spellEnd"/>
            <w:r w:rsidRPr="00124210">
              <w:t xml:space="preserve"> </w:t>
            </w:r>
            <w:proofErr w:type="spellStart"/>
            <w:r w:rsidRPr="00124210">
              <w:t>вибір</w:t>
            </w:r>
            <w:proofErr w:type="spellEnd"/>
            <w:r w:rsidRPr="00124210">
              <w:rPr>
                <w:lang w:val="uk-UA"/>
              </w:rPr>
              <w:t>»</w:t>
            </w:r>
          </w:p>
        </w:tc>
        <w:tc>
          <w:tcPr>
            <w:tcW w:w="673" w:type="pct"/>
          </w:tcPr>
          <w:p w14:paraId="11AB1833" w14:textId="77777777" w:rsidR="000D4EBF" w:rsidRPr="00124210" w:rsidRDefault="000D4EBF" w:rsidP="000D4EBF">
            <w:pPr>
              <w:jc w:val="center"/>
              <w:cnfStyle w:val="000000100000" w:firstRow="0" w:lastRow="0" w:firstColumn="0" w:lastColumn="0" w:oddVBand="0" w:evenVBand="0" w:oddHBand="1" w:evenHBand="0" w:firstRowFirstColumn="0" w:firstRowLastColumn="0" w:lastRowFirstColumn="0" w:lastRowLastColumn="0"/>
            </w:pPr>
            <w:proofErr w:type="spellStart"/>
            <w:r w:rsidRPr="00124210">
              <w:t>Інформація</w:t>
            </w:r>
            <w:proofErr w:type="spellEnd"/>
            <w:r w:rsidRPr="00124210">
              <w:t xml:space="preserve"> </w:t>
            </w:r>
            <w:proofErr w:type="spellStart"/>
            <w:r w:rsidRPr="00124210">
              <w:t>відсутня</w:t>
            </w:r>
            <w:proofErr w:type="spellEnd"/>
          </w:p>
        </w:tc>
        <w:tc>
          <w:tcPr>
            <w:tcW w:w="1338" w:type="pct"/>
          </w:tcPr>
          <w:p w14:paraId="6BCC0BA8" w14:textId="6E253508" w:rsidR="000D4EBF" w:rsidRPr="00124210" w:rsidRDefault="000D4EBF" w:rsidP="00456C15">
            <w:pPr>
              <w:jc w:val="center"/>
              <w:cnfStyle w:val="000000100000" w:firstRow="0" w:lastRow="0" w:firstColumn="0" w:lastColumn="0" w:oddVBand="0" w:evenVBand="0" w:oddHBand="1" w:evenHBand="0" w:firstRowFirstColumn="0" w:firstRowLastColumn="0" w:lastRowFirstColumn="0" w:lastRowLastColumn="0"/>
              <w:rPr>
                <w:lang w:val="uk-UA"/>
              </w:rPr>
            </w:pPr>
            <w:proofErr w:type="spellStart"/>
            <w:r w:rsidRPr="00124210">
              <w:t>смт</w:t>
            </w:r>
            <w:proofErr w:type="spellEnd"/>
            <w:r w:rsidRPr="00124210">
              <w:t xml:space="preserve">. </w:t>
            </w:r>
            <w:proofErr w:type="spellStart"/>
            <w:r w:rsidRPr="00124210">
              <w:t>Комишуваха</w:t>
            </w:r>
            <w:proofErr w:type="spellEnd"/>
            <w:r w:rsidR="00F04E4D" w:rsidRPr="00124210">
              <w:rPr>
                <w:lang w:val="uk-UA"/>
              </w:rPr>
              <w:t>,</w:t>
            </w:r>
          </w:p>
          <w:p w14:paraId="0DE80F8A" w14:textId="24706786" w:rsidR="000D4EBF" w:rsidRPr="00124210" w:rsidRDefault="00F04E4D" w:rsidP="00456C15">
            <w:pPr>
              <w:jc w:val="center"/>
              <w:cnfStyle w:val="000000100000" w:firstRow="0" w:lastRow="0" w:firstColumn="0" w:lastColumn="0" w:oddVBand="0" w:evenVBand="0" w:oddHBand="1" w:evenHBand="0" w:firstRowFirstColumn="0" w:firstRowLastColumn="0" w:lastRowFirstColumn="0" w:lastRowLastColumn="0"/>
            </w:pPr>
            <w:proofErr w:type="spellStart"/>
            <w:r w:rsidRPr="00124210">
              <w:t>вул</w:t>
            </w:r>
            <w:proofErr w:type="spellEnd"/>
            <w:r w:rsidRPr="00124210">
              <w:t>.</w:t>
            </w:r>
            <w:r w:rsidRPr="00124210">
              <w:rPr>
                <w:lang w:val="uk-UA"/>
              </w:rPr>
              <w:t xml:space="preserve"> </w:t>
            </w:r>
            <w:proofErr w:type="spellStart"/>
            <w:r w:rsidR="000D4EBF" w:rsidRPr="00124210">
              <w:t>Севастопольська</w:t>
            </w:r>
            <w:proofErr w:type="spellEnd"/>
            <w:r w:rsidRPr="00124210">
              <w:rPr>
                <w:lang w:val="uk-UA"/>
              </w:rPr>
              <w:t>,</w:t>
            </w:r>
            <w:r w:rsidR="000D4EBF" w:rsidRPr="00124210">
              <w:t xml:space="preserve"> 12/4</w:t>
            </w:r>
          </w:p>
        </w:tc>
        <w:tc>
          <w:tcPr>
            <w:tcW w:w="667" w:type="pct"/>
          </w:tcPr>
          <w:p w14:paraId="5B3327DC" w14:textId="72EA6784"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pPr>
            <w:r w:rsidRPr="00124210">
              <w:t xml:space="preserve">13.03.2007 </w:t>
            </w:r>
          </w:p>
          <w:p w14:paraId="548CFB1D" w14:textId="77777777" w:rsidR="000D4EBF" w:rsidRPr="00124210" w:rsidRDefault="000D4EBF" w:rsidP="00456C15">
            <w:pPr>
              <w:cnfStyle w:val="000000100000" w:firstRow="0" w:lastRow="0" w:firstColumn="0" w:lastColumn="0" w:oddVBand="0" w:evenVBand="0" w:oddHBand="1" w:evenHBand="0" w:firstRowFirstColumn="0" w:firstRowLastColumn="0" w:lastRowFirstColumn="0" w:lastRowLastColumn="0"/>
            </w:pPr>
          </w:p>
        </w:tc>
        <w:tc>
          <w:tcPr>
            <w:tcW w:w="1095" w:type="pct"/>
          </w:tcPr>
          <w:p w14:paraId="3F8A595B" w14:textId="77777777" w:rsidR="000D4EBF" w:rsidRPr="00124210" w:rsidRDefault="000D4EBF" w:rsidP="00D33742">
            <w:pPr>
              <w:jc w:val="center"/>
              <w:cnfStyle w:val="000000100000" w:firstRow="0" w:lastRow="0" w:firstColumn="0" w:lastColumn="0" w:oddVBand="0" w:evenVBand="0" w:oddHBand="1" w:evenHBand="0" w:firstRowFirstColumn="0" w:firstRowLastColumn="0" w:lastRowFirstColumn="0" w:lastRowLastColumn="0"/>
            </w:pPr>
            <w:proofErr w:type="spellStart"/>
            <w:r w:rsidRPr="00124210">
              <w:t>Матиско</w:t>
            </w:r>
            <w:proofErr w:type="spellEnd"/>
            <w:r w:rsidRPr="00124210">
              <w:t xml:space="preserve"> </w:t>
            </w:r>
            <w:proofErr w:type="spellStart"/>
            <w:r w:rsidRPr="00124210">
              <w:t>Олександр</w:t>
            </w:r>
            <w:proofErr w:type="spellEnd"/>
            <w:r w:rsidRPr="00124210">
              <w:t xml:space="preserve"> </w:t>
            </w:r>
            <w:proofErr w:type="spellStart"/>
            <w:r w:rsidRPr="00124210">
              <w:t>Володимирович</w:t>
            </w:r>
            <w:proofErr w:type="spellEnd"/>
            <w:r w:rsidRPr="00124210">
              <w:t xml:space="preserve">, </w:t>
            </w:r>
            <w:proofErr w:type="spellStart"/>
            <w:r w:rsidRPr="00124210">
              <w:t>тимчасово</w:t>
            </w:r>
            <w:proofErr w:type="spellEnd"/>
            <w:r w:rsidRPr="00124210">
              <w:t xml:space="preserve"> не </w:t>
            </w:r>
            <w:proofErr w:type="spellStart"/>
            <w:r w:rsidRPr="00124210">
              <w:t>працює</w:t>
            </w:r>
            <w:proofErr w:type="spellEnd"/>
          </w:p>
        </w:tc>
      </w:tr>
    </w:tbl>
    <w:p w14:paraId="013A8E6B" w14:textId="77777777" w:rsidR="00AD647F" w:rsidRDefault="00AD647F" w:rsidP="00AD647F">
      <w:pPr>
        <w:jc w:val="both"/>
        <w:rPr>
          <w:sz w:val="24"/>
          <w:szCs w:val="24"/>
          <w:lang w:val="uk-UA"/>
        </w:rPr>
      </w:pPr>
    </w:p>
    <w:p w14:paraId="72A06039" w14:textId="77777777" w:rsidR="00354E61" w:rsidRPr="00124210" w:rsidRDefault="00354E61" w:rsidP="00354E61">
      <w:pPr>
        <w:ind w:firstLine="567"/>
        <w:jc w:val="both"/>
        <w:rPr>
          <w:sz w:val="24"/>
          <w:szCs w:val="24"/>
          <w:lang w:val="uk-UA"/>
        </w:rPr>
      </w:pPr>
      <w:r>
        <w:rPr>
          <w:sz w:val="24"/>
          <w:szCs w:val="24"/>
          <w:lang w:val="uk-UA"/>
        </w:rPr>
        <w:t xml:space="preserve">У переліку громадських та благодійних організацій, що зареєстровані у Комишуваській ТГ, представлено 10 </w:t>
      </w:r>
      <w:r w:rsidRPr="00124210">
        <w:rPr>
          <w:sz w:val="24"/>
          <w:szCs w:val="24"/>
          <w:lang w:val="uk-UA"/>
        </w:rPr>
        <w:t xml:space="preserve">громадських об’єднань, а саме: </w:t>
      </w:r>
    </w:p>
    <w:p w14:paraId="6DF7DD2C" w14:textId="2037B728" w:rsidR="00354E61" w:rsidRPr="00124210" w:rsidRDefault="00354E61" w:rsidP="003210BC">
      <w:pPr>
        <w:pStyle w:val="ab"/>
        <w:numPr>
          <w:ilvl w:val="0"/>
          <w:numId w:val="10"/>
        </w:numPr>
        <w:tabs>
          <w:tab w:val="left" w:pos="851"/>
        </w:tabs>
        <w:spacing w:before="0" w:beforeAutospacing="0" w:after="0" w:afterAutospacing="0"/>
        <w:ind w:left="567" w:firstLine="0"/>
        <w:jc w:val="both"/>
        <w:rPr>
          <w:rFonts w:ascii="Arial" w:hAnsi="Arial" w:cs="Arial"/>
          <w:lang w:val="uk-UA"/>
        </w:rPr>
      </w:pPr>
      <w:r w:rsidRPr="00124210">
        <w:rPr>
          <w:rFonts w:ascii="Arial" w:hAnsi="Arial" w:cs="Arial"/>
          <w:lang w:val="uk-UA"/>
        </w:rPr>
        <w:t xml:space="preserve">8 місцевих громадських організацій; </w:t>
      </w:r>
    </w:p>
    <w:p w14:paraId="7E29AF51" w14:textId="1978318F" w:rsidR="00354E61" w:rsidRPr="00124210" w:rsidRDefault="007956EC" w:rsidP="003210BC">
      <w:pPr>
        <w:pStyle w:val="ab"/>
        <w:numPr>
          <w:ilvl w:val="0"/>
          <w:numId w:val="10"/>
        </w:numPr>
        <w:tabs>
          <w:tab w:val="left" w:pos="851"/>
        </w:tabs>
        <w:spacing w:before="0" w:beforeAutospacing="0" w:after="0" w:afterAutospacing="0"/>
        <w:ind w:left="567" w:firstLine="0"/>
        <w:jc w:val="both"/>
        <w:rPr>
          <w:rFonts w:ascii="Arial" w:hAnsi="Arial" w:cs="Arial"/>
          <w:lang w:val="uk-UA"/>
        </w:rPr>
      </w:pPr>
      <w:r w:rsidRPr="00124210">
        <w:rPr>
          <w:rFonts w:ascii="Arial" w:hAnsi="Arial" w:cs="Arial"/>
          <w:lang w:val="uk-UA"/>
        </w:rPr>
        <w:t>1 зареєстрований місцевий осередок всеукраїнської та\або міжнародної організації;</w:t>
      </w:r>
    </w:p>
    <w:p w14:paraId="3312056E" w14:textId="37E8170B" w:rsidR="007956EC" w:rsidRPr="00124210" w:rsidRDefault="007956EC" w:rsidP="003210BC">
      <w:pPr>
        <w:pStyle w:val="ab"/>
        <w:numPr>
          <w:ilvl w:val="0"/>
          <w:numId w:val="10"/>
        </w:numPr>
        <w:tabs>
          <w:tab w:val="left" w:pos="851"/>
        </w:tabs>
        <w:spacing w:before="0" w:beforeAutospacing="0" w:after="0" w:afterAutospacing="0"/>
        <w:ind w:left="567" w:firstLine="0"/>
        <w:jc w:val="both"/>
        <w:rPr>
          <w:rFonts w:ascii="Arial" w:hAnsi="Arial" w:cs="Arial"/>
          <w:lang w:val="uk-UA"/>
        </w:rPr>
      </w:pPr>
      <w:r w:rsidRPr="00124210">
        <w:rPr>
          <w:rFonts w:ascii="Arial" w:hAnsi="Arial" w:cs="Arial"/>
          <w:lang w:val="uk-UA"/>
        </w:rPr>
        <w:t>1 організація, легалізована шляхом повідомлення про заснування місцевого осередку всеукраїнської та\або міжнародної громадської організації.</w:t>
      </w:r>
    </w:p>
    <w:p w14:paraId="16341806" w14:textId="16E29E0A" w:rsidR="005153EF" w:rsidRDefault="005153EF" w:rsidP="005153EF">
      <w:pPr>
        <w:tabs>
          <w:tab w:val="left" w:pos="851"/>
        </w:tabs>
        <w:ind w:firstLine="567"/>
        <w:jc w:val="both"/>
        <w:rPr>
          <w:sz w:val="24"/>
          <w:szCs w:val="24"/>
          <w:lang w:val="uk-UA"/>
        </w:rPr>
      </w:pPr>
      <w:r w:rsidRPr="00124210">
        <w:rPr>
          <w:sz w:val="24"/>
          <w:szCs w:val="24"/>
          <w:lang w:val="uk-UA"/>
        </w:rPr>
        <w:t xml:space="preserve">В загальному, громадянський сектор є досить розвинений у Комишуваській громаді, наявність такої кількості ГО вказує на активну частку громадських ініціатив та залученість мешканців до життя громади. Лише громадська організація «Вершина» налічує близько 537 учасників, ще одна </w:t>
      </w:r>
      <w:r w:rsidR="009D1304" w:rsidRPr="00124210">
        <w:rPr>
          <w:sz w:val="24"/>
          <w:szCs w:val="24"/>
          <w:lang w:val="uk-UA"/>
        </w:rPr>
        <w:t>ГО має</w:t>
      </w:r>
      <w:r w:rsidR="009D1304">
        <w:rPr>
          <w:sz w:val="24"/>
          <w:szCs w:val="24"/>
          <w:lang w:val="uk-UA"/>
        </w:rPr>
        <w:t xml:space="preserve"> чисельність 42 особи та дві ветеранські організації – по 10 осіб. Для повної картинки </w:t>
      </w:r>
      <w:r w:rsidR="0004702B">
        <w:rPr>
          <w:sz w:val="24"/>
          <w:szCs w:val="24"/>
          <w:lang w:val="uk-UA"/>
        </w:rPr>
        <w:t xml:space="preserve">стану громадянського сектору все таки існує необхідність </w:t>
      </w:r>
      <w:r w:rsidR="00CA7867">
        <w:rPr>
          <w:sz w:val="24"/>
          <w:szCs w:val="24"/>
          <w:lang w:val="uk-UA"/>
        </w:rPr>
        <w:t>визначення показників чисельності всіх ГО, рівня їх залученості,</w:t>
      </w:r>
      <w:r w:rsidR="00C17B64">
        <w:rPr>
          <w:sz w:val="24"/>
          <w:szCs w:val="24"/>
          <w:lang w:val="uk-UA"/>
        </w:rPr>
        <w:t xml:space="preserve"> специфіки</w:t>
      </w:r>
      <w:r w:rsidR="00CA7867">
        <w:rPr>
          <w:sz w:val="24"/>
          <w:szCs w:val="24"/>
          <w:lang w:val="uk-UA"/>
        </w:rPr>
        <w:t xml:space="preserve"> діяльності кожної організації</w:t>
      </w:r>
      <w:r w:rsidR="00C17B64">
        <w:rPr>
          <w:sz w:val="24"/>
          <w:szCs w:val="24"/>
          <w:lang w:val="uk-UA"/>
        </w:rPr>
        <w:t xml:space="preserve"> та її результативності для громади.</w:t>
      </w:r>
    </w:p>
    <w:p w14:paraId="7E07F78C" w14:textId="1839BCA2" w:rsidR="00380A0E" w:rsidRPr="005153EF" w:rsidRDefault="00380A0E" w:rsidP="005153EF">
      <w:pPr>
        <w:tabs>
          <w:tab w:val="left" w:pos="851"/>
        </w:tabs>
        <w:ind w:firstLine="567"/>
        <w:jc w:val="both"/>
        <w:rPr>
          <w:sz w:val="24"/>
          <w:szCs w:val="24"/>
          <w:lang w:val="uk-UA"/>
        </w:rPr>
      </w:pPr>
      <w:r>
        <w:rPr>
          <w:sz w:val="24"/>
          <w:szCs w:val="24"/>
          <w:lang w:val="uk-UA"/>
        </w:rPr>
        <w:t>Відмітимо, що відсутня інформація щодо організації молодіжної політики та відомості про молодіжну роботу у громаді. Функціонує з 2017 року одна ГО «Молодіжна ініціатива 2017»,</w:t>
      </w:r>
      <w:r w:rsidR="005B7B40">
        <w:rPr>
          <w:sz w:val="24"/>
          <w:szCs w:val="24"/>
          <w:lang w:val="uk-UA"/>
        </w:rPr>
        <w:t xml:space="preserve"> що за назвою може свідчити про залученість молоді до громадських ініціатив, проте наявність однієї громадської організації не може забезпечувати та формувати молодіжну роботу для всієї громади.</w:t>
      </w:r>
    </w:p>
    <w:p w14:paraId="63437001" w14:textId="77777777" w:rsidR="00354E61" w:rsidRDefault="00354E61" w:rsidP="00AD647F">
      <w:pPr>
        <w:jc w:val="both"/>
        <w:rPr>
          <w:sz w:val="24"/>
          <w:szCs w:val="24"/>
          <w:lang w:val="uk-UA"/>
        </w:rPr>
      </w:pPr>
    </w:p>
    <w:p w14:paraId="0C9411B1" w14:textId="77777777" w:rsidR="00C611ED" w:rsidRPr="00733E84" w:rsidRDefault="00C611ED" w:rsidP="00C611ED">
      <w:pPr>
        <w:shd w:val="clear" w:color="auto" w:fill="DAEEF3"/>
        <w:spacing w:line="240" w:lineRule="auto"/>
        <w:ind w:firstLine="700"/>
        <w:jc w:val="both"/>
        <w:rPr>
          <w:b/>
          <w:i/>
          <w:sz w:val="24"/>
          <w:szCs w:val="24"/>
          <w:lang w:val="uk-UA"/>
        </w:rPr>
      </w:pPr>
      <w:r w:rsidRPr="00733E84">
        <w:rPr>
          <w:b/>
          <w:i/>
          <w:sz w:val="24"/>
          <w:szCs w:val="24"/>
          <w:lang w:val="uk-UA"/>
        </w:rPr>
        <w:t>Висновки</w:t>
      </w:r>
    </w:p>
    <w:p w14:paraId="794D0278" w14:textId="75342221" w:rsidR="006F4778" w:rsidRPr="00124210" w:rsidRDefault="00547DE9" w:rsidP="0078385B">
      <w:pPr>
        <w:ind w:firstLine="567"/>
        <w:jc w:val="both"/>
        <w:rPr>
          <w:sz w:val="24"/>
          <w:szCs w:val="24"/>
          <w:lang w:val="uk-UA"/>
        </w:rPr>
      </w:pPr>
      <w:r>
        <w:rPr>
          <w:sz w:val="24"/>
          <w:szCs w:val="24"/>
          <w:lang w:val="uk-UA"/>
        </w:rPr>
        <w:t xml:space="preserve">У Комишуваській ТГ </w:t>
      </w:r>
      <w:r w:rsidR="0054576F">
        <w:rPr>
          <w:sz w:val="24"/>
          <w:szCs w:val="24"/>
          <w:lang w:val="uk-UA"/>
        </w:rPr>
        <w:t xml:space="preserve">достатньо розвинутий громадянський сектор, про що свідчить наявність 10 громадський об’єднань, зареєстрованих на території громади. </w:t>
      </w:r>
      <w:r w:rsidR="00F0314A">
        <w:rPr>
          <w:sz w:val="24"/>
          <w:szCs w:val="24"/>
          <w:lang w:val="uk-UA"/>
        </w:rPr>
        <w:t>Представлена чисельність залученого населення вказує на зацікавленість мешканців у створенні комфортного середовища на території громади. Однак, представлена чисельність не ві</w:t>
      </w:r>
      <w:r w:rsidR="00F0314A" w:rsidRPr="00124210">
        <w:rPr>
          <w:sz w:val="24"/>
          <w:szCs w:val="24"/>
          <w:lang w:val="uk-UA"/>
        </w:rPr>
        <w:t>дображена для всіх ГО, тому існує потреба додаткового вивчення кількості охопленого населення громадянським життям.</w:t>
      </w:r>
      <w:r w:rsidR="006F4778" w:rsidRPr="00124210">
        <w:rPr>
          <w:sz w:val="24"/>
          <w:szCs w:val="24"/>
          <w:lang w:val="uk-UA"/>
        </w:rPr>
        <w:t xml:space="preserve"> </w:t>
      </w:r>
      <w:r w:rsidR="0078385B" w:rsidRPr="00124210">
        <w:rPr>
          <w:sz w:val="24"/>
          <w:szCs w:val="24"/>
          <w:lang w:val="uk-UA"/>
        </w:rPr>
        <w:t>Н</w:t>
      </w:r>
      <w:r w:rsidR="006F4778" w:rsidRPr="00124210">
        <w:rPr>
          <w:sz w:val="24"/>
          <w:szCs w:val="24"/>
          <w:lang w:val="uk-UA"/>
        </w:rPr>
        <w:t>еобхідним є вивчення специфіки діяльності кожної ГО, що допоможе зрозуміти які сфери життєдіяльності охоплені підтримкою та співпрацею з громадянським суспільством.</w:t>
      </w:r>
    </w:p>
    <w:p w14:paraId="73BFDEEA" w14:textId="4DCB9FCC" w:rsidR="00786982" w:rsidRPr="00124210" w:rsidRDefault="00786982" w:rsidP="00547DE9">
      <w:pPr>
        <w:ind w:firstLine="567"/>
        <w:jc w:val="both"/>
        <w:rPr>
          <w:sz w:val="24"/>
          <w:szCs w:val="24"/>
          <w:lang w:val="uk-UA"/>
        </w:rPr>
      </w:pPr>
      <w:r w:rsidRPr="00124210">
        <w:rPr>
          <w:sz w:val="24"/>
          <w:szCs w:val="24"/>
          <w:lang w:val="uk-UA"/>
        </w:rPr>
        <w:t>Окремо слід виділити необхідність впровадження молодіжної роботи у громаді та, відповідно, створення потрібних умов для реалізації заходів молодіжної політики.</w:t>
      </w:r>
    </w:p>
    <w:p w14:paraId="7E4ECE2B" w14:textId="07C4A5B5" w:rsidR="00EB4017" w:rsidRPr="00124210" w:rsidRDefault="00EB4017" w:rsidP="00547DE9">
      <w:pPr>
        <w:ind w:firstLine="567"/>
        <w:jc w:val="both"/>
        <w:rPr>
          <w:sz w:val="24"/>
          <w:szCs w:val="24"/>
          <w:lang w:val="uk-UA"/>
        </w:rPr>
      </w:pPr>
      <w:r w:rsidRPr="00124210">
        <w:rPr>
          <w:sz w:val="24"/>
          <w:szCs w:val="24"/>
          <w:lang w:val="uk-UA"/>
        </w:rPr>
        <w:t>Для вдосконалення громадського сектору рекомендується здійснити наступні заходи:</w:t>
      </w:r>
    </w:p>
    <w:p w14:paraId="1E15D4DE" w14:textId="276ECE71" w:rsidR="00EB4017" w:rsidRPr="00124210" w:rsidRDefault="00EB4017" w:rsidP="00811145">
      <w:pPr>
        <w:pStyle w:val="ab"/>
        <w:numPr>
          <w:ilvl w:val="0"/>
          <w:numId w:val="12"/>
        </w:numPr>
        <w:tabs>
          <w:tab w:val="left" w:pos="993"/>
        </w:tabs>
        <w:spacing w:before="0" w:beforeAutospacing="0" w:line="276" w:lineRule="auto"/>
        <w:ind w:left="0" w:firstLine="567"/>
        <w:jc w:val="both"/>
        <w:rPr>
          <w:rFonts w:ascii="Arial" w:hAnsi="Arial" w:cs="Arial"/>
          <w:lang w:val="uk-UA"/>
        </w:rPr>
      </w:pPr>
      <w:proofErr w:type="spellStart"/>
      <w:r w:rsidRPr="00124210">
        <w:rPr>
          <w:rFonts w:ascii="Arial" w:hAnsi="Arial" w:cs="Arial"/>
          <w:lang w:val="uk-UA"/>
        </w:rPr>
        <w:lastRenderedPageBreak/>
        <w:t>Реконстркція</w:t>
      </w:r>
      <w:proofErr w:type="spellEnd"/>
      <w:r w:rsidRPr="00124210">
        <w:rPr>
          <w:rFonts w:ascii="Arial" w:hAnsi="Arial" w:cs="Arial"/>
          <w:lang w:val="uk-UA"/>
        </w:rPr>
        <w:t xml:space="preserve"> нерухомого майнового комплексу під </w:t>
      </w:r>
      <w:proofErr w:type="spellStart"/>
      <w:r w:rsidRPr="00124210">
        <w:rPr>
          <w:rFonts w:ascii="Arial" w:hAnsi="Arial" w:cs="Arial"/>
          <w:lang w:val="uk-UA"/>
        </w:rPr>
        <w:t>мультифункіональний</w:t>
      </w:r>
      <w:proofErr w:type="spellEnd"/>
      <w:r w:rsidRPr="00124210">
        <w:rPr>
          <w:rFonts w:ascii="Arial" w:hAnsi="Arial" w:cs="Arial"/>
          <w:lang w:val="uk-UA"/>
        </w:rPr>
        <w:t xml:space="preserve"> центр</w:t>
      </w:r>
      <w:r w:rsidR="003226B1" w:rsidRPr="00124210">
        <w:rPr>
          <w:rFonts w:ascii="Arial" w:hAnsi="Arial" w:cs="Arial"/>
          <w:lang w:val="uk-UA"/>
        </w:rPr>
        <w:t xml:space="preserve"> (у розрізі організації простору для реалізації заходів молодіжної роботи)</w:t>
      </w:r>
      <w:r w:rsidR="005C7C63" w:rsidRPr="00124210">
        <w:rPr>
          <w:rFonts w:ascii="Arial" w:hAnsi="Arial" w:cs="Arial"/>
          <w:lang w:val="uk-UA"/>
        </w:rPr>
        <w:t>;</w:t>
      </w:r>
    </w:p>
    <w:p w14:paraId="7E486BD0" w14:textId="3B5CFA95" w:rsidR="00BA2A9A" w:rsidRPr="00124210" w:rsidRDefault="00BA2A9A" w:rsidP="00811145">
      <w:pPr>
        <w:pStyle w:val="ab"/>
        <w:numPr>
          <w:ilvl w:val="0"/>
          <w:numId w:val="12"/>
        </w:numPr>
        <w:tabs>
          <w:tab w:val="left" w:pos="993"/>
        </w:tabs>
        <w:spacing w:before="0" w:beforeAutospacing="0" w:line="276" w:lineRule="auto"/>
        <w:ind w:left="0" w:firstLine="567"/>
        <w:jc w:val="both"/>
        <w:rPr>
          <w:rFonts w:ascii="Arial" w:hAnsi="Arial" w:cs="Arial"/>
          <w:lang w:val="uk-UA"/>
        </w:rPr>
      </w:pPr>
      <w:r w:rsidRPr="00124210">
        <w:rPr>
          <w:rFonts w:ascii="Arial" w:hAnsi="Arial" w:cs="Arial"/>
          <w:lang w:val="uk-UA"/>
        </w:rPr>
        <w:t>Створення молодіжної ради при Комишуваській селищній раді;</w:t>
      </w:r>
    </w:p>
    <w:p w14:paraId="1F28A85A" w14:textId="28C65A22" w:rsidR="004A5E16" w:rsidRPr="00F70C6A" w:rsidRDefault="005C7C63" w:rsidP="00811145">
      <w:pPr>
        <w:pStyle w:val="ab"/>
        <w:numPr>
          <w:ilvl w:val="0"/>
          <w:numId w:val="12"/>
        </w:numPr>
        <w:tabs>
          <w:tab w:val="left" w:pos="993"/>
        </w:tabs>
        <w:spacing w:before="0" w:beforeAutospacing="0" w:line="276" w:lineRule="auto"/>
        <w:ind w:left="0" w:firstLine="567"/>
        <w:jc w:val="both"/>
        <w:rPr>
          <w:lang w:val="uk-UA"/>
        </w:rPr>
      </w:pPr>
      <w:r w:rsidRPr="00124210">
        <w:rPr>
          <w:rFonts w:ascii="Arial" w:hAnsi="Arial" w:cs="Arial"/>
          <w:lang w:val="uk-UA"/>
        </w:rPr>
        <w:t>Вивчення специфіки діяльності діючих ГО та організація співпраці та підтримки їх роботи з боку влади.</w:t>
      </w:r>
      <w:r w:rsidR="00F70C6A">
        <w:rPr>
          <w:lang w:val="uk-UA"/>
        </w:rPr>
        <w:t xml:space="preserve"> </w:t>
      </w:r>
      <w:r w:rsidR="00F70C6A">
        <w:rPr>
          <w:lang w:val="uk-UA"/>
        </w:rPr>
        <w:br w:type="page"/>
      </w:r>
    </w:p>
    <w:p w14:paraId="77A76A6E" w14:textId="0DFDC992" w:rsidR="004A5E16" w:rsidRPr="00733E84" w:rsidRDefault="00870AD2" w:rsidP="00870AD2">
      <w:pPr>
        <w:pStyle w:val="1"/>
        <w:jc w:val="center"/>
        <w:rPr>
          <w:lang w:val="uk-UA"/>
        </w:rPr>
      </w:pPr>
      <w:bookmarkStart w:id="42" w:name="_Toc184670561"/>
      <w:r>
        <w:rPr>
          <w:lang w:val="uk-UA"/>
        </w:rPr>
        <w:lastRenderedPageBreak/>
        <w:t>3. </w:t>
      </w:r>
      <w:r w:rsidRPr="00733E84">
        <w:rPr>
          <w:lang w:val="uk-UA"/>
        </w:rPr>
        <w:t>ЗАВДАННЯ І ЗАХОДИ ВІДНОВЛЕННЯ ТА РОЗВИТКУ ГРОМАДИ</w:t>
      </w:r>
      <w:bookmarkEnd w:id="42"/>
    </w:p>
    <w:p w14:paraId="6C470C7B" w14:textId="77777777" w:rsidR="00870AD2" w:rsidRDefault="00870AD2">
      <w:pPr>
        <w:rPr>
          <w:lang w:val="uk-UA"/>
        </w:rPr>
      </w:pPr>
    </w:p>
    <w:p w14:paraId="40E9EF4A" w14:textId="15AD9272" w:rsidR="00442EE7" w:rsidRPr="00442EE7" w:rsidRDefault="00442EE7" w:rsidP="00442EE7">
      <w:pPr>
        <w:tabs>
          <w:tab w:val="left" w:pos="1134"/>
        </w:tabs>
        <w:ind w:firstLine="567"/>
        <w:jc w:val="both"/>
        <w:rPr>
          <w:sz w:val="24"/>
          <w:szCs w:val="24"/>
          <w:lang w:val="uk-UA"/>
        </w:rPr>
      </w:pPr>
      <w:bookmarkStart w:id="43" w:name="_Hlk179319578"/>
      <w:r w:rsidRPr="005F55A1">
        <w:rPr>
          <w:sz w:val="24"/>
          <w:szCs w:val="24"/>
          <w:lang w:val="uk-UA"/>
        </w:rPr>
        <w:t xml:space="preserve">Заходи щодо відновлення і розвитку </w:t>
      </w:r>
      <w:r w:rsidR="002175E8" w:rsidRPr="005F55A1">
        <w:rPr>
          <w:sz w:val="24"/>
          <w:szCs w:val="24"/>
          <w:lang w:val="uk-UA"/>
        </w:rPr>
        <w:t>Комишува</w:t>
      </w:r>
      <w:r w:rsidRPr="005F55A1">
        <w:rPr>
          <w:sz w:val="24"/>
          <w:szCs w:val="24"/>
          <w:lang w:val="uk-UA"/>
        </w:rPr>
        <w:t>ської територіальної громади поділяються на три етапи: "термінове реагування", "відновлення" та "розвиток", оскільки кожен з цих етапів має різну мету та характер дій, що допомагає забезпечити послідовний та ефективний процес відновлення.</w:t>
      </w:r>
    </w:p>
    <w:p w14:paraId="698DC0DF" w14:textId="77777777" w:rsidR="00442EE7" w:rsidRPr="007817A4" w:rsidRDefault="00442EE7" w:rsidP="00442EE7">
      <w:pPr>
        <w:tabs>
          <w:tab w:val="left" w:pos="1134"/>
        </w:tabs>
        <w:ind w:firstLine="567"/>
        <w:jc w:val="both"/>
        <w:rPr>
          <w:sz w:val="24"/>
          <w:szCs w:val="24"/>
        </w:rPr>
      </w:pPr>
      <w:r w:rsidRPr="00442EE7">
        <w:rPr>
          <w:b/>
          <w:bCs/>
          <w:sz w:val="24"/>
          <w:szCs w:val="24"/>
          <w:lang w:val="uk-UA"/>
        </w:rPr>
        <w:t>Термінове реагування</w:t>
      </w:r>
      <w:r w:rsidRPr="00442EE7">
        <w:rPr>
          <w:sz w:val="24"/>
          <w:szCs w:val="24"/>
          <w:lang w:val="uk-UA"/>
        </w:rPr>
        <w:t xml:space="preserve"> - це негайні дії, спрямовані на стабілізацію ситуації після руйнівних подій тимчасової окупації. </w:t>
      </w:r>
      <w:r w:rsidRPr="007817A4">
        <w:rPr>
          <w:sz w:val="24"/>
          <w:szCs w:val="24"/>
        </w:rPr>
        <w:t xml:space="preserve">Головною метою </w:t>
      </w:r>
      <w:proofErr w:type="spellStart"/>
      <w:r>
        <w:rPr>
          <w:sz w:val="24"/>
          <w:szCs w:val="24"/>
        </w:rPr>
        <w:t>цього</w:t>
      </w:r>
      <w:proofErr w:type="spellEnd"/>
      <w:r>
        <w:rPr>
          <w:sz w:val="24"/>
          <w:szCs w:val="24"/>
        </w:rPr>
        <w:t xml:space="preserve"> </w:t>
      </w:r>
      <w:proofErr w:type="spellStart"/>
      <w:r>
        <w:rPr>
          <w:sz w:val="24"/>
          <w:szCs w:val="24"/>
        </w:rPr>
        <w:t>етапу</w:t>
      </w:r>
      <w:proofErr w:type="spellEnd"/>
      <w:r>
        <w:rPr>
          <w:sz w:val="24"/>
          <w:szCs w:val="24"/>
        </w:rPr>
        <w:t xml:space="preserve"> </w:t>
      </w:r>
      <w:r w:rsidRPr="007817A4">
        <w:rPr>
          <w:sz w:val="24"/>
          <w:szCs w:val="24"/>
        </w:rPr>
        <w:t xml:space="preserve">є </w:t>
      </w:r>
      <w:proofErr w:type="spellStart"/>
      <w:r w:rsidRPr="007817A4">
        <w:rPr>
          <w:sz w:val="24"/>
          <w:szCs w:val="24"/>
        </w:rPr>
        <w:t>забезпечення</w:t>
      </w:r>
      <w:proofErr w:type="spellEnd"/>
      <w:r w:rsidRPr="007817A4">
        <w:rPr>
          <w:sz w:val="24"/>
          <w:szCs w:val="24"/>
        </w:rPr>
        <w:t xml:space="preserve"> </w:t>
      </w:r>
      <w:proofErr w:type="spellStart"/>
      <w:r w:rsidRPr="007817A4">
        <w:rPr>
          <w:sz w:val="24"/>
          <w:szCs w:val="24"/>
        </w:rPr>
        <w:t>безпеки</w:t>
      </w:r>
      <w:proofErr w:type="spellEnd"/>
      <w:r w:rsidRPr="007817A4">
        <w:rPr>
          <w:sz w:val="24"/>
          <w:szCs w:val="24"/>
        </w:rPr>
        <w:t xml:space="preserve"> </w:t>
      </w:r>
      <w:proofErr w:type="spellStart"/>
      <w:r w:rsidRPr="007817A4">
        <w:rPr>
          <w:sz w:val="24"/>
          <w:szCs w:val="24"/>
        </w:rPr>
        <w:t>населення</w:t>
      </w:r>
      <w:proofErr w:type="spellEnd"/>
      <w:r>
        <w:rPr>
          <w:sz w:val="24"/>
          <w:szCs w:val="24"/>
        </w:rPr>
        <w:t xml:space="preserve"> </w:t>
      </w:r>
      <w:r w:rsidRPr="007817A4">
        <w:rPr>
          <w:sz w:val="24"/>
          <w:szCs w:val="24"/>
        </w:rPr>
        <w:t xml:space="preserve">та </w:t>
      </w:r>
      <w:proofErr w:type="spellStart"/>
      <w:r w:rsidRPr="007817A4">
        <w:rPr>
          <w:sz w:val="24"/>
          <w:szCs w:val="24"/>
        </w:rPr>
        <w:t>відновлення</w:t>
      </w:r>
      <w:proofErr w:type="spellEnd"/>
      <w:r w:rsidRPr="007817A4">
        <w:rPr>
          <w:sz w:val="24"/>
          <w:szCs w:val="24"/>
        </w:rPr>
        <w:t xml:space="preserve"> </w:t>
      </w:r>
      <w:proofErr w:type="spellStart"/>
      <w:r w:rsidRPr="007817A4">
        <w:rPr>
          <w:sz w:val="24"/>
          <w:szCs w:val="24"/>
        </w:rPr>
        <w:t>основних</w:t>
      </w:r>
      <w:proofErr w:type="spellEnd"/>
      <w:r w:rsidRPr="007817A4">
        <w:rPr>
          <w:sz w:val="24"/>
          <w:szCs w:val="24"/>
        </w:rPr>
        <w:t xml:space="preserve"> </w:t>
      </w:r>
      <w:proofErr w:type="spellStart"/>
      <w:r w:rsidRPr="007817A4">
        <w:rPr>
          <w:sz w:val="24"/>
          <w:szCs w:val="24"/>
        </w:rPr>
        <w:t>життєвих</w:t>
      </w:r>
      <w:proofErr w:type="spellEnd"/>
      <w:r w:rsidRPr="007817A4">
        <w:rPr>
          <w:sz w:val="24"/>
          <w:szCs w:val="24"/>
        </w:rPr>
        <w:t xml:space="preserve"> умов.</w:t>
      </w:r>
    </w:p>
    <w:p w14:paraId="7E2D26CA" w14:textId="77777777" w:rsidR="00442EE7" w:rsidRPr="007817A4" w:rsidRDefault="00442EE7" w:rsidP="00442EE7">
      <w:pPr>
        <w:tabs>
          <w:tab w:val="left" w:pos="1134"/>
        </w:tabs>
        <w:ind w:firstLine="567"/>
        <w:jc w:val="both"/>
        <w:rPr>
          <w:sz w:val="24"/>
          <w:szCs w:val="24"/>
        </w:rPr>
      </w:pPr>
      <w:proofErr w:type="spellStart"/>
      <w:r w:rsidRPr="007817A4">
        <w:rPr>
          <w:b/>
          <w:bCs/>
          <w:sz w:val="24"/>
          <w:szCs w:val="24"/>
        </w:rPr>
        <w:t>Відновлення</w:t>
      </w:r>
      <w:proofErr w:type="spellEnd"/>
      <w:r w:rsidRPr="007817A4">
        <w:rPr>
          <w:sz w:val="24"/>
          <w:szCs w:val="24"/>
        </w:rPr>
        <w:t xml:space="preserve"> - </w:t>
      </w:r>
      <w:proofErr w:type="spellStart"/>
      <w:r w:rsidRPr="007817A4">
        <w:rPr>
          <w:sz w:val="24"/>
          <w:szCs w:val="24"/>
        </w:rPr>
        <w:t>етап</w:t>
      </w:r>
      <w:proofErr w:type="spellEnd"/>
      <w:r w:rsidRPr="007817A4">
        <w:rPr>
          <w:sz w:val="24"/>
          <w:szCs w:val="24"/>
        </w:rPr>
        <w:t xml:space="preserve">, </w:t>
      </w:r>
      <w:proofErr w:type="spellStart"/>
      <w:r w:rsidRPr="007817A4">
        <w:rPr>
          <w:sz w:val="24"/>
          <w:szCs w:val="24"/>
        </w:rPr>
        <w:t>який</w:t>
      </w:r>
      <w:proofErr w:type="spellEnd"/>
      <w:r w:rsidRPr="007817A4">
        <w:rPr>
          <w:sz w:val="24"/>
          <w:szCs w:val="24"/>
        </w:rPr>
        <w:t xml:space="preserve"> </w:t>
      </w:r>
      <w:proofErr w:type="spellStart"/>
      <w:r w:rsidRPr="007817A4">
        <w:rPr>
          <w:sz w:val="24"/>
          <w:szCs w:val="24"/>
        </w:rPr>
        <w:t>включає</w:t>
      </w:r>
      <w:proofErr w:type="spellEnd"/>
      <w:r w:rsidRPr="007817A4">
        <w:rPr>
          <w:sz w:val="24"/>
          <w:szCs w:val="24"/>
        </w:rPr>
        <w:t xml:space="preserve"> </w:t>
      </w:r>
      <w:proofErr w:type="spellStart"/>
      <w:r w:rsidRPr="007817A4">
        <w:rPr>
          <w:sz w:val="24"/>
          <w:szCs w:val="24"/>
        </w:rPr>
        <w:t>поступове</w:t>
      </w:r>
      <w:proofErr w:type="spellEnd"/>
      <w:r w:rsidRPr="007817A4">
        <w:rPr>
          <w:sz w:val="24"/>
          <w:szCs w:val="24"/>
        </w:rPr>
        <w:t xml:space="preserve"> </w:t>
      </w:r>
      <w:proofErr w:type="spellStart"/>
      <w:r w:rsidRPr="007817A4">
        <w:rPr>
          <w:sz w:val="24"/>
          <w:szCs w:val="24"/>
        </w:rPr>
        <w:t>відновлення</w:t>
      </w:r>
      <w:proofErr w:type="spellEnd"/>
      <w:r w:rsidRPr="007817A4">
        <w:rPr>
          <w:sz w:val="24"/>
          <w:szCs w:val="24"/>
        </w:rPr>
        <w:t xml:space="preserve"> </w:t>
      </w:r>
      <w:proofErr w:type="spellStart"/>
      <w:r>
        <w:rPr>
          <w:sz w:val="24"/>
          <w:szCs w:val="24"/>
        </w:rPr>
        <w:t>ключових</w:t>
      </w:r>
      <w:proofErr w:type="spellEnd"/>
      <w:r>
        <w:rPr>
          <w:sz w:val="24"/>
          <w:szCs w:val="24"/>
        </w:rPr>
        <w:t xml:space="preserve"> </w:t>
      </w:r>
      <w:proofErr w:type="spellStart"/>
      <w:r w:rsidRPr="007817A4">
        <w:rPr>
          <w:sz w:val="24"/>
          <w:szCs w:val="24"/>
        </w:rPr>
        <w:t>пошкоджених</w:t>
      </w:r>
      <w:proofErr w:type="spellEnd"/>
      <w:r w:rsidRPr="007817A4">
        <w:rPr>
          <w:sz w:val="24"/>
          <w:szCs w:val="24"/>
        </w:rPr>
        <w:t xml:space="preserve"> </w:t>
      </w:r>
      <w:proofErr w:type="spellStart"/>
      <w:r w:rsidRPr="007817A4">
        <w:rPr>
          <w:sz w:val="24"/>
          <w:szCs w:val="24"/>
        </w:rPr>
        <w:t>об'єктів</w:t>
      </w:r>
      <w:proofErr w:type="spellEnd"/>
      <w:r w:rsidRPr="007817A4">
        <w:rPr>
          <w:sz w:val="24"/>
          <w:szCs w:val="24"/>
        </w:rPr>
        <w:t xml:space="preserve"> </w:t>
      </w:r>
      <w:proofErr w:type="spellStart"/>
      <w:r w:rsidRPr="007817A4">
        <w:rPr>
          <w:sz w:val="24"/>
          <w:szCs w:val="24"/>
        </w:rPr>
        <w:t>інфраструктури</w:t>
      </w:r>
      <w:proofErr w:type="spellEnd"/>
      <w:r w:rsidRPr="007817A4">
        <w:rPr>
          <w:sz w:val="24"/>
          <w:szCs w:val="24"/>
        </w:rPr>
        <w:t xml:space="preserve">. </w:t>
      </w:r>
      <w:proofErr w:type="spellStart"/>
      <w:r w:rsidRPr="007817A4">
        <w:rPr>
          <w:sz w:val="24"/>
          <w:szCs w:val="24"/>
        </w:rPr>
        <w:t>Це</w:t>
      </w:r>
      <w:proofErr w:type="spellEnd"/>
      <w:r w:rsidRPr="007817A4">
        <w:rPr>
          <w:sz w:val="24"/>
          <w:szCs w:val="24"/>
        </w:rPr>
        <w:t xml:space="preserve"> </w:t>
      </w:r>
      <w:proofErr w:type="spellStart"/>
      <w:r w:rsidRPr="007817A4">
        <w:rPr>
          <w:sz w:val="24"/>
          <w:szCs w:val="24"/>
        </w:rPr>
        <w:t>довший</w:t>
      </w:r>
      <w:proofErr w:type="spellEnd"/>
      <w:r w:rsidRPr="007817A4">
        <w:rPr>
          <w:sz w:val="24"/>
          <w:szCs w:val="24"/>
        </w:rPr>
        <w:t xml:space="preserve"> </w:t>
      </w:r>
      <w:proofErr w:type="spellStart"/>
      <w:r w:rsidRPr="007817A4">
        <w:rPr>
          <w:sz w:val="24"/>
          <w:szCs w:val="24"/>
        </w:rPr>
        <w:t>етап</w:t>
      </w:r>
      <w:proofErr w:type="spellEnd"/>
      <w:r w:rsidRPr="007817A4">
        <w:rPr>
          <w:sz w:val="24"/>
          <w:szCs w:val="24"/>
        </w:rPr>
        <w:t xml:space="preserve">, </w:t>
      </w:r>
      <w:proofErr w:type="spellStart"/>
      <w:r w:rsidRPr="007817A4">
        <w:rPr>
          <w:sz w:val="24"/>
          <w:szCs w:val="24"/>
        </w:rPr>
        <w:t>спрямований</w:t>
      </w:r>
      <w:proofErr w:type="spellEnd"/>
      <w:r w:rsidRPr="007817A4">
        <w:rPr>
          <w:sz w:val="24"/>
          <w:szCs w:val="24"/>
        </w:rPr>
        <w:t xml:space="preserve"> на </w:t>
      </w:r>
      <w:proofErr w:type="spellStart"/>
      <w:r w:rsidRPr="007817A4">
        <w:rPr>
          <w:sz w:val="24"/>
          <w:szCs w:val="24"/>
        </w:rPr>
        <w:t>повернення</w:t>
      </w:r>
      <w:proofErr w:type="spellEnd"/>
      <w:r w:rsidRPr="007817A4">
        <w:rPr>
          <w:sz w:val="24"/>
          <w:szCs w:val="24"/>
        </w:rPr>
        <w:t xml:space="preserve"> </w:t>
      </w:r>
      <w:proofErr w:type="spellStart"/>
      <w:r w:rsidRPr="007817A4">
        <w:rPr>
          <w:sz w:val="24"/>
          <w:szCs w:val="24"/>
        </w:rPr>
        <w:t>громади</w:t>
      </w:r>
      <w:proofErr w:type="spellEnd"/>
      <w:r w:rsidRPr="007817A4">
        <w:rPr>
          <w:sz w:val="24"/>
          <w:szCs w:val="24"/>
        </w:rPr>
        <w:t xml:space="preserve"> до </w:t>
      </w:r>
      <w:proofErr w:type="spellStart"/>
      <w:r w:rsidRPr="007817A4">
        <w:rPr>
          <w:sz w:val="24"/>
          <w:szCs w:val="24"/>
        </w:rPr>
        <w:t>функціонального</w:t>
      </w:r>
      <w:proofErr w:type="spellEnd"/>
      <w:r w:rsidRPr="007817A4">
        <w:rPr>
          <w:sz w:val="24"/>
          <w:szCs w:val="24"/>
        </w:rPr>
        <w:t xml:space="preserve"> стану, в </w:t>
      </w:r>
      <w:proofErr w:type="spellStart"/>
      <w:r w:rsidRPr="007817A4">
        <w:rPr>
          <w:sz w:val="24"/>
          <w:szCs w:val="24"/>
        </w:rPr>
        <w:t>якому</w:t>
      </w:r>
      <w:proofErr w:type="spellEnd"/>
      <w:r w:rsidRPr="007817A4">
        <w:rPr>
          <w:sz w:val="24"/>
          <w:szCs w:val="24"/>
        </w:rPr>
        <w:t xml:space="preserve"> вона </w:t>
      </w:r>
      <w:proofErr w:type="spellStart"/>
      <w:r w:rsidRPr="007817A4">
        <w:rPr>
          <w:sz w:val="24"/>
          <w:szCs w:val="24"/>
        </w:rPr>
        <w:t>перебувала</w:t>
      </w:r>
      <w:proofErr w:type="spellEnd"/>
      <w:r w:rsidRPr="007817A4">
        <w:rPr>
          <w:sz w:val="24"/>
          <w:szCs w:val="24"/>
        </w:rPr>
        <w:t xml:space="preserve"> </w:t>
      </w:r>
      <w:proofErr w:type="gramStart"/>
      <w:r w:rsidRPr="005F55A1">
        <w:rPr>
          <w:sz w:val="24"/>
          <w:szCs w:val="24"/>
        </w:rPr>
        <w:t>до початку</w:t>
      </w:r>
      <w:proofErr w:type="gramEnd"/>
      <w:r w:rsidRPr="005F55A1">
        <w:rPr>
          <w:sz w:val="24"/>
          <w:szCs w:val="24"/>
        </w:rPr>
        <w:t xml:space="preserve"> </w:t>
      </w:r>
      <w:proofErr w:type="spellStart"/>
      <w:r w:rsidRPr="005F55A1">
        <w:rPr>
          <w:sz w:val="24"/>
          <w:szCs w:val="24"/>
        </w:rPr>
        <w:t>повномасштабного</w:t>
      </w:r>
      <w:proofErr w:type="spellEnd"/>
      <w:r w:rsidRPr="005F55A1">
        <w:rPr>
          <w:sz w:val="24"/>
          <w:szCs w:val="24"/>
        </w:rPr>
        <w:t xml:space="preserve"> </w:t>
      </w:r>
      <w:proofErr w:type="spellStart"/>
      <w:r w:rsidRPr="005F55A1">
        <w:rPr>
          <w:sz w:val="24"/>
          <w:szCs w:val="24"/>
        </w:rPr>
        <w:t>вторгнення</w:t>
      </w:r>
      <w:proofErr w:type="spellEnd"/>
      <w:r w:rsidRPr="005F55A1">
        <w:rPr>
          <w:sz w:val="24"/>
          <w:szCs w:val="24"/>
        </w:rPr>
        <w:t xml:space="preserve">. </w:t>
      </w:r>
      <w:proofErr w:type="spellStart"/>
      <w:r w:rsidRPr="005F55A1">
        <w:rPr>
          <w:sz w:val="24"/>
          <w:szCs w:val="24"/>
        </w:rPr>
        <w:t>Основна</w:t>
      </w:r>
      <w:proofErr w:type="spellEnd"/>
      <w:r w:rsidRPr="005F55A1">
        <w:rPr>
          <w:sz w:val="24"/>
          <w:szCs w:val="24"/>
        </w:rPr>
        <w:t xml:space="preserve"> </w:t>
      </w:r>
      <w:proofErr w:type="spellStart"/>
      <w:r w:rsidRPr="005F55A1">
        <w:rPr>
          <w:sz w:val="24"/>
          <w:szCs w:val="24"/>
        </w:rPr>
        <w:t>увага</w:t>
      </w:r>
      <w:proofErr w:type="spellEnd"/>
      <w:r w:rsidRPr="005F55A1">
        <w:rPr>
          <w:sz w:val="24"/>
          <w:szCs w:val="24"/>
        </w:rPr>
        <w:t xml:space="preserve"> </w:t>
      </w:r>
      <w:proofErr w:type="spellStart"/>
      <w:r w:rsidRPr="005F55A1">
        <w:rPr>
          <w:sz w:val="24"/>
          <w:szCs w:val="24"/>
        </w:rPr>
        <w:t>під</w:t>
      </w:r>
      <w:proofErr w:type="spellEnd"/>
      <w:r w:rsidRPr="005F55A1">
        <w:rPr>
          <w:sz w:val="24"/>
          <w:szCs w:val="24"/>
        </w:rPr>
        <w:t xml:space="preserve"> час </w:t>
      </w:r>
      <w:proofErr w:type="spellStart"/>
      <w:r w:rsidRPr="005F55A1">
        <w:rPr>
          <w:sz w:val="24"/>
          <w:szCs w:val="24"/>
        </w:rPr>
        <w:t>цього</w:t>
      </w:r>
      <w:proofErr w:type="spellEnd"/>
      <w:r w:rsidRPr="005F55A1">
        <w:rPr>
          <w:sz w:val="24"/>
          <w:szCs w:val="24"/>
        </w:rPr>
        <w:t xml:space="preserve"> </w:t>
      </w:r>
      <w:proofErr w:type="spellStart"/>
      <w:r w:rsidRPr="005F55A1">
        <w:rPr>
          <w:sz w:val="24"/>
          <w:szCs w:val="24"/>
        </w:rPr>
        <w:t>етапу</w:t>
      </w:r>
      <w:proofErr w:type="spellEnd"/>
      <w:r w:rsidRPr="005F55A1">
        <w:rPr>
          <w:sz w:val="24"/>
          <w:szCs w:val="24"/>
        </w:rPr>
        <w:t xml:space="preserve"> </w:t>
      </w:r>
      <w:proofErr w:type="spellStart"/>
      <w:r w:rsidRPr="005F55A1">
        <w:rPr>
          <w:sz w:val="24"/>
          <w:szCs w:val="24"/>
        </w:rPr>
        <w:t>приділяється</w:t>
      </w:r>
      <w:proofErr w:type="spellEnd"/>
      <w:r w:rsidRPr="005F55A1">
        <w:rPr>
          <w:sz w:val="24"/>
          <w:szCs w:val="24"/>
        </w:rPr>
        <w:t xml:space="preserve"> </w:t>
      </w:r>
      <w:proofErr w:type="spellStart"/>
      <w:r w:rsidRPr="005F55A1">
        <w:rPr>
          <w:sz w:val="24"/>
          <w:szCs w:val="24"/>
        </w:rPr>
        <w:t>відновленню</w:t>
      </w:r>
      <w:proofErr w:type="spellEnd"/>
      <w:r w:rsidRPr="007817A4">
        <w:rPr>
          <w:sz w:val="24"/>
          <w:szCs w:val="24"/>
        </w:rPr>
        <w:t xml:space="preserve"> </w:t>
      </w:r>
      <w:proofErr w:type="spellStart"/>
      <w:r w:rsidRPr="007817A4">
        <w:rPr>
          <w:sz w:val="24"/>
          <w:szCs w:val="24"/>
        </w:rPr>
        <w:t>економічної</w:t>
      </w:r>
      <w:proofErr w:type="spellEnd"/>
      <w:r w:rsidRPr="007817A4">
        <w:rPr>
          <w:sz w:val="24"/>
          <w:szCs w:val="24"/>
        </w:rPr>
        <w:t xml:space="preserve"> </w:t>
      </w:r>
      <w:proofErr w:type="spellStart"/>
      <w:r w:rsidRPr="007817A4">
        <w:rPr>
          <w:sz w:val="24"/>
          <w:szCs w:val="24"/>
        </w:rPr>
        <w:t>активності</w:t>
      </w:r>
      <w:proofErr w:type="spellEnd"/>
      <w:r w:rsidRPr="007817A4">
        <w:rPr>
          <w:sz w:val="24"/>
          <w:szCs w:val="24"/>
        </w:rPr>
        <w:t xml:space="preserve"> та </w:t>
      </w:r>
      <w:proofErr w:type="spellStart"/>
      <w:r w:rsidRPr="007817A4">
        <w:rPr>
          <w:sz w:val="24"/>
          <w:szCs w:val="24"/>
        </w:rPr>
        <w:t>послуг</w:t>
      </w:r>
      <w:proofErr w:type="spellEnd"/>
      <w:r w:rsidRPr="007817A4">
        <w:rPr>
          <w:sz w:val="24"/>
          <w:szCs w:val="24"/>
        </w:rPr>
        <w:t xml:space="preserve">, </w:t>
      </w:r>
      <w:proofErr w:type="spellStart"/>
      <w:r w:rsidRPr="007817A4">
        <w:rPr>
          <w:sz w:val="24"/>
          <w:szCs w:val="24"/>
        </w:rPr>
        <w:t>необхідних</w:t>
      </w:r>
      <w:proofErr w:type="spellEnd"/>
      <w:r w:rsidRPr="007817A4">
        <w:rPr>
          <w:sz w:val="24"/>
          <w:szCs w:val="24"/>
        </w:rPr>
        <w:t xml:space="preserve"> для </w:t>
      </w:r>
      <w:proofErr w:type="spellStart"/>
      <w:r w:rsidRPr="007817A4">
        <w:rPr>
          <w:sz w:val="24"/>
          <w:szCs w:val="24"/>
        </w:rPr>
        <w:t>нормально</w:t>
      </w:r>
      <w:r>
        <w:rPr>
          <w:sz w:val="24"/>
          <w:szCs w:val="24"/>
        </w:rPr>
        <w:t>ї</w:t>
      </w:r>
      <w:proofErr w:type="spellEnd"/>
      <w:r w:rsidRPr="007817A4">
        <w:rPr>
          <w:sz w:val="24"/>
          <w:szCs w:val="24"/>
        </w:rPr>
        <w:t xml:space="preserve"> </w:t>
      </w:r>
      <w:proofErr w:type="spellStart"/>
      <w:r w:rsidRPr="007817A4">
        <w:rPr>
          <w:sz w:val="24"/>
          <w:szCs w:val="24"/>
        </w:rPr>
        <w:t>житт</w:t>
      </w:r>
      <w:r>
        <w:rPr>
          <w:sz w:val="24"/>
          <w:szCs w:val="24"/>
        </w:rPr>
        <w:t>єдіяльності</w:t>
      </w:r>
      <w:proofErr w:type="spellEnd"/>
      <w:r w:rsidRPr="007817A4">
        <w:rPr>
          <w:sz w:val="24"/>
          <w:szCs w:val="24"/>
        </w:rPr>
        <w:t xml:space="preserve"> </w:t>
      </w:r>
      <w:proofErr w:type="spellStart"/>
      <w:r w:rsidRPr="007817A4">
        <w:rPr>
          <w:sz w:val="24"/>
          <w:szCs w:val="24"/>
        </w:rPr>
        <w:t>громади</w:t>
      </w:r>
      <w:proofErr w:type="spellEnd"/>
      <w:r w:rsidRPr="007817A4">
        <w:rPr>
          <w:sz w:val="24"/>
          <w:szCs w:val="24"/>
        </w:rPr>
        <w:t>.</w:t>
      </w:r>
    </w:p>
    <w:p w14:paraId="25361649" w14:textId="77777777" w:rsidR="00442EE7" w:rsidRPr="00124210" w:rsidRDefault="00442EE7" w:rsidP="00124210">
      <w:pPr>
        <w:tabs>
          <w:tab w:val="left" w:pos="1134"/>
        </w:tabs>
        <w:ind w:firstLine="567"/>
        <w:jc w:val="both"/>
        <w:rPr>
          <w:sz w:val="24"/>
          <w:szCs w:val="24"/>
        </w:rPr>
      </w:pPr>
      <w:proofErr w:type="spellStart"/>
      <w:r w:rsidRPr="007817A4">
        <w:rPr>
          <w:b/>
          <w:bCs/>
          <w:sz w:val="24"/>
          <w:szCs w:val="24"/>
        </w:rPr>
        <w:t>Розвиток</w:t>
      </w:r>
      <w:proofErr w:type="spellEnd"/>
      <w:r w:rsidRPr="007817A4">
        <w:rPr>
          <w:sz w:val="24"/>
          <w:szCs w:val="24"/>
        </w:rPr>
        <w:t xml:space="preserve"> - </w:t>
      </w:r>
      <w:proofErr w:type="spellStart"/>
      <w:r w:rsidRPr="00124210">
        <w:rPr>
          <w:sz w:val="24"/>
          <w:szCs w:val="24"/>
        </w:rPr>
        <w:t>це</w:t>
      </w:r>
      <w:proofErr w:type="spellEnd"/>
      <w:r w:rsidRPr="00124210">
        <w:rPr>
          <w:sz w:val="24"/>
          <w:szCs w:val="24"/>
        </w:rPr>
        <w:t xml:space="preserve"> </w:t>
      </w:r>
      <w:proofErr w:type="spellStart"/>
      <w:r w:rsidRPr="00124210">
        <w:rPr>
          <w:sz w:val="24"/>
          <w:szCs w:val="24"/>
        </w:rPr>
        <w:t>третій</w:t>
      </w:r>
      <w:proofErr w:type="spellEnd"/>
      <w:r w:rsidRPr="00124210">
        <w:rPr>
          <w:sz w:val="24"/>
          <w:szCs w:val="24"/>
        </w:rPr>
        <w:t xml:space="preserve"> </w:t>
      </w:r>
      <w:proofErr w:type="spellStart"/>
      <w:r w:rsidRPr="00124210">
        <w:rPr>
          <w:sz w:val="24"/>
          <w:szCs w:val="24"/>
        </w:rPr>
        <w:t>етап</w:t>
      </w:r>
      <w:proofErr w:type="spellEnd"/>
      <w:r w:rsidRPr="00124210">
        <w:rPr>
          <w:sz w:val="24"/>
          <w:szCs w:val="24"/>
        </w:rPr>
        <w:t xml:space="preserve">, </w:t>
      </w:r>
      <w:proofErr w:type="spellStart"/>
      <w:r w:rsidRPr="00124210">
        <w:rPr>
          <w:sz w:val="24"/>
          <w:szCs w:val="24"/>
        </w:rPr>
        <w:t>який</w:t>
      </w:r>
      <w:proofErr w:type="spellEnd"/>
      <w:r w:rsidRPr="00124210">
        <w:rPr>
          <w:sz w:val="24"/>
          <w:szCs w:val="24"/>
        </w:rPr>
        <w:t xml:space="preserve"> </w:t>
      </w:r>
      <w:proofErr w:type="spellStart"/>
      <w:r w:rsidRPr="00124210">
        <w:rPr>
          <w:sz w:val="24"/>
          <w:szCs w:val="24"/>
        </w:rPr>
        <w:t>має</w:t>
      </w:r>
      <w:proofErr w:type="spellEnd"/>
      <w:r w:rsidRPr="00124210">
        <w:rPr>
          <w:sz w:val="24"/>
          <w:szCs w:val="24"/>
        </w:rPr>
        <w:t xml:space="preserve"> на </w:t>
      </w:r>
      <w:proofErr w:type="spellStart"/>
      <w:r w:rsidRPr="00124210">
        <w:rPr>
          <w:sz w:val="24"/>
          <w:szCs w:val="24"/>
        </w:rPr>
        <w:t>меті</w:t>
      </w:r>
      <w:proofErr w:type="spellEnd"/>
      <w:r w:rsidRPr="00124210">
        <w:rPr>
          <w:sz w:val="24"/>
          <w:szCs w:val="24"/>
        </w:rPr>
        <w:t xml:space="preserve"> </w:t>
      </w:r>
      <w:proofErr w:type="spellStart"/>
      <w:r w:rsidRPr="00124210">
        <w:rPr>
          <w:sz w:val="24"/>
          <w:szCs w:val="24"/>
        </w:rPr>
        <w:t>покращення</w:t>
      </w:r>
      <w:proofErr w:type="spellEnd"/>
      <w:r w:rsidRPr="00124210">
        <w:rPr>
          <w:sz w:val="24"/>
          <w:szCs w:val="24"/>
        </w:rPr>
        <w:t xml:space="preserve"> умов </w:t>
      </w:r>
      <w:proofErr w:type="spellStart"/>
      <w:r w:rsidRPr="00124210">
        <w:rPr>
          <w:sz w:val="24"/>
          <w:szCs w:val="24"/>
        </w:rPr>
        <w:t>життя</w:t>
      </w:r>
      <w:proofErr w:type="spellEnd"/>
      <w:r w:rsidRPr="00124210">
        <w:rPr>
          <w:sz w:val="24"/>
          <w:szCs w:val="24"/>
        </w:rPr>
        <w:t xml:space="preserve"> та </w:t>
      </w:r>
      <w:proofErr w:type="spellStart"/>
      <w:r w:rsidRPr="00124210">
        <w:rPr>
          <w:sz w:val="24"/>
          <w:szCs w:val="24"/>
        </w:rPr>
        <w:t>сталий</w:t>
      </w:r>
      <w:proofErr w:type="spellEnd"/>
      <w:r w:rsidRPr="00124210">
        <w:rPr>
          <w:sz w:val="24"/>
          <w:szCs w:val="24"/>
        </w:rPr>
        <w:t xml:space="preserve"> </w:t>
      </w:r>
      <w:proofErr w:type="spellStart"/>
      <w:r w:rsidRPr="00124210">
        <w:rPr>
          <w:sz w:val="24"/>
          <w:szCs w:val="24"/>
        </w:rPr>
        <w:t>розвиток</w:t>
      </w:r>
      <w:proofErr w:type="spellEnd"/>
      <w:r w:rsidRPr="00124210">
        <w:rPr>
          <w:sz w:val="24"/>
          <w:szCs w:val="24"/>
        </w:rPr>
        <w:t xml:space="preserve"> </w:t>
      </w:r>
      <w:proofErr w:type="spellStart"/>
      <w:r w:rsidRPr="00124210">
        <w:rPr>
          <w:sz w:val="24"/>
          <w:szCs w:val="24"/>
        </w:rPr>
        <w:t>територіальної</w:t>
      </w:r>
      <w:proofErr w:type="spellEnd"/>
      <w:r w:rsidRPr="00124210">
        <w:rPr>
          <w:sz w:val="24"/>
          <w:szCs w:val="24"/>
        </w:rPr>
        <w:t xml:space="preserve"> </w:t>
      </w:r>
      <w:proofErr w:type="spellStart"/>
      <w:r w:rsidRPr="00124210">
        <w:rPr>
          <w:sz w:val="24"/>
          <w:szCs w:val="24"/>
        </w:rPr>
        <w:t>громади</w:t>
      </w:r>
      <w:proofErr w:type="spellEnd"/>
      <w:r w:rsidRPr="00124210">
        <w:rPr>
          <w:sz w:val="24"/>
          <w:szCs w:val="24"/>
        </w:rPr>
        <w:t xml:space="preserve">. </w:t>
      </w:r>
      <w:proofErr w:type="spellStart"/>
      <w:r w:rsidRPr="00124210">
        <w:rPr>
          <w:sz w:val="24"/>
          <w:szCs w:val="24"/>
        </w:rPr>
        <w:t>Це</w:t>
      </w:r>
      <w:proofErr w:type="spellEnd"/>
      <w:r w:rsidRPr="00124210">
        <w:rPr>
          <w:sz w:val="24"/>
          <w:szCs w:val="24"/>
        </w:rPr>
        <w:t xml:space="preserve"> </w:t>
      </w:r>
      <w:proofErr w:type="spellStart"/>
      <w:r w:rsidRPr="00124210">
        <w:rPr>
          <w:sz w:val="24"/>
          <w:szCs w:val="24"/>
        </w:rPr>
        <w:t>включає</w:t>
      </w:r>
      <w:proofErr w:type="spellEnd"/>
      <w:r w:rsidRPr="00124210">
        <w:rPr>
          <w:sz w:val="24"/>
          <w:szCs w:val="24"/>
        </w:rPr>
        <w:t xml:space="preserve"> </w:t>
      </w:r>
      <w:proofErr w:type="spellStart"/>
      <w:r w:rsidRPr="00124210">
        <w:rPr>
          <w:sz w:val="24"/>
          <w:szCs w:val="24"/>
        </w:rPr>
        <w:t>модернізацію</w:t>
      </w:r>
      <w:proofErr w:type="spellEnd"/>
      <w:r w:rsidRPr="00124210">
        <w:rPr>
          <w:sz w:val="24"/>
          <w:szCs w:val="24"/>
        </w:rPr>
        <w:t xml:space="preserve"> </w:t>
      </w:r>
      <w:proofErr w:type="spellStart"/>
      <w:r w:rsidRPr="00124210">
        <w:rPr>
          <w:sz w:val="24"/>
          <w:szCs w:val="24"/>
        </w:rPr>
        <w:t>інфраструктури</w:t>
      </w:r>
      <w:proofErr w:type="spellEnd"/>
      <w:r w:rsidRPr="00124210">
        <w:rPr>
          <w:sz w:val="24"/>
          <w:szCs w:val="24"/>
        </w:rPr>
        <w:t xml:space="preserve">, </w:t>
      </w:r>
      <w:proofErr w:type="spellStart"/>
      <w:r w:rsidRPr="00124210">
        <w:rPr>
          <w:sz w:val="24"/>
          <w:szCs w:val="24"/>
        </w:rPr>
        <w:t>розвиток</w:t>
      </w:r>
      <w:proofErr w:type="spellEnd"/>
      <w:r w:rsidRPr="00124210">
        <w:rPr>
          <w:sz w:val="24"/>
          <w:szCs w:val="24"/>
        </w:rPr>
        <w:t xml:space="preserve"> </w:t>
      </w:r>
      <w:proofErr w:type="spellStart"/>
      <w:r w:rsidRPr="00124210">
        <w:rPr>
          <w:sz w:val="24"/>
          <w:szCs w:val="24"/>
        </w:rPr>
        <w:t>соціальних</w:t>
      </w:r>
      <w:proofErr w:type="spellEnd"/>
      <w:r w:rsidRPr="00124210">
        <w:rPr>
          <w:sz w:val="24"/>
          <w:szCs w:val="24"/>
        </w:rPr>
        <w:t xml:space="preserve"> </w:t>
      </w:r>
      <w:proofErr w:type="spellStart"/>
      <w:r w:rsidRPr="00124210">
        <w:rPr>
          <w:sz w:val="24"/>
          <w:szCs w:val="24"/>
        </w:rPr>
        <w:t>послуг</w:t>
      </w:r>
      <w:proofErr w:type="spellEnd"/>
      <w:r w:rsidRPr="00124210">
        <w:rPr>
          <w:sz w:val="24"/>
          <w:szCs w:val="24"/>
        </w:rPr>
        <w:t xml:space="preserve">, </w:t>
      </w:r>
      <w:proofErr w:type="spellStart"/>
      <w:r w:rsidRPr="00124210">
        <w:rPr>
          <w:sz w:val="24"/>
          <w:szCs w:val="24"/>
        </w:rPr>
        <w:t>економіки</w:t>
      </w:r>
      <w:proofErr w:type="spellEnd"/>
      <w:r w:rsidRPr="00124210">
        <w:rPr>
          <w:sz w:val="24"/>
          <w:szCs w:val="24"/>
        </w:rPr>
        <w:t xml:space="preserve">, </w:t>
      </w:r>
      <w:proofErr w:type="spellStart"/>
      <w:r w:rsidRPr="00124210">
        <w:rPr>
          <w:sz w:val="24"/>
          <w:szCs w:val="24"/>
        </w:rPr>
        <w:t>впровадження</w:t>
      </w:r>
      <w:proofErr w:type="spellEnd"/>
      <w:r w:rsidRPr="00124210">
        <w:rPr>
          <w:sz w:val="24"/>
          <w:szCs w:val="24"/>
        </w:rPr>
        <w:t xml:space="preserve"> </w:t>
      </w:r>
      <w:proofErr w:type="spellStart"/>
      <w:r w:rsidRPr="00124210">
        <w:rPr>
          <w:sz w:val="24"/>
          <w:szCs w:val="24"/>
        </w:rPr>
        <w:t>інновацій</w:t>
      </w:r>
      <w:proofErr w:type="spellEnd"/>
      <w:r w:rsidRPr="00124210">
        <w:rPr>
          <w:sz w:val="24"/>
          <w:szCs w:val="24"/>
        </w:rPr>
        <w:t xml:space="preserve">, </w:t>
      </w:r>
      <w:proofErr w:type="spellStart"/>
      <w:r w:rsidRPr="00124210">
        <w:rPr>
          <w:sz w:val="24"/>
          <w:szCs w:val="24"/>
        </w:rPr>
        <w:t>сприяння</w:t>
      </w:r>
      <w:proofErr w:type="spellEnd"/>
      <w:r w:rsidRPr="00124210">
        <w:rPr>
          <w:sz w:val="24"/>
          <w:szCs w:val="24"/>
        </w:rPr>
        <w:t xml:space="preserve"> </w:t>
      </w:r>
      <w:proofErr w:type="spellStart"/>
      <w:r w:rsidRPr="00124210">
        <w:rPr>
          <w:sz w:val="24"/>
          <w:szCs w:val="24"/>
        </w:rPr>
        <w:t>залученню</w:t>
      </w:r>
      <w:proofErr w:type="spellEnd"/>
      <w:r w:rsidRPr="00124210">
        <w:rPr>
          <w:sz w:val="24"/>
          <w:szCs w:val="24"/>
        </w:rPr>
        <w:t xml:space="preserve"> </w:t>
      </w:r>
      <w:proofErr w:type="spellStart"/>
      <w:r w:rsidRPr="00124210">
        <w:rPr>
          <w:sz w:val="24"/>
          <w:szCs w:val="24"/>
        </w:rPr>
        <w:t>інвестицій</w:t>
      </w:r>
      <w:proofErr w:type="spellEnd"/>
      <w:r w:rsidRPr="00124210">
        <w:rPr>
          <w:sz w:val="24"/>
          <w:szCs w:val="24"/>
        </w:rPr>
        <w:t xml:space="preserve"> та </w:t>
      </w:r>
      <w:proofErr w:type="spellStart"/>
      <w:r w:rsidRPr="00124210">
        <w:rPr>
          <w:sz w:val="24"/>
          <w:szCs w:val="24"/>
        </w:rPr>
        <w:t>підвищення</w:t>
      </w:r>
      <w:proofErr w:type="spellEnd"/>
      <w:r w:rsidRPr="00124210">
        <w:rPr>
          <w:sz w:val="24"/>
          <w:szCs w:val="24"/>
        </w:rPr>
        <w:t xml:space="preserve"> </w:t>
      </w:r>
      <w:proofErr w:type="spellStart"/>
      <w:r w:rsidRPr="00124210">
        <w:rPr>
          <w:sz w:val="24"/>
          <w:szCs w:val="24"/>
        </w:rPr>
        <w:t>рівня</w:t>
      </w:r>
      <w:proofErr w:type="spellEnd"/>
      <w:r w:rsidRPr="00124210">
        <w:rPr>
          <w:sz w:val="24"/>
          <w:szCs w:val="24"/>
        </w:rPr>
        <w:t xml:space="preserve"> </w:t>
      </w:r>
      <w:proofErr w:type="spellStart"/>
      <w:r w:rsidRPr="00124210">
        <w:rPr>
          <w:sz w:val="24"/>
          <w:szCs w:val="24"/>
        </w:rPr>
        <w:t>якості</w:t>
      </w:r>
      <w:proofErr w:type="spellEnd"/>
      <w:r w:rsidRPr="00124210">
        <w:rPr>
          <w:sz w:val="24"/>
          <w:szCs w:val="24"/>
        </w:rPr>
        <w:t xml:space="preserve"> </w:t>
      </w:r>
      <w:proofErr w:type="spellStart"/>
      <w:r w:rsidRPr="00124210">
        <w:rPr>
          <w:sz w:val="24"/>
          <w:szCs w:val="24"/>
        </w:rPr>
        <w:t>життя</w:t>
      </w:r>
      <w:proofErr w:type="spellEnd"/>
      <w:r w:rsidRPr="00124210">
        <w:rPr>
          <w:sz w:val="24"/>
          <w:szCs w:val="24"/>
        </w:rPr>
        <w:t xml:space="preserve"> </w:t>
      </w:r>
      <w:proofErr w:type="spellStart"/>
      <w:r w:rsidRPr="00124210">
        <w:rPr>
          <w:sz w:val="24"/>
          <w:szCs w:val="24"/>
        </w:rPr>
        <w:t>мешканців</w:t>
      </w:r>
      <w:proofErr w:type="spellEnd"/>
      <w:r w:rsidRPr="00124210">
        <w:rPr>
          <w:sz w:val="24"/>
          <w:szCs w:val="24"/>
        </w:rPr>
        <w:t xml:space="preserve"> </w:t>
      </w:r>
      <w:proofErr w:type="spellStart"/>
      <w:r w:rsidRPr="00124210">
        <w:rPr>
          <w:sz w:val="24"/>
          <w:szCs w:val="24"/>
        </w:rPr>
        <w:t>громади</w:t>
      </w:r>
      <w:proofErr w:type="spellEnd"/>
      <w:r w:rsidRPr="00124210">
        <w:rPr>
          <w:sz w:val="24"/>
          <w:szCs w:val="24"/>
        </w:rPr>
        <w:t>.</w:t>
      </w:r>
    </w:p>
    <w:p w14:paraId="2701AE96" w14:textId="77777777" w:rsidR="00442EE7" w:rsidRPr="00124210" w:rsidRDefault="00442EE7" w:rsidP="00124210">
      <w:pPr>
        <w:tabs>
          <w:tab w:val="left" w:pos="1134"/>
        </w:tabs>
        <w:ind w:firstLine="567"/>
        <w:jc w:val="both"/>
        <w:rPr>
          <w:sz w:val="24"/>
          <w:szCs w:val="24"/>
        </w:rPr>
      </w:pPr>
      <w:proofErr w:type="spellStart"/>
      <w:r w:rsidRPr="00124210">
        <w:rPr>
          <w:sz w:val="24"/>
          <w:szCs w:val="24"/>
        </w:rPr>
        <w:t>Така</w:t>
      </w:r>
      <w:proofErr w:type="spellEnd"/>
      <w:r w:rsidRPr="00124210">
        <w:rPr>
          <w:sz w:val="24"/>
          <w:szCs w:val="24"/>
        </w:rPr>
        <w:t xml:space="preserve"> структура Плану </w:t>
      </w:r>
      <w:proofErr w:type="spellStart"/>
      <w:r w:rsidRPr="00124210">
        <w:rPr>
          <w:sz w:val="24"/>
          <w:szCs w:val="24"/>
        </w:rPr>
        <w:t>відновлення</w:t>
      </w:r>
      <w:proofErr w:type="spellEnd"/>
      <w:r w:rsidRPr="00124210">
        <w:rPr>
          <w:sz w:val="24"/>
          <w:szCs w:val="24"/>
        </w:rPr>
        <w:t xml:space="preserve"> і </w:t>
      </w:r>
      <w:proofErr w:type="spellStart"/>
      <w:r w:rsidRPr="00124210">
        <w:rPr>
          <w:sz w:val="24"/>
          <w:szCs w:val="24"/>
        </w:rPr>
        <w:t>розвитку</w:t>
      </w:r>
      <w:proofErr w:type="spellEnd"/>
      <w:r w:rsidRPr="00124210">
        <w:rPr>
          <w:sz w:val="24"/>
          <w:szCs w:val="24"/>
        </w:rPr>
        <w:t xml:space="preserve"> </w:t>
      </w:r>
      <w:proofErr w:type="spellStart"/>
      <w:r w:rsidRPr="00124210">
        <w:rPr>
          <w:sz w:val="24"/>
          <w:szCs w:val="24"/>
        </w:rPr>
        <w:t>дозволяє</w:t>
      </w:r>
      <w:proofErr w:type="spellEnd"/>
      <w:r w:rsidRPr="00124210">
        <w:rPr>
          <w:sz w:val="24"/>
          <w:szCs w:val="24"/>
        </w:rPr>
        <w:t xml:space="preserve"> </w:t>
      </w:r>
      <w:proofErr w:type="spellStart"/>
      <w:r w:rsidRPr="00124210">
        <w:rPr>
          <w:sz w:val="24"/>
          <w:szCs w:val="24"/>
        </w:rPr>
        <w:t>забезпечити</w:t>
      </w:r>
      <w:proofErr w:type="spellEnd"/>
      <w:r w:rsidRPr="00124210">
        <w:rPr>
          <w:sz w:val="24"/>
          <w:szCs w:val="24"/>
        </w:rPr>
        <w:t xml:space="preserve"> </w:t>
      </w:r>
      <w:proofErr w:type="spellStart"/>
      <w:r w:rsidRPr="00124210">
        <w:rPr>
          <w:sz w:val="24"/>
          <w:szCs w:val="24"/>
        </w:rPr>
        <w:t>чітку</w:t>
      </w:r>
      <w:proofErr w:type="spellEnd"/>
      <w:r w:rsidRPr="00124210">
        <w:rPr>
          <w:sz w:val="24"/>
          <w:szCs w:val="24"/>
        </w:rPr>
        <w:t xml:space="preserve"> </w:t>
      </w:r>
      <w:proofErr w:type="spellStart"/>
      <w:r w:rsidRPr="00124210">
        <w:rPr>
          <w:sz w:val="24"/>
          <w:szCs w:val="24"/>
        </w:rPr>
        <w:t>організацію</w:t>
      </w:r>
      <w:proofErr w:type="spellEnd"/>
      <w:r w:rsidRPr="00124210">
        <w:rPr>
          <w:sz w:val="24"/>
          <w:szCs w:val="24"/>
        </w:rPr>
        <w:t xml:space="preserve"> </w:t>
      </w:r>
      <w:proofErr w:type="spellStart"/>
      <w:r w:rsidRPr="00124210">
        <w:rPr>
          <w:sz w:val="24"/>
          <w:szCs w:val="24"/>
        </w:rPr>
        <w:t>дій</w:t>
      </w:r>
      <w:proofErr w:type="spellEnd"/>
      <w:r w:rsidRPr="00124210">
        <w:rPr>
          <w:sz w:val="24"/>
          <w:szCs w:val="24"/>
        </w:rPr>
        <w:t xml:space="preserve">, </w:t>
      </w:r>
      <w:proofErr w:type="spellStart"/>
      <w:r w:rsidRPr="00124210">
        <w:rPr>
          <w:sz w:val="24"/>
          <w:szCs w:val="24"/>
        </w:rPr>
        <w:t>поступове</w:t>
      </w:r>
      <w:proofErr w:type="spellEnd"/>
      <w:r w:rsidRPr="00124210">
        <w:rPr>
          <w:sz w:val="24"/>
          <w:szCs w:val="24"/>
        </w:rPr>
        <w:t xml:space="preserve"> </w:t>
      </w:r>
      <w:proofErr w:type="spellStart"/>
      <w:r w:rsidRPr="00124210">
        <w:rPr>
          <w:sz w:val="24"/>
          <w:szCs w:val="24"/>
        </w:rPr>
        <w:t>вирішення</w:t>
      </w:r>
      <w:proofErr w:type="spellEnd"/>
      <w:r w:rsidRPr="00124210">
        <w:rPr>
          <w:sz w:val="24"/>
          <w:szCs w:val="24"/>
        </w:rPr>
        <w:t xml:space="preserve"> </w:t>
      </w:r>
      <w:proofErr w:type="spellStart"/>
      <w:r w:rsidRPr="00124210">
        <w:rPr>
          <w:sz w:val="24"/>
          <w:szCs w:val="24"/>
        </w:rPr>
        <w:t>завдань</w:t>
      </w:r>
      <w:proofErr w:type="spellEnd"/>
      <w:r w:rsidRPr="00124210">
        <w:rPr>
          <w:sz w:val="24"/>
          <w:szCs w:val="24"/>
        </w:rPr>
        <w:t xml:space="preserve"> та </w:t>
      </w:r>
      <w:proofErr w:type="spellStart"/>
      <w:r w:rsidRPr="00124210">
        <w:rPr>
          <w:sz w:val="24"/>
          <w:szCs w:val="24"/>
        </w:rPr>
        <w:t>залучення</w:t>
      </w:r>
      <w:proofErr w:type="spellEnd"/>
      <w:r w:rsidRPr="00124210">
        <w:rPr>
          <w:sz w:val="24"/>
          <w:szCs w:val="24"/>
        </w:rPr>
        <w:t xml:space="preserve"> </w:t>
      </w:r>
      <w:proofErr w:type="spellStart"/>
      <w:r w:rsidRPr="00124210">
        <w:rPr>
          <w:sz w:val="24"/>
          <w:szCs w:val="24"/>
        </w:rPr>
        <w:t>необхідних</w:t>
      </w:r>
      <w:proofErr w:type="spellEnd"/>
      <w:r w:rsidRPr="00124210">
        <w:rPr>
          <w:sz w:val="24"/>
          <w:szCs w:val="24"/>
        </w:rPr>
        <w:t xml:space="preserve"> </w:t>
      </w:r>
      <w:proofErr w:type="spellStart"/>
      <w:r w:rsidRPr="00124210">
        <w:rPr>
          <w:sz w:val="24"/>
          <w:szCs w:val="24"/>
        </w:rPr>
        <w:t>ресурсів</w:t>
      </w:r>
      <w:proofErr w:type="spellEnd"/>
      <w:r w:rsidRPr="00124210">
        <w:rPr>
          <w:sz w:val="24"/>
          <w:szCs w:val="24"/>
        </w:rPr>
        <w:t xml:space="preserve"> для кожного </w:t>
      </w:r>
      <w:proofErr w:type="spellStart"/>
      <w:r w:rsidRPr="00124210">
        <w:rPr>
          <w:sz w:val="24"/>
          <w:szCs w:val="24"/>
        </w:rPr>
        <w:t>етапу</w:t>
      </w:r>
      <w:proofErr w:type="spellEnd"/>
      <w:r w:rsidRPr="00124210">
        <w:rPr>
          <w:sz w:val="24"/>
          <w:szCs w:val="24"/>
        </w:rPr>
        <w:t xml:space="preserve">. </w:t>
      </w:r>
      <w:proofErr w:type="spellStart"/>
      <w:r w:rsidRPr="00124210">
        <w:rPr>
          <w:sz w:val="24"/>
          <w:szCs w:val="24"/>
        </w:rPr>
        <w:t>Кожен</w:t>
      </w:r>
      <w:proofErr w:type="spellEnd"/>
      <w:r w:rsidRPr="00124210">
        <w:rPr>
          <w:sz w:val="24"/>
          <w:szCs w:val="24"/>
        </w:rPr>
        <w:t xml:space="preserve"> з </w:t>
      </w:r>
      <w:proofErr w:type="spellStart"/>
      <w:r w:rsidRPr="00124210">
        <w:rPr>
          <w:sz w:val="24"/>
          <w:szCs w:val="24"/>
        </w:rPr>
        <w:t>етапів</w:t>
      </w:r>
      <w:proofErr w:type="spellEnd"/>
      <w:r w:rsidRPr="00124210">
        <w:rPr>
          <w:sz w:val="24"/>
          <w:szCs w:val="24"/>
        </w:rPr>
        <w:t xml:space="preserve"> є </w:t>
      </w:r>
      <w:proofErr w:type="spellStart"/>
      <w:r w:rsidRPr="00124210">
        <w:rPr>
          <w:sz w:val="24"/>
          <w:szCs w:val="24"/>
        </w:rPr>
        <w:t>важливим</w:t>
      </w:r>
      <w:proofErr w:type="spellEnd"/>
      <w:r w:rsidRPr="00124210">
        <w:rPr>
          <w:sz w:val="24"/>
          <w:szCs w:val="24"/>
        </w:rPr>
        <w:t xml:space="preserve"> для </w:t>
      </w:r>
      <w:proofErr w:type="spellStart"/>
      <w:r w:rsidRPr="00124210">
        <w:rPr>
          <w:sz w:val="24"/>
          <w:szCs w:val="24"/>
        </w:rPr>
        <w:t>досягнення</w:t>
      </w:r>
      <w:proofErr w:type="spellEnd"/>
      <w:r w:rsidRPr="00124210">
        <w:rPr>
          <w:sz w:val="24"/>
          <w:szCs w:val="24"/>
        </w:rPr>
        <w:t xml:space="preserve"> </w:t>
      </w:r>
      <w:proofErr w:type="spellStart"/>
      <w:r w:rsidRPr="00124210">
        <w:rPr>
          <w:sz w:val="24"/>
          <w:szCs w:val="24"/>
        </w:rPr>
        <w:t>довгострокового</w:t>
      </w:r>
      <w:proofErr w:type="spellEnd"/>
      <w:r w:rsidRPr="00124210">
        <w:rPr>
          <w:sz w:val="24"/>
          <w:szCs w:val="24"/>
        </w:rPr>
        <w:t xml:space="preserve"> </w:t>
      </w:r>
      <w:proofErr w:type="spellStart"/>
      <w:r w:rsidRPr="00124210">
        <w:rPr>
          <w:sz w:val="24"/>
          <w:szCs w:val="24"/>
        </w:rPr>
        <w:t>стабільного</w:t>
      </w:r>
      <w:proofErr w:type="spellEnd"/>
      <w:r w:rsidRPr="00124210">
        <w:rPr>
          <w:sz w:val="24"/>
          <w:szCs w:val="24"/>
        </w:rPr>
        <w:t xml:space="preserve"> </w:t>
      </w:r>
      <w:proofErr w:type="spellStart"/>
      <w:r w:rsidRPr="00124210">
        <w:rPr>
          <w:sz w:val="24"/>
          <w:szCs w:val="24"/>
        </w:rPr>
        <w:t>розвитку</w:t>
      </w:r>
      <w:proofErr w:type="spellEnd"/>
      <w:r w:rsidRPr="00124210">
        <w:rPr>
          <w:sz w:val="24"/>
          <w:szCs w:val="24"/>
        </w:rPr>
        <w:t xml:space="preserve"> </w:t>
      </w:r>
      <w:proofErr w:type="spellStart"/>
      <w:r w:rsidRPr="00124210">
        <w:rPr>
          <w:sz w:val="24"/>
          <w:szCs w:val="24"/>
        </w:rPr>
        <w:t>територіальної</w:t>
      </w:r>
      <w:proofErr w:type="spellEnd"/>
      <w:r w:rsidRPr="00124210">
        <w:rPr>
          <w:sz w:val="24"/>
          <w:szCs w:val="24"/>
        </w:rPr>
        <w:t xml:space="preserve"> </w:t>
      </w:r>
      <w:proofErr w:type="spellStart"/>
      <w:r w:rsidRPr="00124210">
        <w:rPr>
          <w:sz w:val="24"/>
          <w:szCs w:val="24"/>
        </w:rPr>
        <w:t>громади</w:t>
      </w:r>
      <w:proofErr w:type="spellEnd"/>
      <w:r w:rsidRPr="00124210">
        <w:rPr>
          <w:sz w:val="24"/>
          <w:szCs w:val="24"/>
        </w:rPr>
        <w:t xml:space="preserve"> </w:t>
      </w:r>
      <w:proofErr w:type="spellStart"/>
      <w:r w:rsidRPr="00124210">
        <w:rPr>
          <w:sz w:val="24"/>
          <w:szCs w:val="24"/>
        </w:rPr>
        <w:t>після</w:t>
      </w:r>
      <w:proofErr w:type="spellEnd"/>
      <w:r w:rsidRPr="00124210">
        <w:rPr>
          <w:sz w:val="24"/>
          <w:szCs w:val="24"/>
        </w:rPr>
        <w:t xml:space="preserve"> </w:t>
      </w:r>
      <w:proofErr w:type="spellStart"/>
      <w:r w:rsidRPr="00124210">
        <w:rPr>
          <w:sz w:val="24"/>
          <w:szCs w:val="24"/>
        </w:rPr>
        <w:t>кризових</w:t>
      </w:r>
      <w:proofErr w:type="spellEnd"/>
      <w:r w:rsidRPr="00124210">
        <w:rPr>
          <w:sz w:val="24"/>
          <w:szCs w:val="24"/>
        </w:rPr>
        <w:t xml:space="preserve"> </w:t>
      </w:r>
      <w:proofErr w:type="spellStart"/>
      <w:r w:rsidRPr="00124210">
        <w:rPr>
          <w:sz w:val="24"/>
          <w:szCs w:val="24"/>
        </w:rPr>
        <w:t>ситуацій</w:t>
      </w:r>
      <w:proofErr w:type="spellEnd"/>
      <w:r w:rsidRPr="00124210">
        <w:rPr>
          <w:sz w:val="24"/>
          <w:szCs w:val="24"/>
        </w:rPr>
        <w:t xml:space="preserve"> </w:t>
      </w:r>
      <w:proofErr w:type="spellStart"/>
      <w:r w:rsidRPr="00124210">
        <w:rPr>
          <w:sz w:val="24"/>
          <w:szCs w:val="24"/>
        </w:rPr>
        <w:t>повномасштабної</w:t>
      </w:r>
      <w:proofErr w:type="spellEnd"/>
      <w:r w:rsidRPr="00124210">
        <w:rPr>
          <w:sz w:val="24"/>
          <w:szCs w:val="24"/>
        </w:rPr>
        <w:t xml:space="preserve"> </w:t>
      </w:r>
      <w:proofErr w:type="spellStart"/>
      <w:r w:rsidRPr="00124210">
        <w:rPr>
          <w:sz w:val="24"/>
          <w:szCs w:val="24"/>
        </w:rPr>
        <w:t>війни</w:t>
      </w:r>
      <w:proofErr w:type="spellEnd"/>
      <w:r w:rsidRPr="00124210">
        <w:rPr>
          <w:sz w:val="24"/>
          <w:szCs w:val="24"/>
        </w:rPr>
        <w:t xml:space="preserve"> з </w:t>
      </w:r>
      <w:proofErr w:type="spellStart"/>
      <w:r w:rsidRPr="00124210">
        <w:rPr>
          <w:sz w:val="24"/>
          <w:szCs w:val="24"/>
        </w:rPr>
        <w:t>росією</w:t>
      </w:r>
      <w:proofErr w:type="spellEnd"/>
      <w:r w:rsidRPr="00124210">
        <w:rPr>
          <w:sz w:val="24"/>
          <w:szCs w:val="24"/>
        </w:rPr>
        <w:t>.</w:t>
      </w:r>
    </w:p>
    <w:bookmarkEnd w:id="43"/>
    <w:p w14:paraId="45A421AA" w14:textId="77777777" w:rsidR="00442EE7" w:rsidRPr="00124210" w:rsidRDefault="00442EE7" w:rsidP="00124210">
      <w:pPr>
        <w:rPr>
          <w:sz w:val="24"/>
          <w:szCs w:val="24"/>
          <w:lang w:val="uk-UA"/>
        </w:rPr>
      </w:pPr>
    </w:p>
    <w:p w14:paraId="6CAAFA44" w14:textId="5C2AAD4B" w:rsidR="004A5E16" w:rsidRPr="00124210" w:rsidRDefault="00000A3E" w:rsidP="00124210">
      <w:pPr>
        <w:jc w:val="center"/>
        <w:rPr>
          <w:b/>
          <w:sz w:val="24"/>
          <w:szCs w:val="24"/>
          <w:lang w:val="uk-UA"/>
        </w:rPr>
      </w:pPr>
      <w:r w:rsidRPr="00124210">
        <w:rPr>
          <w:b/>
          <w:sz w:val="24"/>
          <w:szCs w:val="24"/>
          <w:lang w:val="uk-UA"/>
        </w:rPr>
        <w:t>3.1.</w:t>
      </w:r>
      <w:r w:rsidRPr="00124210">
        <w:rPr>
          <w:b/>
          <w:sz w:val="24"/>
          <w:szCs w:val="24"/>
          <w:lang w:val="uk-UA"/>
        </w:rPr>
        <w:tab/>
        <w:t>Завдання і заходи етапу «Невідкладне реагування»</w:t>
      </w:r>
    </w:p>
    <w:p w14:paraId="6393B7A6" w14:textId="77777777" w:rsidR="00BA342D" w:rsidRPr="00124210" w:rsidRDefault="00BA342D" w:rsidP="00124210">
      <w:pPr>
        <w:rPr>
          <w:sz w:val="24"/>
          <w:szCs w:val="24"/>
          <w:lang w:val="uk-UA"/>
        </w:rPr>
      </w:pPr>
    </w:p>
    <w:p w14:paraId="049D9D29" w14:textId="35455465" w:rsidR="00CA085A" w:rsidRPr="00124210" w:rsidRDefault="00CA085A" w:rsidP="00124210">
      <w:pPr>
        <w:ind w:firstLine="567"/>
        <w:jc w:val="both"/>
        <w:rPr>
          <w:sz w:val="24"/>
          <w:szCs w:val="24"/>
          <w:lang w:val="uk-UA"/>
        </w:rPr>
      </w:pPr>
      <w:r w:rsidRPr="00124210">
        <w:rPr>
          <w:sz w:val="24"/>
          <w:szCs w:val="24"/>
          <w:lang w:val="uk-UA"/>
        </w:rPr>
        <w:t>На етапі «Невідкладне реагування» діяльність Комишуваської селищної територіальної громади спрямована на виконання таких завдань:</w:t>
      </w:r>
    </w:p>
    <w:p w14:paraId="71AFE97F" w14:textId="524D5211" w:rsidR="00CA085A" w:rsidRPr="00124210" w:rsidRDefault="00CA085A" w:rsidP="003210BC">
      <w:pPr>
        <w:pStyle w:val="ab"/>
        <w:numPr>
          <w:ilvl w:val="6"/>
          <w:numId w:val="17"/>
        </w:numPr>
        <w:tabs>
          <w:tab w:val="left" w:pos="993"/>
        </w:tabs>
        <w:spacing w:before="0" w:beforeAutospacing="0" w:after="0" w:afterAutospacing="0" w:line="276" w:lineRule="auto"/>
        <w:ind w:left="0" w:firstLine="567"/>
        <w:rPr>
          <w:rFonts w:ascii="Arial" w:hAnsi="Arial" w:cs="Arial"/>
          <w:lang w:val="uk-UA"/>
        </w:rPr>
      </w:pPr>
      <w:r w:rsidRPr="00124210">
        <w:rPr>
          <w:rFonts w:ascii="Arial" w:hAnsi="Arial" w:cs="Arial"/>
          <w:lang w:val="uk-UA"/>
        </w:rPr>
        <w:t xml:space="preserve">Відновлення </w:t>
      </w:r>
      <w:r w:rsidR="001262E5" w:rsidRPr="00124210">
        <w:rPr>
          <w:rFonts w:ascii="Arial" w:hAnsi="Arial" w:cs="Arial"/>
          <w:lang w:val="uk-UA"/>
        </w:rPr>
        <w:t>житлового фонду</w:t>
      </w:r>
      <w:r w:rsidRPr="00124210">
        <w:rPr>
          <w:rFonts w:ascii="Arial" w:hAnsi="Arial" w:cs="Arial"/>
          <w:lang w:val="uk-UA"/>
        </w:rPr>
        <w:t>:</w:t>
      </w:r>
    </w:p>
    <w:p w14:paraId="7B523435" w14:textId="54339751" w:rsidR="001262E5" w:rsidRPr="00124210" w:rsidRDefault="001262E5" w:rsidP="003210BC">
      <w:pPr>
        <w:pStyle w:val="ab"/>
        <w:numPr>
          <w:ilvl w:val="0"/>
          <w:numId w:val="18"/>
        </w:numPr>
        <w:tabs>
          <w:tab w:val="left" w:pos="142"/>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Капітальний ремонт фасаду та покрівлі багатоквартирних житлових будинків (за списком);</w:t>
      </w:r>
    </w:p>
    <w:p w14:paraId="0C7DE129" w14:textId="3F015CB9" w:rsidR="001262E5" w:rsidRPr="00124210" w:rsidRDefault="001262E5" w:rsidP="003210BC">
      <w:pPr>
        <w:pStyle w:val="ab"/>
        <w:numPr>
          <w:ilvl w:val="0"/>
          <w:numId w:val="18"/>
        </w:numPr>
        <w:tabs>
          <w:tab w:val="left" w:pos="142"/>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Визначення та проведення ремонтних робіт приватних домоволодінь;</w:t>
      </w:r>
    </w:p>
    <w:p w14:paraId="324F09B0" w14:textId="592965C5" w:rsidR="001262E5" w:rsidRPr="00124210" w:rsidRDefault="001262E5" w:rsidP="003210BC">
      <w:pPr>
        <w:pStyle w:val="ab"/>
        <w:numPr>
          <w:ilvl w:val="0"/>
          <w:numId w:val="18"/>
        </w:numPr>
        <w:tabs>
          <w:tab w:val="left" w:pos="142"/>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Будівництво модульних будинків;</w:t>
      </w:r>
    </w:p>
    <w:p w14:paraId="1D336EAB" w14:textId="122F1F18" w:rsidR="001262E5" w:rsidRPr="00124210" w:rsidRDefault="007E078C" w:rsidP="003210BC">
      <w:pPr>
        <w:pStyle w:val="ab"/>
        <w:numPr>
          <w:ilvl w:val="0"/>
          <w:numId w:val="17"/>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 xml:space="preserve">Капітальний ремонт </w:t>
      </w:r>
      <w:proofErr w:type="spellStart"/>
      <w:r w:rsidRPr="00124210">
        <w:rPr>
          <w:rFonts w:ascii="Arial" w:hAnsi="Arial" w:cs="Arial"/>
          <w:lang w:val="uk-UA"/>
        </w:rPr>
        <w:t>Комишуваського</w:t>
      </w:r>
      <w:proofErr w:type="spellEnd"/>
      <w:r w:rsidRPr="00124210">
        <w:rPr>
          <w:rFonts w:ascii="Arial" w:hAnsi="Arial" w:cs="Arial"/>
          <w:lang w:val="uk-UA"/>
        </w:rPr>
        <w:t xml:space="preserve"> закладу дошкільної освіти «Казка» та </w:t>
      </w:r>
      <w:proofErr w:type="spellStart"/>
      <w:r w:rsidRPr="00124210">
        <w:rPr>
          <w:rFonts w:ascii="Arial" w:hAnsi="Arial" w:cs="Arial"/>
          <w:lang w:val="uk-UA"/>
        </w:rPr>
        <w:t>Зарічненського</w:t>
      </w:r>
      <w:proofErr w:type="spellEnd"/>
      <w:r w:rsidRPr="00124210">
        <w:rPr>
          <w:rFonts w:ascii="Arial" w:hAnsi="Arial" w:cs="Arial"/>
          <w:lang w:val="uk-UA"/>
        </w:rPr>
        <w:t xml:space="preserve"> закладу дошкільної освіти «Сонечко»</w:t>
      </w:r>
      <w:r w:rsidR="00610467" w:rsidRPr="00124210">
        <w:rPr>
          <w:rFonts w:ascii="Arial" w:hAnsi="Arial" w:cs="Arial"/>
          <w:lang w:val="uk-UA"/>
        </w:rPr>
        <w:t>;</w:t>
      </w:r>
    </w:p>
    <w:p w14:paraId="18FF38B4" w14:textId="6BE85147" w:rsidR="00610467" w:rsidRPr="00124210" w:rsidRDefault="00610467" w:rsidP="003210BC">
      <w:pPr>
        <w:pStyle w:val="ab"/>
        <w:numPr>
          <w:ilvl w:val="0"/>
          <w:numId w:val="17"/>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Нове будівництво Комишуваської гімназії «Джерело»;</w:t>
      </w:r>
    </w:p>
    <w:p w14:paraId="76BA80B3" w14:textId="1D0BF13E" w:rsidR="00610467" w:rsidRPr="00124210" w:rsidRDefault="0051311A" w:rsidP="003210BC">
      <w:pPr>
        <w:pStyle w:val="ab"/>
        <w:numPr>
          <w:ilvl w:val="0"/>
          <w:numId w:val="17"/>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 xml:space="preserve">Будівництво </w:t>
      </w:r>
      <w:proofErr w:type="spellStart"/>
      <w:r w:rsidRPr="00124210">
        <w:rPr>
          <w:rFonts w:ascii="Arial" w:hAnsi="Arial" w:cs="Arial"/>
          <w:lang w:val="uk-UA"/>
        </w:rPr>
        <w:t>протирадіційного</w:t>
      </w:r>
      <w:proofErr w:type="spellEnd"/>
      <w:r w:rsidRPr="00124210">
        <w:rPr>
          <w:rFonts w:ascii="Arial" w:hAnsi="Arial" w:cs="Arial"/>
          <w:lang w:val="uk-UA"/>
        </w:rPr>
        <w:t xml:space="preserve"> укриття </w:t>
      </w:r>
      <w:proofErr w:type="spellStart"/>
      <w:r w:rsidRPr="00124210">
        <w:rPr>
          <w:rFonts w:ascii="Arial" w:hAnsi="Arial" w:cs="Arial"/>
          <w:lang w:val="uk-UA"/>
        </w:rPr>
        <w:t>Комишуваської</w:t>
      </w:r>
      <w:proofErr w:type="spellEnd"/>
      <w:r w:rsidRPr="00124210">
        <w:rPr>
          <w:rFonts w:ascii="Arial" w:hAnsi="Arial" w:cs="Arial"/>
          <w:lang w:val="uk-UA"/>
        </w:rPr>
        <w:t xml:space="preserve"> гімназії «Джерело» та будівлі КНП «ЦПМСД»</w:t>
      </w:r>
      <w:r w:rsidR="00791B33" w:rsidRPr="00124210">
        <w:rPr>
          <w:rFonts w:ascii="Arial" w:hAnsi="Arial" w:cs="Arial"/>
          <w:lang w:val="uk-UA"/>
        </w:rPr>
        <w:t>;</w:t>
      </w:r>
    </w:p>
    <w:p w14:paraId="48F9BF02" w14:textId="1DE2F85E" w:rsidR="00791B33" w:rsidRPr="00124210" w:rsidRDefault="00791B33" w:rsidP="003210BC">
      <w:pPr>
        <w:pStyle w:val="ab"/>
        <w:numPr>
          <w:ilvl w:val="0"/>
          <w:numId w:val="17"/>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 xml:space="preserve">Відбудова </w:t>
      </w:r>
      <w:proofErr w:type="spellStart"/>
      <w:r w:rsidRPr="00124210">
        <w:rPr>
          <w:rFonts w:ascii="Arial" w:hAnsi="Arial" w:cs="Arial"/>
          <w:lang w:val="uk-UA"/>
        </w:rPr>
        <w:t>Зарічненської</w:t>
      </w:r>
      <w:proofErr w:type="spellEnd"/>
      <w:r w:rsidRPr="00124210">
        <w:rPr>
          <w:rFonts w:ascii="Arial" w:hAnsi="Arial" w:cs="Arial"/>
          <w:lang w:val="uk-UA"/>
        </w:rPr>
        <w:t xml:space="preserve"> АЗПСМ;</w:t>
      </w:r>
    </w:p>
    <w:p w14:paraId="3FB5008D" w14:textId="7CA67A55" w:rsidR="00791B33" w:rsidRPr="00124210" w:rsidRDefault="00791B33" w:rsidP="003210BC">
      <w:pPr>
        <w:pStyle w:val="ab"/>
        <w:numPr>
          <w:ilvl w:val="0"/>
          <w:numId w:val="17"/>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Провести ремонтні роботи та переобладнати укриття в смт Комишуваха, с</w:t>
      </w:r>
      <w:r w:rsidR="00E5502E">
        <w:rPr>
          <w:rFonts w:ascii="Arial" w:hAnsi="Arial" w:cs="Arial"/>
          <w:lang w:val="uk-UA"/>
        </w:rPr>
        <w:t>-ще</w:t>
      </w:r>
      <w:r w:rsidRPr="00124210">
        <w:rPr>
          <w:rFonts w:ascii="Arial" w:hAnsi="Arial" w:cs="Arial"/>
          <w:lang w:val="uk-UA"/>
        </w:rPr>
        <w:t xml:space="preserve"> Зарічне та с</w:t>
      </w:r>
      <w:r w:rsidR="009D61B4">
        <w:rPr>
          <w:rFonts w:ascii="Arial" w:hAnsi="Arial" w:cs="Arial"/>
          <w:lang w:val="uk-UA"/>
        </w:rPr>
        <w:t>-ще</w:t>
      </w:r>
      <w:r w:rsidRPr="00124210">
        <w:rPr>
          <w:rFonts w:ascii="Arial" w:hAnsi="Arial" w:cs="Arial"/>
          <w:lang w:val="uk-UA"/>
        </w:rPr>
        <w:t xml:space="preserve"> </w:t>
      </w:r>
      <w:proofErr w:type="spellStart"/>
      <w:r w:rsidRPr="00124210">
        <w:rPr>
          <w:rFonts w:ascii="Arial" w:hAnsi="Arial" w:cs="Arial"/>
          <w:lang w:val="uk-UA"/>
        </w:rPr>
        <w:t>Новотавричеське</w:t>
      </w:r>
      <w:proofErr w:type="spellEnd"/>
      <w:r w:rsidRPr="00124210">
        <w:rPr>
          <w:rFonts w:ascii="Arial" w:hAnsi="Arial" w:cs="Arial"/>
          <w:lang w:val="uk-UA"/>
        </w:rPr>
        <w:t>;</w:t>
      </w:r>
    </w:p>
    <w:p w14:paraId="7843CD93" w14:textId="68C0F686" w:rsidR="00791B33" w:rsidRPr="00124210" w:rsidRDefault="00791B33" w:rsidP="003210BC">
      <w:pPr>
        <w:pStyle w:val="ab"/>
        <w:numPr>
          <w:ilvl w:val="0"/>
          <w:numId w:val="17"/>
        </w:numPr>
        <w:tabs>
          <w:tab w:val="left" w:pos="142"/>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eastAsia="Calibri" w:hAnsi="Arial" w:cs="Arial"/>
        </w:rPr>
        <w:t>Відновлення</w:t>
      </w:r>
      <w:proofErr w:type="spellEnd"/>
      <w:r w:rsidRPr="00124210">
        <w:rPr>
          <w:rFonts w:ascii="Arial" w:eastAsia="Calibri" w:hAnsi="Arial" w:cs="Arial"/>
        </w:rPr>
        <w:t xml:space="preserve"> </w:t>
      </w:r>
      <w:proofErr w:type="spellStart"/>
      <w:r w:rsidRPr="00124210">
        <w:rPr>
          <w:rFonts w:ascii="Arial" w:eastAsia="Calibri" w:hAnsi="Arial" w:cs="Arial"/>
        </w:rPr>
        <w:t>об’єктів</w:t>
      </w:r>
      <w:proofErr w:type="spellEnd"/>
      <w:r w:rsidRPr="00124210">
        <w:rPr>
          <w:rFonts w:ascii="Arial" w:eastAsia="Calibri" w:hAnsi="Arial" w:cs="Arial"/>
        </w:rPr>
        <w:t xml:space="preserve"> </w:t>
      </w:r>
      <w:proofErr w:type="spellStart"/>
      <w:r w:rsidRPr="00124210">
        <w:rPr>
          <w:rFonts w:ascii="Arial" w:eastAsia="Calibri" w:hAnsi="Arial" w:cs="Arial"/>
        </w:rPr>
        <w:t>житлово-комунального</w:t>
      </w:r>
      <w:proofErr w:type="spellEnd"/>
      <w:r w:rsidRPr="00124210">
        <w:rPr>
          <w:rFonts w:ascii="Arial" w:eastAsia="Calibri" w:hAnsi="Arial" w:cs="Arial"/>
        </w:rPr>
        <w:t xml:space="preserve"> </w:t>
      </w:r>
      <w:proofErr w:type="spellStart"/>
      <w:r w:rsidRPr="00124210">
        <w:rPr>
          <w:rFonts w:ascii="Arial" w:eastAsia="Calibri" w:hAnsi="Arial" w:cs="Arial"/>
        </w:rPr>
        <w:t>господарства</w:t>
      </w:r>
      <w:proofErr w:type="spellEnd"/>
      <w:r w:rsidRPr="00124210">
        <w:rPr>
          <w:rFonts w:ascii="Arial" w:hAnsi="Arial" w:cs="Arial"/>
        </w:rPr>
        <w:t>:</w:t>
      </w:r>
    </w:p>
    <w:p w14:paraId="0E8DDA95" w14:textId="505C1B42" w:rsidR="00A54697" w:rsidRPr="00124210" w:rsidRDefault="00A54697" w:rsidP="003210BC">
      <w:pPr>
        <w:pStyle w:val="ab"/>
        <w:numPr>
          <w:ilvl w:val="0"/>
          <w:numId w:val="19"/>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lastRenderedPageBreak/>
        <w:t>Капітальний ремонт мереж водопостачання с</w:t>
      </w:r>
      <w:r w:rsidR="009D61B4">
        <w:rPr>
          <w:rFonts w:ascii="Arial" w:hAnsi="Arial" w:cs="Arial"/>
          <w:lang w:val="uk-UA"/>
        </w:rPr>
        <w:t>-ще</w:t>
      </w:r>
      <w:r w:rsidRPr="00124210">
        <w:rPr>
          <w:rFonts w:ascii="Arial" w:hAnsi="Arial" w:cs="Arial"/>
          <w:lang w:val="uk-UA"/>
        </w:rPr>
        <w:t xml:space="preserve"> Зарічне;</w:t>
      </w:r>
    </w:p>
    <w:p w14:paraId="7307321C" w14:textId="4FFBCD31" w:rsidR="00A54697" w:rsidRPr="00124210" w:rsidRDefault="00A54697" w:rsidP="003210BC">
      <w:pPr>
        <w:pStyle w:val="ab"/>
        <w:numPr>
          <w:ilvl w:val="0"/>
          <w:numId w:val="19"/>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Будівництво мереж водопостачання питної води в смт Комишуваха;</w:t>
      </w:r>
    </w:p>
    <w:p w14:paraId="761A4DE9" w14:textId="09FBACAB" w:rsidR="00A54697" w:rsidRPr="00124210" w:rsidRDefault="00A54697" w:rsidP="003210BC">
      <w:pPr>
        <w:pStyle w:val="ab"/>
        <w:numPr>
          <w:ilvl w:val="0"/>
          <w:numId w:val="19"/>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Будівництво систем централізованого водовідведення;</w:t>
      </w:r>
    </w:p>
    <w:p w14:paraId="50A5191B" w14:textId="171BC3C3" w:rsidR="00791B33" w:rsidRPr="00124210" w:rsidRDefault="00A54697" w:rsidP="003210BC">
      <w:pPr>
        <w:pStyle w:val="ab"/>
        <w:numPr>
          <w:ilvl w:val="0"/>
          <w:numId w:val="19"/>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Будівництво мереж теплопостачання по території Комишуваської громади;</w:t>
      </w:r>
    </w:p>
    <w:p w14:paraId="0A942DDB" w14:textId="77777777" w:rsidR="00CA085A" w:rsidRPr="00124210" w:rsidRDefault="00CA085A" w:rsidP="00124210">
      <w:pPr>
        <w:rPr>
          <w:sz w:val="24"/>
          <w:szCs w:val="24"/>
          <w:lang w:val="uk-UA"/>
        </w:rPr>
      </w:pPr>
    </w:p>
    <w:p w14:paraId="50774F1D" w14:textId="77777777" w:rsidR="00D32A2E" w:rsidRPr="00124210" w:rsidRDefault="00D32A2E" w:rsidP="00124210">
      <w:pPr>
        <w:rPr>
          <w:sz w:val="24"/>
          <w:szCs w:val="24"/>
          <w:lang w:val="uk-UA"/>
        </w:rPr>
      </w:pPr>
    </w:p>
    <w:p w14:paraId="764FE9BA" w14:textId="77777777" w:rsidR="004A5E16" w:rsidRPr="00124210" w:rsidRDefault="00000A3E" w:rsidP="00124210">
      <w:pPr>
        <w:jc w:val="center"/>
        <w:rPr>
          <w:b/>
          <w:sz w:val="24"/>
          <w:szCs w:val="24"/>
          <w:lang w:val="uk-UA"/>
        </w:rPr>
      </w:pPr>
      <w:r w:rsidRPr="00124210">
        <w:rPr>
          <w:b/>
          <w:sz w:val="24"/>
          <w:szCs w:val="24"/>
          <w:lang w:val="uk-UA"/>
        </w:rPr>
        <w:t>3.2.</w:t>
      </w:r>
      <w:r w:rsidRPr="00124210">
        <w:rPr>
          <w:b/>
          <w:sz w:val="24"/>
          <w:szCs w:val="24"/>
          <w:lang w:val="uk-UA"/>
        </w:rPr>
        <w:tab/>
        <w:t>Завдання і заходи етапу «Відновлення»</w:t>
      </w:r>
    </w:p>
    <w:p w14:paraId="3059EE2C" w14:textId="77777777" w:rsidR="00BA342D" w:rsidRPr="00124210" w:rsidRDefault="00BA342D" w:rsidP="00124210">
      <w:pPr>
        <w:rPr>
          <w:sz w:val="24"/>
          <w:szCs w:val="24"/>
          <w:lang w:val="uk-UA"/>
        </w:rPr>
      </w:pPr>
    </w:p>
    <w:p w14:paraId="344768B5" w14:textId="3DED1C96" w:rsidR="00D32A2E" w:rsidRPr="00124210" w:rsidRDefault="00D32A2E" w:rsidP="00124210">
      <w:pPr>
        <w:ind w:firstLine="567"/>
        <w:jc w:val="both"/>
        <w:rPr>
          <w:sz w:val="24"/>
          <w:szCs w:val="24"/>
          <w:lang w:val="uk-UA"/>
        </w:rPr>
      </w:pPr>
      <w:r w:rsidRPr="00124210">
        <w:rPr>
          <w:sz w:val="24"/>
          <w:szCs w:val="24"/>
          <w:lang w:val="uk-UA"/>
        </w:rPr>
        <w:t>На етапі «Відновлення» діяльність Комишуваської селищної територіальної громади спрямована на виконання таких завдань:</w:t>
      </w:r>
    </w:p>
    <w:p w14:paraId="61AC2EC1" w14:textId="731AB553" w:rsidR="00B732FD" w:rsidRPr="00124210" w:rsidRDefault="00B732FD" w:rsidP="003210BC">
      <w:pPr>
        <w:pStyle w:val="ab"/>
        <w:numPr>
          <w:ilvl w:val="3"/>
          <w:numId w:val="17"/>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Відновлення об’єктів соціальної інфраструктури:</w:t>
      </w:r>
    </w:p>
    <w:p w14:paraId="62AB2896" w14:textId="03F6168D" w:rsidR="00B732FD" w:rsidRPr="00124210" w:rsidRDefault="00B732FD" w:rsidP="003210BC">
      <w:pPr>
        <w:pStyle w:val="ab"/>
        <w:numPr>
          <w:ilvl w:val="0"/>
          <w:numId w:val="20"/>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Будівництво багатофункціональної будівлі з розміщення: адміністративних установ, фельдшерсько-акушерського пункту та закладів соціального та культурного обс</w:t>
      </w:r>
      <w:r w:rsidR="00C66375" w:rsidRPr="00124210">
        <w:rPr>
          <w:rFonts w:ascii="Arial" w:hAnsi="Arial" w:cs="Arial"/>
          <w:lang w:val="uk-UA"/>
        </w:rPr>
        <w:t xml:space="preserve">луговування населення </w:t>
      </w:r>
      <w:proofErr w:type="spellStart"/>
      <w:r w:rsidRPr="00124210">
        <w:rPr>
          <w:rFonts w:ascii="Arial" w:hAnsi="Arial" w:cs="Arial"/>
          <w:lang w:val="uk-UA"/>
        </w:rPr>
        <w:t>Новояковлівського</w:t>
      </w:r>
      <w:proofErr w:type="spellEnd"/>
      <w:r w:rsidR="00C66375" w:rsidRPr="00124210">
        <w:rPr>
          <w:rFonts w:ascii="Arial" w:hAnsi="Arial" w:cs="Arial"/>
          <w:lang w:val="uk-UA"/>
        </w:rPr>
        <w:t xml:space="preserve"> та </w:t>
      </w:r>
      <w:proofErr w:type="spellStart"/>
      <w:r w:rsidR="00C66375" w:rsidRPr="00124210">
        <w:rPr>
          <w:rFonts w:ascii="Arial" w:hAnsi="Arial" w:cs="Arial"/>
          <w:lang w:val="uk-UA"/>
        </w:rPr>
        <w:t>Зарічннського</w:t>
      </w:r>
      <w:proofErr w:type="spellEnd"/>
      <w:r w:rsidR="00C66375" w:rsidRPr="00124210">
        <w:rPr>
          <w:rFonts w:ascii="Arial" w:hAnsi="Arial" w:cs="Arial"/>
          <w:lang w:val="uk-UA"/>
        </w:rPr>
        <w:t xml:space="preserve"> </w:t>
      </w:r>
      <w:proofErr w:type="spellStart"/>
      <w:r w:rsidR="00C66375" w:rsidRPr="00124210">
        <w:rPr>
          <w:rFonts w:ascii="Arial" w:hAnsi="Arial" w:cs="Arial"/>
          <w:lang w:val="uk-UA"/>
        </w:rPr>
        <w:t>старостинських</w:t>
      </w:r>
      <w:proofErr w:type="spellEnd"/>
      <w:r w:rsidR="00C66375" w:rsidRPr="00124210">
        <w:rPr>
          <w:rFonts w:ascii="Arial" w:hAnsi="Arial" w:cs="Arial"/>
          <w:lang w:val="uk-UA"/>
        </w:rPr>
        <w:t xml:space="preserve"> округів;</w:t>
      </w:r>
    </w:p>
    <w:p w14:paraId="2BCA1E38" w14:textId="4BED24B9" w:rsidR="00C66375" w:rsidRPr="00124210" w:rsidRDefault="00C66375" w:rsidP="003210BC">
      <w:pPr>
        <w:pStyle w:val="ab"/>
        <w:numPr>
          <w:ilvl w:val="0"/>
          <w:numId w:val="20"/>
        </w:numPr>
        <w:tabs>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hAnsi="Arial" w:cs="Arial"/>
        </w:rPr>
        <w:t>Реконстркція</w:t>
      </w:r>
      <w:proofErr w:type="spellEnd"/>
      <w:r w:rsidRPr="00124210">
        <w:rPr>
          <w:rFonts w:ascii="Arial" w:hAnsi="Arial" w:cs="Arial"/>
        </w:rPr>
        <w:t xml:space="preserve"> </w:t>
      </w:r>
      <w:proofErr w:type="spellStart"/>
      <w:r w:rsidRPr="00124210">
        <w:rPr>
          <w:rFonts w:ascii="Arial" w:hAnsi="Arial" w:cs="Arial"/>
        </w:rPr>
        <w:t>нерухомого</w:t>
      </w:r>
      <w:proofErr w:type="spellEnd"/>
      <w:r w:rsidRPr="00124210">
        <w:rPr>
          <w:rFonts w:ascii="Arial" w:hAnsi="Arial" w:cs="Arial"/>
        </w:rPr>
        <w:t xml:space="preserve"> </w:t>
      </w:r>
      <w:proofErr w:type="spellStart"/>
      <w:r w:rsidRPr="00124210">
        <w:rPr>
          <w:rFonts w:ascii="Arial" w:hAnsi="Arial" w:cs="Arial"/>
        </w:rPr>
        <w:t>майнового</w:t>
      </w:r>
      <w:proofErr w:type="spellEnd"/>
      <w:r w:rsidRPr="00124210">
        <w:rPr>
          <w:rFonts w:ascii="Arial" w:hAnsi="Arial" w:cs="Arial"/>
        </w:rPr>
        <w:t xml:space="preserve"> </w:t>
      </w:r>
      <w:proofErr w:type="gramStart"/>
      <w:r w:rsidRPr="00124210">
        <w:rPr>
          <w:rFonts w:ascii="Arial" w:hAnsi="Arial" w:cs="Arial"/>
        </w:rPr>
        <w:t xml:space="preserve">комплексу  </w:t>
      </w:r>
      <w:proofErr w:type="spellStart"/>
      <w:r w:rsidRPr="00124210">
        <w:rPr>
          <w:rFonts w:ascii="Arial" w:hAnsi="Arial" w:cs="Arial"/>
        </w:rPr>
        <w:t>під</w:t>
      </w:r>
      <w:proofErr w:type="spellEnd"/>
      <w:proofErr w:type="gramEnd"/>
      <w:r w:rsidRPr="00124210">
        <w:rPr>
          <w:rFonts w:ascii="Arial" w:hAnsi="Arial" w:cs="Arial"/>
        </w:rPr>
        <w:t xml:space="preserve"> </w:t>
      </w:r>
      <w:proofErr w:type="spellStart"/>
      <w:r w:rsidRPr="00124210">
        <w:rPr>
          <w:rFonts w:ascii="Arial" w:hAnsi="Arial" w:cs="Arial"/>
        </w:rPr>
        <w:t>мультифункіональний</w:t>
      </w:r>
      <w:proofErr w:type="spellEnd"/>
      <w:r w:rsidRPr="00124210">
        <w:rPr>
          <w:rFonts w:ascii="Arial" w:hAnsi="Arial" w:cs="Arial"/>
        </w:rPr>
        <w:t xml:space="preserve"> центр;</w:t>
      </w:r>
    </w:p>
    <w:p w14:paraId="590C678B" w14:textId="11DBEE23" w:rsidR="00C66375" w:rsidRPr="00124210" w:rsidRDefault="00C66375" w:rsidP="003210BC">
      <w:pPr>
        <w:pStyle w:val="ab"/>
        <w:numPr>
          <w:ilvl w:val="3"/>
          <w:numId w:val="17"/>
        </w:numPr>
        <w:tabs>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eastAsia="Calibri" w:hAnsi="Arial" w:cs="Arial"/>
        </w:rPr>
        <w:t>Відновлення</w:t>
      </w:r>
      <w:proofErr w:type="spellEnd"/>
      <w:r w:rsidRPr="00124210">
        <w:rPr>
          <w:rFonts w:ascii="Arial" w:eastAsia="Calibri" w:hAnsi="Arial" w:cs="Arial"/>
        </w:rPr>
        <w:t xml:space="preserve"> </w:t>
      </w:r>
      <w:proofErr w:type="spellStart"/>
      <w:r w:rsidRPr="00124210">
        <w:rPr>
          <w:rFonts w:ascii="Arial" w:eastAsia="Calibri" w:hAnsi="Arial" w:cs="Arial"/>
        </w:rPr>
        <w:t>дорожньо-транспортної</w:t>
      </w:r>
      <w:proofErr w:type="spellEnd"/>
      <w:r w:rsidRPr="00124210">
        <w:rPr>
          <w:rFonts w:ascii="Arial" w:eastAsia="Calibri" w:hAnsi="Arial" w:cs="Arial"/>
        </w:rPr>
        <w:t xml:space="preserve"> </w:t>
      </w:r>
      <w:proofErr w:type="spellStart"/>
      <w:r w:rsidRPr="00124210">
        <w:rPr>
          <w:rFonts w:ascii="Arial" w:eastAsia="Calibri" w:hAnsi="Arial" w:cs="Arial"/>
        </w:rPr>
        <w:t>інфраструктури</w:t>
      </w:r>
      <w:proofErr w:type="spellEnd"/>
      <w:r w:rsidRPr="00124210">
        <w:rPr>
          <w:rFonts w:ascii="Arial" w:hAnsi="Arial" w:cs="Arial"/>
          <w:lang w:val="uk-UA"/>
        </w:rPr>
        <w:t>:</w:t>
      </w:r>
    </w:p>
    <w:p w14:paraId="2AEAEEE7" w14:textId="481CBD5B" w:rsidR="00C66375" w:rsidRPr="00124210" w:rsidRDefault="00C66375" w:rsidP="003210BC">
      <w:pPr>
        <w:pStyle w:val="ab"/>
        <w:numPr>
          <w:ilvl w:val="0"/>
          <w:numId w:val="21"/>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Капітальний ремонт автомобільних доріг загального користування місцевого значення (за списком);</w:t>
      </w:r>
    </w:p>
    <w:p w14:paraId="1EA6E7F1" w14:textId="33C282B2" w:rsidR="00C66375" w:rsidRPr="00124210" w:rsidRDefault="00C66375" w:rsidP="003210BC">
      <w:pPr>
        <w:pStyle w:val="ab"/>
        <w:numPr>
          <w:ilvl w:val="0"/>
          <w:numId w:val="21"/>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Капітальний ремонт дорожнього покриття проїзних частин вулиць населених пунктів (за списком);</w:t>
      </w:r>
    </w:p>
    <w:p w14:paraId="7F110C87" w14:textId="2D90254F" w:rsidR="008E7811" w:rsidRPr="00124210" w:rsidRDefault="008E7811" w:rsidP="003210BC">
      <w:pPr>
        <w:pStyle w:val="ab"/>
        <w:numPr>
          <w:ilvl w:val="3"/>
          <w:numId w:val="17"/>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Відновлення об’єктів</w:t>
      </w:r>
      <w:r w:rsidRPr="00124210">
        <w:rPr>
          <w:rFonts w:ascii="Arial" w:eastAsia="Calibri" w:hAnsi="Arial" w:cs="Arial"/>
          <w:lang w:val="uk-UA"/>
        </w:rPr>
        <w:t xml:space="preserve"> інфраструктури електронних комунікаційних мереж</w:t>
      </w:r>
      <w:r w:rsidRPr="00124210">
        <w:rPr>
          <w:rFonts w:ascii="Arial" w:hAnsi="Arial" w:cs="Arial"/>
          <w:lang w:val="uk-UA"/>
        </w:rPr>
        <w:t xml:space="preserve"> (запровадження якісної мережі мобільного зв’язку);</w:t>
      </w:r>
    </w:p>
    <w:p w14:paraId="5908C37F" w14:textId="56D0DD52" w:rsidR="000F6113" w:rsidRPr="00124210" w:rsidRDefault="000F6113" w:rsidP="003210BC">
      <w:pPr>
        <w:pStyle w:val="ab"/>
        <w:numPr>
          <w:ilvl w:val="3"/>
          <w:numId w:val="17"/>
        </w:numPr>
        <w:tabs>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eastAsia="Calibri" w:hAnsi="Arial" w:cs="Arial"/>
        </w:rPr>
        <w:t>Захист</w:t>
      </w:r>
      <w:proofErr w:type="spellEnd"/>
      <w:r w:rsidRPr="00124210">
        <w:rPr>
          <w:rFonts w:ascii="Arial" w:eastAsia="Calibri" w:hAnsi="Arial" w:cs="Arial"/>
        </w:rPr>
        <w:t xml:space="preserve"> </w:t>
      </w:r>
      <w:proofErr w:type="spellStart"/>
      <w:r w:rsidRPr="00124210">
        <w:rPr>
          <w:rFonts w:ascii="Arial" w:eastAsia="Calibri" w:hAnsi="Arial" w:cs="Arial"/>
        </w:rPr>
        <w:t>навколишнього</w:t>
      </w:r>
      <w:proofErr w:type="spellEnd"/>
      <w:r w:rsidRPr="00124210">
        <w:rPr>
          <w:rFonts w:ascii="Arial" w:eastAsia="Calibri" w:hAnsi="Arial" w:cs="Arial"/>
        </w:rPr>
        <w:t xml:space="preserve"> природного </w:t>
      </w:r>
      <w:proofErr w:type="spellStart"/>
      <w:r w:rsidRPr="00124210">
        <w:rPr>
          <w:rFonts w:ascii="Arial" w:eastAsia="Calibri" w:hAnsi="Arial" w:cs="Arial"/>
        </w:rPr>
        <w:t>середовища</w:t>
      </w:r>
      <w:proofErr w:type="spellEnd"/>
      <w:r w:rsidRPr="00124210">
        <w:rPr>
          <w:rFonts w:ascii="Arial" w:eastAsia="Calibri" w:hAnsi="Arial" w:cs="Arial"/>
        </w:rPr>
        <w:t xml:space="preserve">, </w:t>
      </w:r>
      <w:proofErr w:type="spellStart"/>
      <w:r w:rsidRPr="00124210">
        <w:rPr>
          <w:rFonts w:ascii="Arial" w:eastAsia="Calibri" w:hAnsi="Arial" w:cs="Arial"/>
        </w:rPr>
        <w:t>відтворення</w:t>
      </w:r>
      <w:proofErr w:type="spellEnd"/>
      <w:r w:rsidRPr="00124210">
        <w:rPr>
          <w:rFonts w:ascii="Arial" w:eastAsia="Calibri" w:hAnsi="Arial" w:cs="Arial"/>
        </w:rPr>
        <w:t xml:space="preserve"> та </w:t>
      </w:r>
      <w:proofErr w:type="spellStart"/>
      <w:r w:rsidRPr="00124210">
        <w:rPr>
          <w:rFonts w:ascii="Arial" w:eastAsia="Calibri" w:hAnsi="Arial" w:cs="Arial"/>
        </w:rPr>
        <w:t>стале</w:t>
      </w:r>
      <w:proofErr w:type="spellEnd"/>
      <w:r w:rsidRPr="00124210">
        <w:rPr>
          <w:rFonts w:ascii="Arial" w:eastAsia="Calibri" w:hAnsi="Arial" w:cs="Arial"/>
        </w:rPr>
        <w:t xml:space="preserve"> </w:t>
      </w:r>
      <w:proofErr w:type="spellStart"/>
      <w:r w:rsidRPr="00124210">
        <w:rPr>
          <w:rFonts w:ascii="Arial" w:eastAsia="Calibri" w:hAnsi="Arial" w:cs="Arial"/>
        </w:rPr>
        <w:t>використання</w:t>
      </w:r>
      <w:proofErr w:type="spellEnd"/>
      <w:r w:rsidRPr="00124210">
        <w:rPr>
          <w:rFonts w:ascii="Arial" w:eastAsia="Calibri" w:hAnsi="Arial" w:cs="Arial"/>
        </w:rPr>
        <w:t xml:space="preserve"> </w:t>
      </w:r>
      <w:proofErr w:type="spellStart"/>
      <w:r w:rsidRPr="00124210">
        <w:rPr>
          <w:rFonts w:ascii="Arial" w:eastAsia="Calibri" w:hAnsi="Arial" w:cs="Arial"/>
        </w:rPr>
        <w:t>природних</w:t>
      </w:r>
      <w:proofErr w:type="spellEnd"/>
      <w:r w:rsidRPr="00124210">
        <w:rPr>
          <w:rFonts w:ascii="Arial" w:eastAsia="Calibri" w:hAnsi="Arial" w:cs="Arial"/>
        </w:rPr>
        <w:t xml:space="preserve"> </w:t>
      </w:r>
      <w:proofErr w:type="spellStart"/>
      <w:r w:rsidRPr="00124210">
        <w:rPr>
          <w:rFonts w:ascii="Arial" w:eastAsia="Calibri" w:hAnsi="Arial" w:cs="Arial"/>
        </w:rPr>
        <w:t>ресурсів</w:t>
      </w:r>
      <w:proofErr w:type="spellEnd"/>
      <w:r w:rsidRPr="00124210">
        <w:rPr>
          <w:rFonts w:ascii="Arial" w:hAnsi="Arial" w:cs="Arial"/>
        </w:rPr>
        <w:t>:</w:t>
      </w:r>
    </w:p>
    <w:p w14:paraId="25C7862E" w14:textId="16C15BFB" w:rsidR="000F6113" w:rsidRPr="00124210" w:rsidRDefault="000F6113" w:rsidP="003210BC">
      <w:pPr>
        <w:pStyle w:val="ab"/>
        <w:numPr>
          <w:ilvl w:val="0"/>
          <w:numId w:val="22"/>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Будівництво полігону твердих побутових відходів;</w:t>
      </w:r>
    </w:p>
    <w:p w14:paraId="434DB263" w14:textId="0A032C89" w:rsidR="000F6113" w:rsidRPr="00124210" w:rsidRDefault="008216D8" w:rsidP="003210BC">
      <w:pPr>
        <w:pStyle w:val="ab"/>
        <w:numPr>
          <w:ilvl w:val="0"/>
          <w:numId w:val="22"/>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Реконструкція очисних споруд та каналізаційних мереж с</w:t>
      </w:r>
      <w:r w:rsidR="009D61B4">
        <w:rPr>
          <w:rFonts w:ascii="Arial" w:hAnsi="Arial" w:cs="Arial"/>
          <w:lang w:val="uk-UA"/>
        </w:rPr>
        <w:t>-ще</w:t>
      </w:r>
      <w:r w:rsidRPr="00124210">
        <w:rPr>
          <w:rFonts w:ascii="Arial" w:hAnsi="Arial" w:cs="Arial"/>
          <w:lang w:val="uk-UA"/>
        </w:rPr>
        <w:t xml:space="preserve"> Зарічне;</w:t>
      </w:r>
    </w:p>
    <w:p w14:paraId="3C8768CC" w14:textId="294666A7" w:rsidR="008216D8" w:rsidRPr="00124210" w:rsidRDefault="00D2085F" w:rsidP="003210BC">
      <w:pPr>
        <w:pStyle w:val="ab"/>
        <w:numPr>
          <w:ilvl w:val="0"/>
          <w:numId w:val="22"/>
        </w:numPr>
        <w:tabs>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Розробити проекти з відновлення та охорони малих річок і ставків для покращення водного балансу території;</w:t>
      </w:r>
    </w:p>
    <w:p w14:paraId="0C22F616" w14:textId="77777777" w:rsidR="00D32A2E" w:rsidRPr="00124210" w:rsidRDefault="00D32A2E" w:rsidP="00124210">
      <w:pPr>
        <w:rPr>
          <w:sz w:val="24"/>
          <w:szCs w:val="24"/>
          <w:lang w:val="uk-UA"/>
        </w:rPr>
      </w:pPr>
    </w:p>
    <w:p w14:paraId="3FF5AB1A" w14:textId="77777777" w:rsidR="00BA342D" w:rsidRPr="00124210" w:rsidRDefault="00BA342D" w:rsidP="00124210">
      <w:pPr>
        <w:rPr>
          <w:sz w:val="24"/>
          <w:szCs w:val="24"/>
          <w:lang w:val="uk-UA"/>
        </w:rPr>
      </w:pPr>
    </w:p>
    <w:p w14:paraId="72C67B7B" w14:textId="77777777" w:rsidR="004A5E16" w:rsidRPr="00124210" w:rsidRDefault="00000A3E" w:rsidP="00124210">
      <w:pPr>
        <w:jc w:val="center"/>
        <w:rPr>
          <w:b/>
          <w:sz w:val="24"/>
          <w:szCs w:val="24"/>
          <w:lang w:val="uk-UA"/>
        </w:rPr>
      </w:pPr>
      <w:r w:rsidRPr="00124210">
        <w:rPr>
          <w:b/>
          <w:sz w:val="24"/>
          <w:szCs w:val="24"/>
          <w:lang w:val="uk-UA"/>
        </w:rPr>
        <w:t>3.3.</w:t>
      </w:r>
      <w:r w:rsidRPr="00124210">
        <w:rPr>
          <w:b/>
          <w:sz w:val="24"/>
          <w:szCs w:val="24"/>
          <w:lang w:val="uk-UA"/>
        </w:rPr>
        <w:tab/>
        <w:t>Завдання і заходи етапу «Розвиток»</w:t>
      </w:r>
    </w:p>
    <w:p w14:paraId="082BA20B" w14:textId="77777777" w:rsidR="00870AD2" w:rsidRPr="00124210" w:rsidRDefault="00870AD2" w:rsidP="00124210">
      <w:pPr>
        <w:rPr>
          <w:sz w:val="24"/>
          <w:szCs w:val="24"/>
          <w:lang w:val="uk-UA"/>
        </w:rPr>
      </w:pPr>
    </w:p>
    <w:p w14:paraId="1A0AD791" w14:textId="085C4767" w:rsidR="009577CA" w:rsidRPr="00124210" w:rsidRDefault="009577CA" w:rsidP="00124210">
      <w:pPr>
        <w:ind w:firstLine="567"/>
        <w:jc w:val="both"/>
        <w:rPr>
          <w:sz w:val="24"/>
          <w:szCs w:val="24"/>
          <w:lang w:val="uk-UA"/>
        </w:rPr>
      </w:pPr>
      <w:r w:rsidRPr="00124210">
        <w:rPr>
          <w:sz w:val="24"/>
          <w:szCs w:val="24"/>
          <w:lang w:val="uk-UA"/>
        </w:rPr>
        <w:t>На етапі «Розвиток» діяльність Комишуваської селищної територіальної громади спрямована на виконання таких завдань:</w:t>
      </w:r>
    </w:p>
    <w:p w14:paraId="30BA2F01" w14:textId="23B78D23" w:rsidR="00D04ED2" w:rsidRPr="00124210" w:rsidRDefault="00D04ED2" w:rsidP="003210BC">
      <w:pPr>
        <w:pStyle w:val="ab"/>
        <w:numPr>
          <w:ilvl w:val="6"/>
          <w:numId w:val="17"/>
        </w:numPr>
        <w:tabs>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eastAsia="Calibri" w:hAnsi="Arial" w:cs="Arial"/>
        </w:rPr>
        <w:t>Відновлення</w:t>
      </w:r>
      <w:proofErr w:type="spellEnd"/>
      <w:r w:rsidRPr="00124210">
        <w:rPr>
          <w:rFonts w:ascii="Arial" w:eastAsia="Calibri" w:hAnsi="Arial" w:cs="Arial"/>
        </w:rPr>
        <w:t xml:space="preserve"> </w:t>
      </w:r>
      <w:proofErr w:type="spellStart"/>
      <w:r w:rsidRPr="00124210">
        <w:rPr>
          <w:rFonts w:ascii="Arial" w:eastAsia="Calibri" w:hAnsi="Arial" w:cs="Arial"/>
        </w:rPr>
        <w:t>енергетичної</w:t>
      </w:r>
      <w:proofErr w:type="spellEnd"/>
      <w:r w:rsidRPr="00124210">
        <w:rPr>
          <w:rFonts w:ascii="Arial" w:eastAsia="Calibri" w:hAnsi="Arial" w:cs="Arial"/>
        </w:rPr>
        <w:t xml:space="preserve"> </w:t>
      </w:r>
      <w:proofErr w:type="spellStart"/>
      <w:r w:rsidRPr="00124210">
        <w:rPr>
          <w:rFonts w:ascii="Arial" w:eastAsia="Calibri" w:hAnsi="Arial" w:cs="Arial"/>
        </w:rPr>
        <w:t>інфраструктури</w:t>
      </w:r>
      <w:proofErr w:type="spellEnd"/>
      <w:r w:rsidRPr="00124210">
        <w:rPr>
          <w:rFonts w:ascii="Arial" w:hAnsi="Arial" w:cs="Arial"/>
          <w:lang w:val="uk-UA"/>
        </w:rPr>
        <w:t>, а саме будівництво станцій джерел альтернативної енергії;</w:t>
      </w:r>
    </w:p>
    <w:p w14:paraId="7E6C81AC" w14:textId="509DD717" w:rsidR="00D04ED2" w:rsidRPr="00124210" w:rsidRDefault="00671ADE" w:rsidP="003210BC">
      <w:pPr>
        <w:pStyle w:val="ab"/>
        <w:numPr>
          <w:ilvl w:val="6"/>
          <w:numId w:val="17"/>
        </w:numPr>
        <w:tabs>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eastAsia="Calibri" w:hAnsi="Arial" w:cs="Arial"/>
        </w:rPr>
        <w:t>Захист</w:t>
      </w:r>
      <w:proofErr w:type="spellEnd"/>
      <w:r w:rsidRPr="00124210">
        <w:rPr>
          <w:rFonts w:ascii="Arial" w:eastAsia="Calibri" w:hAnsi="Arial" w:cs="Arial"/>
        </w:rPr>
        <w:t xml:space="preserve"> </w:t>
      </w:r>
      <w:proofErr w:type="spellStart"/>
      <w:r w:rsidRPr="00124210">
        <w:rPr>
          <w:rFonts w:ascii="Arial" w:eastAsia="Calibri" w:hAnsi="Arial" w:cs="Arial"/>
        </w:rPr>
        <w:t>навколишнього</w:t>
      </w:r>
      <w:proofErr w:type="spellEnd"/>
      <w:r w:rsidRPr="00124210">
        <w:rPr>
          <w:rFonts w:ascii="Arial" w:eastAsia="Calibri" w:hAnsi="Arial" w:cs="Arial"/>
        </w:rPr>
        <w:t xml:space="preserve"> природного </w:t>
      </w:r>
      <w:proofErr w:type="spellStart"/>
      <w:r w:rsidRPr="00124210">
        <w:rPr>
          <w:rFonts w:ascii="Arial" w:eastAsia="Calibri" w:hAnsi="Arial" w:cs="Arial"/>
        </w:rPr>
        <w:t>середовища</w:t>
      </w:r>
      <w:proofErr w:type="spellEnd"/>
      <w:r w:rsidRPr="00124210">
        <w:rPr>
          <w:rFonts w:ascii="Arial" w:eastAsia="Calibri" w:hAnsi="Arial" w:cs="Arial"/>
        </w:rPr>
        <w:t xml:space="preserve">, </w:t>
      </w:r>
      <w:proofErr w:type="spellStart"/>
      <w:r w:rsidRPr="00124210">
        <w:rPr>
          <w:rFonts w:ascii="Arial" w:eastAsia="Calibri" w:hAnsi="Arial" w:cs="Arial"/>
        </w:rPr>
        <w:t>відтворення</w:t>
      </w:r>
      <w:proofErr w:type="spellEnd"/>
      <w:r w:rsidRPr="00124210">
        <w:rPr>
          <w:rFonts w:ascii="Arial" w:eastAsia="Calibri" w:hAnsi="Arial" w:cs="Arial"/>
        </w:rPr>
        <w:t xml:space="preserve"> та </w:t>
      </w:r>
      <w:proofErr w:type="spellStart"/>
      <w:r w:rsidRPr="00124210">
        <w:rPr>
          <w:rFonts w:ascii="Arial" w:eastAsia="Calibri" w:hAnsi="Arial" w:cs="Arial"/>
        </w:rPr>
        <w:t>стале</w:t>
      </w:r>
      <w:proofErr w:type="spellEnd"/>
      <w:r w:rsidRPr="00124210">
        <w:rPr>
          <w:rFonts w:ascii="Arial" w:eastAsia="Calibri" w:hAnsi="Arial" w:cs="Arial"/>
        </w:rPr>
        <w:t xml:space="preserve"> </w:t>
      </w:r>
      <w:proofErr w:type="spellStart"/>
      <w:r w:rsidRPr="00124210">
        <w:rPr>
          <w:rFonts w:ascii="Arial" w:eastAsia="Calibri" w:hAnsi="Arial" w:cs="Arial"/>
        </w:rPr>
        <w:t>використання</w:t>
      </w:r>
      <w:proofErr w:type="spellEnd"/>
      <w:r w:rsidRPr="00124210">
        <w:rPr>
          <w:rFonts w:ascii="Arial" w:eastAsia="Calibri" w:hAnsi="Arial" w:cs="Arial"/>
        </w:rPr>
        <w:t xml:space="preserve"> </w:t>
      </w:r>
      <w:proofErr w:type="spellStart"/>
      <w:r w:rsidRPr="00124210">
        <w:rPr>
          <w:rFonts w:ascii="Arial" w:eastAsia="Calibri" w:hAnsi="Arial" w:cs="Arial"/>
        </w:rPr>
        <w:t>природних</w:t>
      </w:r>
      <w:proofErr w:type="spellEnd"/>
      <w:r w:rsidRPr="00124210">
        <w:rPr>
          <w:rFonts w:ascii="Arial" w:eastAsia="Calibri" w:hAnsi="Arial" w:cs="Arial"/>
        </w:rPr>
        <w:t xml:space="preserve"> </w:t>
      </w:r>
      <w:proofErr w:type="spellStart"/>
      <w:r w:rsidRPr="00124210">
        <w:rPr>
          <w:rFonts w:ascii="Arial" w:eastAsia="Calibri" w:hAnsi="Arial" w:cs="Arial"/>
        </w:rPr>
        <w:t>ресурсів</w:t>
      </w:r>
      <w:proofErr w:type="spellEnd"/>
      <w:r w:rsidRPr="00124210">
        <w:rPr>
          <w:rFonts w:ascii="Arial" w:hAnsi="Arial" w:cs="Arial"/>
        </w:rPr>
        <w:t xml:space="preserve"> (</w:t>
      </w:r>
      <w:proofErr w:type="spellStart"/>
      <w:r w:rsidRPr="00124210">
        <w:rPr>
          <w:rFonts w:ascii="Arial" w:hAnsi="Arial" w:cs="Arial"/>
        </w:rPr>
        <w:t>створення</w:t>
      </w:r>
      <w:proofErr w:type="spellEnd"/>
      <w:r w:rsidRPr="00124210">
        <w:rPr>
          <w:rFonts w:ascii="Arial" w:hAnsi="Arial" w:cs="Arial"/>
        </w:rPr>
        <w:t xml:space="preserve"> </w:t>
      </w:r>
      <w:proofErr w:type="spellStart"/>
      <w:r w:rsidRPr="00124210">
        <w:rPr>
          <w:rFonts w:ascii="Arial" w:hAnsi="Arial" w:cs="Arial"/>
        </w:rPr>
        <w:t>природоохоронних</w:t>
      </w:r>
      <w:proofErr w:type="spellEnd"/>
      <w:r w:rsidRPr="00124210">
        <w:rPr>
          <w:rFonts w:ascii="Arial" w:hAnsi="Arial" w:cs="Arial"/>
        </w:rPr>
        <w:t xml:space="preserve"> </w:t>
      </w:r>
      <w:proofErr w:type="spellStart"/>
      <w:r w:rsidRPr="00124210">
        <w:rPr>
          <w:rFonts w:ascii="Arial" w:hAnsi="Arial" w:cs="Arial"/>
        </w:rPr>
        <w:t>територій</w:t>
      </w:r>
      <w:proofErr w:type="spellEnd"/>
      <w:r w:rsidRPr="00124210">
        <w:rPr>
          <w:rFonts w:ascii="Arial" w:hAnsi="Arial" w:cs="Arial"/>
        </w:rPr>
        <w:t xml:space="preserve"> для </w:t>
      </w:r>
      <w:proofErr w:type="spellStart"/>
      <w:r w:rsidRPr="00124210">
        <w:rPr>
          <w:rFonts w:ascii="Arial" w:hAnsi="Arial" w:cs="Arial"/>
        </w:rPr>
        <w:t>збереження</w:t>
      </w:r>
      <w:proofErr w:type="spellEnd"/>
      <w:r w:rsidRPr="00124210">
        <w:rPr>
          <w:rFonts w:ascii="Arial" w:hAnsi="Arial" w:cs="Arial"/>
        </w:rPr>
        <w:t xml:space="preserve"> </w:t>
      </w:r>
      <w:proofErr w:type="spellStart"/>
      <w:r w:rsidRPr="00124210">
        <w:rPr>
          <w:rFonts w:ascii="Arial" w:hAnsi="Arial" w:cs="Arial"/>
        </w:rPr>
        <w:t>біорізноманіття</w:t>
      </w:r>
      <w:proofErr w:type="spellEnd"/>
      <w:r w:rsidRPr="00124210">
        <w:rPr>
          <w:rFonts w:ascii="Arial" w:hAnsi="Arial" w:cs="Arial"/>
        </w:rPr>
        <w:t xml:space="preserve"> та </w:t>
      </w:r>
      <w:proofErr w:type="spellStart"/>
      <w:r w:rsidRPr="00124210">
        <w:rPr>
          <w:rFonts w:ascii="Arial" w:hAnsi="Arial" w:cs="Arial"/>
        </w:rPr>
        <w:t>розвитку</w:t>
      </w:r>
      <w:proofErr w:type="spellEnd"/>
      <w:r w:rsidRPr="00124210">
        <w:rPr>
          <w:rFonts w:ascii="Arial" w:hAnsi="Arial" w:cs="Arial"/>
        </w:rPr>
        <w:t xml:space="preserve"> </w:t>
      </w:r>
      <w:proofErr w:type="spellStart"/>
      <w:r w:rsidRPr="00124210">
        <w:rPr>
          <w:rFonts w:ascii="Arial" w:hAnsi="Arial" w:cs="Arial"/>
        </w:rPr>
        <w:t>екотуризму</w:t>
      </w:r>
      <w:proofErr w:type="spellEnd"/>
      <w:r w:rsidRPr="00124210">
        <w:rPr>
          <w:rFonts w:ascii="Arial" w:hAnsi="Arial" w:cs="Arial"/>
        </w:rPr>
        <w:t>);</w:t>
      </w:r>
    </w:p>
    <w:p w14:paraId="19AE46CB" w14:textId="18DB560F" w:rsidR="00671ADE" w:rsidRPr="00124210" w:rsidRDefault="00671ADE" w:rsidP="003210BC">
      <w:pPr>
        <w:pStyle w:val="ab"/>
        <w:numPr>
          <w:ilvl w:val="6"/>
          <w:numId w:val="17"/>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eastAsia="Calibri" w:hAnsi="Arial" w:cs="Arial"/>
          <w:lang w:val="uk-UA"/>
        </w:rPr>
        <w:lastRenderedPageBreak/>
        <w:t>Поліпшення стану сільськогосподарських угідь</w:t>
      </w:r>
      <w:r w:rsidRPr="00124210">
        <w:rPr>
          <w:rFonts w:ascii="Arial" w:hAnsi="Arial" w:cs="Arial"/>
          <w:lang w:val="uk-UA"/>
        </w:rPr>
        <w:t xml:space="preserve"> (</w:t>
      </w:r>
      <w:proofErr w:type="spellStart"/>
      <w:r w:rsidRPr="00124210">
        <w:rPr>
          <w:rFonts w:ascii="Arial" w:hAnsi="Arial" w:cs="Arial"/>
          <w:lang w:val="uk-UA"/>
        </w:rPr>
        <w:t>озробити</w:t>
      </w:r>
      <w:proofErr w:type="spellEnd"/>
      <w:r w:rsidRPr="00124210">
        <w:rPr>
          <w:rFonts w:ascii="Arial" w:hAnsi="Arial" w:cs="Arial"/>
          <w:lang w:val="uk-UA"/>
        </w:rPr>
        <w:t xml:space="preserve"> стратегію сталого розвитку сільського господарства з акцентом на органічне землеробство та впровадження сучасних </w:t>
      </w:r>
      <w:proofErr w:type="spellStart"/>
      <w:r w:rsidRPr="00124210">
        <w:rPr>
          <w:rFonts w:ascii="Arial" w:hAnsi="Arial" w:cs="Arial"/>
          <w:lang w:val="uk-UA"/>
        </w:rPr>
        <w:t>агротехнологій</w:t>
      </w:r>
      <w:proofErr w:type="spellEnd"/>
      <w:r w:rsidRPr="00124210">
        <w:rPr>
          <w:rFonts w:ascii="Arial" w:hAnsi="Arial" w:cs="Arial"/>
          <w:lang w:val="uk-UA"/>
        </w:rPr>
        <w:t>);</w:t>
      </w:r>
    </w:p>
    <w:p w14:paraId="6D119BB1" w14:textId="4D526078" w:rsidR="0004643D" w:rsidRPr="00124210" w:rsidRDefault="0004643D" w:rsidP="003210BC">
      <w:pPr>
        <w:pStyle w:val="ab"/>
        <w:numPr>
          <w:ilvl w:val="6"/>
          <w:numId w:val="17"/>
        </w:numPr>
        <w:tabs>
          <w:tab w:val="left" w:pos="142"/>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eastAsia="Calibri" w:hAnsi="Arial" w:cs="Arial"/>
        </w:rPr>
        <w:t>Розвиток</w:t>
      </w:r>
      <w:proofErr w:type="spellEnd"/>
      <w:r w:rsidRPr="00124210">
        <w:rPr>
          <w:rFonts w:ascii="Arial" w:eastAsia="Calibri" w:hAnsi="Arial" w:cs="Arial"/>
        </w:rPr>
        <w:t xml:space="preserve"> </w:t>
      </w:r>
      <w:proofErr w:type="spellStart"/>
      <w:r w:rsidRPr="00124210">
        <w:rPr>
          <w:rFonts w:ascii="Arial" w:eastAsia="Calibri" w:hAnsi="Arial" w:cs="Arial"/>
        </w:rPr>
        <w:t>регіональної</w:t>
      </w:r>
      <w:proofErr w:type="spellEnd"/>
      <w:r w:rsidRPr="00124210">
        <w:rPr>
          <w:rFonts w:ascii="Arial" w:eastAsia="Calibri" w:hAnsi="Arial" w:cs="Arial"/>
        </w:rPr>
        <w:t xml:space="preserve"> та </w:t>
      </w:r>
      <w:proofErr w:type="spellStart"/>
      <w:r w:rsidRPr="00124210">
        <w:rPr>
          <w:rFonts w:ascii="Arial" w:eastAsia="Calibri" w:hAnsi="Arial" w:cs="Arial"/>
        </w:rPr>
        <w:t>місцевої</w:t>
      </w:r>
      <w:proofErr w:type="spellEnd"/>
      <w:r w:rsidRPr="00124210">
        <w:rPr>
          <w:rFonts w:ascii="Arial" w:eastAsia="Calibri" w:hAnsi="Arial" w:cs="Arial"/>
        </w:rPr>
        <w:t xml:space="preserve"> </w:t>
      </w:r>
      <w:proofErr w:type="spellStart"/>
      <w:r w:rsidRPr="00124210">
        <w:rPr>
          <w:rFonts w:ascii="Arial" w:eastAsia="Calibri" w:hAnsi="Arial" w:cs="Arial"/>
        </w:rPr>
        <w:t>економіки</w:t>
      </w:r>
      <w:proofErr w:type="spellEnd"/>
      <w:r w:rsidRPr="00124210">
        <w:rPr>
          <w:rFonts w:ascii="Arial" w:hAnsi="Arial" w:cs="Arial"/>
        </w:rPr>
        <w:t>:</w:t>
      </w:r>
    </w:p>
    <w:p w14:paraId="2BA55056" w14:textId="0EA0FCAA" w:rsidR="0004643D" w:rsidRPr="00124210" w:rsidRDefault="0004643D" w:rsidP="003210BC">
      <w:pPr>
        <w:pStyle w:val="ab"/>
        <w:numPr>
          <w:ilvl w:val="0"/>
          <w:numId w:val="23"/>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Розробка стратегії диверсифікації економіки у громаді;</w:t>
      </w:r>
    </w:p>
    <w:p w14:paraId="0007B9E7" w14:textId="5109ABF8" w:rsidR="0004643D" w:rsidRPr="00124210" w:rsidRDefault="0004643D" w:rsidP="003210BC">
      <w:pPr>
        <w:pStyle w:val="ab"/>
        <w:numPr>
          <w:ilvl w:val="0"/>
          <w:numId w:val="23"/>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Розробка програми для залучення інвестицій для підтримки малого бізнесу та нових галузей економіки у громаді;</w:t>
      </w:r>
    </w:p>
    <w:p w14:paraId="43739169" w14:textId="7B173B5B" w:rsidR="0004643D" w:rsidRPr="00124210" w:rsidRDefault="0004643D" w:rsidP="003210BC">
      <w:pPr>
        <w:pStyle w:val="ab"/>
        <w:numPr>
          <w:ilvl w:val="0"/>
          <w:numId w:val="23"/>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Створення консультаційного центру підтримки підприємництва;</w:t>
      </w:r>
    </w:p>
    <w:p w14:paraId="439E2F5B" w14:textId="454D1256" w:rsidR="0004643D" w:rsidRPr="00124210" w:rsidRDefault="0004643D" w:rsidP="003210BC">
      <w:pPr>
        <w:pStyle w:val="ab"/>
        <w:numPr>
          <w:ilvl w:val="0"/>
          <w:numId w:val="23"/>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Оновлення інвестиційного паспорту громади;</w:t>
      </w:r>
    </w:p>
    <w:p w14:paraId="268B7EBE" w14:textId="38C545E2" w:rsidR="0004643D" w:rsidRPr="00124210" w:rsidRDefault="0004643D" w:rsidP="003210BC">
      <w:pPr>
        <w:pStyle w:val="ab"/>
        <w:numPr>
          <w:ilvl w:val="0"/>
          <w:numId w:val="23"/>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Розробити план для залучення міжнародних інвестицій та їх направлення на покращення ключових сфер життєдіяльності громади;</w:t>
      </w:r>
    </w:p>
    <w:p w14:paraId="5089F9D7" w14:textId="0316C460" w:rsidR="0004643D" w:rsidRPr="00124210" w:rsidRDefault="0004643D" w:rsidP="003210BC">
      <w:pPr>
        <w:pStyle w:val="ab"/>
        <w:numPr>
          <w:ilvl w:val="0"/>
          <w:numId w:val="23"/>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Організація освітніх курсів для безробітних відповідно до актуальних потреб роботодавців (перепідготовка, підвищення кваліфікації);</w:t>
      </w:r>
    </w:p>
    <w:p w14:paraId="255F1FC4" w14:textId="1B783F1D" w:rsidR="0004643D" w:rsidRPr="00124210" w:rsidRDefault="0004643D" w:rsidP="003210BC">
      <w:pPr>
        <w:pStyle w:val="ab"/>
        <w:numPr>
          <w:ilvl w:val="0"/>
          <w:numId w:val="23"/>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Проведення ярмарки вакансій у громаді;</w:t>
      </w:r>
    </w:p>
    <w:p w14:paraId="751AA4CF" w14:textId="4E4A8FB1" w:rsidR="003262BD" w:rsidRPr="00124210" w:rsidRDefault="003262BD" w:rsidP="003210BC">
      <w:pPr>
        <w:pStyle w:val="ab"/>
        <w:numPr>
          <w:ilvl w:val="3"/>
          <w:numId w:val="17"/>
        </w:numPr>
        <w:tabs>
          <w:tab w:val="left" w:pos="142"/>
          <w:tab w:val="left" w:pos="993"/>
        </w:tabs>
        <w:spacing w:before="0" w:beforeAutospacing="0" w:after="0" w:afterAutospacing="0" w:line="276" w:lineRule="auto"/>
        <w:ind w:left="0" w:firstLine="567"/>
        <w:jc w:val="both"/>
        <w:rPr>
          <w:rFonts w:ascii="Arial" w:hAnsi="Arial" w:cs="Arial"/>
          <w:lang w:val="uk-UA"/>
        </w:rPr>
      </w:pPr>
      <w:proofErr w:type="spellStart"/>
      <w:r w:rsidRPr="00124210">
        <w:rPr>
          <w:rFonts w:ascii="Arial" w:eastAsia="Calibri" w:hAnsi="Arial" w:cs="Arial"/>
        </w:rPr>
        <w:t>Інші</w:t>
      </w:r>
      <w:proofErr w:type="spellEnd"/>
      <w:r w:rsidRPr="00124210">
        <w:rPr>
          <w:rFonts w:ascii="Arial" w:eastAsia="Calibri" w:hAnsi="Arial" w:cs="Arial"/>
        </w:rPr>
        <w:t xml:space="preserve"> </w:t>
      </w:r>
      <w:proofErr w:type="spellStart"/>
      <w:r w:rsidRPr="00124210">
        <w:rPr>
          <w:rFonts w:ascii="Arial" w:eastAsia="Calibri" w:hAnsi="Arial" w:cs="Arial"/>
        </w:rPr>
        <w:t>проекти</w:t>
      </w:r>
      <w:proofErr w:type="spellEnd"/>
      <w:r w:rsidRPr="00124210">
        <w:rPr>
          <w:rFonts w:ascii="Arial" w:eastAsia="Calibri" w:hAnsi="Arial" w:cs="Arial"/>
        </w:rPr>
        <w:t xml:space="preserve">, </w:t>
      </w:r>
      <w:proofErr w:type="spellStart"/>
      <w:r w:rsidRPr="00124210">
        <w:rPr>
          <w:rFonts w:ascii="Arial" w:eastAsia="Calibri" w:hAnsi="Arial" w:cs="Arial"/>
        </w:rPr>
        <w:t>спрямовані</w:t>
      </w:r>
      <w:proofErr w:type="spellEnd"/>
      <w:r w:rsidRPr="00124210">
        <w:rPr>
          <w:rFonts w:ascii="Arial" w:eastAsia="Calibri" w:hAnsi="Arial" w:cs="Arial"/>
        </w:rPr>
        <w:t xml:space="preserve"> на </w:t>
      </w:r>
      <w:proofErr w:type="spellStart"/>
      <w:r w:rsidRPr="00124210">
        <w:rPr>
          <w:rFonts w:ascii="Arial" w:eastAsia="Calibri" w:hAnsi="Arial" w:cs="Arial"/>
        </w:rPr>
        <w:t>відновлення</w:t>
      </w:r>
      <w:proofErr w:type="spellEnd"/>
      <w:r w:rsidRPr="00124210">
        <w:rPr>
          <w:rFonts w:ascii="Arial" w:eastAsia="Calibri" w:hAnsi="Arial" w:cs="Arial"/>
        </w:rPr>
        <w:t xml:space="preserve"> </w:t>
      </w:r>
      <w:proofErr w:type="spellStart"/>
      <w:r w:rsidRPr="00124210">
        <w:rPr>
          <w:rFonts w:ascii="Arial" w:eastAsia="Calibri" w:hAnsi="Arial" w:cs="Arial"/>
        </w:rPr>
        <w:t>регіону</w:t>
      </w:r>
      <w:proofErr w:type="spellEnd"/>
      <w:r w:rsidRPr="00124210">
        <w:rPr>
          <w:rFonts w:ascii="Arial" w:eastAsia="Calibri" w:hAnsi="Arial" w:cs="Arial"/>
        </w:rPr>
        <w:t xml:space="preserve"> та </w:t>
      </w:r>
      <w:proofErr w:type="spellStart"/>
      <w:r w:rsidRPr="00124210">
        <w:rPr>
          <w:rFonts w:ascii="Arial" w:eastAsia="Calibri" w:hAnsi="Arial" w:cs="Arial"/>
        </w:rPr>
        <w:t>територіальної</w:t>
      </w:r>
      <w:proofErr w:type="spellEnd"/>
      <w:r w:rsidRPr="00124210">
        <w:rPr>
          <w:rFonts w:ascii="Arial" w:eastAsia="Calibri" w:hAnsi="Arial" w:cs="Arial"/>
        </w:rPr>
        <w:t xml:space="preserve"> </w:t>
      </w:r>
      <w:proofErr w:type="spellStart"/>
      <w:r w:rsidRPr="00124210">
        <w:rPr>
          <w:rFonts w:ascii="Arial" w:eastAsia="Calibri" w:hAnsi="Arial" w:cs="Arial"/>
        </w:rPr>
        <w:t>громади</w:t>
      </w:r>
      <w:proofErr w:type="spellEnd"/>
      <w:r w:rsidRPr="00124210">
        <w:rPr>
          <w:rFonts w:ascii="Arial" w:hAnsi="Arial" w:cs="Arial"/>
        </w:rPr>
        <w:t>:</w:t>
      </w:r>
    </w:p>
    <w:p w14:paraId="5E142D8E" w14:textId="294C2A08" w:rsidR="003262BD" w:rsidRPr="00124210" w:rsidRDefault="003262BD" w:rsidP="003210BC">
      <w:pPr>
        <w:pStyle w:val="ab"/>
        <w:numPr>
          <w:ilvl w:val="0"/>
          <w:numId w:val="24"/>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Розроблення комплексного плану території Комишуваської селищної територіальної громади Запорізького району Запорізької області;</w:t>
      </w:r>
    </w:p>
    <w:p w14:paraId="472492B4" w14:textId="69F5496C" w:rsidR="003262BD" w:rsidRPr="00124210" w:rsidRDefault="003262BD" w:rsidP="003210BC">
      <w:pPr>
        <w:pStyle w:val="ab"/>
        <w:numPr>
          <w:ilvl w:val="0"/>
          <w:numId w:val="24"/>
        </w:numPr>
        <w:tabs>
          <w:tab w:val="left" w:pos="142"/>
          <w:tab w:val="left" w:pos="993"/>
        </w:tabs>
        <w:spacing w:before="0" w:beforeAutospacing="0" w:after="0" w:afterAutospacing="0" w:line="276" w:lineRule="auto"/>
        <w:ind w:left="0" w:firstLine="567"/>
        <w:contextualSpacing/>
        <w:jc w:val="both"/>
        <w:rPr>
          <w:rFonts w:ascii="Arial" w:hAnsi="Arial" w:cs="Arial"/>
          <w:lang w:val="uk-UA"/>
        </w:rPr>
      </w:pPr>
      <w:r w:rsidRPr="00124210">
        <w:rPr>
          <w:rFonts w:ascii="Arial" w:hAnsi="Arial" w:cs="Arial"/>
          <w:lang w:val="uk-UA"/>
        </w:rPr>
        <w:t>Створення об’єднання співвласників багатоквартирних будинків (ОСББ);</w:t>
      </w:r>
    </w:p>
    <w:p w14:paraId="00EE3A98" w14:textId="020EB03F" w:rsidR="003262BD" w:rsidRPr="00124210" w:rsidRDefault="003262BD" w:rsidP="003210BC">
      <w:pPr>
        <w:pStyle w:val="ab"/>
        <w:numPr>
          <w:ilvl w:val="0"/>
          <w:numId w:val="24"/>
        </w:numPr>
        <w:tabs>
          <w:tab w:val="left" w:pos="142"/>
          <w:tab w:val="left" w:pos="993"/>
        </w:tabs>
        <w:spacing w:before="0" w:beforeAutospacing="0" w:after="0" w:afterAutospacing="0" w:line="276" w:lineRule="auto"/>
        <w:ind w:left="0" w:firstLine="567"/>
        <w:jc w:val="both"/>
        <w:rPr>
          <w:rFonts w:ascii="Arial" w:hAnsi="Arial" w:cs="Arial"/>
          <w:lang w:val="uk-UA"/>
        </w:rPr>
      </w:pPr>
      <w:r w:rsidRPr="00124210">
        <w:rPr>
          <w:rFonts w:ascii="Arial" w:hAnsi="Arial" w:cs="Arial"/>
          <w:lang w:val="uk-UA"/>
        </w:rPr>
        <w:t>Створення Молодіжної ради при Комишуваській селищній раді.</w:t>
      </w:r>
    </w:p>
    <w:p w14:paraId="7EBFBEEF" w14:textId="77777777" w:rsidR="003262BD" w:rsidRPr="00124210" w:rsidRDefault="003262BD" w:rsidP="00124210">
      <w:pPr>
        <w:tabs>
          <w:tab w:val="left" w:pos="142"/>
          <w:tab w:val="left" w:pos="993"/>
        </w:tabs>
        <w:jc w:val="both"/>
        <w:rPr>
          <w:sz w:val="24"/>
          <w:szCs w:val="24"/>
          <w:lang w:val="uk-UA"/>
        </w:rPr>
      </w:pPr>
    </w:p>
    <w:p w14:paraId="25E35493" w14:textId="77777777" w:rsidR="003262BD" w:rsidRPr="00124210" w:rsidRDefault="003262BD" w:rsidP="00124210">
      <w:pPr>
        <w:tabs>
          <w:tab w:val="left" w:pos="142"/>
          <w:tab w:val="left" w:pos="993"/>
        </w:tabs>
        <w:jc w:val="both"/>
        <w:rPr>
          <w:sz w:val="24"/>
          <w:szCs w:val="24"/>
          <w:lang w:val="uk-UA"/>
        </w:rPr>
      </w:pPr>
    </w:p>
    <w:p w14:paraId="63D9D681" w14:textId="23DB1737" w:rsidR="003262BD" w:rsidRPr="00124210" w:rsidRDefault="003262BD" w:rsidP="00124210">
      <w:pPr>
        <w:pBdr>
          <w:top w:val="nil"/>
          <w:left w:val="nil"/>
          <w:bottom w:val="nil"/>
          <w:right w:val="nil"/>
          <w:between w:val="nil"/>
        </w:pBdr>
        <w:tabs>
          <w:tab w:val="left" w:pos="1134"/>
        </w:tabs>
        <w:ind w:firstLine="567"/>
        <w:jc w:val="both"/>
        <w:rPr>
          <w:color w:val="000000"/>
          <w:sz w:val="24"/>
          <w:szCs w:val="24"/>
        </w:rPr>
      </w:pPr>
      <w:proofErr w:type="spellStart"/>
      <w:r w:rsidRPr="00124210">
        <w:rPr>
          <w:color w:val="000000"/>
          <w:sz w:val="24"/>
          <w:szCs w:val="24"/>
        </w:rPr>
        <w:t>Повний</w:t>
      </w:r>
      <w:proofErr w:type="spellEnd"/>
      <w:r w:rsidRPr="00124210">
        <w:rPr>
          <w:color w:val="000000"/>
          <w:sz w:val="24"/>
          <w:szCs w:val="24"/>
        </w:rPr>
        <w:t xml:space="preserve"> </w:t>
      </w:r>
      <w:proofErr w:type="spellStart"/>
      <w:r w:rsidRPr="00124210">
        <w:rPr>
          <w:color w:val="000000"/>
          <w:sz w:val="24"/>
          <w:szCs w:val="24"/>
        </w:rPr>
        <w:t>перелік</w:t>
      </w:r>
      <w:proofErr w:type="spellEnd"/>
      <w:r w:rsidRPr="00124210">
        <w:rPr>
          <w:color w:val="000000"/>
          <w:sz w:val="24"/>
          <w:szCs w:val="24"/>
        </w:rPr>
        <w:t xml:space="preserve"> </w:t>
      </w:r>
      <w:proofErr w:type="spellStart"/>
      <w:r w:rsidRPr="00124210">
        <w:rPr>
          <w:color w:val="000000"/>
          <w:sz w:val="24"/>
          <w:szCs w:val="24"/>
        </w:rPr>
        <w:t>проєктів</w:t>
      </w:r>
      <w:proofErr w:type="spellEnd"/>
      <w:r w:rsidRPr="00124210">
        <w:rPr>
          <w:color w:val="000000"/>
          <w:sz w:val="24"/>
          <w:szCs w:val="24"/>
        </w:rPr>
        <w:t xml:space="preserve"> </w:t>
      </w:r>
      <w:proofErr w:type="spellStart"/>
      <w:r w:rsidRPr="00124210">
        <w:rPr>
          <w:color w:val="000000"/>
          <w:sz w:val="24"/>
          <w:szCs w:val="24"/>
        </w:rPr>
        <w:t>місцевого</w:t>
      </w:r>
      <w:proofErr w:type="spellEnd"/>
      <w:r w:rsidRPr="00124210">
        <w:rPr>
          <w:color w:val="000000"/>
          <w:sz w:val="24"/>
          <w:szCs w:val="24"/>
        </w:rPr>
        <w:t xml:space="preserve"> </w:t>
      </w:r>
      <w:proofErr w:type="spellStart"/>
      <w:r w:rsidRPr="00124210">
        <w:rPr>
          <w:color w:val="000000"/>
          <w:sz w:val="24"/>
          <w:szCs w:val="24"/>
        </w:rPr>
        <w:t>розвитку</w:t>
      </w:r>
      <w:proofErr w:type="spellEnd"/>
      <w:r w:rsidRPr="00124210">
        <w:rPr>
          <w:color w:val="000000"/>
          <w:sz w:val="24"/>
          <w:szCs w:val="24"/>
        </w:rPr>
        <w:t xml:space="preserve"> </w:t>
      </w:r>
      <w:proofErr w:type="spellStart"/>
      <w:r w:rsidRPr="00124210">
        <w:rPr>
          <w:color w:val="000000"/>
          <w:sz w:val="24"/>
          <w:szCs w:val="24"/>
          <w:lang w:val="uk-UA"/>
        </w:rPr>
        <w:t>Комишуваської</w:t>
      </w:r>
      <w:proofErr w:type="spellEnd"/>
      <w:r w:rsidRPr="00124210">
        <w:rPr>
          <w:color w:val="000000"/>
          <w:sz w:val="24"/>
          <w:szCs w:val="24"/>
        </w:rPr>
        <w:t xml:space="preserve"> </w:t>
      </w:r>
      <w:proofErr w:type="spellStart"/>
      <w:r w:rsidRPr="00124210">
        <w:rPr>
          <w:color w:val="000000"/>
          <w:sz w:val="24"/>
          <w:szCs w:val="24"/>
        </w:rPr>
        <w:t>територіальної</w:t>
      </w:r>
      <w:proofErr w:type="spellEnd"/>
      <w:r w:rsidRPr="00124210">
        <w:rPr>
          <w:color w:val="000000"/>
          <w:sz w:val="24"/>
          <w:szCs w:val="24"/>
        </w:rPr>
        <w:t xml:space="preserve"> </w:t>
      </w:r>
      <w:proofErr w:type="spellStart"/>
      <w:r w:rsidRPr="00124210">
        <w:rPr>
          <w:color w:val="000000"/>
          <w:sz w:val="24"/>
          <w:szCs w:val="24"/>
        </w:rPr>
        <w:t>громади</w:t>
      </w:r>
      <w:proofErr w:type="spellEnd"/>
      <w:r w:rsidRPr="00124210">
        <w:rPr>
          <w:color w:val="000000"/>
          <w:sz w:val="24"/>
          <w:szCs w:val="24"/>
        </w:rPr>
        <w:t xml:space="preserve"> наведений в </w:t>
      </w:r>
      <w:proofErr w:type="spellStart"/>
      <w:r w:rsidRPr="00124210">
        <w:rPr>
          <w:color w:val="000000"/>
          <w:sz w:val="24"/>
          <w:szCs w:val="24"/>
        </w:rPr>
        <w:t>додатку</w:t>
      </w:r>
      <w:proofErr w:type="spellEnd"/>
      <w:r w:rsidRPr="00124210">
        <w:rPr>
          <w:color w:val="000000"/>
          <w:sz w:val="24"/>
          <w:szCs w:val="24"/>
        </w:rPr>
        <w:t xml:space="preserve"> 2 (</w:t>
      </w:r>
      <w:proofErr w:type="spellStart"/>
      <w:r w:rsidRPr="00124210">
        <w:rPr>
          <w:color w:val="000000"/>
          <w:sz w:val="24"/>
          <w:szCs w:val="24"/>
        </w:rPr>
        <w:t>Таблиця</w:t>
      </w:r>
      <w:proofErr w:type="spellEnd"/>
      <w:r w:rsidRPr="00124210">
        <w:rPr>
          <w:color w:val="000000"/>
          <w:sz w:val="24"/>
          <w:szCs w:val="24"/>
        </w:rPr>
        <w:t xml:space="preserve"> Д.2.1).</w:t>
      </w:r>
    </w:p>
    <w:p w14:paraId="1D305FD9" w14:textId="77777777" w:rsidR="003262BD" w:rsidRPr="003262BD" w:rsidRDefault="003262BD" w:rsidP="003262BD">
      <w:pPr>
        <w:tabs>
          <w:tab w:val="left" w:pos="142"/>
          <w:tab w:val="left" w:pos="993"/>
        </w:tabs>
        <w:ind w:firstLine="567"/>
        <w:jc w:val="both"/>
        <w:rPr>
          <w:sz w:val="24"/>
          <w:szCs w:val="24"/>
        </w:rPr>
      </w:pPr>
    </w:p>
    <w:p w14:paraId="2CFCA600" w14:textId="77777777" w:rsidR="009577CA" w:rsidRDefault="009577CA" w:rsidP="0004643D">
      <w:pPr>
        <w:tabs>
          <w:tab w:val="left" w:pos="142"/>
        </w:tabs>
        <w:ind w:firstLine="567"/>
        <w:jc w:val="both"/>
        <w:rPr>
          <w:sz w:val="24"/>
          <w:szCs w:val="24"/>
          <w:lang w:val="uk-UA"/>
        </w:rPr>
      </w:pPr>
    </w:p>
    <w:p w14:paraId="6353D6BD" w14:textId="77777777" w:rsidR="009577CA" w:rsidRDefault="009577CA">
      <w:pPr>
        <w:rPr>
          <w:lang w:val="uk-UA"/>
        </w:rPr>
      </w:pPr>
    </w:p>
    <w:p w14:paraId="0F649AC3" w14:textId="27DAB913" w:rsidR="00870AD2" w:rsidRDefault="00870AD2">
      <w:pPr>
        <w:rPr>
          <w:lang w:val="uk-UA"/>
        </w:rPr>
      </w:pPr>
      <w:r>
        <w:rPr>
          <w:lang w:val="uk-UA"/>
        </w:rPr>
        <w:br w:type="page"/>
      </w:r>
    </w:p>
    <w:p w14:paraId="0CFADE4E" w14:textId="77777777" w:rsidR="00870AD2" w:rsidRPr="00733E84" w:rsidRDefault="00870AD2">
      <w:pPr>
        <w:rPr>
          <w:lang w:val="uk-UA"/>
        </w:rPr>
      </w:pPr>
    </w:p>
    <w:p w14:paraId="437C01B7" w14:textId="6B4E4737" w:rsidR="004A5E16" w:rsidRDefault="00000A3E" w:rsidP="00E91C2D">
      <w:pPr>
        <w:pStyle w:val="1"/>
        <w:jc w:val="center"/>
        <w:rPr>
          <w:lang w:val="uk-UA"/>
        </w:rPr>
      </w:pPr>
      <w:bookmarkStart w:id="44" w:name="_Toc184670562"/>
      <w:r w:rsidRPr="00733E84">
        <w:rPr>
          <w:lang w:val="uk-UA"/>
        </w:rPr>
        <w:t>4.</w:t>
      </w:r>
      <w:r w:rsidR="006E1386">
        <w:rPr>
          <w:lang w:val="uk-UA"/>
        </w:rPr>
        <w:t> </w:t>
      </w:r>
      <w:r w:rsidRPr="00733E84">
        <w:rPr>
          <w:lang w:val="uk-UA"/>
        </w:rPr>
        <w:t>УПРАВЛІННЯ РЕАЛІЗАЦІЄЮ ПЛАНУ ВІДНОВЛЕННЯ ТА РОЗВИТКУ ТЕРИТОРІАЛЬНОЇ ГРОМАДИ</w:t>
      </w:r>
      <w:bookmarkEnd w:id="44"/>
    </w:p>
    <w:p w14:paraId="749774C2" w14:textId="77777777" w:rsidR="00870AD2" w:rsidRDefault="00870AD2">
      <w:pPr>
        <w:rPr>
          <w:lang w:val="uk-UA"/>
        </w:rPr>
      </w:pPr>
    </w:p>
    <w:p w14:paraId="1D09594F" w14:textId="7CCA2237" w:rsidR="007E19B6" w:rsidRPr="005F55A1" w:rsidRDefault="007E19B6" w:rsidP="007E19B6">
      <w:pPr>
        <w:widowControl w:val="0"/>
        <w:pBdr>
          <w:top w:val="nil"/>
          <w:left w:val="nil"/>
          <w:bottom w:val="nil"/>
          <w:right w:val="nil"/>
          <w:between w:val="nil"/>
        </w:pBdr>
        <w:ind w:firstLine="567"/>
        <w:jc w:val="both"/>
        <w:rPr>
          <w:color w:val="231F20"/>
          <w:sz w:val="24"/>
          <w:szCs w:val="24"/>
          <w:lang w:val="uk-UA"/>
        </w:rPr>
      </w:pPr>
      <w:r w:rsidRPr="007E19B6">
        <w:rPr>
          <w:color w:val="231F20"/>
          <w:sz w:val="24"/>
          <w:szCs w:val="24"/>
          <w:highlight w:val="white"/>
          <w:lang w:val="uk-UA"/>
        </w:rPr>
        <w:t xml:space="preserve">Система управління </w:t>
      </w:r>
      <w:r w:rsidRPr="005F55A1">
        <w:rPr>
          <w:color w:val="231F20"/>
          <w:sz w:val="24"/>
          <w:szCs w:val="24"/>
          <w:lang w:val="uk-UA"/>
        </w:rPr>
        <w:t xml:space="preserve">реалізацією Плану відновлення та розвитку </w:t>
      </w:r>
      <w:r w:rsidR="00CB6E75" w:rsidRPr="005F55A1">
        <w:rPr>
          <w:color w:val="231F20"/>
          <w:sz w:val="24"/>
          <w:szCs w:val="24"/>
          <w:lang w:val="uk-UA"/>
        </w:rPr>
        <w:t>Комишуваської</w:t>
      </w:r>
      <w:r w:rsidRPr="005F55A1">
        <w:rPr>
          <w:color w:val="231F20"/>
          <w:sz w:val="24"/>
          <w:szCs w:val="24"/>
          <w:lang w:val="uk-UA"/>
        </w:rPr>
        <w:t xml:space="preserve"> територіальної громади має два рівні: політичний та технічний.</w:t>
      </w:r>
    </w:p>
    <w:p w14:paraId="0AB3DA3C" w14:textId="2953427D" w:rsidR="007E19B6" w:rsidRPr="007E19B6" w:rsidRDefault="007E19B6" w:rsidP="007E19B6">
      <w:pPr>
        <w:widowControl w:val="0"/>
        <w:pBdr>
          <w:top w:val="nil"/>
          <w:left w:val="nil"/>
          <w:bottom w:val="nil"/>
          <w:right w:val="nil"/>
          <w:between w:val="nil"/>
        </w:pBdr>
        <w:ind w:firstLine="567"/>
        <w:jc w:val="both"/>
        <w:rPr>
          <w:color w:val="231F20"/>
          <w:sz w:val="24"/>
          <w:szCs w:val="24"/>
          <w:highlight w:val="white"/>
          <w:lang w:val="uk-UA"/>
        </w:rPr>
      </w:pPr>
      <w:r w:rsidRPr="005F55A1">
        <w:rPr>
          <w:color w:val="231F20"/>
          <w:sz w:val="24"/>
          <w:szCs w:val="24"/>
          <w:lang w:val="uk-UA"/>
        </w:rPr>
        <w:t xml:space="preserve">Політичний рівень забезпечують Голова </w:t>
      </w:r>
      <w:r w:rsidR="00CB6E75" w:rsidRPr="005F55A1">
        <w:rPr>
          <w:color w:val="231F20"/>
          <w:sz w:val="24"/>
          <w:szCs w:val="24"/>
          <w:lang w:val="uk-UA"/>
        </w:rPr>
        <w:t>Комишуваської</w:t>
      </w:r>
      <w:r w:rsidRPr="005F55A1">
        <w:rPr>
          <w:color w:val="231F20"/>
          <w:sz w:val="24"/>
          <w:szCs w:val="24"/>
          <w:lang w:val="uk-UA"/>
        </w:rPr>
        <w:t xml:space="preserve"> селищної </w:t>
      </w:r>
      <w:r w:rsidR="009D61B4" w:rsidRPr="005F55A1">
        <w:rPr>
          <w:color w:val="231F20"/>
          <w:sz w:val="24"/>
          <w:szCs w:val="24"/>
          <w:lang w:val="uk-UA"/>
        </w:rPr>
        <w:t>ради</w:t>
      </w:r>
      <w:r w:rsidRPr="005F55A1">
        <w:rPr>
          <w:color w:val="231F20"/>
          <w:sz w:val="24"/>
          <w:szCs w:val="24"/>
          <w:lang w:val="uk-UA"/>
        </w:rPr>
        <w:t xml:space="preserve">, виконавчий комітет та </w:t>
      </w:r>
      <w:r w:rsidR="00CB6E75" w:rsidRPr="005F55A1">
        <w:rPr>
          <w:color w:val="231F20"/>
          <w:sz w:val="24"/>
          <w:szCs w:val="24"/>
          <w:lang w:val="uk-UA"/>
        </w:rPr>
        <w:t>Комишуваська</w:t>
      </w:r>
      <w:r w:rsidRPr="005F55A1">
        <w:rPr>
          <w:color w:val="231F20"/>
          <w:sz w:val="24"/>
          <w:szCs w:val="24"/>
          <w:lang w:val="uk-UA"/>
        </w:rPr>
        <w:t xml:space="preserve"> селищна рада. На цьому рівні заслуховуються та затверджуються звіти з управління реалізацією Плану, пропозиції щодо внесення змін (оновлення) Плану тощо. Рада приймає рішення щодо внесення </w:t>
      </w:r>
      <w:r w:rsidRPr="007E19B6">
        <w:rPr>
          <w:color w:val="231F20"/>
          <w:sz w:val="24"/>
          <w:szCs w:val="24"/>
          <w:highlight w:val="white"/>
          <w:lang w:val="uk-UA"/>
        </w:rPr>
        <w:t xml:space="preserve">змін до </w:t>
      </w:r>
      <w:r>
        <w:rPr>
          <w:color w:val="231F20"/>
          <w:sz w:val="24"/>
          <w:szCs w:val="24"/>
          <w:highlight w:val="white"/>
          <w:lang w:val="uk-UA"/>
        </w:rPr>
        <w:t>Плану</w:t>
      </w:r>
      <w:r w:rsidRPr="007E19B6">
        <w:rPr>
          <w:color w:val="231F20"/>
          <w:sz w:val="24"/>
          <w:szCs w:val="24"/>
          <w:highlight w:val="white"/>
          <w:lang w:val="uk-UA"/>
        </w:rPr>
        <w:t xml:space="preserve"> на підставі пропозицій </w:t>
      </w:r>
      <w:r>
        <w:rPr>
          <w:color w:val="231F20"/>
          <w:sz w:val="24"/>
          <w:szCs w:val="24"/>
          <w:highlight w:val="white"/>
          <w:lang w:val="uk-UA"/>
        </w:rPr>
        <w:t>селищного</w:t>
      </w:r>
      <w:r w:rsidRPr="007E19B6">
        <w:rPr>
          <w:color w:val="231F20"/>
          <w:sz w:val="24"/>
          <w:szCs w:val="24"/>
          <w:highlight w:val="white"/>
          <w:lang w:val="uk-UA"/>
        </w:rPr>
        <w:t xml:space="preserve"> голови.</w:t>
      </w:r>
    </w:p>
    <w:p w14:paraId="30C7DB8E" w14:textId="7DFDF8EB" w:rsidR="007E19B6" w:rsidRPr="007E19B6" w:rsidRDefault="007E19B6" w:rsidP="007E19B6">
      <w:pPr>
        <w:widowControl w:val="0"/>
        <w:pBdr>
          <w:top w:val="nil"/>
          <w:left w:val="nil"/>
          <w:bottom w:val="nil"/>
          <w:right w:val="nil"/>
          <w:between w:val="nil"/>
        </w:pBdr>
        <w:ind w:firstLine="567"/>
        <w:jc w:val="both"/>
        <w:rPr>
          <w:color w:val="231F20"/>
          <w:sz w:val="24"/>
          <w:szCs w:val="24"/>
          <w:highlight w:val="white"/>
          <w:lang w:val="uk-UA"/>
        </w:rPr>
      </w:pPr>
      <w:r w:rsidRPr="007E19B6">
        <w:rPr>
          <w:color w:val="231F20"/>
          <w:sz w:val="24"/>
          <w:szCs w:val="24"/>
          <w:highlight w:val="white"/>
          <w:lang w:val="uk-UA"/>
        </w:rPr>
        <w:t xml:space="preserve">Технічний рівень управління і моніторингу забезпечує Робоча група з </w:t>
      </w:r>
      <w:r>
        <w:rPr>
          <w:color w:val="231F20"/>
          <w:sz w:val="24"/>
          <w:szCs w:val="24"/>
          <w:highlight w:val="white"/>
          <w:lang w:val="uk-UA"/>
        </w:rPr>
        <w:t>розробки Плану відновлення та розвитку,</w:t>
      </w:r>
      <w:r w:rsidRPr="007E19B6">
        <w:rPr>
          <w:color w:val="231F20"/>
          <w:sz w:val="24"/>
          <w:szCs w:val="24"/>
          <w:highlight w:val="white"/>
          <w:lang w:val="uk-UA"/>
        </w:rPr>
        <w:t xml:space="preserve"> </w:t>
      </w:r>
      <w:r>
        <w:rPr>
          <w:color w:val="231F20"/>
          <w:sz w:val="24"/>
          <w:szCs w:val="24"/>
          <w:highlight w:val="white"/>
          <w:lang w:val="uk-UA"/>
        </w:rPr>
        <w:t>яка</w:t>
      </w:r>
      <w:r w:rsidRPr="007E19B6">
        <w:rPr>
          <w:color w:val="231F20"/>
          <w:sz w:val="24"/>
          <w:szCs w:val="24"/>
          <w:highlight w:val="white"/>
          <w:lang w:val="uk-UA"/>
        </w:rPr>
        <w:t>:</w:t>
      </w:r>
    </w:p>
    <w:p w14:paraId="7E3EB36B" w14:textId="167F0391" w:rsidR="007E19B6" w:rsidRPr="007E19B6" w:rsidRDefault="007E19B6" w:rsidP="007E19B6">
      <w:pPr>
        <w:widowControl w:val="0"/>
        <w:pBdr>
          <w:top w:val="nil"/>
          <w:left w:val="nil"/>
          <w:bottom w:val="nil"/>
          <w:right w:val="nil"/>
          <w:between w:val="nil"/>
        </w:pBdr>
        <w:ind w:firstLine="567"/>
        <w:jc w:val="both"/>
        <w:rPr>
          <w:color w:val="231F20"/>
          <w:sz w:val="24"/>
          <w:szCs w:val="24"/>
          <w:highlight w:val="white"/>
          <w:lang w:val="uk-UA"/>
        </w:rPr>
      </w:pPr>
      <w:r w:rsidRPr="007E19B6">
        <w:rPr>
          <w:color w:val="231F20"/>
          <w:sz w:val="24"/>
          <w:szCs w:val="24"/>
          <w:highlight w:val="white"/>
          <w:lang w:val="uk-UA"/>
        </w:rPr>
        <w:t xml:space="preserve">● координує  виконання </w:t>
      </w:r>
      <w:r>
        <w:rPr>
          <w:color w:val="231F20"/>
          <w:sz w:val="24"/>
          <w:szCs w:val="24"/>
          <w:highlight w:val="white"/>
          <w:lang w:val="uk-UA"/>
        </w:rPr>
        <w:t>проєктів місцевого розвитку</w:t>
      </w:r>
      <w:r w:rsidRPr="007E19B6">
        <w:rPr>
          <w:color w:val="231F20"/>
          <w:sz w:val="24"/>
          <w:szCs w:val="24"/>
          <w:highlight w:val="white"/>
          <w:lang w:val="uk-UA"/>
        </w:rPr>
        <w:t>;</w:t>
      </w:r>
    </w:p>
    <w:p w14:paraId="46761219" w14:textId="77777777" w:rsidR="007E19B6" w:rsidRPr="007E19B6" w:rsidRDefault="007E19B6" w:rsidP="007E19B6">
      <w:pPr>
        <w:widowControl w:val="0"/>
        <w:pBdr>
          <w:top w:val="nil"/>
          <w:left w:val="nil"/>
          <w:bottom w:val="nil"/>
          <w:right w:val="nil"/>
          <w:between w:val="nil"/>
        </w:pBdr>
        <w:ind w:firstLine="567"/>
        <w:jc w:val="both"/>
        <w:rPr>
          <w:color w:val="231F20"/>
          <w:sz w:val="24"/>
          <w:szCs w:val="24"/>
          <w:highlight w:val="white"/>
          <w:lang w:val="uk-UA"/>
        </w:rPr>
      </w:pPr>
      <w:r w:rsidRPr="007E19B6">
        <w:rPr>
          <w:color w:val="231F20"/>
          <w:sz w:val="24"/>
          <w:szCs w:val="24"/>
          <w:highlight w:val="white"/>
          <w:lang w:val="uk-UA"/>
        </w:rPr>
        <w:t>● здійснює моніторинг соціально-економічного стану громади за визначеними показниками;</w:t>
      </w:r>
    </w:p>
    <w:p w14:paraId="3AA1173C" w14:textId="77777777" w:rsidR="007E19B6" w:rsidRPr="007E19B6" w:rsidRDefault="007E19B6" w:rsidP="007E19B6">
      <w:pPr>
        <w:widowControl w:val="0"/>
        <w:pBdr>
          <w:top w:val="nil"/>
          <w:left w:val="nil"/>
          <w:bottom w:val="nil"/>
          <w:right w:val="nil"/>
          <w:between w:val="nil"/>
        </w:pBdr>
        <w:ind w:firstLine="567"/>
        <w:jc w:val="both"/>
        <w:rPr>
          <w:color w:val="231F20"/>
          <w:sz w:val="24"/>
          <w:szCs w:val="24"/>
          <w:highlight w:val="white"/>
          <w:lang w:val="uk-UA"/>
        </w:rPr>
      </w:pPr>
      <w:r w:rsidRPr="007E19B6">
        <w:rPr>
          <w:color w:val="231F20"/>
          <w:sz w:val="24"/>
          <w:szCs w:val="24"/>
          <w:highlight w:val="white"/>
          <w:lang w:val="uk-UA"/>
        </w:rPr>
        <w:t xml:space="preserve">● аналізує співвідношення основних соціально-економічних показників громади та зовнішнього середовища, вивчає основні політичні, економічні, фінансові, соціальні, наукові, технологічні і </w:t>
      </w:r>
      <w:proofErr w:type="spellStart"/>
      <w:r w:rsidRPr="007E19B6">
        <w:rPr>
          <w:color w:val="231F20"/>
          <w:sz w:val="24"/>
          <w:szCs w:val="24"/>
          <w:highlight w:val="white"/>
          <w:lang w:val="uk-UA"/>
        </w:rPr>
        <w:t>т.д</w:t>
      </w:r>
      <w:proofErr w:type="spellEnd"/>
      <w:r w:rsidRPr="007E19B6">
        <w:rPr>
          <w:color w:val="231F20"/>
          <w:sz w:val="24"/>
          <w:szCs w:val="24"/>
          <w:highlight w:val="white"/>
          <w:lang w:val="uk-UA"/>
        </w:rPr>
        <w:t>. тенденції, визначає їх впливи на громаду,</w:t>
      </w:r>
    </w:p>
    <w:p w14:paraId="4C4CAD3A" w14:textId="68CF7F5C" w:rsidR="007E19B6" w:rsidRPr="007E19B6" w:rsidRDefault="007E19B6" w:rsidP="007E19B6">
      <w:pPr>
        <w:widowControl w:val="0"/>
        <w:pBdr>
          <w:top w:val="nil"/>
          <w:left w:val="nil"/>
          <w:bottom w:val="nil"/>
          <w:right w:val="nil"/>
          <w:between w:val="nil"/>
        </w:pBdr>
        <w:ind w:firstLine="567"/>
        <w:jc w:val="both"/>
        <w:rPr>
          <w:color w:val="231F20"/>
          <w:sz w:val="24"/>
          <w:szCs w:val="24"/>
          <w:highlight w:val="white"/>
          <w:lang w:val="uk-UA"/>
        </w:rPr>
      </w:pPr>
      <w:r w:rsidRPr="007E19B6">
        <w:rPr>
          <w:color w:val="231F20"/>
          <w:sz w:val="24"/>
          <w:szCs w:val="24"/>
          <w:highlight w:val="white"/>
          <w:lang w:val="uk-UA"/>
        </w:rPr>
        <w:t xml:space="preserve">● формує пропозиції змін, які необхідно вносити до </w:t>
      </w:r>
      <w:r>
        <w:rPr>
          <w:color w:val="231F20"/>
          <w:sz w:val="24"/>
          <w:szCs w:val="24"/>
          <w:highlight w:val="white"/>
          <w:lang w:val="uk-UA"/>
        </w:rPr>
        <w:t>Плану</w:t>
      </w:r>
      <w:r w:rsidRPr="007E19B6">
        <w:rPr>
          <w:color w:val="231F20"/>
          <w:sz w:val="24"/>
          <w:szCs w:val="24"/>
          <w:highlight w:val="white"/>
          <w:lang w:val="uk-UA"/>
        </w:rPr>
        <w:t>, як відповідь на виявлені нові загрози і можливості.</w:t>
      </w:r>
    </w:p>
    <w:p w14:paraId="349E6A94" w14:textId="16CBB143" w:rsidR="007E19B6" w:rsidRPr="00124210" w:rsidRDefault="007E19B6" w:rsidP="007E19B6">
      <w:pPr>
        <w:widowControl w:val="0"/>
        <w:pBdr>
          <w:top w:val="nil"/>
          <w:left w:val="nil"/>
          <w:bottom w:val="nil"/>
          <w:right w:val="nil"/>
          <w:between w:val="nil"/>
        </w:pBdr>
        <w:ind w:firstLine="567"/>
        <w:jc w:val="both"/>
        <w:rPr>
          <w:color w:val="000000"/>
          <w:sz w:val="24"/>
          <w:szCs w:val="24"/>
          <w:lang w:val="uk-UA"/>
        </w:rPr>
      </w:pPr>
      <w:r w:rsidRPr="007E19B6">
        <w:rPr>
          <w:color w:val="000000" w:themeColor="text1"/>
          <w:sz w:val="24"/>
          <w:szCs w:val="24"/>
          <w:lang w:val="uk-UA"/>
        </w:rPr>
        <w:t xml:space="preserve">Основою для успішного впровадження </w:t>
      </w:r>
      <w:r w:rsidR="00744DF3">
        <w:rPr>
          <w:color w:val="000000" w:themeColor="text1"/>
          <w:sz w:val="24"/>
          <w:szCs w:val="24"/>
          <w:lang w:val="uk-UA"/>
        </w:rPr>
        <w:t>Плану</w:t>
      </w:r>
      <w:r w:rsidRPr="007E19B6">
        <w:rPr>
          <w:color w:val="000000" w:themeColor="text1"/>
          <w:sz w:val="24"/>
          <w:szCs w:val="24"/>
          <w:lang w:val="uk-UA"/>
        </w:rPr>
        <w:t xml:space="preserve"> – є </w:t>
      </w:r>
      <w:r w:rsidRPr="007E19B6">
        <w:rPr>
          <w:color w:val="000000"/>
          <w:sz w:val="24"/>
          <w:szCs w:val="24"/>
          <w:lang w:val="uk-UA"/>
        </w:rPr>
        <w:t>аналітичне відстежування поступово</w:t>
      </w:r>
      <w:r w:rsidR="00744DF3">
        <w:rPr>
          <w:color w:val="000000"/>
          <w:sz w:val="24"/>
          <w:szCs w:val="24"/>
          <w:lang w:val="uk-UA"/>
        </w:rPr>
        <w:t>ї реалізації проєктів місцевого розвитку</w:t>
      </w:r>
      <w:r w:rsidRPr="007E19B6">
        <w:rPr>
          <w:color w:val="000000"/>
          <w:sz w:val="24"/>
          <w:szCs w:val="24"/>
          <w:lang w:val="uk-UA"/>
        </w:rPr>
        <w:t xml:space="preserve">, а також здатність </w:t>
      </w:r>
      <w:r w:rsidR="00744DF3">
        <w:rPr>
          <w:color w:val="000000"/>
          <w:sz w:val="24"/>
          <w:szCs w:val="24"/>
          <w:lang w:val="uk-UA"/>
        </w:rPr>
        <w:t>селищної</w:t>
      </w:r>
      <w:r w:rsidRPr="007E19B6">
        <w:rPr>
          <w:color w:val="000000"/>
          <w:sz w:val="24"/>
          <w:szCs w:val="24"/>
          <w:lang w:val="uk-UA"/>
        </w:rPr>
        <w:t xml:space="preserve"> ради і громадськості реагувати на відмінності між </w:t>
      </w:r>
      <w:r w:rsidRPr="00124210">
        <w:rPr>
          <w:color w:val="000000"/>
          <w:sz w:val="24"/>
          <w:szCs w:val="24"/>
          <w:lang w:val="uk-UA"/>
        </w:rPr>
        <w:t>плановими та фактичними показниками</w:t>
      </w:r>
      <w:r w:rsidR="00744DF3" w:rsidRPr="00124210">
        <w:rPr>
          <w:color w:val="000000"/>
          <w:sz w:val="24"/>
          <w:szCs w:val="24"/>
          <w:lang w:val="uk-UA"/>
        </w:rPr>
        <w:t xml:space="preserve"> по кожному проєкту</w:t>
      </w:r>
      <w:r w:rsidRPr="00124210">
        <w:rPr>
          <w:color w:val="000000"/>
          <w:sz w:val="24"/>
          <w:szCs w:val="24"/>
          <w:lang w:val="uk-UA"/>
        </w:rPr>
        <w:t xml:space="preserve">. Для цього передбачена процедура моніторингу, оцінки та актуалізації змісту </w:t>
      </w:r>
      <w:r w:rsidR="00744DF3" w:rsidRPr="00124210">
        <w:rPr>
          <w:color w:val="000000"/>
          <w:sz w:val="24"/>
          <w:szCs w:val="24"/>
          <w:lang w:val="uk-UA"/>
        </w:rPr>
        <w:t>Плану</w:t>
      </w:r>
      <w:r w:rsidRPr="00124210">
        <w:rPr>
          <w:color w:val="000000"/>
          <w:sz w:val="24"/>
          <w:szCs w:val="24"/>
          <w:lang w:val="uk-UA"/>
        </w:rPr>
        <w:t>.</w:t>
      </w:r>
    </w:p>
    <w:p w14:paraId="3C6B87CF" w14:textId="4DFEC8FB" w:rsidR="007E19B6" w:rsidRPr="00124210" w:rsidRDefault="007E19B6" w:rsidP="007E19B6">
      <w:pPr>
        <w:widowControl w:val="0"/>
        <w:pBdr>
          <w:top w:val="nil"/>
          <w:left w:val="nil"/>
          <w:bottom w:val="nil"/>
          <w:right w:val="nil"/>
          <w:between w:val="nil"/>
        </w:pBdr>
        <w:ind w:firstLine="567"/>
        <w:contextualSpacing/>
        <w:jc w:val="both"/>
        <w:rPr>
          <w:color w:val="000000"/>
          <w:sz w:val="24"/>
          <w:szCs w:val="24"/>
          <w:lang w:val="uk-UA"/>
        </w:rPr>
      </w:pPr>
      <w:r w:rsidRPr="00124210">
        <w:rPr>
          <w:color w:val="000000"/>
          <w:sz w:val="24"/>
          <w:szCs w:val="24"/>
          <w:lang w:val="uk-UA"/>
        </w:rPr>
        <w:t xml:space="preserve">Моніторинг і оцінка здійснюються протягом усього періоду </w:t>
      </w:r>
      <w:r w:rsidRPr="00124210">
        <w:rPr>
          <w:color w:val="000000" w:themeColor="text1"/>
          <w:sz w:val="24"/>
          <w:szCs w:val="24"/>
          <w:lang w:val="uk-UA"/>
        </w:rPr>
        <w:t xml:space="preserve">впровадження </w:t>
      </w:r>
      <w:r w:rsidR="00744DF3" w:rsidRPr="00124210">
        <w:rPr>
          <w:color w:val="000000" w:themeColor="text1"/>
          <w:sz w:val="24"/>
          <w:szCs w:val="24"/>
          <w:lang w:val="uk-UA"/>
        </w:rPr>
        <w:t>Плану</w:t>
      </w:r>
      <w:r w:rsidRPr="00124210">
        <w:rPr>
          <w:color w:val="000000" w:themeColor="text1"/>
          <w:sz w:val="24"/>
          <w:szCs w:val="24"/>
          <w:lang w:val="uk-UA"/>
        </w:rPr>
        <w:t xml:space="preserve"> </w:t>
      </w:r>
      <w:r w:rsidRPr="00124210">
        <w:rPr>
          <w:color w:val="000000"/>
          <w:sz w:val="24"/>
          <w:szCs w:val="24"/>
          <w:lang w:val="uk-UA"/>
        </w:rPr>
        <w:t>на основі систематичного збору інформації про стан реалізації запланованих заходів і проєктів. Збір даних та систематичний їх аналіз мають оцінити:</w:t>
      </w:r>
    </w:p>
    <w:p w14:paraId="0445D417" w14:textId="667C10FD" w:rsidR="007E19B6" w:rsidRPr="00124210" w:rsidRDefault="007E19B6" w:rsidP="003210BC">
      <w:pPr>
        <w:pStyle w:val="ab"/>
        <w:widowControl w:val="0"/>
        <w:numPr>
          <w:ilvl w:val="0"/>
          <w:numId w:val="6"/>
        </w:numPr>
        <w:pBdr>
          <w:top w:val="nil"/>
          <w:left w:val="nil"/>
          <w:bottom w:val="nil"/>
          <w:right w:val="nil"/>
          <w:between w:val="nil"/>
        </w:pBdr>
        <w:tabs>
          <w:tab w:val="left" w:pos="993"/>
        </w:tabs>
        <w:ind w:left="0" w:firstLine="567"/>
        <w:jc w:val="both"/>
        <w:rPr>
          <w:rFonts w:ascii="Arial" w:hAnsi="Arial" w:cs="Arial"/>
          <w:color w:val="000000" w:themeColor="text1"/>
          <w:highlight w:val="white"/>
          <w:lang w:val="uk-UA"/>
        </w:rPr>
      </w:pPr>
      <w:r w:rsidRPr="00124210">
        <w:rPr>
          <w:rFonts w:ascii="Arial" w:hAnsi="Arial" w:cs="Arial"/>
          <w:color w:val="000000" w:themeColor="text1"/>
          <w:highlight w:val="white"/>
          <w:lang w:val="uk-UA"/>
        </w:rPr>
        <w:t xml:space="preserve">відповідності ходу реалізації </w:t>
      </w:r>
      <w:r w:rsidR="00744DF3" w:rsidRPr="00124210">
        <w:rPr>
          <w:rFonts w:ascii="Arial" w:hAnsi="Arial" w:cs="Arial"/>
          <w:color w:val="000000" w:themeColor="text1"/>
          <w:highlight w:val="white"/>
          <w:lang w:val="uk-UA"/>
        </w:rPr>
        <w:t>Плану</w:t>
      </w:r>
      <w:r w:rsidRPr="00124210">
        <w:rPr>
          <w:rFonts w:ascii="Arial" w:hAnsi="Arial" w:cs="Arial"/>
          <w:color w:val="000000" w:themeColor="text1"/>
          <w:highlight w:val="white"/>
          <w:lang w:val="uk-UA"/>
        </w:rPr>
        <w:t xml:space="preserve"> до затвердженого графіку;</w:t>
      </w:r>
    </w:p>
    <w:p w14:paraId="05E61933" w14:textId="77777777" w:rsidR="007E19B6" w:rsidRPr="00124210" w:rsidRDefault="007E19B6" w:rsidP="003210BC">
      <w:pPr>
        <w:pStyle w:val="ab"/>
        <w:widowControl w:val="0"/>
        <w:numPr>
          <w:ilvl w:val="0"/>
          <w:numId w:val="6"/>
        </w:numPr>
        <w:pBdr>
          <w:top w:val="nil"/>
          <w:left w:val="nil"/>
          <w:bottom w:val="nil"/>
          <w:right w:val="nil"/>
          <w:between w:val="nil"/>
        </w:pBdr>
        <w:tabs>
          <w:tab w:val="left" w:pos="993"/>
        </w:tabs>
        <w:ind w:left="0" w:firstLine="567"/>
        <w:jc w:val="both"/>
        <w:rPr>
          <w:rFonts w:ascii="Arial" w:hAnsi="Arial" w:cs="Arial"/>
          <w:color w:val="000000" w:themeColor="text1"/>
          <w:highlight w:val="white"/>
          <w:lang w:val="uk-UA"/>
        </w:rPr>
      </w:pPr>
      <w:r w:rsidRPr="00124210">
        <w:rPr>
          <w:rFonts w:ascii="Arial" w:hAnsi="Arial" w:cs="Arial"/>
          <w:color w:val="000000" w:themeColor="text1"/>
          <w:highlight w:val="white"/>
          <w:lang w:val="uk-UA"/>
        </w:rPr>
        <w:t>ступінь досягнутих результатів;</w:t>
      </w:r>
    </w:p>
    <w:p w14:paraId="67617EC2" w14:textId="685D5D0C" w:rsidR="007E19B6" w:rsidRPr="00124210" w:rsidRDefault="007E19B6" w:rsidP="003210BC">
      <w:pPr>
        <w:pStyle w:val="ab"/>
        <w:widowControl w:val="0"/>
        <w:numPr>
          <w:ilvl w:val="0"/>
          <w:numId w:val="6"/>
        </w:numPr>
        <w:pBdr>
          <w:top w:val="nil"/>
          <w:left w:val="nil"/>
          <w:bottom w:val="nil"/>
          <w:right w:val="nil"/>
          <w:between w:val="nil"/>
        </w:pBdr>
        <w:tabs>
          <w:tab w:val="left" w:pos="993"/>
        </w:tabs>
        <w:ind w:left="0" w:firstLine="567"/>
        <w:jc w:val="both"/>
        <w:rPr>
          <w:rFonts w:ascii="Arial" w:hAnsi="Arial" w:cs="Arial"/>
          <w:color w:val="000000" w:themeColor="text1"/>
          <w:highlight w:val="white"/>
          <w:lang w:val="uk-UA"/>
        </w:rPr>
      </w:pPr>
      <w:r w:rsidRPr="00124210">
        <w:rPr>
          <w:rFonts w:ascii="Arial" w:hAnsi="Arial" w:cs="Arial"/>
          <w:color w:val="000000" w:themeColor="text1"/>
          <w:highlight w:val="white"/>
          <w:lang w:val="uk-UA"/>
        </w:rPr>
        <w:t xml:space="preserve">потребу у внесенні змін у </w:t>
      </w:r>
      <w:r w:rsidR="00744DF3" w:rsidRPr="00124210">
        <w:rPr>
          <w:rFonts w:ascii="Arial" w:hAnsi="Arial" w:cs="Arial"/>
          <w:color w:val="000000" w:themeColor="text1"/>
          <w:highlight w:val="white"/>
          <w:lang w:val="uk-UA"/>
        </w:rPr>
        <w:t>проєкти</w:t>
      </w:r>
      <w:r w:rsidRPr="00124210">
        <w:rPr>
          <w:rFonts w:ascii="Arial" w:hAnsi="Arial" w:cs="Arial"/>
          <w:color w:val="000000" w:themeColor="text1"/>
          <w:highlight w:val="white"/>
          <w:lang w:val="uk-UA"/>
        </w:rPr>
        <w:t xml:space="preserve"> / заходи, передбачені </w:t>
      </w:r>
      <w:r w:rsidR="00744DF3" w:rsidRPr="00124210">
        <w:rPr>
          <w:rFonts w:ascii="Arial" w:hAnsi="Arial" w:cs="Arial"/>
          <w:color w:val="000000" w:themeColor="text1"/>
          <w:highlight w:val="white"/>
          <w:lang w:val="uk-UA"/>
        </w:rPr>
        <w:t>Планом</w:t>
      </w:r>
      <w:r w:rsidRPr="00124210">
        <w:rPr>
          <w:rFonts w:ascii="Arial" w:hAnsi="Arial" w:cs="Arial"/>
          <w:color w:val="000000" w:themeColor="text1"/>
          <w:highlight w:val="white"/>
          <w:lang w:val="uk-UA"/>
        </w:rPr>
        <w:t>, з огляду на зміни соціально-економічних умов та з урахування безпекових вимог.</w:t>
      </w:r>
    </w:p>
    <w:p w14:paraId="2248D263" w14:textId="361549F6" w:rsidR="007E19B6" w:rsidRPr="00124210" w:rsidRDefault="007E19B6" w:rsidP="007E19B6">
      <w:pPr>
        <w:widowControl w:val="0"/>
        <w:pBdr>
          <w:top w:val="nil"/>
          <w:left w:val="nil"/>
          <w:bottom w:val="nil"/>
          <w:right w:val="nil"/>
          <w:between w:val="nil"/>
        </w:pBdr>
        <w:ind w:firstLine="567"/>
        <w:jc w:val="both"/>
        <w:rPr>
          <w:color w:val="000000"/>
          <w:sz w:val="24"/>
          <w:szCs w:val="24"/>
          <w:lang w:val="uk-UA"/>
        </w:rPr>
      </w:pPr>
      <w:r w:rsidRPr="00124210">
        <w:rPr>
          <w:color w:val="000000"/>
          <w:sz w:val="24"/>
          <w:szCs w:val="24"/>
          <w:lang w:val="uk-UA"/>
        </w:rPr>
        <w:t xml:space="preserve">Для оцінки прогресу реалізації </w:t>
      </w:r>
      <w:r w:rsidR="00137274" w:rsidRPr="00124210">
        <w:rPr>
          <w:color w:val="000000"/>
          <w:sz w:val="24"/>
          <w:szCs w:val="24"/>
          <w:lang w:val="uk-UA"/>
        </w:rPr>
        <w:t xml:space="preserve">Плану </w:t>
      </w:r>
      <w:r w:rsidRPr="00124210">
        <w:rPr>
          <w:color w:val="000000"/>
          <w:sz w:val="24"/>
          <w:szCs w:val="24"/>
          <w:lang w:val="uk-UA"/>
        </w:rPr>
        <w:t xml:space="preserve">в </w:t>
      </w:r>
      <w:r w:rsidR="00CB6E75" w:rsidRPr="00124210">
        <w:rPr>
          <w:color w:val="000000"/>
          <w:sz w:val="24"/>
          <w:szCs w:val="24"/>
          <w:lang w:val="uk-UA"/>
        </w:rPr>
        <w:t>Комишуваській</w:t>
      </w:r>
      <w:r w:rsidR="00137274" w:rsidRPr="00124210">
        <w:rPr>
          <w:color w:val="000000"/>
          <w:sz w:val="24"/>
          <w:szCs w:val="24"/>
          <w:lang w:val="uk-UA"/>
        </w:rPr>
        <w:t xml:space="preserve"> територіальній громаді</w:t>
      </w:r>
      <w:r w:rsidRPr="00124210">
        <w:rPr>
          <w:color w:val="000000"/>
          <w:sz w:val="24"/>
          <w:szCs w:val="24"/>
          <w:lang w:val="uk-UA"/>
        </w:rPr>
        <w:t xml:space="preserve"> передбачається також </w:t>
      </w:r>
      <w:r w:rsidRPr="00124210">
        <w:rPr>
          <w:color w:val="000000" w:themeColor="text1"/>
          <w:sz w:val="24"/>
          <w:szCs w:val="24"/>
          <w:lang w:val="uk-UA"/>
        </w:rPr>
        <w:t>проведення щорічного соціологічного дослідження (анкетування) якості життя на її теренах. Експертні фокус-групові дослідження (підприємці, працівники бюджетної сфери, молодь, пенсіонери</w:t>
      </w:r>
      <w:r w:rsidRPr="00124210">
        <w:rPr>
          <w:color w:val="000000"/>
          <w:sz w:val="24"/>
          <w:szCs w:val="24"/>
          <w:lang w:val="uk-UA"/>
        </w:rPr>
        <w:t xml:space="preserve">, ВПО тощо) проводяться за потребою, як правило, в разі виникнення </w:t>
      </w:r>
      <w:r w:rsidRPr="00124210">
        <w:rPr>
          <w:color w:val="000000" w:themeColor="text1"/>
          <w:sz w:val="24"/>
          <w:szCs w:val="24"/>
          <w:lang w:val="uk-UA"/>
        </w:rPr>
        <w:t xml:space="preserve">потреб щодо </w:t>
      </w:r>
      <w:r w:rsidRPr="00124210">
        <w:rPr>
          <w:color w:val="000000"/>
          <w:sz w:val="24"/>
          <w:szCs w:val="24"/>
          <w:lang w:val="uk-UA"/>
        </w:rPr>
        <w:t xml:space="preserve">внесення тих чи інших змін до тексту </w:t>
      </w:r>
      <w:r w:rsidR="00137274" w:rsidRPr="00124210">
        <w:rPr>
          <w:color w:val="000000"/>
          <w:sz w:val="24"/>
          <w:szCs w:val="24"/>
          <w:lang w:val="uk-UA"/>
        </w:rPr>
        <w:t>ПВР</w:t>
      </w:r>
      <w:r w:rsidRPr="00124210">
        <w:rPr>
          <w:color w:val="000000"/>
          <w:sz w:val="24"/>
          <w:szCs w:val="24"/>
          <w:lang w:val="uk-UA"/>
        </w:rPr>
        <w:t>.</w:t>
      </w:r>
    </w:p>
    <w:p w14:paraId="5EBBE7BF" w14:textId="3D98DC4A" w:rsidR="007E19B6" w:rsidRPr="007E19B6" w:rsidRDefault="007E19B6" w:rsidP="007E19B6">
      <w:pPr>
        <w:widowControl w:val="0"/>
        <w:pBdr>
          <w:top w:val="nil"/>
          <w:left w:val="nil"/>
          <w:bottom w:val="nil"/>
          <w:right w:val="nil"/>
          <w:between w:val="nil"/>
        </w:pBdr>
        <w:ind w:firstLine="567"/>
        <w:jc w:val="both"/>
        <w:rPr>
          <w:sz w:val="24"/>
          <w:szCs w:val="24"/>
          <w:lang w:val="uk-UA"/>
        </w:rPr>
      </w:pPr>
      <w:r w:rsidRPr="00124210">
        <w:rPr>
          <w:color w:val="000000"/>
          <w:sz w:val="24"/>
          <w:szCs w:val="24"/>
          <w:lang w:val="uk-UA"/>
        </w:rPr>
        <w:t>Результати моніторингу оприлюднюються на офіційному</w:t>
      </w:r>
      <w:r w:rsidRPr="007E19B6">
        <w:rPr>
          <w:color w:val="000000"/>
          <w:sz w:val="24"/>
          <w:szCs w:val="24"/>
          <w:lang w:val="uk-UA"/>
        </w:rPr>
        <w:t xml:space="preserve"> сайті </w:t>
      </w:r>
      <w:r w:rsidR="00CB6E75">
        <w:rPr>
          <w:color w:val="000000"/>
          <w:sz w:val="24"/>
          <w:szCs w:val="24"/>
          <w:lang w:val="uk-UA"/>
        </w:rPr>
        <w:t>Комишуваської</w:t>
      </w:r>
      <w:r w:rsidR="00137274">
        <w:rPr>
          <w:color w:val="000000"/>
          <w:sz w:val="24"/>
          <w:szCs w:val="24"/>
          <w:lang w:val="uk-UA"/>
        </w:rPr>
        <w:t xml:space="preserve"> селищної</w:t>
      </w:r>
      <w:r w:rsidRPr="007E19B6">
        <w:rPr>
          <w:color w:val="000000"/>
          <w:sz w:val="24"/>
          <w:szCs w:val="24"/>
          <w:lang w:val="uk-UA"/>
        </w:rPr>
        <w:t xml:space="preserve"> ради.</w:t>
      </w:r>
    </w:p>
    <w:p w14:paraId="69B664AC" w14:textId="64D73943" w:rsidR="007E19B6" w:rsidRPr="007E19B6" w:rsidRDefault="007E19B6" w:rsidP="007E19B6">
      <w:pPr>
        <w:widowControl w:val="0"/>
        <w:pBdr>
          <w:top w:val="nil"/>
          <w:left w:val="nil"/>
          <w:bottom w:val="nil"/>
          <w:right w:val="nil"/>
          <w:between w:val="nil"/>
        </w:pBdr>
        <w:ind w:firstLine="567"/>
        <w:jc w:val="both"/>
        <w:rPr>
          <w:color w:val="231F20"/>
          <w:sz w:val="24"/>
          <w:szCs w:val="24"/>
          <w:highlight w:val="white"/>
          <w:lang w:val="uk-UA"/>
        </w:rPr>
      </w:pPr>
      <w:r w:rsidRPr="007E19B6">
        <w:rPr>
          <w:color w:val="231F20"/>
          <w:sz w:val="24"/>
          <w:szCs w:val="24"/>
          <w:highlight w:val="white"/>
          <w:lang w:val="uk-UA"/>
        </w:rPr>
        <w:lastRenderedPageBreak/>
        <w:t xml:space="preserve">За результатами обговорення Робочою групою </w:t>
      </w:r>
      <w:r w:rsidR="00137274">
        <w:rPr>
          <w:color w:val="231F20"/>
          <w:sz w:val="24"/>
          <w:szCs w:val="24"/>
          <w:highlight w:val="white"/>
          <w:lang w:val="uk-UA"/>
        </w:rPr>
        <w:t>селищний</w:t>
      </w:r>
      <w:r w:rsidRPr="007E19B6">
        <w:rPr>
          <w:color w:val="231F20"/>
          <w:sz w:val="24"/>
          <w:szCs w:val="24"/>
          <w:highlight w:val="white"/>
          <w:lang w:val="uk-UA"/>
        </w:rPr>
        <w:t xml:space="preserve"> голова, при необхідності, приймає рішення про внесення змін </w:t>
      </w:r>
      <w:r w:rsidR="00137274">
        <w:rPr>
          <w:color w:val="231F20"/>
          <w:sz w:val="24"/>
          <w:szCs w:val="24"/>
          <w:highlight w:val="white"/>
          <w:lang w:val="uk-UA"/>
        </w:rPr>
        <w:t>до Плану</w:t>
      </w:r>
      <w:r w:rsidRPr="007E19B6">
        <w:rPr>
          <w:color w:val="231F20"/>
          <w:sz w:val="24"/>
          <w:szCs w:val="24"/>
          <w:highlight w:val="white"/>
          <w:lang w:val="uk-UA"/>
        </w:rPr>
        <w:t xml:space="preserve"> і подає проєкт змін на розгляд </w:t>
      </w:r>
      <w:r w:rsidR="00137274">
        <w:rPr>
          <w:color w:val="231F20"/>
          <w:sz w:val="24"/>
          <w:szCs w:val="24"/>
          <w:highlight w:val="white"/>
          <w:lang w:val="uk-UA"/>
        </w:rPr>
        <w:t xml:space="preserve">селищної </w:t>
      </w:r>
      <w:r w:rsidRPr="007E19B6">
        <w:rPr>
          <w:color w:val="231F20"/>
          <w:sz w:val="24"/>
          <w:szCs w:val="24"/>
          <w:highlight w:val="white"/>
          <w:lang w:val="uk-UA"/>
        </w:rPr>
        <w:t xml:space="preserve">ради. </w:t>
      </w:r>
    </w:p>
    <w:p w14:paraId="154115F8" w14:textId="3C971550" w:rsidR="007E19B6" w:rsidRPr="007E19B6" w:rsidRDefault="007E19B6" w:rsidP="007E19B6">
      <w:pPr>
        <w:widowControl w:val="0"/>
        <w:pBdr>
          <w:top w:val="nil"/>
          <w:left w:val="nil"/>
          <w:bottom w:val="nil"/>
          <w:right w:val="nil"/>
          <w:between w:val="nil"/>
        </w:pBdr>
        <w:ind w:firstLine="567"/>
        <w:jc w:val="both"/>
        <w:rPr>
          <w:color w:val="000000"/>
          <w:sz w:val="24"/>
          <w:szCs w:val="24"/>
          <w:lang w:val="uk-UA"/>
        </w:rPr>
      </w:pPr>
      <w:r w:rsidRPr="007E19B6">
        <w:rPr>
          <w:color w:val="000000" w:themeColor="text1"/>
          <w:sz w:val="24"/>
          <w:szCs w:val="24"/>
          <w:highlight w:val="white"/>
          <w:lang w:val="uk-UA"/>
        </w:rPr>
        <w:t xml:space="preserve">Звітування про хід реалізації </w:t>
      </w:r>
      <w:r w:rsidR="00137274">
        <w:rPr>
          <w:color w:val="000000" w:themeColor="text1"/>
          <w:sz w:val="24"/>
          <w:szCs w:val="24"/>
          <w:highlight w:val="white"/>
          <w:lang w:val="uk-UA"/>
        </w:rPr>
        <w:t xml:space="preserve">Плану </w:t>
      </w:r>
      <w:r w:rsidRPr="007E19B6">
        <w:rPr>
          <w:color w:val="000000" w:themeColor="text1"/>
          <w:sz w:val="24"/>
          <w:szCs w:val="24"/>
          <w:highlight w:val="white"/>
          <w:lang w:val="uk-UA"/>
        </w:rPr>
        <w:t xml:space="preserve">має здійснюватися щорічно. </w:t>
      </w:r>
      <w:r w:rsidRPr="007E19B6">
        <w:rPr>
          <w:color w:val="000000" w:themeColor="text1"/>
          <w:sz w:val="24"/>
          <w:szCs w:val="24"/>
          <w:lang w:val="uk-UA"/>
        </w:rPr>
        <w:t>Звіт є відкритим документом і використовується для уточнення завдань та бюджетних програм громади на наступний за звітним бюджетний рік.</w:t>
      </w:r>
    </w:p>
    <w:p w14:paraId="7CF48BC1" w14:textId="1EC7A008" w:rsidR="007E19B6" w:rsidRPr="007E19B6" w:rsidRDefault="007E19B6" w:rsidP="007E19B6">
      <w:pPr>
        <w:widowControl w:val="0"/>
        <w:pBdr>
          <w:top w:val="nil"/>
          <w:left w:val="nil"/>
          <w:bottom w:val="nil"/>
          <w:right w:val="nil"/>
          <w:between w:val="nil"/>
        </w:pBdr>
        <w:ind w:firstLine="567"/>
        <w:jc w:val="both"/>
        <w:rPr>
          <w:color w:val="000000" w:themeColor="text1"/>
          <w:sz w:val="24"/>
          <w:szCs w:val="24"/>
          <w:lang w:val="uk-UA"/>
        </w:rPr>
      </w:pPr>
      <w:r w:rsidRPr="007E19B6">
        <w:rPr>
          <w:color w:val="000000"/>
          <w:sz w:val="24"/>
          <w:szCs w:val="24"/>
          <w:lang w:val="uk-UA"/>
        </w:rPr>
        <w:t xml:space="preserve">Після повного завершення реалізації </w:t>
      </w:r>
      <w:r w:rsidR="00137274">
        <w:rPr>
          <w:color w:val="000000"/>
          <w:sz w:val="24"/>
          <w:szCs w:val="24"/>
          <w:lang w:val="uk-UA"/>
        </w:rPr>
        <w:t>Плану відновлення та</w:t>
      </w:r>
      <w:r w:rsidRPr="007E19B6">
        <w:rPr>
          <w:color w:val="000000"/>
          <w:sz w:val="24"/>
          <w:szCs w:val="24"/>
          <w:lang w:val="uk-UA"/>
        </w:rPr>
        <w:t xml:space="preserve"> розвитку </w:t>
      </w:r>
      <w:r w:rsidR="00CB6E75">
        <w:rPr>
          <w:color w:val="000000"/>
          <w:sz w:val="24"/>
          <w:szCs w:val="24"/>
          <w:lang w:val="uk-UA"/>
        </w:rPr>
        <w:t>Комишуваської</w:t>
      </w:r>
      <w:r w:rsidRPr="007E19B6">
        <w:rPr>
          <w:color w:val="000000"/>
          <w:sz w:val="24"/>
          <w:szCs w:val="24"/>
          <w:lang w:val="uk-UA"/>
        </w:rPr>
        <w:t xml:space="preserve"> територіальної громади виконавчий комітет </w:t>
      </w:r>
      <w:r w:rsidR="00137274">
        <w:rPr>
          <w:color w:val="000000" w:themeColor="text1"/>
          <w:sz w:val="24"/>
          <w:szCs w:val="24"/>
          <w:lang w:val="uk-UA"/>
        </w:rPr>
        <w:t>селищної</w:t>
      </w:r>
      <w:r w:rsidRPr="007E19B6">
        <w:rPr>
          <w:color w:val="000000" w:themeColor="text1"/>
          <w:sz w:val="24"/>
          <w:szCs w:val="24"/>
          <w:lang w:val="uk-UA"/>
        </w:rPr>
        <w:t xml:space="preserve"> ради</w:t>
      </w:r>
      <w:r w:rsidR="00137274">
        <w:rPr>
          <w:color w:val="000000" w:themeColor="text1"/>
          <w:sz w:val="24"/>
          <w:szCs w:val="24"/>
          <w:lang w:val="uk-UA"/>
        </w:rPr>
        <w:t xml:space="preserve"> готує </w:t>
      </w:r>
      <w:r w:rsidRPr="007E19B6">
        <w:rPr>
          <w:color w:val="000000" w:themeColor="text1"/>
          <w:sz w:val="24"/>
          <w:szCs w:val="24"/>
          <w:lang w:val="uk-UA"/>
        </w:rPr>
        <w:t>заключн</w:t>
      </w:r>
      <w:r w:rsidR="00137274">
        <w:rPr>
          <w:color w:val="000000" w:themeColor="text1"/>
          <w:sz w:val="24"/>
          <w:szCs w:val="24"/>
          <w:lang w:val="uk-UA"/>
        </w:rPr>
        <w:t>ий</w:t>
      </w:r>
      <w:r w:rsidRPr="007E19B6">
        <w:rPr>
          <w:color w:val="000000" w:themeColor="text1"/>
          <w:sz w:val="24"/>
          <w:szCs w:val="24"/>
          <w:lang w:val="uk-UA"/>
        </w:rPr>
        <w:t xml:space="preserve"> звіту про </w:t>
      </w:r>
      <w:r w:rsidR="00137274">
        <w:rPr>
          <w:color w:val="000000" w:themeColor="text1"/>
          <w:sz w:val="24"/>
          <w:szCs w:val="24"/>
          <w:lang w:val="uk-UA"/>
        </w:rPr>
        <w:t xml:space="preserve">його </w:t>
      </w:r>
      <w:r w:rsidRPr="007E19B6">
        <w:rPr>
          <w:color w:val="000000" w:themeColor="text1"/>
          <w:sz w:val="24"/>
          <w:szCs w:val="24"/>
          <w:lang w:val="uk-UA"/>
        </w:rPr>
        <w:t xml:space="preserve">виконання і подає його на розгляд </w:t>
      </w:r>
      <w:r w:rsidR="00137274">
        <w:rPr>
          <w:color w:val="000000" w:themeColor="text1"/>
          <w:sz w:val="24"/>
          <w:szCs w:val="24"/>
          <w:lang w:val="uk-UA"/>
        </w:rPr>
        <w:t>селищної</w:t>
      </w:r>
      <w:r w:rsidRPr="007E19B6">
        <w:rPr>
          <w:color w:val="000000" w:themeColor="text1"/>
          <w:sz w:val="24"/>
          <w:szCs w:val="24"/>
          <w:lang w:val="uk-UA"/>
        </w:rPr>
        <w:t xml:space="preserve"> ради. </w:t>
      </w:r>
    </w:p>
    <w:p w14:paraId="4CA261F3" w14:textId="12A826B3" w:rsidR="007E19B6" w:rsidRPr="007E19B6" w:rsidRDefault="007E19B6" w:rsidP="007E19B6">
      <w:pPr>
        <w:widowControl w:val="0"/>
        <w:pBdr>
          <w:top w:val="nil"/>
          <w:left w:val="nil"/>
          <w:bottom w:val="nil"/>
          <w:right w:val="nil"/>
          <w:between w:val="nil"/>
        </w:pBdr>
        <w:ind w:firstLine="567"/>
        <w:jc w:val="both"/>
        <w:rPr>
          <w:color w:val="000000"/>
          <w:sz w:val="24"/>
          <w:szCs w:val="24"/>
          <w:lang w:val="uk-UA"/>
        </w:rPr>
      </w:pPr>
      <w:r w:rsidRPr="007E19B6">
        <w:rPr>
          <w:color w:val="000000"/>
          <w:sz w:val="24"/>
          <w:szCs w:val="24"/>
          <w:lang w:val="uk-UA"/>
        </w:rPr>
        <w:t xml:space="preserve">Підсумковий звіт має містити достовірні і належним чином задокументовані кількісні дані, отримані в процесі реалізації </w:t>
      </w:r>
      <w:r w:rsidR="00137274">
        <w:rPr>
          <w:color w:val="000000"/>
          <w:sz w:val="24"/>
          <w:szCs w:val="24"/>
          <w:lang w:val="uk-UA"/>
        </w:rPr>
        <w:t>Плану</w:t>
      </w:r>
      <w:r w:rsidRPr="007E19B6">
        <w:rPr>
          <w:color w:val="000000"/>
          <w:sz w:val="24"/>
          <w:szCs w:val="24"/>
          <w:lang w:val="uk-UA"/>
        </w:rPr>
        <w:t xml:space="preserve">, у порівнянні з базовими значеннями, а також подавати висновки і рекомендації (при необхідності) щодо коригуючих заходів, наприклад, у випадку наявності  відхилень від запланованих  результатів.  </w:t>
      </w:r>
    </w:p>
    <w:p w14:paraId="413E3BDE" w14:textId="3C33E0CE" w:rsidR="007E19B6" w:rsidRDefault="007E19B6">
      <w:pPr>
        <w:rPr>
          <w:lang w:val="uk-UA"/>
        </w:rPr>
      </w:pPr>
      <w:r>
        <w:rPr>
          <w:lang w:val="uk-UA"/>
        </w:rPr>
        <w:br w:type="page"/>
      </w:r>
    </w:p>
    <w:p w14:paraId="075A8FD8" w14:textId="3CCEB91D" w:rsidR="004A5E16" w:rsidRPr="006E1386" w:rsidRDefault="006E1386" w:rsidP="006E1386">
      <w:pPr>
        <w:pStyle w:val="1"/>
        <w:jc w:val="center"/>
        <w:rPr>
          <w:lang w:val="uk-UA"/>
        </w:rPr>
      </w:pPr>
      <w:bookmarkStart w:id="45" w:name="_Toc184670563"/>
      <w:r>
        <w:rPr>
          <w:lang w:val="uk-UA"/>
        </w:rPr>
        <w:lastRenderedPageBreak/>
        <w:t>5. </w:t>
      </w:r>
      <w:r w:rsidRPr="006E1386">
        <w:rPr>
          <w:lang w:val="uk-UA"/>
        </w:rPr>
        <w:t>ПРОГНОЗОВАНА ПОТРЕБА ТА МОЖЛИВІ ДЖЕРЕЛА ФІНАНСУВАННЯ ПЛАНУ</w:t>
      </w:r>
      <w:bookmarkEnd w:id="45"/>
    </w:p>
    <w:p w14:paraId="1FBAABE8" w14:textId="77777777" w:rsidR="006E1386" w:rsidRDefault="006E1386" w:rsidP="006E1386">
      <w:pPr>
        <w:rPr>
          <w:lang w:val="uk-UA"/>
        </w:rPr>
      </w:pPr>
    </w:p>
    <w:p w14:paraId="3368D2EE" w14:textId="77777777" w:rsidR="0028493E" w:rsidRPr="00124210" w:rsidRDefault="0028493E" w:rsidP="0028493E">
      <w:pPr>
        <w:ind w:firstLine="567"/>
        <w:jc w:val="both"/>
        <w:rPr>
          <w:sz w:val="24"/>
          <w:szCs w:val="24"/>
          <w:lang w:val="uk-UA"/>
        </w:rPr>
      </w:pPr>
      <w:r w:rsidRPr="0028493E">
        <w:rPr>
          <w:sz w:val="24"/>
          <w:szCs w:val="24"/>
          <w:lang w:val="uk-UA"/>
        </w:rPr>
        <w:t xml:space="preserve">Фінансове забезпечення реалізації Плану відновлення та розвитку громади може здійснюватися за </w:t>
      </w:r>
      <w:r w:rsidRPr="00124210">
        <w:rPr>
          <w:sz w:val="24"/>
          <w:szCs w:val="24"/>
          <w:lang w:val="uk-UA"/>
        </w:rPr>
        <w:t>рахунок:</w:t>
      </w:r>
    </w:p>
    <w:p w14:paraId="5770B379" w14:textId="60EE6E44" w:rsidR="0028493E" w:rsidRPr="00124210" w:rsidRDefault="0028493E" w:rsidP="003210BC">
      <w:pPr>
        <w:pStyle w:val="ab"/>
        <w:numPr>
          <w:ilvl w:val="0"/>
          <w:numId w:val="7"/>
        </w:numPr>
        <w:tabs>
          <w:tab w:val="left" w:pos="1134"/>
        </w:tabs>
        <w:ind w:left="0" w:firstLine="567"/>
        <w:jc w:val="both"/>
        <w:rPr>
          <w:rFonts w:ascii="Arial" w:hAnsi="Arial" w:cs="Arial"/>
          <w:lang w:val="uk-UA"/>
        </w:rPr>
      </w:pPr>
      <w:r w:rsidRPr="00124210">
        <w:rPr>
          <w:rFonts w:ascii="Arial" w:hAnsi="Arial" w:cs="Arial"/>
          <w:lang w:val="uk-UA"/>
        </w:rPr>
        <w:t>коштів державного фонду регіонального розвитку, що спрямовуються на реалізацію програм і проєктів регіонального розвитку, що відповідають пріоритетам та завданнями, визначених Державною стратегією регіонального розвитку на 2021-2027 роки;</w:t>
      </w:r>
    </w:p>
    <w:p w14:paraId="19A21FF2" w14:textId="13C83644" w:rsidR="0028493E" w:rsidRPr="00124210" w:rsidRDefault="0028493E" w:rsidP="003210BC">
      <w:pPr>
        <w:pStyle w:val="ab"/>
        <w:numPr>
          <w:ilvl w:val="0"/>
          <w:numId w:val="7"/>
        </w:numPr>
        <w:tabs>
          <w:tab w:val="left" w:pos="1134"/>
        </w:tabs>
        <w:ind w:left="0" w:firstLine="567"/>
        <w:jc w:val="both"/>
        <w:rPr>
          <w:rFonts w:ascii="Arial" w:hAnsi="Arial" w:cs="Arial"/>
          <w:lang w:val="uk-UA"/>
        </w:rPr>
      </w:pPr>
      <w:r w:rsidRPr="00124210">
        <w:rPr>
          <w:rFonts w:ascii="Arial" w:hAnsi="Arial" w:cs="Arial"/>
          <w:lang w:val="uk-UA"/>
        </w:rPr>
        <w:t>коштів державного бюджету в межах бюджетних програм, що спрямовуються на розвиток відповідної сфери у регіонах;</w:t>
      </w:r>
    </w:p>
    <w:p w14:paraId="7BB04B78" w14:textId="79025F41" w:rsidR="0028493E" w:rsidRPr="00124210" w:rsidRDefault="0028493E" w:rsidP="003210BC">
      <w:pPr>
        <w:pStyle w:val="ab"/>
        <w:numPr>
          <w:ilvl w:val="0"/>
          <w:numId w:val="7"/>
        </w:numPr>
        <w:tabs>
          <w:tab w:val="left" w:pos="1134"/>
        </w:tabs>
        <w:ind w:left="0" w:firstLine="567"/>
        <w:jc w:val="both"/>
        <w:rPr>
          <w:rFonts w:ascii="Arial" w:hAnsi="Arial" w:cs="Arial"/>
          <w:lang w:val="uk-UA"/>
        </w:rPr>
      </w:pPr>
      <w:r w:rsidRPr="00124210">
        <w:rPr>
          <w:rFonts w:ascii="Arial" w:hAnsi="Arial" w:cs="Arial"/>
          <w:lang w:val="uk-UA"/>
        </w:rPr>
        <w:t>субвенцій, інших трансфертів з державного бюджету місцевим бюджетам;</w:t>
      </w:r>
    </w:p>
    <w:p w14:paraId="354C4284" w14:textId="72B3C641" w:rsidR="0028493E" w:rsidRPr="00124210" w:rsidRDefault="0028493E" w:rsidP="003210BC">
      <w:pPr>
        <w:pStyle w:val="ab"/>
        <w:numPr>
          <w:ilvl w:val="0"/>
          <w:numId w:val="7"/>
        </w:numPr>
        <w:tabs>
          <w:tab w:val="left" w:pos="1134"/>
        </w:tabs>
        <w:ind w:left="0" w:firstLine="567"/>
        <w:jc w:val="both"/>
        <w:rPr>
          <w:rFonts w:ascii="Arial" w:hAnsi="Arial" w:cs="Arial"/>
          <w:lang w:val="uk-UA"/>
        </w:rPr>
      </w:pPr>
      <w:r w:rsidRPr="00124210">
        <w:rPr>
          <w:rFonts w:ascii="Arial" w:hAnsi="Arial" w:cs="Arial"/>
          <w:lang w:val="uk-UA"/>
        </w:rPr>
        <w:t>коштів місцевих бюджетів;</w:t>
      </w:r>
    </w:p>
    <w:p w14:paraId="49A0889C" w14:textId="559A799E" w:rsidR="0028493E" w:rsidRPr="00124210" w:rsidRDefault="0028493E" w:rsidP="003210BC">
      <w:pPr>
        <w:pStyle w:val="ab"/>
        <w:numPr>
          <w:ilvl w:val="0"/>
          <w:numId w:val="7"/>
        </w:numPr>
        <w:tabs>
          <w:tab w:val="left" w:pos="1134"/>
        </w:tabs>
        <w:ind w:left="0" w:firstLine="567"/>
        <w:jc w:val="both"/>
        <w:rPr>
          <w:rFonts w:ascii="Arial" w:hAnsi="Arial" w:cs="Arial"/>
          <w:lang w:val="uk-UA"/>
        </w:rPr>
      </w:pPr>
      <w:r w:rsidRPr="00124210">
        <w:rPr>
          <w:rFonts w:ascii="Arial" w:hAnsi="Arial" w:cs="Arial"/>
          <w:lang w:val="uk-UA"/>
        </w:rPr>
        <w:t>коштів технічної допомоги та секторальної підтримки ЄС, інших міжнародних донорів, міжнародних фінансових організацій;</w:t>
      </w:r>
    </w:p>
    <w:p w14:paraId="2EA5AD87" w14:textId="27F93116" w:rsidR="0028493E" w:rsidRPr="00124210" w:rsidRDefault="0028493E" w:rsidP="003210BC">
      <w:pPr>
        <w:pStyle w:val="ab"/>
        <w:numPr>
          <w:ilvl w:val="0"/>
          <w:numId w:val="7"/>
        </w:numPr>
        <w:tabs>
          <w:tab w:val="left" w:pos="1134"/>
        </w:tabs>
        <w:ind w:left="0" w:firstLine="567"/>
        <w:jc w:val="both"/>
        <w:rPr>
          <w:rFonts w:ascii="Arial" w:hAnsi="Arial" w:cs="Arial"/>
          <w:lang w:val="uk-UA"/>
        </w:rPr>
      </w:pPr>
      <w:r w:rsidRPr="00124210">
        <w:rPr>
          <w:rFonts w:ascii="Arial" w:hAnsi="Arial" w:cs="Arial"/>
          <w:lang w:val="uk-UA"/>
        </w:rPr>
        <w:t>коштів інвесторів, власних коштів підприємств</w:t>
      </w:r>
      <w:r w:rsidR="00494581" w:rsidRPr="00124210">
        <w:rPr>
          <w:rFonts w:ascii="Arial" w:hAnsi="Arial" w:cs="Arial"/>
          <w:lang w:val="uk-UA"/>
        </w:rPr>
        <w:t>;</w:t>
      </w:r>
    </w:p>
    <w:p w14:paraId="75505E8C" w14:textId="77777777" w:rsidR="00494581" w:rsidRPr="00124210" w:rsidRDefault="00494581" w:rsidP="003210BC">
      <w:pPr>
        <w:pStyle w:val="ab"/>
        <w:numPr>
          <w:ilvl w:val="0"/>
          <w:numId w:val="7"/>
        </w:numPr>
        <w:tabs>
          <w:tab w:val="left" w:pos="1134"/>
        </w:tabs>
        <w:ind w:left="0" w:firstLine="567"/>
        <w:jc w:val="both"/>
        <w:rPr>
          <w:rFonts w:ascii="Arial" w:hAnsi="Arial" w:cs="Arial"/>
          <w:lang w:val="uk-UA"/>
        </w:rPr>
      </w:pPr>
      <w:r w:rsidRPr="00124210">
        <w:rPr>
          <w:rFonts w:ascii="Arial" w:hAnsi="Arial" w:cs="Arial"/>
          <w:lang w:val="uk-UA"/>
        </w:rPr>
        <w:t>інших джерел, не заборонених чинним законодавством України.</w:t>
      </w:r>
    </w:p>
    <w:p w14:paraId="08D2E425" w14:textId="661AD1C9" w:rsidR="0028493E" w:rsidRDefault="0028493E" w:rsidP="0028493E">
      <w:pPr>
        <w:ind w:firstLine="567"/>
        <w:jc w:val="both"/>
        <w:rPr>
          <w:sz w:val="24"/>
          <w:szCs w:val="24"/>
          <w:lang w:val="uk-UA"/>
        </w:rPr>
      </w:pPr>
      <w:r w:rsidRPr="00124210">
        <w:rPr>
          <w:sz w:val="24"/>
          <w:szCs w:val="24"/>
          <w:lang w:val="uk-UA"/>
        </w:rPr>
        <w:t>Для розширення мережі зв’язків та для налагодження взаємодії з іншими суб’єктами місцевого відновлення, можна брати участь у профільних асоціаціях, наприклад «Асоціація міст України», «Всеукраїнська асоціація ОТГ», «Енергоефективні міста України», Всеукраїнська</w:t>
      </w:r>
      <w:r w:rsidRPr="0028493E">
        <w:rPr>
          <w:sz w:val="24"/>
          <w:szCs w:val="24"/>
          <w:lang w:val="uk-UA"/>
        </w:rPr>
        <w:t xml:space="preserve"> асоціація громад, Українська асоціація районних та обласних рад.  </w:t>
      </w:r>
    </w:p>
    <w:p w14:paraId="3EBD3408" w14:textId="77777777" w:rsidR="00CB6E75" w:rsidRDefault="00CB6E75" w:rsidP="006E1386">
      <w:pPr>
        <w:pStyle w:val="1"/>
        <w:jc w:val="center"/>
        <w:rPr>
          <w:lang w:val="uk-UA"/>
        </w:rPr>
      </w:pPr>
    </w:p>
    <w:p w14:paraId="7B81F46A" w14:textId="77777777" w:rsidR="00CB6E75" w:rsidRDefault="00CB6E75" w:rsidP="00CB6E75">
      <w:pPr>
        <w:rPr>
          <w:lang w:val="uk-UA"/>
        </w:rPr>
      </w:pPr>
    </w:p>
    <w:p w14:paraId="6AD7FE6D" w14:textId="77777777" w:rsidR="00CB6E75" w:rsidRDefault="00CB6E75" w:rsidP="00CB6E75">
      <w:pPr>
        <w:rPr>
          <w:lang w:val="uk-UA"/>
        </w:rPr>
      </w:pPr>
    </w:p>
    <w:p w14:paraId="7B489A4C" w14:textId="77777777" w:rsidR="00CB6E75" w:rsidRDefault="00CB6E75" w:rsidP="00CB6E75">
      <w:pPr>
        <w:rPr>
          <w:lang w:val="uk-UA"/>
        </w:rPr>
      </w:pPr>
    </w:p>
    <w:p w14:paraId="2B545BCF" w14:textId="77777777" w:rsidR="00CB6E75" w:rsidRDefault="00CB6E75" w:rsidP="00CB6E75">
      <w:pPr>
        <w:rPr>
          <w:lang w:val="uk-UA"/>
        </w:rPr>
      </w:pPr>
    </w:p>
    <w:p w14:paraId="5E52D3F6" w14:textId="77777777" w:rsidR="00CB6E75" w:rsidRDefault="00CB6E75" w:rsidP="00CB6E75">
      <w:pPr>
        <w:rPr>
          <w:lang w:val="uk-UA"/>
        </w:rPr>
      </w:pPr>
    </w:p>
    <w:p w14:paraId="2A9A7450" w14:textId="77777777" w:rsidR="00CB6E75" w:rsidRDefault="00CB6E75" w:rsidP="00CB6E75">
      <w:pPr>
        <w:rPr>
          <w:lang w:val="uk-UA"/>
        </w:rPr>
      </w:pPr>
    </w:p>
    <w:p w14:paraId="026CE2C7" w14:textId="77777777" w:rsidR="00CB6E75" w:rsidRDefault="00CB6E75" w:rsidP="00CB6E75">
      <w:pPr>
        <w:rPr>
          <w:lang w:val="uk-UA"/>
        </w:rPr>
      </w:pPr>
    </w:p>
    <w:p w14:paraId="2644AB3C" w14:textId="77777777" w:rsidR="00CB6E75" w:rsidRDefault="00CB6E75" w:rsidP="00CB6E75">
      <w:pPr>
        <w:rPr>
          <w:lang w:val="uk-UA"/>
        </w:rPr>
      </w:pPr>
    </w:p>
    <w:p w14:paraId="3369E674" w14:textId="77777777" w:rsidR="00CB6E75" w:rsidRDefault="00CB6E75" w:rsidP="00CB6E75">
      <w:pPr>
        <w:rPr>
          <w:lang w:val="uk-UA"/>
        </w:rPr>
      </w:pPr>
    </w:p>
    <w:p w14:paraId="00BACFD4" w14:textId="77777777" w:rsidR="00CB6E75" w:rsidRDefault="00CB6E75" w:rsidP="00CB6E75">
      <w:pPr>
        <w:rPr>
          <w:lang w:val="uk-UA"/>
        </w:rPr>
      </w:pPr>
    </w:p>
    <w:p w14:paraId="19C3A9C5" w14:textId="77777777" w:rsidR="00CB6E75" w:rsidRDefault="00CB6E75" w:rsidP="00CB6E75">
      <w:pPr>
        <w:rPr>
          <w:lang w:val="uk-UA"/>
        </w:rPr>
      </w:pPr>
    </w:p>
    <w:p w14:paraId="0254B56D" w14:textId="77777777" w:rsidR="00CB6E75" w:rsidRDefault="00CB6E75" w:rsidP="00CB6E75">
      <w:pPr>
        <w:rPr>
          <w:lang w:val="uk-UA"/>
        </w:rPr>
      </w:pPr>
    </w:p>
    <w:p w14:paraId="06C0C0D3" w14:textId="77777777" w:rsidR="00CB6E75" w:rsidRDefault="00CB6E75" w:rsidP="00CB6E75">
      <w:pPr>
        <w:rPr>
          <w:lang w:val="uk-UA"/>
        </w:rPr>
      </w:pPr>
    </w:p>
    <w:p w14:paraId="2BB20C8D" w14:textId="77777777" w:rsidR="00CB6E75" w:rsidRDefault="00CB6E75" w:rsidP="00CB6E75">
      <w:pPr>
        <w:rPr>
          <w:lang w:val="uk-UA"/>
        </w:rPr>
      </w:pPr>
    </w:p>
    <w:p w14:paraId="68983E49" w14:textId="77777777" w:rsidR="00CB6E75" w:rsidRDefault="00CB6E75" w:rsidP="00CB6E75">
      <w:pPr>
        <w:rPr>
          <w:lang w:val="uk-UA"/>
        </w:rPr>
      </w:pPr>
    </w:p>
    <w:p w14:paraId="0EF640CD" w14:textId="77777777" w:rsidR="00CB6E75" w:rsidRDefault="00CB6E75" w:rsidP="00CB6E75">
      <w:pPr>
        <w:rPr>
          <w:lang w:val="uk-UA"/>
        </w:rPr>
        <w:sectPr w:rsidR="00CB6E75" w:rsidSect="00A62416">
          <w:pgSz w:w="12240" w:h="15840"/>
          <w:pgMar w:top="1134" w:right="1134" w:bottom="1134" w:left="1134" w:header="720" w:footer="720" w:gutter="0"/>
          <w:pgNumType w:start="1"/>
          <w:cols w:space="720"/>
          <w:titlePg/>
          <w:docGrid w:linePitch="299"/>
        </w:sectPr>
      </w:pPr>
    </w:p>
    <w:p w14:paraId="384CF416" w14:textId="67C7CE0B" w:rsidR="004A5E16" w:rsidRPr="00733E84" w:rsidRDefault="00000A3E" w:rsidP="00CB6E75">
      <w:pPr>
        <w:pStyle w:val="1"/>
        <w:jc w:val="center"/>
        <w:rPr>
          <w:lang w:val="uk-UA"/>
        </w:rPr>
      </w:pPr>
      <w:bookmarkStart w:id="46" w:name="_Toc184670564"/>
      <w:r w:rsidRPr="00733E84">
        <w:rPr>
          <w:lang w:val="uk-UA"/>
        </w:rPr>
        <w:lastRenderedPageBreak/>
        <w:t>6.</w:t>
      </w:r>
      <w:r w:rsidR="006E1386">
        <w:rPr>
          <w:lang w:val="uk-UA"/>
        </w:rPr>
        <w:t> </w:t>
      </w:r>
      <w:r w:rsidRPr="00733E84">
        <w:rPr>
          <w:lang w:val="uk-UA"/>
        </w:rPr>
        <w:t>ІНДИКАТОРИ ВИКОНАННЯ ЗАВДАНЬ, ЗДІЙСНЕННЯ ЗАХОДІВ З ВІДНОВЛЕННЯ ТА РОЗВИТКУ ТА ЇХ ПРОГНОЗНІ ЗНАЧЕННЯ</w:t>
      </w:r>
      <w:bookmarkEnd w:id="46"/>
    </w:p>
    <w:p w14:paraId="7E91393D" w14:textId="77777777" w:rsidR="00047BEE" w:rsidRDefault="00047BEE">
      <w:pPr>
        <w:rPr>
          <w:lang w:val="uk-UA"/>
        </w:rPr>
      </w:pPr>
    </w:p>
    <w:p w14:paraId="79357812" w14:textId="77777777" w:rsidR="00842480" w:rsidRPr="00842480" w:rsidRDefault="00842480" w:rsidP="00842480">
      <w:pPr>
        <w:ind w:firstLine="567"/>
        <w:jc w:val="both"/>
        <w:rPr>
          <w:rFonts w:eastAsia="Times New Roman"/>
          <w:sz w:val="24"/>
          <w:szCs w:val="24"/>
          <w:lang w:val="uk-UA"/>
        </w:rPr>
      </w:pPr>
      <w:bookmarkStart w:id="47" w:name="OLE_LINK3"/>
      <w:bookmarkStart w:id="48" w:name="OLE_LINK4"/>
      <w:r w:rsidRPr="00842480">
        <w:rPr>
          <w:rFonts w:eastAsia="Times New Roman"/>
          <w:i/>
          <w:sz w:val="24"/>
          <w:szCs w:val="24"/>
          <w:lang w:val="uk-UA"/>
        </w:rPr>
        <w:t>Індикатори</w:t>
      </w:r>
      <w:r w:rsidRPr="00842480">
        <w:rPr>
          <w:rFonts w:eastAsia="Times New Roman"/>
          <w:sz w:val="24"/>
          <w:szCs w:val="24"/>
          <w:lang w:val="uk-UA"/>
        </w:rPr>
        <w:t xml:space="preserve"> являють собою стандартизовані змінні, за допомогою яких можна оцінювати прогрес у досягненні цілей та завдань в рамках реалізації Плану відновлення та розвитку громади.</w:t>
      </w:r>
    </w:p>
    <w:p w14:paraId="66BCEF4E" w14:textId="0A114D60" w:rsidR="00842480" w:rsidRPr="00A17B65" w:rsidRDefault="00842480" w:rsidP="00A17B65">
      <w:pPr>
        <w:pBdr>
          <w:top w:val="nil"/>
          <w:left w:val="nil"/>
          <w:bottom w:val="nil"/>
          <w:right w:val="nil"/>
          <w:between w:val="nil"/>
        </w:pBdr>
        <w:shd w:val="clear" w:color="auto" w:fill="FFFFFF"/>
        <w:ind w:firstLine="567"/>
        <w:jc w:val="both"/>
        <w:rPr>
          <w:rFonts w:eastAsia="Times New Roman"/>
          <w:color w:val="000000"/>
          <w:sz w:val="24"/>
          <w:szCs w:val="24"/>
          <w:lang w:val="uk-UA"/>
        </w:rPr>
      </w:pPr>
      <w:r w:rsidRPr="00842480">
        <w:rPr>
          <w:rFonts w:eastAsia="Times New Roman"/>
          <w:i/>
          <w:color w:val="000000"/>
          <w:sz w:val="24"/>
          <w:szCs w:val="24"/>
          <w:lang w:val="uk-UA"/>
        </w:rPr>
        <w:t>Прогнозними значеннями</w:t>
      </w:r>
      <w:r w:rsidRPr="00842480">
        <w:rPr>
          <w:rFonts w:eastAsia="Times New Roman"/>
          <w:color w:val="000000"/>
          <w:sz w:val="24"/>
          <w:szCs w:val="24"/>
          <w:lang w:val="uk-UA"/>
        </w:rPr>
        <w:t xml:space="preserve"> є показники відповідно до кожного визначеного індикатору виконання завдання Плану, що демонструють очікуваний (бажаний) результат унаслідок </w:t>
      </w:r>
      <w:r w:rsidR="00A17B65">
        <w:rPr>
          <w:rFonts w:eastAsia="Times New Roman"/>
          <w:color w:val="000000"/>
          <w:sz w:val="24"/>
          <w:szCs w:val="24"/>
          <w:lang w:val="uk-UA"/>
        </w:rPr>
        <w:t>виконання конкретного завдання.</w:t>
      </w:r>
    </w:p>
    <w:p w14:paraId="436569A8" w14:textId="258C76AD" w:rsidR="00842480" w:rsidRPr="00842480" w:rsidRDefault="00842480" w:rsidP="00842480">
      <w:pPr>
        <w:ind w:right="-2" w:firstLine="567"/>
        <w:jc w:val="both"/>
        <w:rPr>
          <w:sz w:val="24"/>
          <w:szCs w:val="24"/>
          <w:lang w:val="uk-UA"/>
        </w:rPr>
      </w:pPr>
      <w:r w:rsidRPr="00842480">
        <w:rPr>
          <w:sz w:val="24"/>
          <w:szCs w:val="24"/>
          <w:lang w:val="uk-UA"/>
        </w:rPr>
        <w:t>Індикатори є базою для системи моніторингу та оцінки проєкту.</w:t>
      </w:r>
      <w:bookmarkStart w:id="49" w:name="_4xpxkdvrt68b" w:colFirst="0" w:colLast="0"/>
      <w:bookmarkStart w:id="50" w:name="_qxih8mpezw4n" w:colFirst="0" w:colLast="0"/>
      <w:bookmarkStart w:id="51" w:name="_Toc153974007"/>
      <w:bookmarkEnd w:id="49"/>
      <w:bookmarkEnd w:id="50"/>
      <w:r w:rsidRPr="00842480">
        <w:rPr>
          <w:sz w:val="24"/>
          <w:szCs w:val="24"/>
          <w:lang w:val="uk-UA"/>
        </w:rPr>
        <w:t xml:space="preserve"> Вони дозволяють виміряти ефективність </w:t>
      </w:r>
      <w:proofErr w:type="spellStart"/>
      <w:r w:rsidRPr="00842480">
        <w:rPr>
          <w:sz w:val="24"/>
          <w:szCs w:val="24"/>
          <w:lang w:val="uk-UA"/>
        </w:rPr>
        <w:t>імплементованих</w:t>
      </w:r>
      <w:proofErr w:type="spellEnd"/>
      <w:r w:rsidRPr="00842480">
        <w:rPr>
          <w:sz w:val="24"/>
          <w:szCs w:val="24"/>
          <w:lang w:val="uk-UA"/>
        </w:rPr>
        <w:t xml:space="preserve"> </w:t>
      </w:r>
      <w:proofErr w:type="spellStart"/>
      <w:r>
        <w:rPr>
          <w:sz w:val="24"/>
          <w:szCs w:val="24"/>
          <w:lang w:val="uk-UA"/>
        </w:rPr>
        <w:t>проєктів</w:t>
      </w:r>
      <w:proofErr w:type="spellEnd"/>
      <w:r w:rsidRPr="00842480">
        <w:rPr>
          <w:sz w:val="24"/>
          <w:szCs w:val="24"/>
          <w:lang w:val="uk-UA"/>
        </w:rPr>
        <w:t>, пов'язаних із відновленням інфраструктури, розвитком економіки, безпеки, соціальних послуг та інших важливих сфер</w:t>
      </w:r>
      <w:r>
        <w:rPr>
          <w:sz w:val="24"/>
          <w:szCs w:val="24"/>
          <w:lang w:val="uk-UA"/>
        </w:rPr>
        <w:t xml:space="preserve"> життєдіяльності громади</w:t>
      </w:r>
      <w:r w:rsidRPr="00842480">
        <w:rPr>
          <w:sz w:val="24"/>
          <w:szCs w:val="24"/>
          <w:lang w:val="uk-UA"/>
        </w:rPr>
        <w:t xml:space="preserve">. Ці індикатори підбираються так, щоби відображати специфічні цілі кожного проєкту, забезпечуючи чіткість та </w:t>
      </w:r>
      <w:proofErr w:type="spellStart"/>
      <w:r w:rsidRPr="00842480">
        <w:rPr>
          <w:sz w:val="24"/>
          <w:szCs w:val="24"/>
          <w:lang w:val="uk-UA"/>
        </w:rPr>
        <w:t>вимірюваність</w:t>
      </w:r>
      <w:proofErr w:type="spellEnd"/>
      <w:r w:rsidRPr="00842480">
        <w:rPr>
          <w:sz w:val="24"/>
          <w:szCs w:val="24"/>
          <w:lang w:val="uk-UA"/>
        </w:rPr>
        <w:t xml:space="preserve"> їх виконання.</w:t>
      </w:r>
    </w:p>
    <w:p w14:paraId="2493322B" w14:textId="1655DE0A" w:rsidR="00842480" w:rsidRPr="00842480" w:rsidRDefault="00842480" w:rsidP="00842480">
      <w:pPr>
        <w:ind w:right="-2" w:firstLine="567"/>
        <w:jc w:val="both"/>
        <w:rPr>
          <w:sz w:val="24"/>
          <w:szCs w:val="24"/>
          <w:lang w:val="uk-UA"/>
        </w:rPr>
      </w:pPr>
      <w:r w:rsidRPr="00842480">
        <w:rPr>
          <w:sz w:val="24"/>
          <w:szCs w:val="24"/>
          <w:lang w:val="uk-UA"/>
        </w:rPr>
        <w:t xml:space="preserve">Система моніторингу та оцінки передбачена постановою Кабінету Міністрів України від 18 липня 2023 р. № 731 «Про затвердження порядків з питань відновлення та розвитку регіонів і територіальних громад». Забезпечення ефективності заходів з відновлення та відбудови громади створює стимул до майбутнього розвитку громади, враховуючи виклики, спричинені війною. Для кожного завдання та заходу у Плані відновлення та розвитку </w:t>
      </w:r>
      <w:r w:rsidR="00841270">
        <w:rPr>
          <w:sz w:val="24"/>
          <w:szCs w:val="24"/>
          <w:lang w:val="uk-UA"/>
        </w:rPr>
        <w:t>Комишуваської</w:t>
      </w:r>
      <w:r w:rsidRPr="00842480">
        <w:rPr>
          <w:sz w:val="24"/>
          <w:szCs w:val="24"/>
          <w:lang w:val="uk-UA"/>
        </w:rPr>
        <w:t xml:space="preserve"> громади встановлені конкретні індикатори та їх прогнозні значення, які відображають очікуваний результат і допомагають відстежувати прогрес.</w:t>
      </w:r>
    </w:p>
    <w:p w14:paraId="3DF850D2" w14:textId="77777777" w:rsidR="00842480" w:rsidRPr="00842480" w:rsidRDefault="00842480" w:rsidP="00842480">
      <w:pPr>
        <w:ind w:right="-2" w:firstLine="567"/>
        <w:jc w:val="both"/>
        <w:rPr>
          <w:sz w:val="24"/>
          <w:szCs w:val="24"/>
          <w:lang w:val="uk-UA"/>
        </w:rPr>
      </w:pPr>
      <w:r w:rsidRPr="00842480">
        <w:rPr>
          <w:sz w:val="24"/>
          <w:szCs w:val="24"/>
          <w:lang w:val="uk-UA"/>
        </w:rPr>
        <w:t>Наприклад, для завдання з відновлення інфраструктури, ключовими індикаторами можуть бути кількість демонтованих об’єктів, відновлених будівель, загальна площа відремонтованих та збудованих приміщень, а також рівень енергоефективності нової інфраструктури. Для оцінки проєктів відновлення та розвитку критичної, транспортної та комунікаційної інфраструктури передбачені показники протяжності нових лінії комунікацій та доріг.</w:t>
      </w:r>
    </w:p>
    <w:p w14:paraId="7A4160C7" w14:textId="6107BC5A" w:rsidR="00842480" w:rsidRPr="00842480" w:rsidRDefault="00842480" w:rsidP="00842480">
      <w:pPr>
        <w:ind w:right="-2" w:firstLine="567"/>
        <w:jc w:val="both"/>
        <w:rPr>
          <w:sz w:val="24"/>
          <w:szCs w:val="24"/>
          <w:lang w:val="uk-UA"/>
        </w:rPr>
      </w:pPr>
      <w:r w:rsidRPr="00842480">
        <w:rPr>
          <w:sz w:val="24"/>
          <w:szCs w:val="24"/>
          <w:lang w:val="uk-UA"/>
        </w:rPr>
        <w:t>Економічне відновлення оцінюється через кількість створених робочих місць, рівень залучених інвестицій та розвиток місцевого бізнесу.</w:t>
      </w:r>
    </w:p>
    <w:p w14:paraId="392A9FFD" w14:textId="77777777" w:rsidR="00842480" w:rsidRPr="00842480" w:rsidRDefault="00842480" w:rsidP="00842480">
      <w:pPr>
        <w:ind w:right="-2" w:firstLine="567"/>
        <w:jc w:val="both"/>
        <w:rPr>
          <w:sz w:val="24"/>
          <w:szCs w:val="24"/>
          <w:lang w:val="uk-UA"/>
        </w:rPr>
      </w:pPr>
      <w:r w:rsidRPr="00842480">
        <w:rPr>
          <w:sz w:val="24"/>
          <w:szCs w:val="24"/>
          <w:lang w:val="uk-UA"/>
        </w:rPr>
        <w:t xml:space="preserve">Заходи у сфері безпеки вимірюються через здатність громади ефективно реагувати на надзвичайні ситуації та забезпечувати потреби мешканців. У контексті безпеки індикаторами можуть слугувати кількість </w:t>
      </w:r>
      <w:proofErr w:type="spellStart"/>
      <w:r w:rsidRPr="00842480">
        <w:rPr>
          <w:sz w:val="24"/>
          <w:szCs w:val="24"/>
          <w:lang w:val="uk-UA"/>
        </w:rPr>
        <w:t>укриттів</w:t>
      </w:r>
      <w:proofErr w:type="spellEnd"/>
      <w:r w:rsidRPr="00842480">
        <w:rPr>
          <w:sz w:val="24"/>
          <w:szCs w:val="24"/>
          <w:lang w:val="uk-UA"/>
        </w:rPr>
        <w:t>, місць у них, створених або модернізованих, ефективність системи оповіщення та кількість навчань з цивільного захисту для мешканців.</w:t>
      </w:r>
    </w:p>
    <w:p w14:paraId="334883C1" w14:textId="77777777" w:rsidR="00842480" w:rsidRPr="00842480" w:rsidRDefault="00842480" w:rsidP="00842480">
      <w:pPr>
        <w:ind w:right="-2" w:firstLine="567"/>
        <w:jc w:val="both"/>
        <w:rPr>
          <w:sz w:val="24"/>
          <w:szCs w:val="24"/>
          <w:lang w:val="uk-UA"/>
        </w:rPr>
      </w:pPr>
      <w:r w:rsidRPr="00842480">
        <w:rPr>
          <w:sz w:val="24"/>
          <w:szCs w:val="24"/>
          <w:lang w:val="uk-UA"/>
        </w:rPr>
        <w:t>У сфері освіти та культури індикатори оцінюють оновлення закладів, доступність послуг, їх якість та привабливість через кількість учасників заходів. Для соціальних та адміністративних послуг індикатори можуть включати кількість осіб, які отримали доступ до оновлених соціальних послуг, а також рівень задоволеності цими послугами.</w:t>
      </w:r>
    </w:p>
    <w:p w14:paraId="659F077B" w14:textId="084091D2" w:rsidR="004A5E16" w:rsidRPr="00733E84" w:rsidRDefault="00842480" w:rsidP="006B531D">
      <w:pPr>
        <w:ind w:right="-2" w:firstLine="567"/>
        <w:jc w:val="both"/>
        <w:rPr>
          <w:lang w:val="uk-UA"/>
        </w:rPr>
      </w:pPr>
      <w:r w:rsidRPr="00842480">
        <w:rPr>
          <w:sz w:val="24"/>
          <w:szCs w:val="24"/>
          <w:lang w:val="uk-UA"/>
        </w:rPr>
        <w:t>Важливо розуміти, що індикатори та їх прогнозні значення можуть змінюватися з часом, адаптуючись до нових викликів та потреб громади. Такий підхід забезпечує гнучкість та відповідність плану до динамічного контексту повоєнного відновлення.</w:t>
      </w:r>
      <w:bookmarkEnd w:id="47"/>
      <w:bookmarkEnd w:id="48"/>
      <w:bookmarkEnd w:id="51"/>
      <w:r w:rsidRPr="00733E84">
        <w:rPr>
          <w:lang w:val="uk-UA"/>
        </w:rPr>
        <w:br w:type="page"/>
      </w:r>
    </w:p>
    <w:p w14:paraId="20EEE6B5" w14:textId="38E4E59E" w:rsidR="004A5E16" w:rsidRPr="00733E84" w:rsidRDefault="00000A3E" w:rsidP="002872C5">
      <w:pPr>
        <w:pStyle w:val="1"/>
        <w:jc w:val="center"/>
        <w:rPr>
          <w:lang w:val="uk-UA"/>
        </w:rPr>
      </w:pPr>
      <w:bookmarkStart w:id="52" w:name="_Toc184670565"/>
      <w:r w:rsidRPr="00733E84">
        <w:rPr>
          <w:lang w:val="uk-UA"/>
        </w:rPr>
        <w:lastRenderedPageBreak/>
        <w:t>Д</w:t>
      </w:r>
      <w:r w:rsidR="00870AD2" w:rsidRPr="00733E84">
        <w:rPr>
          <w:lang w:val="uk-UA"/>
        </w:rPr>
        <w:t>ОДАТОК</w:t>
      </w:r>
      <w:r w:rsidRPr="00733E84">
        <w:rPr>
          <w:lang w:val="uk-UA"/>
        </w:rPr>
        <w:t xml:space="preserve"> 1. КАРТОГРАФІЧНА ІНФОРМАЦІЯ </w:t>
      </w:r>
      <w:r w:rsidR="002872C5">
        <w:rPr>
          <w:lang w:val="uk-UA"/>
        </w:rPr>
        <w:t>КОМИШУВАСЬКОЇ</w:t>
      </w:r>
      <w:r w:rsidRPr="00733E84">
        <w:rPr>
          <w:lang w:val="uk-UA"/>
        </w:rPr>
        <w:t xml:space="preserve"> ГРОМАДИ</w:t>
      </w:r>
      <w:bookmarkEnd w:id="52"/>
    </w:p>
    <w:p w14:paraId="6CE20B41" w14:textId="77777777" w:rsidR="00FE72E5" w:rsidRPr="00733E84" w:rsidRDefault="00FE72E5" w:rsidP="00706CA2">
      <w:pPr>
        <w:jc w:val="center"/>
        <w:rPr>
          <w:b/>
          <w:sz w:val="24"/>
          <w:szCs w:val="24"/>
          <w:lang w:val="uk-UA"/>
        </w:rPr>
      </w:pPr>
    </w:p>
    <w:p w14:paraId="64506F8A" w14:textId="1C2FABDB" w:rsidR="00FE72E5" w:rsidRPr="00733E84" w:rsidRDefault="00A81F5D" w:rsidP="00706CA2">
      <w:pPr>
        <w:jc w:val="center"/>
        <w:rPr>
          <w:b/>
          <w:sz w:val="24"/>
          <w:szCs w:val="24"/>
          <w:lang w:val="uk-UA"/>
        </w:rPr>
      </w:pPr>
      <w:r>
        <w:rPr>
          <w:b/>
          <w:noProof/>
          <w:sz w:val="24"/>
          <w:szCs w:val="24"/>
          <w:lang w:val="ru-RU" w:eastAsia="ru-RU"/>
        </w:rPr>
        <w:drawing>
          <wp:inline distT="0" distB="0" distL="0" distR="0" wp14:anchorId="5CC9EE2A" wp14:editId="25E96B15">
            <wp:extent cx="6115050" cy="7384143"/>
            <wp:effectExtent l="0" t="0" r="0" b="7620"/>
            <wp:docPr id="3" name="Рисунок 3" descr="D:\Загрузки\Komyshuvaska_HR_A5_v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грузки\Komyshuvaska_HR_A5_v1_page-00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355" cy="7392964"/>
                    </a:xfrm>
                    <a:prstGeom prst="rect">
                      <a:avLst/>
                    </a:prstGeom>
                    <a:noFill/>
                    <a:ln>
                      <a:noFill/>
                    </a:ln>
                  </pic:spPr>
                </pic:pic>
              </a:graphicData>
            </a:graphic>
          </wp:inline>
        </w:drawing>
      </w:r>
    </w:p>
    <w:p w14:paraId="6647855D" w14:textId="5819DD10" w:rsidR="00A81F5D" w:rsidRDefault="00A81F5D" w:rsidP="003E3027">
      <w:pPr>
        <w:widowControl w:val="0"/>
        <w:ind w:firstLine="426"/>
        <w:jc w:val="both"/>
        <w:rPr>
          <w:lang w:val="uk-UA"/>
        </w:rPr>
      </w:pPr>
      <w:bookmarkStart w:id="53" w:name="_Hlk176830973"/>
      <w:r>
        <w:rPr>
          <w:sz w:val="24"/>
          <w:szCs w:val="24"/>
          <w:lang w:val="uk-UA"/>
        </w:rPr>
        <w:t xml:space="preserve">Рисунок Д.1.1 – </w:t>
      </w:r>
      <w:r w:rsidR="00E24CB7">
        <w:rPr>
          <w:sz w:val="24"/>
          <w:szCs w:val="24"/>
          <w:lang w:val="uk-UA"/>
        </w:rPr>
        <w:t>Схема</w:t>
      </w:r>
      <w:r>
        <w:rPr>
          <w:sz w:val="24"/>
          <w:szCs w:val="24"/>
          <w:lang w:val="uk-UA"/>
        </w:rPr>
        <w:t xml:space="preserve"> Комишуваської територіальної громади</w:t>
      </w:r>
      <w:bookmarkEnd w:id="53"/>
      <w:r>
        <w:rPr>
          <w:lang w:val="uk-UA"/>
        </w:rPr>
        <w:br w:type="page"/>
      </w:r>
    </w:p>
    <w:p w14:paraId="7342A053" w14:textId="49C38087" w:rsidR="00E24CB7" w:rsidRDefault="00E24CB7" w:rsidP="00A81F5D">
      <w:pPr>
        <w:widowControl w:val="0"/>
        <w:jc w:val="center"/>
        <w:rPr>
          <w:lang w:val="uk-UA"/>
        </w:rPr>
      </w:pPr>
      <w:r>
        <w:rPr>
          <w:noProof/>
          <w:lang w:val="ru-RU" w:eastAsia="ru-RU"/>
        </w:rPr>
        <w:lastRenderedPageBreak/>
        <w:drawing>
          <wp:inline distT="0" distB="0" distL="0" distR="0" wp14:anchorId="5BEA4590" wp14:editId="51B082FC">
            <wp:extent cx="6329242" cy="8015844"/>
            <wp:effectExtent l="0" t="0" r="0" b="4445"/>
            <wp:docPr id="11" name="Рисунок 11" descr="D:\Загрузки\ADMIN_Komyshuvaska_А4_portrait_UA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Загрузки\ADMIN_Komyshuvaska_А4_portrait_UA_v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6507" b="3852"/>
                    <a:stretch/>
                  </pic:blipFill>
                  <pic:spPr bwMode="auto">
                    <a:xfrm>
                      <a:off x="0" y="0"/>
                      <a:ext cx="6332220" cy="8019615"/>
                    </a:xfrm>
                    <a:prstGeom prst="rect">
                      <a:avLst/>
                    </a:prstGeom>
                    <a:noFill/>
                    <a:ln>
                      <a:noFill/>
                    </a:ln>
                    <a:extLst>
                      <a:ext uri="{53640926-AAD7-44D8-BBD7-CCE9431645EC}">
                        <a14:shadowObscured xmlns:a14="http://schemas.microsoft.com/office/drawing/2010/main"/>
                      </a:ext>
                    </a:extLst>
                  </pic:spPr>
                </pic:pic>
              </a:graphicData>
            </a:graphic>
          </wp:inline>
        </w:drawing>
      </w:r>
    </w:p>
    <w:p w14:paraId="3D8AE8A4" w14:textId="7F1B937C" w:rsidR="00E24CB7" w:rsidRDefault="00E24CB7" w:rsidP="003E3027">
      <w:pPr>
        <w:widowControl w:val="0"/>
        <w:ind w:firstLine="284"/>
        <w:jc w:val="both"/>
        <w:rPr>
          <w:lang w:val="uk-UA"/>
        </w:rPr>
      </w:pPr>
      <w:r>
        <w:rPr>
          <w:sz w:val="24"/>
          <w:szCs w:val="24"/>
          <w:lang w:val="uk-UA"/>
        </w:rPr>
        <w:t>Рисунок Д.1.2 – Адміністративно-територіальний устрій Новомиколаївської територіальної громади</w:t>
      </w:r>
      <w:r>
        <w:rPr>
          <w:lang w:val="uk-UA"/>
        </w:rPr>
        <w:br w:type="page"/>
      </w:r>
    </w:p>
    <w:p w14:paraId="6983D199" w14:textId="3A7BD8BB" w:rsidR="00FE72E5" w:rsidRPr="00733E84" w:rsidRDefault="00147728" w:rsidP="00706CA2">
      <w:pPr>
        <w:jc w:val="center"/>
        <w:rPr>
          <w:lang w:val="uk-UA"/>
        </w:rPr>
      </w:pPr>
      <w:r>
        <w:rPr>
          <w:noProof/>
          <w:lang w:val="ru-RU" w:eastAsia="ru-RU"/>
        </w:rPr>
        <w:lastRenderedPageBreak/>
        <w:drawing>
          <wp:inline distT="0" distB="0" distL="0" distR="0" wp14:anchorId="6B34B751" wp14:editId="1FE97236">
            <wp:extent cx="6409319" cy="7968343"/>
            <wp:effectExtent l="0" t="0" r="0" b="0"/>
            <wp:docPr id="4" name="Рисунок 4" descr="D:\Загрузки\Physical_Komushivaska_A4_PortraitV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грузки\Physical_Komushivaska_A4_PortraitV1_page-000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109" b="4438"/>
                    <a:stretch/>
                  </pic:blipFill>
                  <pic:spPr bwMode="auto">
                    <a:xfrm>
                      <a:off x="0" y="0"/>
                      <a:ext cx="6412025" cy="7971707"/>
                    </a:xfrm>
                    <a:prstGeom prst="rect">
                      <a:avLst/>
                    </a:prstGeom>
                    <a:noFill/>
                    <a:ln>
                      <a:noFill/>
                    </a:ln>
                    <a:extLst>
                      <a:ext uri="{53640926-AAD7-44D8-BBD7-CCE9431645EC}">
                        <a14:shadowObscured xmlns:a14="http://schemas.microsoft.com/office/drawing/2010/main"/>
                      </a:ext>
                    </a:extLst>
                  </pic:spPr>
                </pic:pic>
              </a:graphicData>
            </a:graphic>
          </wp:inline>
        </w:drawing>
      </w:r>
    </w:p>
    <w:p w14:paraId="0995F1C0" w14:textId="1DEE5863" w:rsidR="00332B67" w:rsidRPr="00733E84" w:rsidRDefault="00332B67" w:rsidP="003E3027">
      <w:pPr>
        <w:ind w:firstLine="426"/>
        <w:jc w:val="both"/>
        <w:rPr>
          <w:lang w:val="uk-UA"/>
        </w:rPr>
      </w:pPr>
    </w:p>
    <w:p w14:paraId="25F98001" w14:textId="1488D9D7" w:rsidR="00332B67" w:rsidRPr="00B22871" w:rsidRDefault="00660F49" w:rsidP="00B22871">
      <w:pPr>
        <w:widowControl w:val="0"/>
        <w:jc w:val="center"/>
        <w:rPr>
          <w:lang w:val="uk-UA"/>
        </w:rPr>
      </w:pPr>
      <w:bookmarkStart w:id="54" w:name="_Hlk176830987"/>
      <w:r>
        <w:rPr>
          <w:sz w:val="24"/>
          <w:szCs w:val="24"/>
          <w:lang w:val="uk-UA"/>
        </w:rPr>
        <w:t>Рисунок Д.1.3</w:t>
      </w:r>
      <w:r w:rsidR="00147728">
        <w:rPr>
          <w:sz w:val="24"/>
          <w:szCs w:val="24"/>
          <w:lang w:val="uk-UA"/>
        </w:rPr>
        <w:t xml:space="preserve"> – Фізична мапа Комишуваської територіальної громади</w:t>
      </w:r>
      <w:bookmarkEnd w:id="54"/>
      <w:r w:rsidR="00147728">
        <w:rPr>
          <w:lang w:val="uk-UA"/>
        </w:rPr>
        <w:br w:type="page"/>
      </w:r>
    </w:p>
    <w:p w14:paraId="6F78ABCD" w14:textId="47D2B8DC" w:rsidR="00332B67" w:rsidRPr="00733E84" w:rsidRDefault="00B22871" w:rsidP="003E3027">
      <w:pPr>
        <w:jc w:val="center"/>
        <w:rPr>
          <w:lang w:val="uk-UA"/>
        </w:rPr>
      </w:pPr>
      <w:r>
        <w:rPr>
          <w:noProof/>
          <w:lang w:val="ru-RU" w:eastAsia="ru-RU"/>
        </w:rPr>
        <w:lastRenderedPageBreak/>
        <w:drawing>
          <wp:inline distT="0" distB="0" distL="0" distR="0" wp14:anchorId="0C8F2C00" wp14:editId="2C90BDEB">
            <wp:extent cx="6301141" cy="7943850"/>
            <wp:effectExtent l="0" t="0" r="4445" b="0"/>
            <wp:docPr id="6" name="Рисунок 6" descr="D:\Загрузки\DSNS_Komushivaska_А4_portrait_UA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грузки\DSNS_Komushivaska_А4_portrait_UA (1)_page-0001.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5068" b="3714"/>
                    <a:stretch/>
                  </pic:blipFill>
                  <pic:spPr bwMode="auto">
                    <a:xfrm>
                      <a:off x="0" y="0"/>
                      <a:ext cx="6320244" cy="7967933"/>
                    </a:xfrm>
                    <a:prstGeom prst="rect">
                      <a:avLst/>
                    </a:prstGeom>
                    <a:noFill/>
                    <a:ln>
                      <a:noFill/>
                    </a:ln>
                    <a:extLst>
                      <a:ext uri="{53640926-AAD7-44D8-BBD7-CCE9431645EC}">
                        <a14:shadowObscured xmlns:a14="http://schemas.microsoft.com/office/drawing/2010/main"/>
                      </a:ext>
                    </a:extLst>
                  </pic:spPr>
                </pic:pic>
              </a:graphicData>
            </a:graphic>
          </wp:inline>
        </w:drawing>
      </w:r>
    </w:p>
    <w:p w14:paraId="24C979CD" w14:textId="3564D0A1" w:rsidR="0070002C" w:rsidRDefault="00193719" w:rsidP="0026795A">
      <w:pPr>
        <w:widowControl w:val="0"/>
        <w:ind w:firstLine="426"/>
        <w:jc w:val="both"/>
        <w:rPr>
          <w:sz w:val="24"/>
          <w:szCs w:val="24"/>
          <w:lang w:val="uk-UA"/>
        </w:rPr>
      </w:pPr>
      <w:bookmarkStart w:id="55" w:name="_Hlk176831023"/>
      <w:r>
        <w:rPr>
          <w:sz w:val="24"/>
          <w:szCs w:val="24"/>
          <w:lang w:val="uk-UA"/>
        </w:rPr>
        <w:t>Рисунок Д.1.4</w:t>
      </w:r>
      <w:r w:rsidR="00B22871">
        <w:rPr>
          <w:sz w:val="24"/>
          <w:szCs w:val="24"/>
          <w:lang w:val="uk-UA"/>
        </w:rPr>
        <w:t xml:space="preserve"> – Зони доступності служб ДСНС Комишуваської територіальної громади</w:t>
      </w:r>
      <w:bookmarkEnd w:id="55"/>
      <w:r w:rsidR="0070002C">
        <w:rPr>
          <w:sz w:val="24"/>
          <w:szCs w:val="24"/>
          <w:lang w:val="uk-UA"/>
        </w:rPr>
        <w:t xml:space="preserve"> </w:t>
      </w:r>
      <w:r w:rsidR="0070002C">
        <w:rPr>
          <w:sz w:val="24"/>
          <w:szCs w:val="24"/>
          <w:lang w:val="uk-UA"/>
        </w:rPr>
        <w:br w:type="page"/>
      </w:r>
    </w:p>
    <w:p w14:paraId="1F54159B" w14:textId="6B72709C" w:rsidR="00B22871" w:rsidRDefault="00D32525" w:rsidP="00B22871">
      <w:pPr>
        <w:widowControl w:val="0"/>
        <w:jc w:val="center"/>
        <w:rPr>
          <w:lang w:val="uk-UA"/>
        </w:rPr>
      </w:pPr>
      <w:r>
        <w:rPr>
          <w:noProof/>
          <w:lang w:val="ru-RU" w:eastAsia="ru-RU"/>
        </w:rPr>
        <w:lastRenderedPageBreak/>
        <w:drawing>
          <wp:inline distT="0" distB="0" distL="0" distR="0" wp14:anchorId="361FD0D0" wp14:editId="3058E93F">
            <wp:extent cx="6277155" cy="7956468"/>
            <wp:effectExtent l="0" t="0" r="0" b="6985"/>
            <wp:docPr id="7" name="Рисунок 7" descr="D:\Загрузки\Med_accessibility_zones_Komushivaska_А4_portrait_U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грузки\Med_accessibility_zones_Komushivaska_А4_portrait_UA_page-000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5047" b="3718"/>
                    <a:stretch/>
                  </pic:blipFill>
                  <pic:spPr bwMode="auto">
                    <a:xfrm>
                      <a:off x="0" y="0"/>
                      <a:ext cx="6280109" cy="7960212"/>
                    </a:xfrm>
                    <a:prstGeom prst="rect">
                      <a:avLst/>
                    </a:prstGeom>
                    <a:noFill/>
                    <a:ln>
                      <a:noFill/>
                    </a:ln>
                    <a:extLst>
                      <a:ext uri="{53640926-AAD7-44D8-BBD7-CCE9431645EC}">
                        <a14:shadowObscured xmlns:a14="http://schemas.microsoft.com/office/drawing/2010/main"/>
                      </a:ext>
                    </a:extLst>
                  </pic:spPr>
                </pic:pic>
              </a:graphicData>
            </a:graphic>
          </wp:inline>
        </w:drawing>
      </w:r>
    </w:p>
    <w:p w14:paraId="772E4C3A" w14:textId="52866600" w:rsidR="00087481" w:rsidRDefault="00193719" w:rsidP="00D32525">
      <w:pPr>
        <w:ind w:right="-2" w:firstLine="567"/>
        <w:jc w:val="both"/>
        <w:rPr>
          <w:sz w:val="24"/>
          <w:szCs w:val="24"/>
          <w:lang w:val="uk-UA"/>
        </w:rPr>
      </w:pPr>
      <w:r>
        <w:rPr>
          <w:sz w:val="24"/>
          <w:szCs w:val="24"/>
          <w:lang w:val="uk-UA"/>
        </w:rPr>
        <w:t>Рисунок Д.1.5</w:t>
      </w:r>
      <w:r w:rsidR="00D32525">
        <w:rPr>
          <w:sz w:val="24"/>
          <w:szCs w:val="24"/>
          <w:lang w:val="uk-UA"/>
        </w:rPr>
        <w:t xml:space="preserve"> – Зони доступності медичних установ Комишуваської територіальної громади</w:t>
      </w:r>
      <w:r w:rsidR="00087481">
        <w:rPr>
          <w:sz w:val="24"/>
          <w:szCs w:val="24"/>
          <w:lang w:val="uk-UA"/>
        </w:rPr>
        <w:br w:type="page"/>
      </w:r>
    </w:p>
    <w:p w14:paraId="79D0CDE4" w14:textId="1DB680AF" w:rsidR="00D32525" w:rsidRDefault="00A67D11" w:rsidP="00A67D11">
      <w:pPr>
        <w:ind w:right="-2"/>
        <w:jc w:val="both"/>
        <w:rPr>
          <w:sz w:val="24"/>
          <w:szCs w:val="24"/>
          <w:lang w:val="uk-UA"/>
        </w:rPr>
      </w:pPr>
      <w:r>
        <w:rPr>
          <w:noProof/>
          <w:sz w:val="24"/>
          <w:szCs w:val="24"/>
          <w:lang w:val="ru-RU" w:eastAsia="ru-RU"/>
        </w:rPr>
        <w:lastRenderedPageBreak/>
        <w:drawing>
          <wp:inline distT="0" distB="0" distL="0" distR="0" wp14:anchorId="3B67AD3E" wp14:editId="300E8E8F">
            <wp:extent cx="6353299" cy="8003969"/>
            <wp:effectExtent l="0" t="0" r="0" b="0"/>
            <wp:docPr id="8" name="Рисунок 8" descr="D:\Загрузки\Socio-humanitarian objects_Komishuvas'ka_A4_Portrait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Загрузки\Socio-humanitarian objects_Komishuvas'ka_A4_Portrait_V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88" t="5967" r="979" b="4272"/>
                    <a:stretch/>
                  </pic:blipFill>
                  <pic:spPr bwMode="auto">
                    <a:xfrm>
                      <a:off x="0" y="0"/>
                      <a:ext cx="6356564" cy="8008082"/>
                    </a:xfrm>
                    <a:prstGeom prst="rect">
                      <a:avLst/>
                    </a:prstGeom>
                    <a:noFill/>
                    <a:ln>
                      <a:noFill/>
                    </a:ln>
                    <a:extLst>
                      <a:ext uri="{53640926-AAD7-44D8-BBD7-CCE9431645EC}">
                        <a14:shadowObscured xmlns:a14="http://schemas.microsoft.com/office/drawing/2010/main"/>
                      </a:ext>
                    </a:extLst>
                  </pic:spPr>
                </pic:pic>
              </a:graphicData>
            </a:graphic>
          </wp:inline>
        </w:drawing>
      </w:r>
    </w:p>
    <w:p w14:paraId="438661EC" w14:textId="78B689E5" w:rsidR="00A67D11" w:rsidRDefault="00193719" w:rsidP="003E3027">
      <w:pPr>
        <w:widowControl w:val="0"/>
        <w:ind w:firstLine="426"/>
        <w:jc w:val="both"/>
        <w:rPr>
          <w:sz w:val="24"/>
          <w:szCs w:val="24"/>
          <w:lang w:val="uk-UA"/>
        </w:rPr>
      </w:pPr>
      <w:bookmarkStart w:id="56" w:name="_Hlk176831096"/>
      <w:r>
        <w:rPr>
          <w:sz w:val="24"/>
          <w:szCs w:val="24"/>
          <w:lang w:val="uk-UA"/>
        </w:rPr>
        <w:t>Рисунок Д.1.6</w:t>
      </w:r>
      <w:r w:rsidR="00A67D11">
        <w:rPr>
          <w:sz w:val="24"/>
          <w:szCs w:val="24"/>
          <w:lang w:val="uk-UA"/>
        </w:rPr>
        <w:t xml:space="preserve"> – Об'єкти соціально-гуманітарної сфери Комишуваської територіальної громади</w:t>
      </w:r>
      <w:bookmarkEnd w:id="56"/>
      <w:r w:rsidR="00A67D11">
        <w:rPr>
          <w:sz w:val="24"/>
          <w:szCs w:val="24"/>
          <w:lang w:val="uk-UA"/>
        </w:rPr>
        <w:br w:type="page"/>
      </w:r>
    </w:p>
    <w:p w14:paraId="181FB629" w14:textId="34D5B921" w:rsidR="00A67D11" w:rsidRDefault="00322378" w:rsidP="00A67D11">
      <w:pPr>
        <w:widowControl w:val="0"/>
        <w:jc w:val="center"/>
        <w:rPr>
          <w:lang w:val="uk-UA"/>
        </w:rPr>
      </w:pPr>
      <w:r>
        <w:rPr>
          <w:noProof/>
          <w:lang w:val="ru-RU" w:eastAsia="ru-RU"/>
        </w:rPr>
        <w:lastRenderedPageBreak/>
        <w:drawing>
          <wp:inline distT="0" distB="0" distL="0" distR="0" wp14:anchorId="499D4FCC" wp14:editId="34499106">
            <wp:extent cx="6258155" cy="8020050"/>
            <wp:effectExtent l="0" t="0" r="9525" b="0"/>
            <wp:docPr id="10" name="Рисунок 10" descr="D:\Загрузки\Minerals_Komushivatska_A4_Portrait_V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Загрузки\Minerals_Komushivatska_A4_Portrait_V3 (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112" b="2907"/>
                    <a:stretch/>
                  </pic:blipFill>
                  <pic:spPr bwMode="auto">
                    <a:xfrm>
                      <a:off x="0" y="0"/>
                      <a:ext cx="6263598" cy="8027025"/>
                    </a:xfrm>
                    <a:prstGeom prst="rect">
                      <a:avLst/>
                    </a:prstGeom>
                    <a:noFill/>
                    <a:ln>
                      <a:noFill/>
                    </a:ln>
                    <a:extLst>
                      <a:ext uri="{53640926-AAD7-44D8-BBD7-CCE9431645EC}">
                        <a14:shadowObscured xmlns:a14="http://schemas.microsoft.com/office/drawing/2010/main"/>
                      </a:ext>
                    </a:extLst>
                  </pic:spPr>
                </pic:pic>
              </a:graphicData>
            </a:graphic>
          </wp:inline>
        </w:drawing>
      </w:r>
    </w:p>
    <w:p w14:paraId="4FC93B23" w14:textId="07AD6CBD" w:rsidR="0087128D" w:rsidRDefault="00193719" w:rsidP="003E3027">
      <w:pPr>
        <w:widowControl w:val="0"/>
        <w:ind w:firstLine="426"/>
        <w:jc w:val="both"/>
        <w:rPr>
          <w:lang w:val="uk-UA"/>
        </w:rPr>
      </w:pPr>
      <w:r>
        <w:rPr>
          <w:sz w:val="24"/>
          <w:szCs w:val="24"/>
          <w:lang w:val="uk-UA"/>
        </w:rPr>
        <w:t>Рисунок Д.1.7</w:t>
      </w:r>
      <w:r w:rsidR="0087128D">
        <w:rPr>
          <w:sz w:val="24"/>
          <w:szCs w:val="24"/>
          <w:lang w:val="uk-UA"/>
        </w:rPr>
        <w:t xml:space="preserve"> – </w:t>
      </w:r>
      <w:r w:rsidR="0087128D" w:rsidRPr="005F55A1">
        <w:rPr>
          <w:sz w:val="24"/>
          <w:szCs w:val="24"/>
          <w:lang w:val="uk-UA"/>
        </w:rPr>
        <w:t>Кори</w:t>
      </w:r>
      <w:r w:rsidR="00620DC2" w:rsidRPr="005F55A1">
        <w:rPr>
          <w:sz w:val="24"/>
          <w:szCs w:val="24"/>
          <w:lang w:val="uk-UA"/>
        </w:rPr>
        <w:t>с</w:t>
      </w:r>
      <w:r w:rsidR="0087128D" w:rsidRPr="005F55A1">
        <w:rPr>
          <w:sz w:val="24"/>
          <w:szCs w:val="24"/>
          <w:lang w:val="uk-UA"/>
        </w:rPr>
        <w:t>ні копалини</w:t>
      </w:r>
      <w:r w:rsidR="0087128D">
        <w:rPr>
          <w:sz w:val="24"/>
          <w:szCs w:val="24"/>
          <w:lang w:val="uk-UA"/>
        </w:rPr>
        <w:t xml:space="preserve"> Комишуваської територіальної громади</w:t>
      </w:r>
      <w:r w:rsidR="0087128D">
        <w:rPr>
          <w:lang w:val="uk-UA"/>
        </w:rPr>
        <w:br w:type="page"/>
      </w:r>
    </w:p>
    <w:p w14:paraId="23C05D5B" w14:textId="0F5CA27E" w:rsidR="00332B67" w:rsidRPr="00733E84" w:rsidRDefault="00CF39EF" w:rsidP="00CF39EF">
      <w:pPr>
        <w:rPr>
          <w:lang w:val="uk-UA"/>
        </w:rPr>
      </w:pPr>
      <w:r>
        <w:rPr>
          <w:noProof/>
          <w:lang w:val="ru-RU" w:eastAsia="ru-RU"/>
        </w:rPr>
        <w:lastRenderedPageBreak/>
        <w:drawing>
          <wp:inline distT="0" distB="0" distL="0" distR="0" wp14:anchorId="474677DA" wp14:editId="19C19137">
            <wp:extent cx="6303509" cy="8122722"/>
            <wp:effectExtent l="0" t="0" r="2540" b="0"/>
            <wp:docPr id="12" name="Рисунок 12" descr="D:\Загрузки\Coldwave_Komyshuvaska_А4_portrait_UA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Загрузки\Coldwave_Komyshuvaska_А4_portrait_UA_v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789"/>
                    <a:stretch/>
                  </pic:blipFill>
                  <pic:spPr bwMode="auto">
                    <a:xfrm>
                      <a:off x="0" y="0"/>
                      <a:ext cx="6306475" cy="8126544"/>
                    </a:xfrm>
                    <a:prstGeom prst="rect">
                      <a:avLst/>
                    </a:prstGeom>
                    <a:noFill/>
                    <a:ln>
                      <a:noFill/>
                    </a:ln>
                    <a:extLst>
                      <a:ext uri="{53640926-AAD7-44D8-BBD7-CCE9431645EC}">
                        <a14:shadowObscured xmlns:a14="http://schemas.microsoft.com/office/drawing/2010/main"/>
                      </a:ext>
                    </a:extLst>
                  </pic:spPr>
                </pic:pic>
              </a:graphicData>
            </a:graphic>
          </wp:inline>
        </w:drawing>
      </w:r>
    </w:p>
    <w:p w14:paraId="26B47350" w14:textId="6CD25769" w:rsidR="0073018D" w:rsidRDefault="0073018D" w:rsidP="0070554F">
      <w:pPr>
        <w:widowControl w:val="0"/>
        <w:ind w:firstLine="426"/>
        <w:jc w:val="both"/>
        <w:rPr>
          <w:sz w:val="24"/>
          <w:szCs w:val="24"/>
          <w:lang w:val="uk-UA"/>
        </w:rPr>
      </w:pPr>
      <w:r>
        <w:rPr>
          <w:sz w:val="24"/>
          <w:szCs w:val="24"/>
          <w:lang w:val="uk-UA"/>
        </w:rPr>
        <w:t>Рисунок Д.1.8</w:t>
      </w:r>
      <w:r w:rsidR="00744C1B">
        <w:rPr>
          <w:sz w:val="24"/>
          <w:szCs w:val="24"/>
          <w:lang w:val="uk-UA"/>
        </w:rPr>
        <w:t xml:space="preserve"> – Холодні вітри Комишуваської територіальної громади</w:t>
      </w:r>
      <w:r>
        <w:rPr>
          <w:sz w:val="24"/>
          <w:szCs w:val="24"/>
          <w:lang w:val="uk-UA"/>
        </w:rPr>
        <w:br w:type="page"/>
      </w:r>
    </w:p>
    <w:p w14:paraId="1812DFB7" w14:textId="48058FE3" w:rsidR="00942E6E" w:rsidRPr="00733E84" w:rsidRDefault="0073018D" w:rsidP="00744C1B">
      <w:pPr>
        <w:widowControl w:val="0"/>
        <w:jc w:val="both"/>
        <w:rPr>
          <w:lang w:val="uk-UA"/>
        </w:rPr>
      </w:pPr>
      <w:r>
        <w:rPr>
          <w:noProof/>
          <w:lang w:val="ru-RU" w:eastAsia="ru-RU"/>
        </w:rPr>
        <w:lastRenderedPageBreak/>
        <w:drawing>
          <wp:inline distT="0" distB="0" distL="0" distR="0" wp14:anchorId="79D86418" wp14:editId="2347DAFC">
            <wp:extent cx="6175169" cy="8205849"/>
            <wp:effectExtent l="0" t="0" r="0" b="5080"/>
            <wp:docPr id="13" name="Рисунок 13" descr="D:\Загрузки\Heatwave_Komyshuvaska_А4_portrait_UA_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Загрузки\Heatwave_Komyshuvaska_А4_portrait_UA_v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922"/>
                    <a:stretch/>
                  </pic:blipFill>
                  <pic:spPr bwMode="auto">
                    <a:xfrm>
                      <a:off x="0" y="0"/>
                      <a:ext cx="6187494" cy="8222227"/>
                    </a:xfrm>
                    <a:prstGeom prst="rect">
                      <a:avLst/>
                    </a:prstGeom>
                    <a:noFill/>
                    <a:ln>
                      <a:noFill/>
                    </a:ln>
                    <a:extLst>
                      <a:ext uri="{53640926-AAD7-44D8-BBD7-CCE9431645EC}">
                        <a14:shadowObscured xmlns:a14="http://schemas.microsoft.com/office/drawing/2010/main"/>
                      </a:ext>
                    </a:extLst>
                  </pic:spPr>
                </pic:pic>
              </a:graphicData>
            </a:graphic>
          </wp:inline>
        </w:drawing>
      </w:r>
    </w:p>
    <w:p w14:paraId="16A8C2CD" w14:textId="69E88683" w:rsidR="0073018D" w:rsidRDefault="003B76C1" w:rsidP="0070554F">
      <w:pPr>
        <w:widowControl w:val="0"/>
        <w:ind w:firstLine="426"/>
        <w:jc w:val="both"/>
        <w:rPr>
          <w:sz w:val="24"/>
          <w:szCs w:val="24"/>
          <w:lang w:val="uk-UA"/>
        </w:rPr>
      </w:pPr>
      <w:r>
        <w:rPr>
          <w:sz w:val="24"/>
          <w:szCs w:val="24"/>
          <w:lang w:val="uk-UA"/>
        </w:rPr>
        <w:t>Рисунок Д.1.9</w:t>
      </w:r>
      <w:r w:rsidR="0073018D">
        <w:rPr>
          <w:sz w:val="24"/>
          <w:szCs w:val="24"/>
          <w:lang w:val="uk-UA"/>
        </w:rPr>
        <w:t xml:space="preserve"> – Т</w:t>
      </w:r>
      <w:r>
        <w:rPr>
          <w:sz w:val="24"/>
          <w:szCs w:val="24"/>
          <w:lang w:val="uk-UA"/>
        </w:rPr>
        <w:t>епл</w:t>
      </w:r>
      <w:r w:rsidR="0073018D">
        <w:rPr>
          <w:sz w:val="24"/>
          <w:szCs w:val="24"/>
          <w:lang w:val="uk-UA"/>
        </w:rPr>
        <w:t>і вітри Комишуваської територіальної громади</w:t>
      </w:r>
      <w:r w:rsidR="0073018D">
        <w:rPr>
          <w:sz w:val="24"/>
          <w:szCs w:val="24"/>
          <w:lang w:val="uk-UA"/>
        </w:rPr>
        <w:br w:type="page"/>
      </w:r>
    </w:p>
    <w:p w14:paraId="16525BE5" w14:textId="5234AE17" w:rsidR="00942E6E" w:rsidRPr="00733E84" w:rsidRDefault="00B647E5" w:rsidP="00942E6E">
      <w:pPr>
        <w:jc w:val="center"/>
        <w:rPr>
          <w:sz w:val="16"/>
          <w:szCs w:val="16"/>
          <w:lang w:val="uk-UA"/>
        </w:rPr>
      </w:pPr>
      <w:r>
        <w:rPr>
          <w:noProof/>
          <w:sz w:val="16"/>
          <w:szCs w:val="16"/>
          <w:lang w:val="ru-RU" w:eastAsia="ru-RU"/>
        </w:rPr>
        <w:lastRenderedPageBreak/>
        <w:drawing>
          <wp:inline distT="0" distB="0" distL="0" distR="0" wp14:anchorId="2579544F" wp14:editId="38C57B69">
            <wp:extent cx="6151419" cy="7932717"/>
            <wp:effectExtent l="0" t="0" r="1905" b="0"/>
            <wp:docPr id="14" name="Рисунок 14" descr="D:\Загрузки\VCI_Komushevskaya_A4_Portra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Загрузки\VCI_Komushevskaya_A4_Portrait (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13" t="7029" r="1502" b="4366"/>
                    <a:stretch/>
                  </pic:blipFill>
                  <pic:spPr bwMode="auto">
                    <a:xfrm>
                      <a:off x="0" y="0"/>
                      <a:ext cx="6154015" cy="7936065"/>
                    </a:xfrm>
                    <a:prstGeom prst="rect">
                      <a:avLst/>
                    </a:prstGeom>
                    <a:noFill/>
                    <a:ln>
                      <a:noFill/>
                    </a:ln>
                    <a:extLst>
                      <a:ext uri="{53640926-AAD7-44D8-BBD7-CCE9431645EC}">
                        <a14:shadowObscured xmlns:a14="http://schemas.microsoft.com/office/drawing/2010/main"/>
                      </a:ext>
                    </a:extLst>
                  </pic:spPr>
                </pic:pic>
              </a:graphicData>
            </a:graphic>
          </wp:inline>
        </w:drawing>
      </w:r>
    </w:p>
    <w:p w14:paraId="55FA48EC" w14:textId="4754B8EE" w:rsidR="00B647E5" w:rsidRDefault="00B647E5" w:rsidP="0070554F">
      <w:pPr>
        <w:widowControl w:val="0"/>
        <w:ind w:firstLine="426"/>
        <w:jc w:val="both"/>
        <w:rPr>
          <w:sz w:val="24"/>
          <w:szCs w:val="24"/>
          <w:lang w:val="uk-UA"/>
        </w:rPr>
      </w:pPr>
      <w:bookmarkStart w:id="57" w:name="_Hlk176831032"/>
      <w:r>
        <w:rPr>
          <w:sz w:val="24"/>
          <w:szCs w:val="24"/>
          <w:lang w:val="uk-UA"/>
        </w:rPr>
        <w:t>Рисунок Д.1.10 – Оцінка посухи за значеннями індексу стану рослинності (VCI) для  Комишуваської громади</w:t>
      </w:r>
      <w:bookmarkEnd w:id="57"/>
      <w:r>
        <w:rPr>
          <w:sz w:val="24"/>
          <w:szCs w:val="24"/>
          <w:lang w:val="uk-UA"/>
        </w:rPr>
        <w:t xml:space="preserve"> </w:t>
      </w:r>
      <w:r>
        <w:rPr>
          <w:sz w:val="24"/>
          <w:szCs w:val="24"/>
          <w:lang w:val="uk-UA"/>
        </w:rPr>
        <w:br w:type="page"/>
      </w:r>
    </w:p>
    <w:p w14:paraId="18475556" w14:textId="7C9BBCEF" w:rsidR="00B647E5" w:rsidRDefault="00BC098D" w:rsidP="00B647E5">
      <w:pPr>
        <w:widowControl w:val="0"/>
        <w:jc w:val="center"/>
        <w:rPr>
          <w:sz w:val="24"/>
          <w:szCs w:val="24"/>
          <w:lang w:val="uk-UA"/>
        </w:rPr>
      </w:pPr>
      <w:r>
        <w:rPr>
          <w:noProof/>
          <w:sz w:val="24"/>
          <w:szCs w:val="24"/>
          <w:lang w:val="ru-RU" w:eastAsia="ru-RU"/>
        </w:rPr>
        <w:lastRenderedPageBreak/>
        <w:drawing>
          <wp:inline distT="0" distB="0" distL="0" distR="0" wp14:anchorId="0D08486B" wp14:editId="41CF2340">
            <wp:extent cx="6460176" cy="8075221"/>
            <wp:effectExtent l="0" t="0" r="0" b="2540"/>
            <wp:docPr id="15" name="Рисунок 15" descr="D:\Загрузки\XNO_Komushivaska_A4_Portrai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Загрузки\XNO_Komushivaska_A4_Portrait (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306" b="4498"/>
                    <a:stretch/>
                  </pic:blipFill>
                  <pic:spPr bwMode="auto">
                    <a:xfrm>
                      <a:off x="0" y="0"/>
                      <a:ext cx="6462903" cy="8078630"/>
                    </a:xfrm>
                    <a:prstGeom prst="rect">
                      <a:avLst/>
                    </a:prstGeom>
                    <a:noFill/>
                    <a:ln>
                      <a:noFill/>
                    </a:ln>
                    <a:extLst>
                      <a:ext uri="{53640926-AAD7-44D8-BBD7-CCE9431645EC}">
                        <a14:shadowObscured xmlns:a14="http://schemas.microsoft.com/office/drawing/2010/main"/>
                      </a:ext>
                    </a:extLst>
                  </pic:spPr>
                </pic:pic>
              </a:graphicData>
            </a:graphic>
          </wp:inline>
        </w:drawing>
      </w:r>
    </w:p>
    <w:p w14:paraId="76B9EAA9" w14:textId="783D177D" w:rsidR="00BC098D" w:rsidRDefault="00BC098D" w:rsidP="0070554F">
      <w:pPr>
        <w:widowControl w:val="0"/>
        <w:ind w:firstLine="426"/>
        <w:jc w:val="both"/>
        <w:rPr>
          <w:sz w:val="24"/>
          <w:szCs w:val="24"/>
          <w:lang w:val="uk-UA"/>
        </w:rPr>
      </w:pPr>
      <w:bookmarkStart w:id="58" w:name="_Hlk176831072"/>
      <w:r>
        <w:rPr>
          <w:sz w:val="24"/>
          <w:szCs w:val="24"/>
          <w:lang w:val="uk-UA"/>
        </w:rPr>
        <w:t xml:space="preserve">Рисунок Д.1.11 – Візуалізація зон впливу у випадку надзвичайної ситуації на небезпечних об’єктах Комишуваської </w:t>
      </w:r>
      <w:r w:rsidR="0026795A">
        <w:rPr>
          <w:sz w:val="24"/>
          <w:szCs w:val="24"/>
          <w:lang w:val="uk-UA"/>
        </w:rPr>
        <w:t xml:space="preserve"> територіальної </w:t>
      </w:r>
      <w:r>
        <w:rPr>
          <w:sz w:val="24"/>
          <w:szCs w:val="24"/>
          <w:lang w:val="uk-UA"/>
        </w:rPr>
        <w:t>громади</w:t>
      </w:r>
      <w:bookmarkEnd w:id="58"/>
    </w:p>
    <w:p w14:paraId="0251473B" w14:textId="77777777" w:rsidR="008F18E0" w:rsidRPr="00733E84" w:rsidRDefault="008F18E0">
      <w:pPr>
        <w:rPr>
          <w:lang w:val="uk-UA"/>
        </w:rPr>
        <w:sectPr w:rsidR="008F18E0" w:rsidRPr="00733E84" w:rsidSect="00A62416">
          <w:pgSz w:w="12240" w:h="15840"/>
          <w:pgMar w:top="1134" w:right="1134" w:bottom="1134" w:left="1134" w:header="720" w:footer="720" w:gutter="0"/>
          <w:pgNumType w:start="1"/>
          <w:cols w:space="720"/>
          <w:titlePg/>
          <w:docGrid w:linePitch="299"/>
        </w:sectPr>
      </w:pPr>
    </w:p>
    <w:p w14:paraId="6F23182E" w14:textId="7B262479" w:rsidR="004A5E16" w:rsidRPr="00733E84" w:rsidRDefault="00000A3E" w:rsidP="00EC468C">
      <w:pPr>
        <w:pStyle w:val="1"/>
        <w:jc w:val="center"/>
        <w:rPr>
          <w:lang w:val="uk-UA"/>
        </w:rPr>
      </w:pPr>
      <w:bookmarkStart w:id="59" w:name="_Toc184670566"/>
      <w:r w:rsidRPr="00C81A13">
        <w:rPr>
          <w:lang w:val="uk-UA"/>
        </w:rPr>
        <w:lastRenderedPageBreak/>
        <w:t>Д</w:t>
      </w:r>
      <w:r w:rsidR="00E426E6" w:rsidRPr="00C81A13">
        <w:rPr>
          <w:lang w:val="uk-UA"/>
        </w:rPr>
        <w:t xml:space="preserve">ОДАТОК </w:t>
      </w:r>
      <w:r w:rsidRPr="00C81A13">
        <w:rPr>
          <w:lang w:val="uk-UA"/>
        </w:rPr>
        <w:t>2. ПЕРЕЛІК ПРОЄКТІВ МІСЦЕВОГО РОЗВИТКУ</w:t>
      </w:r>
      <w:bookmarkEnd w:id="59"/>
    </w:p>
    <w:p w14:paraId="306397D2" w14:textId="77777777" w:rsidR="004A5E16" w:rsidRPr="00733E84" w:rsidRDefault="004A5E16">
      <w:pPr>
        <w:rPr>
          <w:b/>
          <w:lang w:val="uk-UA"/>
        </w:rPr>
      </w:pPr>
    </w:p>
    <w:p w14:paraId="77C4178C" w14:textId="305E04D1" w:rsidR="004A5E16" w:rsidRPr="00E426E6" w:rsidRDefault="00EC468C" w:rsidP="00E426E6">
      <w:pPr>
        <w:ind w:firstLine="567"/>
        <w:rPr>
          <w:b/>
          <w:bCs/>
          <w:sz w:val="24"/>
          <w:szCs w:val="24"/>
          <w:lang w:val="uk-UA"/>
        </w:rPr>
      </w:pPr>
      <w:bookmarkStart w:id="60" w:name="_Hlk176831174"/>
      <w:r w:rsidRPr="00E426E6">
        <w:rPr>
          <w:b/>
          <w:bCs/>
          <w:sz w:val="24"/>
          <w:szCs w:val="24"/>
          <w:lang w:val="uk-UA"/>
        </w:rPr>
        <w:t xml:space="preserve">Таблиця </w:t>
      </w:r>
      <w:r w:rsidR="00E426E6" w:rsidRPr="00E426E6">
        <w:rPr>
          <w:b/>
          <w:bCs/>
          <w:sz w:val="24"/>
          <w:szCs w:val="24"/>
          <w:lang w:val="uk-UA"/>
        </w:rPr>
        <w:t>Д.2.1 – Перелік проєктів місцевого розвитку</w:t>
      </w:r>
    </w:p>
    <w:bookmarkEnd w:id="60"/>
    <w:p w14:paraId="6775C303" w14:textId="77777777" w:rsidR="00EC468C" w:rsidRPr="00733E84" w:rsidRDefault="00EC468C">
      <w:pPr>
        <w:rPr>
          <w:lang w:val="uk-UA"/>
        </w:rPr>
      </w:pP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2"/>
        <w:gridCol w:w="1551"/>
        <w:gridCol w:w="1071"/>
        <w:gridCol w:w="890"/>
        <w:gridCol w:w="966"/>
        <w:gridCol w:w="760"/>
        <w:gridCol w:w="774"/>
        <w:gridCol w:w="1161"/>
        <w:gridCol w:w="783"/>
        <w:gridCol w:w="6"/>
        <w:gridCol w:w="907"/>
        <w:gridCol w:w="865"/>
        <w:gridCol w:w="548"/>
        <w:gridCol w:w="704"/>
        <w:gridCol w:w="596"/>
        <w:gridCol w:w="427"/>
        <w:gridCol w:w="737"/>
      </w:tblGrid>
      <w:tr w:rsidR="001B228C" w:rsidRPr="00124210" w14:paraId="647EE2ED" w14:textId="77777777" w:rsidTr="006F3F67">
        <w:trPr>
          <w:trHeight w:val="1182"/>
        </w:trPr>
        <w:tc>
          <w:tcPr>
            <w:tcW w:w="489" w:type="pct"/>
            <w:vMerge w:val="restart"/>
            <w:shd w:val="clear" w:color="auto" w:fill="95B3D7" w:themeFill="accent1" w:themeFillTint="99"/>
            <w:vAlign w:val="center"/>
          </w:tcPr>
          <w:p w14:paraId="050D6536" w14:textId="77777777" w:rsidR="001B228C" w:rsidRPr="00124210" w:rsidRDefault="001B228C" w:rsidP="00C65622">
            <w:pPr>
              <w:widowControl w:val="0"/>
              <w:autoSpaceDE w:val="0"/>
              <w:autoSpaceDN w:val="0"/>
              <w:jc w:val="center"/>
              <w:rPr>
                <w:rFonts w:eastAsia="Calibri"/>
                <w:b/>
                <w:noProof/>
                <w:sz w:val="14"/>
                <w:szCs w:val="14"/>
                <w:lang w:val="ru-RU" w:eastAsia="en-US"/>
              </w:rPr>
            </w:pPr>
            <w:r w:rsidRPr="00124210">
              <w:rPr>
                <w:rFonts w:eastAsia="Calibri"/>
                <w:b/>
                <w:noProof/>
                <w:sz w:val="14"/>
                <w:szCs w:val="14"/>
                <w:lang w:val="ru-RU" w:eastAsia="en-US"/>
              </w:rPr>
              <w:t>Пріоритетний</w:t>
            </w:r>
            <w:r w:rsidRPr="00124210">
              <w:rPr>
                <w:rFonts w:eastAsia="Calibri"/>
                <w:b/>
                <w:noProof/>
                <w:spacing w:val="1"/>
                <w:sz w:val="14"/>
                <w:szCs w:val="14"/>
                <w:lang w:val="ru-RU" w:eastAsia="en-US"/>
              </w:rPr>
              <w:t xml:space="preserve"> </w:t>
            </w:r>
            <w:r w:rsidRPr="00124210">
              <w:rPr>
                <w:rFonts w:eastAsia="Calibri"/>
                <w:b/>
                <w:noProof/>
                <w:spacing w:val="1"/>
                <w:sz w:val="14"/>
                <w:szCs w:val="14"/>
                <w:lang w:val="ru-RU" w:eastAsia="en-US"/>
              </w:rPr>
              <w:br/>
            </w:r>
            <w:r w:rsidRPr="00124210">
              <w:rPr>
                <w:rFonts w:eastAsia="Calibri"/>
                <w:b/>
                <w:noProof/>
                <w:sz w:val="14"/>
                <w:szCs w:val="14"/>
                <w:lang w:val="ru-RU" w:eastAsia="en-US"/>
              </w:rPr>
              <w:t>напрям</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 xml:space="preserve">відновлення </w:t>
            </w:r>
            <w:r w:rsidRPr="00124210">
              <w:rPr>
                <w:rFonts w:eastAsia="Calibri"/>
                <w:b/>
                <w:noProof/>
                <w:sz w:val="14"/>
                <w:szCs w:val="14"/>
                <w:lang w:val="ru-RU" w:eastAsia="en-US"/>
              </w:rPr>
              <w:br/>
              <w:t>та</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p>
        </w:tc>
        <w:tc>
          <w:tcPr>
            <w:tcW w:w="549" w:type="pct"/>
            <w:vMerge w:val="restart"/>
            <w:shd w:val="clear" w:color="auto" w:fill="95B3D7" w:themeFill="accent1" w:themeFillTint="99"/>
            <w:vAlign w:val="center"/>
          </w:tcPr>
          <w:p w14:paraId="6DF074E6" w14:textId="77777777" w:rsidR="001B228C" w:rsidRPr="00124210" w:rsidRDefault="001B228C" w:rsidP="00C65622">
            <w:pPr>
              <w:widowControl w:val="0"/>
              <w:autoSpaceDE w:val="0"/>
              <w:autoSpaceDN w:val="0"/>
              <w:jc w:val="center"/>
              <w:rPr>
                <w:rFonts w:eastAsia="Calibri"/>
                <w:b/>
                <w:noProof/>
                <w:sz w:val="14"/>
                <w:szCs w:val="14"/>
                <w:lang w:val="ru-RU" w:eastAsia="en-US"/>
              </w:rPr>
            </w:pPr>
            <w:r w:rsidRPr="00124210">
              <w:rPr>
                <w:rFonts w:eastAsia="Calibri"/>
                <w:b/>
                <w:noProof/>
                <w:spacing w:val="-1"/>
                <w:sz w:val="14"/>
                <w:szCs w:val="14"/>
                <w:lang w:val="ru-RU" w:eastAsia="en-US"/>
              </w:rPr>
              <w:t xml:space="preserve">Найменування </w:t>
            </w:r>
            <w:r w:rsidRPr="00124210">
              <w:rPr>
                <w:rFonts w:eastAsia="Calibri"/>
                <w:b/>
                <w:noProof/>
                <w:sz w:val="14"/>
                <w:szCs w:val="14"/>
                <w:lang w:val="ru-RU" w:eastAsia="en-US"/>
              </w:rPr>
              <w:t>проєкту</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регіонального</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(місцевого)</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p>
        </w:tc>
        <w:tc>
          <w:tcPr>
            <w:tcW w:w="379" w:type="pct"/>
            <w:vMerge w:val="restart"/>
            <w:shd w:val="clear" w:color="auto" w:fill="95B3D7" w:themeFill="accent1" w:themeFillTint="99"/>
            <w:vAlign w:val="center"/>
          </w:tcPr>
          <w:p w14:paraId="3CC182CE" w14:textId="77777777" w:rsidR="001B228C" w:rsidRPr="00124210" w:rsidRDefault="001B228C" w:rsidP="00C65622">
            <w:pPr>
              <w:widowControl w:val="0"/>
              <w:autoSpaceDE w:val="0"/>
              <w:autoSpaceDN w:val="0"/>
              <w:jc w:val="center"/>
              <w:rPr>
                <w:rFonts w:eastAsia="Calibri"/>
                <w:b/>
                <w:noProof/>
                <w:color w:val="FF0000"/>
                <w:spacing w:val="-1"/>
                <w:sz w:val="14"/>
                <w:szCs w:val="14"/>
                <w:lang w:val="ru-RU" w:eastAsia="en-US"/>
              </w:rPr>
            </w:pPr>
            <w:r w:rsidRPr="00124210">
              <w:rPr>
                <w:rFonts w:eastAsia="Calibri"/>
                <w:b/>
                <w:noProof/>
                <w:spacing w:val="-1"/>
                <w:sz w:val="14"/>
                <w:szCs w:val="14"/>
                <w:lang w:val="ru-RU" w:eastAsia="en-US"/>
              </w:rPr>
              <w:t>Територія,</w:t>
            </w:r>
            <w:r w:rsidRPr="00124210">
              <w:rPr>
                <w:rFonts w:eastAsia="Calibri"/>
                <w:b/>
                <w:noProof/>
                <w:spacing w:val="-1"/>
                <w:sz w:val="14"/>
                <w:szCs w:val="14"/>
                <w:lang w:val="ru-RU" w:eastAsia="en-US"/>
              </w:rPr>
              <w:br/>
              <w:t xml:space="preserve">на яку матиме вплив реалізація проєкту </w:t>
            </w:r>
            <w:r w:rsidRPr="00124210">
              <w:rPr>
                <w:rFonts w:eastAsia="Calibri"/>
                <w:b/>
                <w:noProof/>
                <w:sz w:val="14"/>
                <w:szCs w:val="14"/>
                <w:lang w:val="ru-RU" w:eastAsia="en-US"/>
              </w:rPr>
              <w:t>регіонального</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(місцевого)</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p>
        </w:tc>
        <w:tc>
          <w:tcPr>
            <w:tcW w:w="315" w:type="pct"/>
            <w:vMerge w:val="restart"/>
            <w:shd w:val="clear" w:color="auto" w:fill="95B3D7" w:themeFill="accent1" w:themeFillTint="99"/>
            <w:vAlign w:val="center"/>
          </w:tcPr>
          <w:p w14:paraId="66C3FE36" w14:textId="77777777" w:rsidR="001B228C" w:rsidRPr="00124210" w:rsidRDefault="001B228C" w:rsidP="00C65622">
            <w:pPr>
              <w:widowControl w:val="0"/>
              <w:autoSpaceDE w:val="0"/>
              <w:autoSpaceDN w:val="0"/>
              <w:jc w:val="center"/>
              <w:rPr>
                <w:rFonts w:eastAsia="Calibri"/>
                <w:b/>
                <w:noProof/>
                <w:sz w:val="14"/>
                <w:szCs w:val="14"/>
                <w:lang w:val="ru-RU" w:eastAsia="en-US"/>
              </w:rPr>
            </w:pPr>
            <w:r w:rsidRPr="00124210">
              <w:rPr>
                <w:rFonts w:eastAsia="Calibri"/>
                <w:b/>
                <w:noProof/>
                <w:sz w:val="14"/>
                <w:szCs w:val="14"/>
                <w:lang w:val="ru-RU" w:eastAsia="en-US"/>
              </w:rPr>
              <w:t>Чисельність</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населення, на яку матиме</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вплив</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реалізація</w:t>
            </w:r>
            <w:r w:rsidRPr="00124210">
              <w:rPr>
                <w:rFonts w:eastAsia="Calibri"/>
                <w:b/>
                <w:noProof/>
                <w:spacing w:val="1"/>
                <w:sz w:val="14"/>
                <w:szCs w:val="14"/>
                <w:lang w:val="ru-RU" w:eastAsia="en-US"/>
              </w:rPr>
              <w:t xml:space="preserve"> </w:t>
            </w:r>
            <w:r w:rsidRPr="00124210">
              <w:rPr>
                <w:rFonts w:eastAsia="Calibri"/>
                <w:b/>
                <w:noProof/>
                <w:spacing w:val="-1"/>
                <w:sz w:val="14"/>
                <w:szCs w:val="14"/>
                <w:lang w:val="ru-RU" w:eastAsia="en-US"/>
              </w:rPr>
              <w:t xml:space="preserve">проєкту </w:t>
            </w:r>
            <w:r w:rsidRPr="00124210">
              <w:rPr>
                <w:rFonts w:eastAsia="Calibri"/>
                <w:b/>
                <w:noProof/>
                <w:sz w:val="14"/>
                <w:szCs w:val="14"/>
                <w:lang w:val="ru-RU" w:eastAsia="en-US"/>
              </w:rPr>
              <w:t xml:space="preserve">регіонального </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(місцевого)</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r w:rsidRPr="00124210">
              <w:rPr>
                <w:rFonts w:eastAsia="Calibri"/>
                <w:b/>
                <w:noProof/>
                <w:spacing w:val="-1"/>
                <w:sz w:val="14"/>
                <w:szCs w:val="14"/>
                <w:lang w:val="ru-RU" w:eastAsia="en-US"/>
              </w:rPr>
              <w:t>,</w:t>
            </w:r>
            <w:r w:rsidRPr="00124210">
              <w:rPr>
                <w:rFonts w:eastAsia="Calibri"/>
                <w:b/>
                <w:noProof/>
                <w:spacing w:val="-9"/>
                <w:sz w:val="14"/>
                <w:szCs w:val="14"/>
                <w:lang w:val="ru-RU" w:eastAsia="en-US"/>
              </w:rPr>
              <w:t xml:space="preserve"> </w:t>
            </w:r>
            <w:r w:rsidRPr="00124210">
              <w:rPr>
                <w:rFonts w:eastAsia="Calibri"/>
                <w:b/>
                <w:noProof/>
                <w:spacing w:val="-9"/>
                <w:sz w:val="14"/>
                <w:szCs w:val="14"/>
                <w:lang w:val="ru-RU" w:eastAsia="en-US"/>
              </w:rPr>
              <w:br/>
              <w:t xml:space="preserve">тис. </w:t>
            </w:r>
            <w:r w:rsidRPr="00124210">
              <w:rPr>
                <w:rFonts w:eastAsia="Calibri"/>
                <w:b/>
                <w:noProof/>
                <w:spacing w:val="-1"/>
                <w:sz w:val="14"/>
                <w:szCs w:val="14"/>
                <w:lang w:val="ru-RU" w:eastAsia="en-US"/>
              </w:rPr>
              <w:t>осіб</w:t>
            </w:r>
          </w:p>
        </w:tc>
        <w:tc>
          <w:tcPr>
            <w:tcW w:w="342" w:type="pct"/>
            <w:vMerge w:val="restart"/>
            <w:shd w:val="clear" w:color="auto" w:fill="95B3D7" w:themeFill="accent1" w:themeFillTint="99"/>
            <w:vAlign w:val="center"/>
          </w:tcPr>
          <w:p w14:paraId="07FC549B" w14:textId="77777777" w:rsidR="001B228C" w:rsidRPr="00124210" w:rsidRDefault="001B228C" w:rsidP="00C65622">
            <w:pPr>
              <w:widowControl w:val="0"/>
              <w:autoSpaceDE w:val="0"/>
              <w:autoSpaceDN w:val="0"/>
              <w:jc w:val="center"/>
              <w:rPr>
                <w:rFonts w:eastAsia="Calibri"/>
                <w:b/>
                <w:noProof/>
                <w:sz w:val="14"/>
                <w:szCs w:val="14"/>
                <w:lang w:val="ru-RU" w:eastAsia="en-US"/>
              </w:rPr>
            </w:pPr>
            <w:r w:rsidRPr="00124210">
              <w:rPr>
                <w:rFonts w:eastAsia="Calibri"/>
                <w:b/>
                <w:noProof/>
                <w:sz w:val="14"/>
                <w:szCs w:val="14"/>
                <w:lang w:val="ru-RU" w:eastAsia="en-US"/>
              </w:rPr>
              <w:t>Опис</w:t>
            </w:r>
            <w:r w:rsidRPr="00124210">
              <w:rPr>
                <w:rFonts w:eastAsia="Calibri"/>
                <w:b/>
                <w:noProof/>
                <w:spacing w:val="1"/>
                <w:sz w:val="14"/>
                <w:szCs w:val="14"/>
                <w:lang w:val="ru-RU" w:eastAsia="en-US"/>
              </w:rPr>
              <w:t xml:space="preserve"> </w:t>
            </w:r>
            <w:r w:rsidRPr="00124210">
              <w:rPr>
                <w:rFonts w:eastAsia="Calibri"/>
                <w:b/>
                <w:noProof/>
                <w:spacing w:val="-1"/>
                <w:sz w:val="14"/>
                <w:szCs w:val="14"/>
                <w:lang w:val="ru-RU" w:eastAsia="en-US"/>
              </w:rPr>
              <w:t>проблеми,</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на</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розв’язання якої</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спрямований</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проєкт регіонального</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(місцевого)</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p>
        </w:tc>
        <w:tc>
          <w:tcPr>
            <w:tcW w:w="543" w:type="pct"/>
            <w:gridSpan w:val="2"/>
            <w:shd w:val="clear" w:color="auto" w:fill="95B3D7" w:themeFill="accent1" w:themeFillTint="99"/>
            <w:vAlign w:val="center"/>
          </w:tcPr>
          <w:p w14:paraId="764682DD" w14:textId="77777777" w:rsidR="001B228C" w:rsidRPr="00124210" w:rsidRDefault="001B228C" w:rsidP="00C65622">
            <w:pPr>
              <w:widowControl w:val="0"/>
              <w:autoSpaceDE w:val="0"/>
              <w:autoSpaceDN w:val="0"/>
              <w:jc w:val="center"/>
              <w:rPr>
                <w:rFonts w:eastAsia="Calibri"/>
                <w:b/>
                <w:noProof/>
                <w:spacing w:val="-1"/>
                <w:sz w:val="14"/>
                <w:szCs w:val="14"/>
                <w:lang w:val="ru-RU" w:eastAsia="en-US"/>
              </w:rPr>
            </w:pPr>
            <w:r w:rsidRPr="00124210">
              <w:rPr>
                <w:rFonts w:eastAsia="Calibri"/>
                <w:b/>
                <w:noProof/>
                <w:spacing w:val="-1"/>
                <w:sz w:val="14"/>
                <w:szCs w:val="14"/>
                <w:lang w:val="ru-RU" w:eastAsia="en-US"/>
              </w:rPr>
              <w:t xml:space="preserve">Строки реалізації проєкту </w:t>
            </w:r>
            <w:r w:rsidRPr="00124210">
              <w:rPr>
                <w:rFonts w:eastAsia="Calibri"/>
                <w:b/>
                <w:noProof/>
                <w:sz w:val="14"/>
                <w:szCs w:val="14"/>
                <w:lang w:val="ru-RU" w:eastAsia="en-US"/>
              </w:rPr>
              <w:t>регіонального</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(місцевого)</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r w:rsidRPr="00124210">
              <w:rPr>
                <w:rFonts w:eastAsia="Calibri"/>
                <w:b/>
                <w:noProof/>
                <w:spacing w:val="-1"/>
                <w:sz w:val="14"/>
                <w:szCs w:val="14"/>
                <w:lang w:val="ru-RU" w:eastAsia="en-US"/>
              </w:rPr>
              <w:t xml:space="preserve"> </w:t>
            </w:r>
            <w:r w:rsidRPr="00124210">
              <w:rPr>
                <w:rFonts w:eastAsia="Calibri"/>
                <w:b/>
                <w:noProof/>
                <w:spacing w:val="-1"/>
                <w:sz w:val="14"/>
                <w:szCs w:val="14"/>
                <w:lang w:val="ru-RU" w:eastAsia="en-US"/>
              </w:rPr>
              <w:br/>
              <w:t>(місяць, рік)</w:t>
            </w:r>
          </w:p>
        </w:tc>
        <w:tc>
          <w:tcPr>
            <w:tcW w:w="411" w:type="pct"/>
            <w:vMerge w:val="restart"/>
            <w:shd w:val="clear" w:color="auto" w:fill="95B3D7" w:themeFill="accent1" w:themeFillTint="99"/>
            <w:vAlign w:val="center"/>
          </w:tcPr>
          <w:p w14:paraId="0A176035" w14:textId="77777777" w:rsidR="001B228C" w:rsidRPr="00124210" w:rsidRDefault="001B228C" w:rsidP="00C65622">
            <w:pPr>
              <w:widowControl w:val="0"/>
              <w:autoSpaceDE w:val="0"/>
              <w:autoSpaceDN w:val="0"/>
              <w:jc w:val="center"/>
              <w:rPr>
                <w:rFonts w:eastAsia="Calibri"/>
                <w:b/>
                <w:noProof/>
                <w:sz w:val="14"/>
                <w:szCs w:val="14"/>
                <w:lang w:val="ru-RU" w:eastAsia="en-US"/>
              </w:rPr>
            </w:pPr>
            <w:r w:rsidRPr="00124210">
              <w:rPr>
                <w:rFonts w:eastAsia="Calibri"/>
                <w:b/>
                <w:noProof/>
                <w:sz w:val="14"/>
                <w:szCs w:val="14"/>
                <w:lang w:val="ru-RU" w:eastAsia="en-US"/>
              </w:rPr>
              <w:t>Очікувані</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результати</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реалізації</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проєкту регіонального</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(місцевого)</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p>
        </w:tc>
        <w:tc>
          <w:tcPr>
            <w:tcW w:w="906" w:type="pct"/>
            <w:gridSpan w:val="4"/>
            <w:vMerge w:val="restart"/>
            <w:shd w:val="clear" w:color="auto" w:fill="95B3D7" w:themeFill="accent1" w:themeFillTint="99"/>
            <w:vAlign w:val="center"/>
          </w:tcPr>
          <w:p w14:paraId="3DD297C3" w14:textId="77777777" w:rsidR="001B228C" w:rsidRPr="00124210" w:rsidRDefault="001B228C" w:rsidP="00C65622">
            <w:pPr>
              <w:widowControl w:val="0"/>
              <w:autoSpaceDE w:val="0"/>
              <w:autoSpaceDN w:val="0"/>
              <w:jc w:val="center"/>
              <w:rPr>
                <w:rFonts w:eastAsia="Calibri"/>
                <w:b/>
                <w:noProof/>
                <w:spacing w:val="-1"/>
                <w:sz w:val="14"/>
                <w:szCs w:val="14"/>
                <w:lang w:val="ru-RU" w:eastAsia="en-US"/>
              </w:rPr>
            </w:pPr>
            <w:r w:rsidRPr="00124210">
              <w:rPr>
                <w:rFonts w:eastAsia="Calibri"/>
                <w:b/>
                <w:noProof/>
                <w:sz w:val="14"/>
                <w:szCs w:val="14"/>
                <w:lang w:val="ru-RU" w:eastAsia="en-US"/>
              </w:rPr>
              <w:t>Індикатори реалізації проєкту регіонального</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(місцевого)</w:t>
            </w:r>
            <w:r w:rsidRPr="00124210">
              <w:rPr>
                <w:rFonts w:eastAsia="Calibri"/>
                <w:b/>
                <w:noProof/>
                <w:spacing w:val="1"/>
                <w:sz w:val="14"/>
                <w:szCs w:val="14"/>
                <w:lang w:val="ru-RU" w:eastAsia="en-US"/>
              </w:rPr>
              <w:t xml:space="preserve"> </w:t>
            </w:r>
            <w:r w:rsidRPr="00124210">
              <w:rPr>
                <w:rFonts w:eastAsia="Calibri"/>
                <w:b/>
                <w:noProof/>
                <w:sz w:val="14"/>
                <w:szCs w:val="14"/>
                <w:lang w:val="ru-RU" w:eastAsia="en-US"/>
              </w:rPr>
              <w:t>розвитку</w:t>
            </w:r>
          </w:p>
        </w:tc>
        <w:tc>
          <w:tcPr>
            <w:tcW w:w="1066" w:type="pct"/>
            <w:gridSpan w:val="5"/>
            <w:vMerge w:val="restart"/>
            <w:shd w:val="clear" w:color="auto" w:fill="95B3D7" w:themeFill="accent1" w:themeFillTint="99"/>
            <w:vAlign w:val="center"/>
          </w:tcPr>
          <w:p w14:paraId="5314EAC1" w14:textId="77777777" w:rsidR="001B228C" w:rsidRPr="00124210" w:rsidRDefault="001B228C" w:rsidP="00C65622">
            <w:pPr>
              <w:widowControl w:val="0"/>
              <w:autoSpaceDE w:val="0"/>
              <w:autoSpaceDN w:val="0"/>
              <w:ind w:hanging="111"/>
              <w:jc w:val="center"/>
              <w:rPr>
                <w:rFonts w:eastAsia="Calibri"/>
                <w:b/>
                <w:noProof/>
                <w:sz w:val="14"/>
                <w:szCs w:val="14"/>
                <w:lang w:val="ru-RU" w:eastAsia="en-US"/>
              </w:rPr>
            </w:pPr>
            <w:r w:rsidRPr="00124210">
              <w:rPr>
                <w:rFonts w:eastAsia="Calibri"/>
                <w:b/>
                <w:noProof/>
                <w:sz w:val="14"/>
                <w:szCs w:val="14"/>
                <w:lang w:val="ru-RU" w:eastAsia="en-US"/>
              </w:rPr>
              <w:t>Орієнтовний</w:t>
            </w:r>
            <w:r w:rsidRPr="00124210">
              <w:rPr>
                <w:rFonts w:eastAsia="Calibri"/>
                <w:b/>
                <w:noProof/>
                <w:spacing w:val="-8"/>
                <w:sz w:val="14"/>
                <w:szCs w:val="14"/>
                <w:lang w:val="ru-RU" w:eastAsia="en-US"/>
              </w:rPr>
              <w:t xml:space="preserve"> </w:t>
            </w:r>
            <w:r w:rsidRPr="00124210">
              <w:rPr>
                <w:rFonts w:eastAsia="Calibri"/>
                <w:b/>
                <w:noProof/>
                <w:sz w:val="14"/>
                <w:szCs w:val="14"/>
                <w:lang w:val="ru-RU" w:eastAsia="en-US"/>
              </w:rPr>
              <w:t>обсяг</w:t>
            </w:r>
            <w:r w:rsidRPr="00124210">
              <w:rPr>
                <w:rFonts w:eastAsia="Calibri"/>
                <w:b/>
                <w:noProof/>
                <w:spacing w:val="-7"/>
                <w:sz w:val="14"/>
                <w:szCs w:val="14"/>
                <w:lang w:val="ru-RU" w:eastAsia="en-US"/>
              </w:rPr>
              <w:t xml:space="preserve"> </w:t>
            </w:r>
            <w:r w:rsidRPr="00124210">
              <w:rPr>
                <w:rFonts w:eastAsia="Calibri"/>
                <w:b/>
                <w:noProof/>
                <w:sz w:val="14"/>
                <w:szCs w:val="14"/>
                <w:lang w:val="ru-RU" w:eastAsia="en-US"/>
              </w:rPr>
              <w:t>та</w:t>
            </w:r>
            <w:r w:rsidRPr="00124210">
              <w:rPr>
                <w:rFonts w:eastAsia="Calibri"/>
                <w:b/>
                <w:noProof/>
                <w:spacing w:val="-7"/>
                <w:sz w:val="14"/>
                <w:szCs w:val="14"/>
                <w:lang w:val="ru-RU" w:eastAsia="en-US"/>
              </w:rPr>
              <w:t xml:space="preserve"> </w:t>
            </w:r>
            <w:r w:rsidRPr="00124210">
              <w:rPr>
                <w:rFonts w:eastAsia="Calibri"/>
                <w:b/>
                <w:noProof/>
                <w:sz w:val="14"/>
                <w:szCs w:val="14"/>
                <w:lang w:val="ru-RU" w:eastAsia="en-US"/>
              </w:rPr>
              <w:t xml:space="preserve">джерела </w:t>
            </w:r>
            <w:r w:rsidRPr="00124210">
              <w:rPr>
                <w:rFonts w:eastAsia="Calibri"/>
                <w:b/>
                <w:noProof/>
                <w:spacing w:val="-37"/>
                <w:sz w:val="14"/>
                <w:szCs w:val="14"/>
                <w:lang w:val="ru-RU" w:eastAsia="en-US"/>
              </w:rPr>
              <w:t xml:space="preserve"> </w:t>
            </w:r>
            <w:r w:rsidRPr="00124210">
              <w:rPr>
                <w:rFonts w:eastAsia="Calibri"/>
                <w:b/>
                <w:noProof/>
                <w:sz w:val="14"/>
                <w:szCs w:val="14"/>
                <w:lang w:val="ru-RU" w:eastAsia="en-US"/>
              </w:rPr>
              <w:t>фінансування,</w:t>
            </w:r>
            <w:r w:rsidRPr="00124210">
              <w:rPr>
                <w:rFonts w:eastAsia="Calibri"/>
                <w:b/>
                <w:noProof/>
                <w:spacing w:val="31"/>
                <w:sz w:val="14"/>
                <w:szCs w:val="14"/>
                <w:lang w:val="ru-RU" w:eastAsia="en-US"/>
              </w:rPr>
              <w:br/>
            </w:r>
            <w:r w:rsidRPr="00124210">
              <w:rPr>
                <w:rFonts w:eastAsia="Calibri"/>
                <w:b/>
                <w:noProof/>
                <w:sz w:val="14"/>
                <w:szCs w:val="14"/>
                <w:lang w:val="ru-RU" w:eastAsia="en-US"/>
              </w:rPr>
              <w:t>тис.</w:t>
            </w:r>
            <w:r w:rsidRPr="00124210">
              <w:rPr>
                <w:rFonts w:eastAsia="Calibri"/>
                <w:b/>
                <w:noProof/>
                <w:spacing w:val="-5"/>
                <w:sz w:val="14"/>
                <w:szCs w:val="14"/>
                <w:lang w:val="ru-RU" w:eastAsia="en-US"/>
              </w:rPr>
              <w:t xml:space="preserve"> </w:t>
            </w:r>
            <w:r w:rsidRPr="00124210">
              <w:rPr>
                <w:rFonts w:eastAsia="Calibri"/>
                <w:b/>
                <w:noProof/>
                <w:sz w:val="14"/>
                <w:szCs w:val="14"/>
                <w:lang w:val="ru-RU" w:eastAsia="en-US"/>
              </w:rPr>
              <w:t>гривень</w:t>
            </w:r>
          </w:p>
        </w:tc>
      </w:tr>
      <w:tr w:rsidR="001B228C" w:rsidRPr="00124210" w14:paraId="71BED5A1" w14:textId="77777777" w:rsidTr="006F3F67">
        <w:trPr>
          <w:trHeight w:val="342"/>
        </w:trPr>
        <w:tc>
          <w:tcPr>
            <w:tcW w:w="489" w:type="pct"/>
            <w:vMerge/>
            <w:shd w:val="clear" w:color="auto" w:fill="95B3D7" w:themeFill="accent1" w:themeFillTint="99"/>
            <w:vAlign w:val="center"/>
            <w:hideMark/>
          </w:tcPr>
          <w:p w14:paraId="72D47EC1" w14:textId="77777777" w:rsidR="001B228C" w:rsidRPr="00124210" w:rsidRDefault="001B228C" w:rsidP="00C65622">
            <w:pPr>
              <w:widowControl w:val="0"/>
              <w:autoSpaceDE w:val="0"/>
              <w:autoSpaceDN w:val="0"/>
              <w:jc w:val="center"/>
              <w:rPr>
                <w:b/>
                <w:noProof/>
                <w:sz w:val="14"/>
                <w:szCs w:val="14"/>
                <w:lang w:val="ru-RU" w:eastAsia="en-US"/>
              </w:rPr>
            </w:pPr>
          </w:p>
        </w:tc>
        <w:tc>
          <w:tcPr>
            <w:tcW w:w="549" w:type="pct"/>
            <w:vMerge/>
            <w:shd w:val="clear" w:color="auto" w:fill="95B3D7" w:themeFill="accent1" w:themeFillTint="99"/>
            <w:vAlign w:val="center"/>
          </w:tcPr>
          <w:p w14:paraId="5D0F9817" w14:textId="77777777" w:rsidR="001B228C" w:rsidRPr="00124210" w:rsidRDefault="001B228C" w:rsidP="00C65622">
            <w:pPr>
              <w:widowControl w:val="0"/>
              <w:autoSpaceDE w:val="0"/>
              <w:autoSpaceDN w:val="0"/>
              <w:jc w:val="center"/>
              <w:rPr>
                <w:b/>
                <w:noProof/>
                <w:sz w:val="14"/>
                <w:szCs w:val="14"/>
                <w:lang w:val="ru-RU" w:eastAsia="en-US"/>
              </w:rPr>
            </w:pPr>
          </w:p>
        </w:tc>
        <w:tc>
          <w:tcPr>
            <w:tcW w:w="379" w:type="pct"/>
            <w:vMerge/>
            <w:shd w:val="clear" w:color="auto" w:fill="95B3D7" w:themeFill="accent1" w:themeFillTint="99"/>
            <w:vAlign w:val="center"/>
            <w:hideMark/>
          </w:tcPr>
          <w:p w14:paraId="3A4A8C70" w14:textId="77777777" w:rsidR="001B228C" w:rsidRPr="00124210" w:rsidRDefault="001B228C" w:rsidP="00C65622">
            <w:pPr>
              <w:widowControl w:val="0"/>
              <w:autoSpaceDE w:val="0"/>
              <w:autoSpaceDN w:val="0"/>
              <w:jc w:val="center"/>
              <w:rPr>
                <w:b/>
                <w:noProof/>
                <w:color w:val="FF0000"/>
                <w:sz w:val="14"/>
                <w:szCs w:val="14"/>
                <w:lang w:val="ru-RU" w:eastAsia="en-US"/>
              </w:rPr>
            </w:pPr>
          </w:p>
        </w:tc>
        <w:tc>
          <w:tcPr>
            <w:tcW w:w="315" w:type="pct"/>
            <w:vMerge/>
            <w:shd w:val="clear" w:color="auto" w:fill="95B3D7" w:themeFill="accent1" w:themeFillTint="99"/>
            <w:vAlign w:val="center"/>
            <w:hideMark/>
          </w:tcPr>
          <w:p w14:paraId="58FA759C" w14:textId="77777777" w:rsidR="001B228C" w:rsidRPr="00124210" w:rsidRDefault="001B228C" w:rsidP="00C65622">
            <w:pPr>
              <w:widowControl w:val="0"/>
              <w:autoSpaceDE w:val="0"/>
              <w:autoSpaceDN w:val="0"/>
              <w:jc w:val="center"/>
              <w:rPr>
                <w:b/>
                <w:noProof/>
                <w:sz w:val="14"/>
                <w:szCs w:val="14"/>
                <w:lang w:val="ru-RU" w:eastAsia="en-US"/>
              </w:rPr>
            </w:pPr>
          </w:p>
        </w:tc>
        <w:tc>
          <w:tcPr>
            <w:tcW w:w="342" w:type="pct"/>
            <w:vMerge/>
            <w:shd w:val="clear" w:color="auto" w:fill="95B3D7" w:themeFill="accent1" w:themeFillTint="99"/>
            <w:vAlign w:val="center"/>
            <w:hideMark/>
          </w:tcPr>
          <w:p w14:paraId="1B7EC21B" w14:textId="77777777" w:rsidR="001B228C" w:rsidRPr="00124210" w:rsidRDefault="001B228C" w:rsidP="00C65622">
            <w:pPr>
              <w:widowControl w:val="0"/>
              <w:autoSpaceDE w:val="0"/>
              <w:autoSpaceDN w:val="0"/>
              <w:jc w:val="center"/>
              <w:rPr>
                <w:b/>
                <w:noProof/>
                <w:sz w:val="14"/>
                <w:szCs w:val="14"/>
                <w:lang w:val="ru-RU" w:eastAsia="en-US"/>
              </w:rPr>
            </w:pPr>
          </w:p>
        </w:tc>
        <w:tc>
          <w:tcPr>
            <w:tcW w:w="269" w:type="pct"/>
            <w:vMerge w:val="restart"/>
            <w:shd w:val="clear" w:color="auto" w:fill="95B3D7" w:themeFill="accent1" w:themeFillTint="99"/>
            <w:textDirection w:val="btLr"/>
            <w:vAlign w:val="center"/>
            <w:hideMark/>
          </w:tcPr>
          <w:p w14:paraId="68E956E1" w14:textId="77777777" w:rsidR="001B228C" w:rsidRPr="00124210" w:rsidRDefault="001B228C" w:rsidP="001B228C">
            <w:pPr>
              <w:widowControl w:val="0"/>
              <w:autoSpaceDE w:val="0"/>
              <w:autoSpaceDN w:val="0"/>
              <w:ind w:left="113" w:right="113"/>
              <w:jc w:val="center"/>
              <w:rPr>
                <w:b/>
                <w:noProof/>
                <w:sz w:val="14"/>
                <w:szCs w:val="14"/>
                <w:lang w:val="en-AU" w:eastAsia="en-US"/>
              </w:rPr>
            </w:pPr>
            <w:r w:rsidRPr="00124210">
              <w:rPr>
                <w:rFonts w:eastAsia="Calibri"/>
                <w:b/>
                <w:noProof/>
                <w:sz w:val="14"/>
                <w:szCs w:val="14"/>
                <w:lang w:val="en-AU" w:eastAsia="en-US"/>
              </w:rPr>
              <w:t>початок</w:t>
            </w:r>
          </w:p>
        </w:tc>
        <w:tc>
          <w:tcPr>
            <w:tcW w:w="274" w:type="pct"/>
            <w:vMerge w:val="restart"/>
            <w:shd w:val="clear" w:color="auto" w:fill="95B3D7" w:themeFill="accent1" w:themeFillTint="99"/>
            <w:textDirection w:val="btLr"/>
            <w:vAlign w:val="center"/>
            <w:hideMark/>
          </w:tcPr>
          <w:p w14:paraId="5AB6E41B" w14:textId="77777777" w:rsidR="001B228C" w:rsidRPr="00124210" w:rsidRDefault="001B228C" w:rsidP="001B228C">
            <w:pPr>
              <w:widowControl w:val="0"/>
              <w:autoSpaceDE w:val="0"/>
              <w:autoSpaceDN w:val="0"/>
              <w:ind w:left="113" w:right="113"/>
              <w:jc w:val="center"/>
              <w:rPr>
                <w:b/>
                <w:noProof/>
                <w:sz w:val="14"/>
                <w:szCs w:val="14"/>
                <w:lang w:val="en-AU" w:eastAsia="en-US"/>
              </w:rPr>
            </w:pPr>
            <w:r w:rsidRPr="00124210">
              <w:rPr>
                <w:rFonts w:eastAsia="Calibri"/>
                <w:b/>
                <w:noProof/>
                <w:spacing w:val="-1"/>
                <w:sz w:val="14"/>
                <w:szCs w:val="14"/>
                <w:lang w:val="en-AU" w:eastAsia="en-US"/>
              </w:rPr>
              <w:t>завершен</w:t>
            </w:r>
            <w:r w:rsidRPr="00124210">
              <w:rPr>
                <w:rFonts w:eastAsia="Calibri"/>
                <w:b/>
                <w:noProof/>
                <w:sz w:val="14"/>
                <w:szCs w:val="14"/>
                <w:lang w:val="en-AU" w:eastAsia="en-US"/>
              </w:rPr>
              <w:t>ня</w:t>
            </w:r>
          </w:p>
        </w:tc>
        <w:tc>
          <w:tcPr>
            <w:tcW w:w="411" w:type="pct"/>
            <w:vMerge/>
            <w:shd w:val="clear" w:color="auto" w:fill="95B3D7" w:themeFill="accent1" w:themeFillTint="99"/>
            <w:vAlign w:val="center"/>
            <w:hideMark/>
          </w:tcPr>
          <w:p w14:paraId="3559CF01" w14:textId="77777777" w:rsidR="001B228C" w:rsidRPr="00124210" w:rsidRDefault="001B228C" w:rsidP="00C65622">
            <w:pPr>
              <w:widowControl w:val="0"/>
              <w:autoSpaceDE w:val="0"/>
              <w:autoSpaceDN w:val="0"/>
              <w:jc w:val="center"/>
              <w:rPr>
                <w:b/>
                <w:noProof/>
                <w:sz w:val="14"/>
                <w:szCs w:val="14"/>
                <w:lang w:val="en-AU" w:eastAsia="en-US"/>
              </w:rPr>
            </w:pPr>
          </w:p>
        </w:tc>
        <w:tc>
          <w:tcPr>
            <w:tcW w:w="906" w:type="pct"/>
            <w:gridSpan w:val="4"/>
            <w:vMerge/>
            <w:shd w:val="clear" w:color="auto" w:fill="95B3D7" w:themeFill="accent1" w:themeFillTint="99"/>
            <w:vAlign w:val="center"/>
            <w:hideMark/>
          </w:tcPr>
          <w:p w14:paraId="5167221E" w14:textId="77777777" w:rsidR="001B228C" w:rsidRPr="00124210" w:rsidRDefault="001B228C" w:rsidP="00C65622">
            <w:pPr>
              <w:widowControl w:val="0"/>
              <w:autoSpaceDE w:val="0"/>
              <w:autoSpaceDN w:val="0"/>
              <w:jc w:val="center"/>
              <w:rPr>
                <w:b/>
                <w:noProof/>
                <w:sz w:val="14"/>
                <w:szCs w:val="14"/>
                <w:lang w:val="en-AU" w:eastAsia="en-US"/>
              </w:rPr>
            </w:pPr>
          </w:p>
        </w:tc>
        <w:tc>
          <w:tcPr>
            <w:tcW w:w="1066" w:type="pct"/>
            <w:gridSpan w:val="5"/>
            <w:vMerge/>
            <w:shd w:val="clear" w:color="auto" w:fill="95B3D7" w:themeFill="accent1" w:themeFillTint="99"/>
            <w:vAlign w:val="center"/>
            <w:hideMark/>
          </w:tcPr>
          <w:p w14:paraId="7C94C10C" w14:textId="77777777" w:rsidR="001B228C" w:rsidRPr="00124210" w:rsidRDefault="001B228C" w:rsidP="00C65622">
            <w:pPr>
              <w:widowControl w:val="0"/>
              <w:autoSpaceDE w:val="0"/>
              <w:autoSpaceDN w:val="0"/>
              <w:ind w:hanging="111"/>
              <w:jc w:val="center"/>
              <w:rPr>
                <w:b/>
                <w:noProof/>
                <w:sz w:val="14"/>
                <w:szCs w:val="14"/>
                <w:lang w:val="en-AU" w:eastAsia="en-US"/>
              </w:rPr>
            </w:pPr>
          </w:p>
        </w:tc>
      </w:tr>
      <w:tr w:rsidR="001B228C" w:rsidRPr="00124210" w14:paraId="740D81CF" w14:textId="77777777" w:rsidTr="006F3F67">
        <w:trPr>
          <w:trHeight w:val="69"/>
        </w:trPr>
        <w:tc>
          <w:tcPr>
            <w:tcW w:w="489" w:type="pct"/>
            <w:vMerge/>
            <w:shd w:val="clear" w:color="auto" w:fill="95B3D7" w:themeFill="accent1" w:themeFillTint="99"/>
            <w:vAlign w:val="center"/>
            <w:hideMark/>
          </w:tcPr>
          <w:p w14:paraId="41166D76" w14:textId="77777777" w:rsidR="001B228C" w:rsidRPr="00124210" w:rsidRDefault="001B228C" w:rsidP="00C65622">
            <w:pPr>
              <w:jc w:val="center"/>
              <w:rPr>
                <w:b/>
                <w:noProof/>
                <w:sz w:val="14"/>
                <w:szCs w:val="14"/>
                <w:lang w:val="en-AU" w:eastAsia="en-US"/>
              </w:rPr>
            </w:pPr>
          </w:p>
        </w:tc>
        <w:tc>
          <w:tcPr>
            <w:tcW w:w="549" w:type="pct"/>
            <w:vMerge/>
            <w:shd w:val="clear" w:color="auto" w:fill="95B3D7" w:themeFill="accent1" w:themeFillTint="99"/>
            <w:vAlign w:val="center"/>
          </w:tcPr>
          <w:p w14:paraId="147217F8" w14:textId="77777777" w:rsidR="001B228C" w:rsidRPr="00124210" w:rsidRDefault="001B228C" w:rsidP="00C65622">
            <w:pPr>
              <w:jc w:val="center"/>
              <w:rPr>
                <w:b/>
                <w:noProof/>
                <w:sz w:val="14"/>
                <w:szCs w:val="14"/>
                <w:lang w:val="en-AU" w:eastAsia="en-US"/>
              </w:rPr>
            </w:pPr>
          </w:p>
        </w:tc>
        <w:tc>
          <w:tcPr>
            <w:tcW w:w="379" w:type="pct"/>
            <w:vMerge/>
            <w:shd w:val="clear" w:color="auto" w:fill="95B3D7" w:themeFill="accent1" w:themeFillTint="99"/>
            <w:vAlign w:val="center"/>
            <w:hideMark/>
          </w:tcPr>
          <w:p w14:paraId="780E3F3C" w14:textId="77777777" w:rsidR="001B228C" w:rsidRPr="00124210" w:rsidRDefault="001B228C" w:rsidP="00C65622">
            <w:pPr>
              <w:jc w:val="center"/>
              <w:rPr>
                <w:b/>
                <w:noProof/>
                <w:sz w:val="14"/>
                <w:szCs w:val="14"/>
                <w:lang w:val="en-AU" w:eastAsia="en-US"/>
              </w:rPr>
            </w:pPr>
          </w:p>
        </w:tc>
        <w:tc>
          <w:tcPr>
            <w:tcW w:w="315" w:type="pct"/>
            <w:vMerge/>
            <w:shd w:val="clear" w:color="auto" w:fill="95B3D7" w:themeFill="accent1" w:themeFillTint="99"/>
            <w:vAlign w:val="center"/>
            <w:hideMark/>
          </w:tcPr>
          <w:p w14:paraId="559CDF33" w14:textId="77777777" w:rsidR="001B228C" w:rsidRPr="00124210" w:rsidRDefault="001B228C" w:rsidP="00C65622">
            <w:pPr>
              <w:jc w:val="center"/>
              <w:rPr>
                <w:b/>
                <w:noProof/>
                <w:sz w:val="14"/>
                <w:szCs w:val="14"/>
                <w:lang w:val="en-AU" w:eastAsia="en-US"/>
              </w:rPr>
            </w:pPr>
          </w:p>
        </w:tc>
        <w:tc>
          <w:tcPr>
            <w:tcW w:w="342" w:type="pct"/>
            <w:vMerge/>
            <w:shd w:val="clear" w:color="auto" w:fill="95B3D7" w:themeFill="accent1" w:themeFillTint="99"/>
            <w:vAlign w:val="center"/>
            <w:hideMark/>
          </w:tcPr>
          <w:p w14:paraId="7E2B91D9" w14:textId="77777777" w:rsidR="001B228C" w:rsidRPr="00124210" w:rsidRDefault="001B228C" w:rsidP="00C65622">
            <w:pPr>
              <w:jc w:val="center"/>
              <w:rPr>
                <w:b/>
                <w:noProof/>
                <w:sz w:val="14"/>
                <w:szCs w:val="14"/>
                <w:lang w:val="en-AU" w:eastAsia="en-US"/>
              </w:rPr>
            </w:pPr>
          </w:p>
        </w:tc>
        <w:tc>
          <w:tcPr>
            <w:tcW w:w="269" w:type="pct"/>
            <w:vMerge/>
            <w:shd w:val="clear" w:color="auto" w:fill="95B3D7" w:themeFill="accent1" w:themeFillTint="99"/>
            <w:vAlign w:val="center"/>
            <w:hideMark/>
          </w:tcPr>
          <w:p w14:paraId="6887285E" w14:textId="77777777" w:rsidR="001B228C" w:rsidRPr="00124210" w:rsidRDefault="001B228C" w:rsidP="00C65622">
            <w:pPr>
              <w:jc w:val="center"/>
              <w:rPr>
                <w:b/>
                <w:noProof/>
                <w:sz w:val="14"/>
                <w:szCs w:val="14"/>
                <w:lang w:val="en-AU" w:eastAsia="en-US"/>
              </w:rPr>
            </w:pPr>
          </w:p>
        </w:tc>
        <w:tc>
          <w:tcPr>
            <w:tcW w:w="274" w:type="pct"/>
            <w:vMerge/>
            <w:shd w:val="clear" w:color="auto" w:fill="95B3D7" w:themeFill="accent1" w:themeFillTint="99"/>
            <w:vAlign w:val="center"/>
            <w:hideMark/>
          </w:tcPr>
          <w:p w14:paraId="242485A0" w14:textId="77777777" w:rsidR="001B228C" w:rsidRPr="00124210" w:rsidRDefault="001B228C" w:rsidP="00C65622">
            <w:pPr>
              <w:jc w:val="center"/>
              <w:rPr>
                <w:b/>
                <w:noProof/>
                <w:sz w:val="14"/>
                <w:szCs w:val="14"/>
                <w:lang w:val="en-AU" w:eastAsia="en-US"/>
              </w:rPr>
            </w:pPr>
          </w:p>
        </w:tc>
        <w:tc>
          <w:tcPr>
            <w:tcW w:w="411" w:type="pct"/>
            <w:vMerge/>
            <w:shd w:val="clear" w:color="auto" w:fill="95B3D7" w:themeFill="accent1" w:themeFillTint="99"/>
            <w:vAlign w:val="center"/>
            <w:hideMark/>
          </w:tcPr>
          <w:p w14:paraId="28271F0C" w14:textId="77777777" w:rsidR="001B228C" w:rsidRPr="00124210" w:rsidRDefault="001B228C" w:rsidP="00C65622">
            <w:pPr>
              <w:jc w:val="center"/>
              <w:rPr>
                <w:b/>
                <w:noProof/>
                <w:sz w:val="14"/>
                <w:szCs w:val="14"/>
                <w:lang w:val="en-AU" w:eastAsia="en-US"/>
              </w:rPr>
            </w:pPr>
          </w:p>
        </w:tc>
        <w:tc>
          <w:tcPr>
            <w:tcW w:w="277" w:type="pct"/>
            <w:shd w:val="clear" w:color="auto" w:fill="95B3D7" w:themeFill="accent1" w:themeFillTint="99"/>
            <w:vAlign w:val="center"/>
            <w:hideMark/>
          </w:tcPr>
          <w:p w14:paraId="7FDED39E" w14:textId="77777777" w:rsidR="001B228C" w:rsidRPr="00124210" w:rsidRDefault="001B228C" w:rsidP="00C65622">
            <w:pPr>
              <w:rPr>
                <w:b/>
                <w:noProof/>
                <w:sz w:val="14"/>
                <w:szCs w:val="14"/>
                <w:lang w:eastAsia="en-US"/>
              </w:rPr>
            </w:pPr>
            <w:r w:rsidRPr="00124210">
              <w:rPr>
                <w:rFonts w:eastAsia="Calibri"/>
                <w:b/>
                <w:noProof/>
                <w:sz w:val="14"/>
                <w:szCs w:val="14"/>
                <w:lang w:val="en-AU" w:eastAsia="en-US"/>
              </w:rPr>
              <w:t xml:space="preserve">найме- </w:t>
            </w:r>
            <w:r w:rsidRPr="00124210">
              <w:rPr>
                <w:rFonts w:eastAsia="Calibri"/>
                <w:b/>
                <w:noProof/>
                <w:sz w:val="14"/>
                <w:szCs w:val="14"/>
                <w:lang w:val="en-AU" w:eastAsia="en-US"/>
              </w:rPr>
              <w:br/>
              <w:t>нування</w:t>
            </w:r>
          </w:p>
        </w:tc>
        <w:tc>
          <w:tcPr>
            <w:tcW w:w="323" w:type="pct"/>
            <w:gridSpan w:val="2"/>
            <w:shd w:val="clear" w:color="auto" w:fill="95B3D7" w:themeFill="accent1" w:themeFillTint="99"/>
            <w:vAlign w:val="center"/>
          </w:tcPr>
          <w:p w14:paraId="22694072" w14:textId="77777777" w:rsidR="001B228C" w:rsidRPr="00124210" w:rsidRDefault="001B228C" w:rsidP="00C65622">
            <w:pPr>
              <w:jc w:val="center"/>
              <w:rPr>
                <w:b/>
                <w:noProof/>
                <w:sz w:val="14"/>
                <w:szCs w:val="14"/>
                <w:lang w:val="en-AU" w:eastAsia="en-US"/>
              </w:rPr>
            </w:pPr>
            <w:r w:rsidRPr="00124210">
              <w:rPr>
                <w:rFonts w:eastAsia="Calibri"/>
                <w:b/>
                <w:noProof/>
                <w:sz w:val="14"/>
                <w:szCs w:val="14"/>
                <w:lang w:val="en-AU" w:eastAsia="en-US"/>
              </w:rPr>
              <w:t>одиниця</w:t>
            </w:r>
            <w:r w:rsidRPr="00124210">
              <w:rPr>
                <w:rFonts w:eastAsia="Calibri"/>
                <w:b/>
                <w:noProof/>
                <w:spacing w:val="1"/>
                <w:sz w:val="14"/>
                <w:szCs w:val="14"/>
                <w:lang w:val="en-AU" w:eastAsia="en-US"/>
              </w:rPr>
              <w:t xml:space="preserve"> </w:t>
            </w:r>
            <w:r w:rsidRPr="00124210">
              <w:rPr>
                <w:rFonts w:eastAsia="Calibri"/>
                <w:b/>
                <w:noProof/>
                <w:spacing w:val="1"/>
                <w:sz w:val="14"/>
                <w:szCs w:val="14"/>
                <w:lang w:val="en-AU" w:eastAsia="en-US"/>
              </w:rPr>
              <w:br/>
            </w:r>
            <w:r w:rsidRPr="00124210">
              <w:rPr>
                <w:rFonts w:eastAsia="Calibri"/>
                <w:b/>
                <w:noProof/>
                <w:spacing w:val="-1"/>
                <w:sz w:val="14"/>
                <w:szCs w:val="14"/>
                <w:lang w:val="en-AU" w:eastAsia="en-US"/>
              </w:rPr>
              <w:t>вимірюва</w:t>
            </w:r>
            <w:r w:rsidRPr="00124210">
              <w:rPr>
                <w:rFonts w:eastAsia="Calibri"/>
                <w:b/>
                <w:noProof/>
                <w:sz w:val="14"/>
                <w:szCs w:val="14"/>
                <w:lang w:val="en-AU" w:eastAsia="en-US"/>
              </w:rPr>
              <w:t>ння</w:t>
            </w:r>
          </w:p>
        </w:tc>
        <w:tc>
          <w:tcPr>
            <w:tcW w:w="306" w:type="pct"/>
            <w:shd w:val="clear" w:color="auto" w:fill="95B3D7" w:themeFill="accent1" w:themeFillTint="99"/>
            <w:vAlign w:val="center"/>
          </w:tcPr>
          <w:p w14:paraId="3ADA2C68" w14:textId="77777777" w:rsidR="001B228C" w:rsidRPr="00124210" w:rsidRDefault="001B228C" w:rsidP="00C65622">
            <w:pPr>
              <w:jc w:val="center"/>
              <w:rPr>
                <w:b/>
                <w:noProof/>
                <w:sz w:val="14"/>
                <w:szCs w:val="14"/>
                <w:lang w:val="en-AU" w:eastAsia="en-US"/>
              </w:rPr>
            </w:pPr>
            <w:r w:rsidRPr="00124210">
              <w:rPr>
                <w:rFonts w:eastAsia="Calibri"/>
                <w:b/>
                <w:noProof/>
                <w:spacing w:val="-1"/>
                <w:sz w:val="14"/>
                <w:szCs w:val="14"/>
                <w:lang w:val="en-AU" w:eastAsia="en-US"/>
              </w:rPr>
              <w:t>прогнозован</w:t>
            </w:r>
            <w:r w:rsidRPr="00124210">
              <w:rPr>
                <w:rFonts w:eastAsia="Calibri"/>
                <w:b/>
                <w:noProof/>
                <w:sz w:val="14"/>
                <w:szCs w:val="14"/>
                <w:lang w:val="en-AU" w:eastAsia="en-US"/>
              </w:rPr>
              <w:t>е (цільове)</w:t>
            </w:r>
            <w:r w:rsidRPr="00124210">
              <w:rPr>
                <w:rFonts w:eastAsia="Calibri"/>
                <w:b/>
                <w:noProof/>
                <w:spacing w:val="1"/>
                <w:sz w:val="14"/>
                <w:szCs w:val="14"/>
                <w:lang w:val="en-AU" w:eastAsia="en-US"/>
              </w:rPr>
              <w:t xml:space="preserve"> </w:t>
            </w:r>
            <w:r w:rsidRPr="00124210">
              <w:rPr>
                <w:rFonts w:eastAsia="Calibri"/>
                <w:b/>
                <w:noProof/>
                <w:sz w:val="14"/>
                <w:szCs w:val="14"/>
                <w:lang w:val="en-AU" w:eastAsia="en-US"/>
              </w:rPr>
              <w:t>значення</w:t>
            </w:r>
          </w:p>
        </w:tc>
        <w:tc>
          <w:tcPr>
            <w:tcW w:w="194" w:type="pct"/>
            <w:vMerge w:val="restart"/>
            <w:shd w:val="clear" w:color="auto" w:fill="95B3D7" w:themeFill="accent1" w:themeFillTint="99"/>
            <w:vAlign w:val="center"/>
            <w:hideMark/>
          </w:tcPr>
          <w:p w14:paraId="5EE66733" w14:textId="77777777" w:rsidR="001B228C" w:rsidRPr="00124210" w:rsidRDefault="001B228C" w:rsidP="00C65622">
            <w:pPr>
              <w:widowControl w:val="0"/>
              <w:autoSpaceDE w:val="0"/>
              <w:autoSpaceDN w:val="0"/>
              <w:ind w:firstLine="9"/>
              <w:jc w:val="center"/>
              <w:rPr>
                <w:b/>
                <w:noProof/>
                <w:sz w:val="14"/>
                <w:szCs w:val="14"/>
                <w:lang w:val="en-AU" w:eastAsia="en-US"/>
              </w:rPr>
            </w:pPr>
            <w:r w:rsidRPr="00124210">
              <w:rPr>
                <w:rFonts w:eastAsia="Calibri"/>
                <w:b/>
                <w:noProof/>
                <w:sz w:val="14"/>
                <w:szCs w:val="14"/>
                <w:lang w:val="en-AU" w:eastAsia="en-US"/>
              </w:rPr>
              <w:t>всього</w:t>
            </w:r>
          </w:p>
        </w:tc>
        <w:tc>
          <w:tcPr>
            <w:tcW w:w="249" w:type="pct"/>
            <w:vMerge w:val="restart"/>
            <w:shd w:val="clear" w:color="auto" w:fill="95B3D7" w:themeFill="accent1" w:themeFillTint="99"/>
            <w:vAlign w:val="center"/>
            <w:hideMark/>
          </w:tcPr>
          <w:p w14:paraId="4811EC10" w14:textId="77777777" w:rsidR="001B228C" w:rsidRPr="00124210" w:rsidRDefault="001B228C" w:rsidP="00C65622">
            <w:pPr>
              <w:widowControl w:val="0"/>
              <w:autoSpaceDE w:val="0"/>
              <w:autoSpaceDN w:val="0"/>
              <w:ind w:firstLine="9"/>
              <w:jc w:val="center"/>
              <w:rPr>
                <w:b/>
                <w:noProof/>
                <w:sz w:val="14"/>
                <w:szCs w:val="14"/>
                <w:lang w:val="en-AU" w:eastAsia="en-US"/>
              </w:rPr>
            </w:pPr>
            <w:r w:rsidRPr="00124210">
              <w:rPr>
                <w:rFonts w:eastAsia="Calibri"/>
                <w:b/>
                <w:noProof/>
                <w:sz w:val="14"/>
                <w:szCs w:val="14"/>
                <w:lang w:val="en-AU" w:eastAsia="en-US"/>
              </w:rPr>
              <w:t xml:space="preserve">державний </w:t>
            </w:r>
            <w:r w:rsidRPr="00124210">
              <w:rPr>
                <w:rFonts w:eastAsia="Calibri"/>
                <w:b/>
                <w:noProof/>
                <w:spacing w:val="-37"/>
                <w:sz w:val="14"/>
                <w:szCs w:val="14"/>
                <w:lang w:val="en-AU" w:eastAsia="en-US"/>
              </w:rPr>
              <w:t xml:space="preserve"> </w:t>
            </w:r>
            <w:r w:rsidRPr="00124210">
              <w:rPr>
                <w:rFonts w:eastAsia="Calibri"/>
                <w:b/>
                <w:noProof/>
                <w:sz w:val="14"/>
                <w:szCs w:val="14"/>
                <w:lang w:val="en-AU" w:eastAsia="en-US"/>
              </w:rPr>
              <w:t>бюджет</w:t>
            </w:r>
          </w:p>
        </w:tc>
        <w:tc>
          <w:tcPr>
            <w:tcW w:w="211" w:type="pct"/>
            <w:vMerge w:val="restart"/>
            <w:shd w:val="clear" w:color="auto" w:fill="95B3D7" w:themeFill="accent1" w:themeFillTint="99"/>
            <w:vAlign w:val="center"/>
            <w:hideMark/>
          </w:tcPr>
          <w:p w14:paraId="729A0829" w14:textId="77777777" w:rsidR="001B228C" w:rsidRPr="00124210" w:rsidRDefault="001B228C" w:rsidP="00C65622">
            <w:pPr>
              <w:widowControl w:val="0"/>
              <w:autoSpaceDE w:val="0"/>
              <w:autoSpaceDN w:val="0"/>
              <w:ind w:firstLine="9"/>
              <w:jc w:val="center"/>
              <w:rPr>
                <w:b/>
                <w:noProof/>
                <w:sz w:val="14"/>
                <w:szCs w:val="14"/>
                <w:lang w:val="en-AU" w:eastAsia="en-US"/>
              </w:rPr>
            </w:pPr>
            <w:r w:rsidRPr="00124210">
              <w:rPr>
                <w:rFonts w:eastAsia="Calibri"/>
                <w:b/>
                <w:noProof/>
                <w:sz w:val="14"/>
                <w:szCs w:val="14"/>
                <w:lang w:val="en-AU" w:eastAsia="en-US"/>
              </w:rPr>
              <w:t>місцевий бюджет</w:t>
            </w:r>
          </w:p>
        </w:tc>
        <w:tc>
          <w:tcPr>
            <w:tcW w:w="412" w:type="pct"/>
            <w:gridSpan w:val="2"/>
            <w:shd w:val="clear" w:color="auto" w:fill="95B3D7" w:themeFill="accent1" w:themeFillTint="99"/>
            <w:vAlign w:val="center"/>
            <w:hideMark/>
          </w:tcPr>
          <w:p w14:paraId="1A3811BF" w14:textId="77777777" w:rsidR="001B228C" w:rsidRPr="00124210" w:rsidRDefault="001B228C" w:rsidP="00C65622">
            <w:pPr>
              <w:widowControl w:val="0"/>
              <w:autoSpaceDE w:val="0"/>
              <w:autoSpaceDN w:val="0"/>
              <w:jc w:val="center"/>
              <w:rPr>
                <w:b/>
                <w:noProof/>
                <w:sz w:val="14"/>
                <w:szCs w:val="14"/>
                <w:lang w:val="en-AU" w:eastAsia="en-US"/>
              </w:rPr>
            </w:pPr>
            <w:r w:rsidRPr="00124210">
              <w:rPr>
                <w:rFonts w:eastAsia="Calibri"/>
                <w:b/>
                <w:noProof/>
                <w:sz w:val="14"/>
                <w:szCs w:val="14"/>
                <w:lang w:val="en-AU" w:eastAsia="en-US"/>
              </w:rPr>
              <w:t>інші</w:t>
            </w:r>
            <w:r w:rsidRPr="00124210">
              <w:rPr>
                <w:rFonts w:eastAsia="Calibri"/>
                <w:b/>
                <w:noProof/>
                <w:spacing w:val="-6"/>
                <w:sz w:val="14"/>
                <w:szCs w:val="14"/>
                <w:lang w:val="en-AU" w:eastAsia="en-US"/>
              </w:rPr>
              <w:t xml:space="preserve"> </w:t>
            </w:r>
            <w:r w:rsidRPr="00124210">
              <w:rPr>
                <w:rFonts w:eastAsia="Calibri"/>
                <w:b/>
                <w:noProof/>
                <w:sz w:val="14"/>
                <w:szCs w:val="14"/>
                <w:lang w:val="en-AU" w:eastAsia="en-US"/>
              </w:rPr>
              <w:t>джерела</w:t>
            </w:r>
          </w:p>
        </w:tc>
      </w:tr>
      <w:tr w:rsidR="001B228C" w:rsidRPr="00124210" w14:paraId="29B7BBDF" w14:textId="77777777" w:rsidTr="006F3F67">
        <w:trPr>
          <w:trHeight w:val="20"/>
        </w:trPr>
        <w:tc>
          <w:tcPr>
            <w:tcW w:w="489" w:type="pct"/>
            <w:vMerge/>
            <w:shd w:val="clear" w:color="auto" w:fill="95B3D7" w:themeFill="accent1" w:themeFillTint="99"/>
            <w:vAlign w:val="center"/>
            <w:hideMark/>
          </w:tcPr>
          <w:p w14:paraId="4539CF98" w14:textId="77777777" w:rsidR="001B228C" w:rsidRPr="00124210" w:rsidRDefault="001B228C" w:rsidP="00C65622">
            <w:pPr>
              <w:jc w:val="center"/>
              <w:rPr>
                <w:b/>
                <w:noProof/>
                <w:sz w:val="14"/>
                <w:szCs w:val="14"/>
                <w:lang w:val="en-AU" w:eastAsia="en-US"/>
              </w:rPr>
            </w:pPr>
          </w:p>
        </w:tc>
        <w:tc>
          <w:tcPr>
            <w:tcW w:w="549" w:type="pct"/>
            <w:vMerge/>
            <w:shd w:val="clear" w:color="auto" w:fill="95B3D7" w:themeFill="accent1" w:themeFillTint="99"/>
            <w:vAlign w:val="center"/>
          </w:tcPr>
          <w:p w14:paraId="55DDDB8D" w14:textId="77777777" w:rsidR="001B228C" w:rsidRPr="00124210" w:rsidRDefault="001B228C" w:rsidP="00C65622">
            <w:pPr>
              <w:jc w:val="center"/>
              <w:rPr>
                <w:b/>
                <w:noProof/>
                <w:sz w:val="14"/>
                <w:szCs w:val="14"/>
                <w:lang w:val="en-AU" w:eastAsia="en-US"/>
              </w:rPr>
            </w:pPr>
          </w:p>
        </w:tc>
        <w:tc>
          <w:tcPr>
            <w:tcW w:w="379" w:type="pct"/>
            <w:vMerge/>
            <w:shd w:val="clear" w:color="auto" w:fill="95B3D7" w:themeFill="accent1" w:themeFillTint="99"/>
            <w:vAlign w:val="center"/>
            <w:hideMark/>
          </w:tcPr>
          <w:p w14:paraId="3B3C8830" w14:textId="77777777" w:rsidR="001B228C" w:rsidRPr="00124210" w:rsidRDefault="001B228C" w:rsidP="00C65622">
            <w:pPr>
              <w:jc w:val="center"/>
              <w:rPr>
                <w:b/>
                <w:noProof/>
                <w:sz w:val="14"/>
                <w:szCs w:val="14"/>
                <w:lang w:val="en-AU" w:eastAsia="en-US"/>
              </w:rPr>
            </w:pPr>
          </w:p>
        </w:tc>
        <w:tc>
          <w:tcPr>
            <w:tcW w:w="315" w:type="pct"/>
            <w:vMerge/>
            <w:shd w:val="clear" w:color="auto" w:fill="95B3D7" w:themeFill="accent1" w:themeFillTint="99"/>
            <w:vAlign w:val="center"/>
            <w:hideMark/>
          </w:tcPr>
          <w:p w14:paraId="1C417CB8" w14:textId="77777777" w:rsidR="001B228C" w:rsidRPr="00124210" w:rsidRDefault="001B228C" w:rsidP="00C65622">
            <w:pPr>
              <w:jc w:val="center"/>
              <w:rPr>
                <w:b/>
                <w:noProof/>
                <w:sz w:val="14"/>
                <w:szCs w:val="14"/>
                <w:lang w:val="en-AU" w:eastAsia="en-US"/>
              </w:rPr>
            </w:pPr>
          </w:p>
        </w:tc>
        <w:tc>
          <w:tcPr>
            <w:tcW w:w="342" w:type="pct"/>
            <w:vMerge/>
            <w:shd w:val="clear" w:color="auto" w:fill="95B3D7" w:themeFill="accent1" w:themeFillTint="99"/>
            <w:vAlign w:val="center"/>
            <w:hideMark/>
          </w:tcPr>
          <w:p w14:paraId="175A6C2C" w14:textId="77777777" w:rsidR="001B228C" w:rsidRPr="00124210" w:rsidRDefault="001B228C" w:rsidP="00C65622">
            <w:pPr>
              <w:jc w:val="center"/>
              <w:rPr>
                <w:b/>
                <w:noProof/>
                <w:sz w:val="14"/>
                <w:szCs w:val="14"/>
                <w:lang w:val="en-AU" w:eastAsia="en-US"/>
              </w:rPr>
            </w:pPr>
          </w:p>
        </w:tc>
        <w:tc>
          <w:tcPr>
            <w:tcW w:w="269" w:type="pct"/>
            <w:vMerge/>
            <w:shd w:val="clear" w:color="auto" w:fill="95B3D7" w:themeFill="accent1" w:themeFillTint="99"/>
            <w:vAlign w:val="center"/>
            <w:hideMark/>
          </w:tcPr>
          <w:p w14:paraId="02F498D9" w14:textId="77777777" w:rsidR="001B228C" w:rsidRPr="00124210" w:rsidRDefault="001B228C" w:rsidP="00C65622">
            <w:pPr>
              <w:jc w:val="center"/>
              <w:rPr>
                <w:b/>
                <w:noProof/>
                <w:sz w:val="14"/>
                <w:szCs w:val="14"/>
                <w:lang w:val="en-AU" w:eastAsia="en-US"/>
              </w:rPr>
            </w:pPr>
          </w:p>
        </w:tc>
        <w:tc>
          <w:tcPr>
            <w:tcW w:w="274" w:type="pct"/>
            <w:vMerge/>
            <w:shd w:val="clear" w:color="auto" w:fill="95B3D7" w:themeFill="accent1" w:themeFillTint="99"/>
            <w:vAlign w:val="center"/>
            <w:hideMark/>
          </w:tcPr>
          <w:p w14:paraId="7C986D88" w14:textId="77777777" w:rsidR="001B228C" w:rsidRPr="00124210" w:rsidRDefault="001B228C" w:rsidP="00C65622">
            <w:pPr>
              <w:jc w:val="center"/>
              <w:rPr>
                <w:b/>
                <w:noProof/>
                <w:sz w:val="14"/>
                <w:szCs w:val="14"/>
                <w:lang w:val="en-AU" w:eastAsia="en-US"/>
              </w:rPr>
            </w:pPr>
          </w:p>
        </w:tc>
        <w:tc>
          <w:tcPr>
            <w:tcW w:w="411" w:type="pct"/>
            <w:vMerge/>
            <w:shd w:val="clear" w:color="auto" w:fill="95B3D7" w:themeFill="accent1" w:themeFillTint="99"/>
            <w:vAlign w:val="center"/>
            <w:hideMark/>
          </w:tcPr>
          <w:p w14:paraId="7EAEFD28" w14:textId="77777777" w:rsidR="001B228C" w:rsidRPr="00124210" w:rsidRDefault="001B228C" w:rsidP="00C65622">
            <w:pPr>
              <w:jc w:val="center"/>
              <w:rPr>
                <w:b/>
                <w:noProof/>
                <w:sz w:val="14"/>
                <w:szCs w:val="14"/>
                <w:lang w:val="en-AU" w:eastAsia="en-US"/>
              </w:rPr>
            </w:pPr>
          </w:p>
        </w:tc>
        <w:tc>
          <w:tcPr>
            <w:tcW w:w="279" w:type="pct"/>
            <w:gridSpan w:val="2"/>
            <w:shd w:val="clear" w:color="auto" w:fill="95B3D7" w:themeFill="accent1" w:themeFillTint="99"/>
            <w:vAlign w:val="center"/>
          </w:tcPr>
          <w:p w14:paraId="1A32D6F4" w14:textId="77777777" w:rsidR="001B228C" w:rsidRPr="00124210" w:rsidRDefault="001B228C" w:rsidP="00C65622">
            <w:pPr>
              <w:widowControl w:val="0"/>
              <w:autoSpaceDE w:val="0"/>
              <w:autoSpaceDN w:val="0"/>
              <w:rPr>
                <w:b/>
                <w:noProof/>
                <w:sz w:val="14"/>
                <w:szCs w:val="14"/>
                <w:lang w:eastAsia="en-US"/>
              </w:rPr>
            </w:pPr>
          </w:p>
        </w:tc>
        <w:tc>
          <w:tcPr>
            <w:tcW w:w="321" w:type="pct"/>
            <w:shd w:val="clear" w:color="auto" w:fill="95B3D7" w:themeFill="accent1" w:themeFillTint="99"/>
            <w:vAlign w:val="center"/>
          </w:tcPr>
          <w:p w14:paraId="2B6D0604" w14:textId="77777777" w:rsidR="001B228C" w:rsidRPr="00124210" w:rsidRDefault="001B228C" w:rsidP="00C65622">
            <w:pPr>
              <w:widowControl w:val="0"/>
              <w:autoSpaceDE w:val="0"/>
              <w:autoSpaceDN w:val="0"/>
              <w:rPr>
                <w:b/>
                <w:noProof/>
                <w:sz w:val="14"/>
                <w:szCs w:val="14"/>
                <w:lang w:eastAsia="en-US"/>
              </w:rPr>
            </w:pPr>
          </w:p>
        </w:tc>
        <w:tc>
          <w:tcPr>
            <w:tcW w:w="306" w:type="pct"/>
            <w:shd w:val="clear" w:color="auto" w:fill="95B3D7" w:themeFill="accent1" w:themeFillTint="99"/>
            <w:vAlign w:val="center"/>
          </w:tcPr>
          <w:p w14:paraId="108C83D9" w14:textId="77777777" w:rsidR="001B228C" w:rsidRPr="00124210" w:rsidRDefault="001B228C" w:rsidP="00C65622">
            <w:pPr>
              <w:widowControl w:val="0"/>
              <w:autoSpaceDE w:val="0"/>
              <w:autoSpaceDN w:val="0"/>
              <w:rPr>
                <w:b/>
                <w:noProof/>
                <w:sz w:val="14"/>
                <w:szCs w:val="14"/>
                <w:lang w:eastAsia="en-US"/>
              </w:rPr>
            </w:pPr>
          </w:p>
        </w:tc>
        <w:tc>
          <w:tcPr>
            <w:tcW w:w="194" w:type="pct"/>
            <w:vMerge/>
            <w:shd w:val="clear" w:color="auto" w:fill="95B3D7" w:themeFill="accent1" w:themeFillTint="99"/>
            <w:vAlign w:val="center"/>
            <w:hideMark/>
          </w:tcPr>
          <w:p w14:paraId="79AADEBD" w14:textId="77777777" w:rsidR="001B228C" w:rsidRPr="00124210" w:rsidRDefault="001B228C" w:rsidP="00C65622">
            <w:pPr>
              <w:jc w:val="center"/>
              <w:rPr>
                <w:b/>
                <w:noProof/>
                <w:sz w:val="14"/>
                <w:szCs w:val="14"/>
                <w:lang w:val="en-AU" w:eastAsia="en-US"/>
              </w:rPr>
            </w:pPr>
          </w:p>
        </w:tc>
        <w:tc>
          <w:tcPr>
            <w:tcW w:w="249" w:type="pct"/>
            <w:vMerge/>
            <w:shd w:val="clear" w:color="auto" w:fill="95B3D7" w:themeFill="accent1" w:themeFillTint="99"/>
            <w:vAlign w:val="center"/>
            <w:hideMark/>
          </w:tcPr>
          <w:p w14:paraId="2B3000BB" w14:textId="77777777" w:rsidR="001B228C" w:rsidRPr="00124210" w:rsidRDefault="001B228C" w:rsidP="00C65622">
            <w:pPr>
              <w:jc w:val="center"/>
              <w:rPr>
                <w:b/>
                <w:noProof/>
                <w:sz w:val="14"/>
                <w:szCs w:val="14"/>
                <w:lang w:val="en-AU" w:eastAsia="en-US"/>
              </w:rPr>
            </w:pPr>
          </w:p>
        </w:tc>
        <w:tc>
          <w:tcPr>
            <w:tcW w:w="211" w:type="pct"/>
            <w:vMerge/>
            <w:shd w:val="clear" w:color="auto" w:fill="95B3D7" w:themeFill="accent1" w:themeFillTint="99"/>
            <w:vAlign w:val="center"/>
            <w:hideMark/>
          </w:tcPr>
          <w:p w14:paraId="6B98DA60" w14:textId="77777777" w:rsidR="001B228C" w:rsidRPr="00124210" w:rsidRDefault="001B228C" w:rsidP="00C65622">
            <w:pPr>
              <w:jc w:val="center"/>
              <w:rPr>
                <w:b/>
                <w:noProof/>
                <w:sz w:val="14"/>
                <w:szCs w:val="14"/>
                <w:lang w:val="en-AU" w:eastAsia="en-US"/>
              </w:rPr>
            </w:pPr>
          </w:p>
        </w:tc>
        <w:tc>
          <w:tcPr>
            <w:tcW w:w="151" w:type="pct"/>
            <w:shd w:val="clear" w:color="auto" w:fill="95B3D7" w:themeFill="accent1" w:themeFillTint="99"/>
            <w:vAlign w:val="center"/>
            <w:hideMark/>
          </w:tcPr>
          <w:p w14:paraId="61FE89E9" w14:textId="77777777" w:rsidR="001B228C" w:rsidRPr="00124210" w:rsidRDefault="001B228C" w:rsidP="00C65622">
            <w:pPr>
              <w:widowControl w:val="0"/>
              <w:autoSpaceDE w:val="0"/>
              <w:autoSpaceDN w:val="0"/>
              <w:jc w:val="center"/>
              <w:rPr>
                <w:b/>
                <w:noProof/>
                <w:sz w:val="14"/>
                <w:szCs w:val="14"/>
                <w:lang w:val="en-AU" w:eastAsia="en-US"/>
              </w:rPr>
            </w:pPr>
            <w:r w:rsidRPr="00124210">
              <w:rPr>
                <w:rFonts w:eastAsia="Calibri"/>
                <w:b/>
                <w:noProof/>
                <w:sz w:val="14"/>
                <w:szCs w:val="14"/>
                <w:lang w:val="en-AU" w:eastAsia="en-US"/>
              </w:rPr>
              <w:t>обсяг</w:t>
            </w:r>
          </w:p>
        </w:tc>
        <w:tc>
          <w:tcPr>
            <w:tcW w:w="261" w:type="pct"/>
            <w:shd w:val="clear" w:color="auto" w:fill="95B3D7" w:themeFill="accent1" w:themeFillTint="99"/>
            <w:vAlign w:val="center"/>
            <w:hideMark/>
          </w:tcPr>
          <w:p w14:paraId="7CFDA534" w14:textId="77777777" w:rsidR="001B228C" w:rsidRPr="00124210" w:rsidRDefault="001B228C" w:rsidP="00C65622">
            <w:pPr>
              <w:widowControl w:val="0"/>
              <w:autoSpaceDE w:val="0"/>
              <w:autoSpaceDN w:val="0"/>
              <w:jc w:val="center"/>
              <w:rPr>
                <w:b/>
                <w:noProof/>
                <w:sz w:val="14"/>
                <w:szCs w:val="14"/>
                <w:lang w:val="en-AU" w:eastAsia="en-US"/>
              </w:rPr>
            </w:pPr>
            <w:r w:rsidRPr="00124210">
              <w:rPr>
                <w:rFonts w:eastAsia="Calibri"/>
                <w:b/>
                <w:noProof/>
                <w:sz w:val="14"/>
                <w:szCs w:val="14"/>
                <w:lang w:val="en-AU" w:eastAsia="en-US"/>
              </w:rPr>
              <w:t>назва джерела</w:t>
            </w:r>
          </w:p>
        </w:tc>
      </w:tr>
      <w:tr w:rsidR="001B228C" w:rsidRPr="00124210" w14:paraId="7BA8E50C" w14:textId="77777777" w:rsidTr="006F3F67">
        <w:trPr>
          <w:trHeight w:val="535"/>
        </w:trPr>
        <w:tc>
          <w:tcPr>
            <w:tcW w:w="489" w:type="pct"/>
            <w:shd w:val="clear" w:color="auto" w:fill="DBE5F1" w:themeFill="accent1" w:themeFillTint="33"/>
            <w:vAlign w:val="center"/>
          </w:tcPr>
          <w:p w14:paraId="08AF16C8" w14:textId="77777777" w:rsidR="001B228C" w:rsidRPr="00124210" w:rsidRDefault="001B228C" w:rsidP="00C65622">
            <w:pPr>
              <w:widowControl w:val="0"/>
              <w:autoSpaceDE w:val="0"/>
              <w:autoSpaceDN w:val="0"/>
              <w:rPr>
                <w:b/>
                <w:noProof/>
                <w:sz w:val="14"/>
                <w:szCs w:val="14"/>
                <w:lang w:val="en-AU" w:eastAsia="en-US"/>
              </w:rPr>
            </w:pPr>
            <w:r w:rsidRPr="00124210">
              <w:rPr>
                <w:rFonts w:eastAsia="Calibri"/>
                <w:b/>
                <w:noProof/>
                <w:sz w:val="14"/>
                <w:szCs w:val="14"/>
                <w:lang w:val="en-AU" w:eastAsia="en-US"/>
              </w:rPr>
              <w:t>1. Відновлення</w:t>
            </w:r>
            <w:r w:rsidRPr="00124210">
              <w:rPr>
                <w:rFonts w:eastAsia="Calibri"/>
                <w:b/>
                <w:noProof/>
                <w:spacing w:val="-10"/>
                <w:sz w:val="14"/>
                <w:szCs w:val="14"/>
                <w:lang w:val="en-AU" w:eastAsia="en-US"/>
              </w:rPr>
              <w:t xml:space="preserve"> </w:t>
            </w:r>
            <w:r w:rsidRPr="00124210">
              <w:rPr>
                <w:rFonts w:eastAsia="Calibri"/>
                <w:b/>
                <w:noProof/>
                <w:sz w:val="14"/>
                <w:szCs w:val="14"/>
                <w:lang w:val="en-AU" w:eastAsia="en-US"/>
              </w:rPr>
              <w:t>житлового</w:t>
            </w:r>
            <w:r w:rsidRPr="00124210">
              <w:rPr>
                <w:rFonts w:eastAsia="Calibri"/>
                <w:b/>
                <w:noProof/>
                <w:spacing w:val="-11"/>
                <w:sz w:val="14"/>
                <w:szCs w:val="14"/>
                <w:lang w:val="en-AU" w:eastAsia="en-US"/>
              </w:rPr>
              <w:t xml:space="preserve"> </w:t>
            </w:r>
            <w:r w:rsidRPr="00124210">
              <w:rPr>
                <w:rFonts w:eastAsia="Calibri"/>
                <w:b/>
                <w:noProof/>
                <w:sz w:val="14"/>
                <w:szCs w:val="14"/>
                <w:lang w:val="en-AU" w:eastAsia="en-US"/>
              </w:rPr>
              <w:t>фонду</w:t>
            </w:r>
          </w:p>
        </w:tc>
        <w:tc>
          <w:tcPr>
            <w:tcW w:w="549" w:type="pct"/>
            <w:shd w:val="clear" w:color="auto" w:fill="DBE5F1" w:themeFill="accent1" w:themeFillTint="33"/>
            <w:vAlign w:val="center"/>
          </w:tcPr>
          <w:p w14:paraId="4009B60C" w14:textId="77777777" w:rsidR="001B228C" w:rsidRPr="00124210" w:rsidRDefault="001B228C" w:rsidP="00C65622">
            <w:pPr>
              <w:widowControl w:val="0"/>
              <w:autoSpaceDE w:val="0"/>
              <w:autoSpaceDN w:val="0"/>
              <w:rPr>
                <w:b/>
                <w:noProof/>
                <w:sz w:val="14"/>
                <w:szCs w:val="14"/>
                <w:lang w:val="en-AU" w:eastAsia="en-US"/>
              </w:rPr>
            </w:pPr>
          </w:p>
        </w:tc>
        <w:tc>
          <w:tcPr>
            <w:tcW w:w="379" w:type="pct"/>
            <w:shd w:val="clear" w:color="auto" w:fill="DBE5F1" w:themeFill="accent1" w:themeFillTint="33"/>
            <w:vAlign w:val="center"/>
          </w:tcPr>
          <w:p w14:paraId="4F99B776" w14:textId="77777777" w:rsidR="001B228C" w:rsidRPr="00124210" w:rsidRDefault="001B228C" w:rsidP="00C65622">
            <w:pPr>
              <w:widowControl w:val="0"/>
              <w:autoSpaceDE w:val="0"/>
              <w:autoSpaceDN w:val="0"/>
              <w:rPr>
                <w:b/>
                <w:noProof/>
                <w:sz w:val="14"/>
                <w:szCs w:val="14"/>
                <w:lang w:val="en-AU" w:eastAsia="en-US"/>
              </w:rPr>
            </w:pPr>
          </w:p>
        </w:tc>
        <w:tc>
          <w:tcPr>
            <w:tcW w:w="315" w:type="pct"/>
            <w:shd w:val="clear" w:color="auto" w:fill="DBE5F1" w:themeFill="accent1" w:themeFillTint="33"/>
            <w:vAlign w:val="center"/>
          </w:tcPr>
          <w:p w14:paraId="5720002F" w14:textId="77777777" w:rsidR="001B228C" w:rsidRPr="00124210" w:rsidRDefault="001B228C" w:rsidP="00C65622">
            <w:pPr>
              <w:widowControl w:val="0"/>
              <w:autoSpaceDE w:val="0"/>
              <w:autoSpaceDN w:val="0"/>
              <w:rPr>
                <w:b/>
                <w:noProof/>
                <w:sz w:val="14"/>
                <w:szCs w:val="14"/>
                <w:lang w:val="en-AU" w:eastAsia="en-US"/>
              </w:rPr>
            </w:pPr>
          </w:p>
        </w:tc>
        <w:tc>
          <w:tcPr>
            <w:tcW w:w="342" w:type="pct"/>
            <w:shd w:val="clear" w:color="auto" w:fill="DBE5F1" w:themeFill="accent1" w:themeFillTint="33"/>
            <w:vAlign w:val="center"/>
          </w:tcPr>
          <w:p w14:paraId="01B3EE82" w14:textId="77777777" w:rsidR="001B228C" w:rsidRPr="00124210" w:rsidRDefault="001B228C" w:rsidP="00C65622">
            <w:pPr>
              <w:widowControl w:val="0"/>
              <w:autoSpaceDE w:val="0"/>
              <w:autoSpaceDN w:val="0"/>
              <w:rPr>
                <w:b/>
                <w:noProof/>
                <w:sz w:val="14"/>
                <w:szCs w:val="14"/>
                <w:lang w:val="en-AU" w:eastAsia="en-US"/>
              </w:rPr>
            </w:pPr>
          </w:p>
        </w:tc>
        <w:tc>
          <w:tcPr>
            <w:tcW w:w="269" w:type="pct"/>
            <w:shd w:val="clear" w:color="auto" w:fill="DBE5F1" w:themeFill="accent1" w:themeFillTint="33"/>
            <w:vAlign w:val="center"/>
          </w:tcPr>
          <w:p w14:paraId="6ED1A620" w14:textId="77777777" w:rsidR="001B228C" w:rsidRPr="00124210" w:rsidRDefault="001B228C" w:rsidP="00C65622">
            <w:pPr>
              <w:widowControl w:val="0"/>
              <w:autoSpaceDE w:val="0"/>
              <w:autoSpaceDN w:val="0"/>
              <w:rPr>
                <w:b/>
                <w:noProof/>
                <w:sz w:val="14"/>
                <w:szCs w:val="14"/>
                <w:lang w:val="en-AU" w:eastAsia="en-US"/>
              </w:rPr>
            </w:pPr>
          </w:p>
        </w:tc>
        <w:tc>
          <w:tcPr>
            <w:tcW w:w="274" w:type="pct"/>
            <w:shd w:val="clear" w:color="auto" w:fill="DBE5F1" w:themeFill="accent1" w:themeFillTint="33"/>
            <w:vAlign w:val="center"/>
          </w:tcPr>
          <w:p w14:paraId="7BDEFC9B" w14:textId="77777777" w:rsidR="001B228C" w:rsidRPr="00124210" w:rsidRDefault="001B228C" w:rsidP="00C65622">
            <w:pPr>
              <w:widowControl w:val="0"/>
              <w:autoSpaceDE w:val="0"/>
              <w:autoSpaceDN w:val="0"/>
              <w:rPr>
                <w:b/>
                <w:noProof/>
                <w:sz w:val="14"/>
                <w:szCs w:val="14"/>
                <w:lang w:val="en-AU" w:eastAsia="en-US"/>
              </w:rPr>
            </w:pPr>
          </w:p>
        </w:tc>
        <w:tc>
          <w:tcPr>
            <w:tcW w:w="411" w:type="pct"/>
            <w:shd w:val="clear" w:color="auto" w:fill="DBE5F1" w:themeFill="accent1" w:themeFillTint="33"/>
            <w:vAlign w:val="center"/>
          </w:tcPr>
          <w:p w14:paraId="348DB521" w14:textId="77777777" w:rsidR="001B228C" w:rsidRPr="00124210" w:rsidRDefault="001B228C" w:rsidP="00C65622">
            <w:pPr>
              <w:jc w:val="center"/>
              <w:rPr>
                <w:b/>
                <w:noProof/>
                <w:sz w:val="14"/>
                <w:szCs w:val="14"/>
                <w:lang w:val="en-AU" w:eastAsia="en-US"/>
              </w:rPr>
            </w:pPr>
          </w:p>
        </w:tc>
        <w:tc>
          <w:tcPr>
            <w:tcW w:w="279" w:type="pct"/>
            <w:gridSpan w:val="2"/>
            <w:shd w:val="clear" w:color="auto" w:fill="DBE5F1" w:themeFill="accent1" w:themeFillTint="33"/>
            <w:vAlign w:val="center"/>
          </w:tcPr>
          <w:p w14:paraId="3B6A7F57" w14:textId="77777777" w:rsidR="001B228C" w:rsidRPr="00124210" w:rsidRDefault="001B228C" w:rsidP="00C65622">
            <w:pPr>
              <w:widowControl w:val="0"/>
              <w:autoSpaceDE w:val="0"/>
              <w:autoSpaceDN w:val="0"/>
              <w:rPr>
                <w:b/>
                <w:noProof/>
                <w:sz w:val="14"/>
                <w:szCs w:val="14"/>
                <w:lang w:val="en-AU" w:eastAsia="en-US"/>
              </w:rPr>
            </w:pPr>
          </w:p>
        </w:tc>
        <w:tc>
          <w:tcPr>
            <w:tcW w:w="321" w:type="pct"/>
            <w:shd w:val="clear" w:color="auto" w:fill="DBE5F1" w:themeFill="accent1" w:themeFillTint="33"/>
            <w:vAlign w:val="center"/>
          </w:tcPr>
          <w:p w14:paraId="7FA409F6" w14:textId="77777777" w:rsidR="001B228C" w:rsidRPr="00124210" w:rsidRDefault="001B228C" w:rsidP="00C65622">
            <w:pPr>
              <w:widowControl w:val="0"/>
              <w:autoSpaceDE w:val="0"/>
              <w:autoSpaceDN w:val="0"/>
              <w:rPr>
                <w:b/>
                <w:noProof/>
                <w:sz w:val="14"/>
                <w:szCs w:val="14"/>
                <w:lang w:val="en-AU" w:eastAsia="en-US"/>
              </w:rPr>
            </w:pPr>
          </w:p>
        </w:tc>
        <w:tc>
          <w:tcPr>
            <w:tcW w:w="306" w:type="pct"/>
            <w:shd w:val="clear" w:color="auto" w:fill="DBE5F1" w:themeFill="accent1" w:themeFillTint="33"/>
            <w:vAlign w:val="center"/>
          </w:tcPr>
          <w:p w14:paraId="531F2F02" w14:textId="77777777" w:rsidR="001B228C" w:rsidRPr="00124210" w:rsidRDefault="001B228C" w:rsidP="00C65622">
            <w:pPr>
              <w:widowControl w:val="0"/>
              <w:autoSpaceDE w:val="0"/>
              <w:autoSpaceDN w:val="0"/>
              <w:rPr>
                <w:b/>
                <w:noProof/>
                <w:sz w:val="14"/>
                <w:szCs w:val="14"/>
                <w:lang w:eastAsia="en-US"/>
              </w:rPr>
            </w:pPr>
          </w:p>
        </w:tc>
        <w:tc>
          <w:tcPr>
            <w:tcW w:w="194" w:type="pct"/>
            <w:shd w:val="clear" w:color="auto" w:fill="DBE5F1" w:themeFill="accent1" w:themeFillTint="33"/>
            <w:vAlign w:val="center"/>
          </w:tcPr>
          <w:p w14:paraId="6E5B3751" w14:textId="77777777" w:rsidR="001B228C" w:rsidRPr="00124210" w:rsidRDefault="001B228C" w:rsidP="00C65622">
            <w:pPr>
              <w:widowControl w:val="0"/>
              <w:autoSpaceDE w:val="0"/>
              <w:autoSpaceDN w:val="0"/>
              <w:rPr>
                <w:b/>
                <w:noProof/>
                <w:sz w:val="14"/>
                <w:szCs w:val="14"/>
                <w:lang w:val="en-AU" w:eastAsia="en-US"/>
              </w:rPr>
            </w:pPr>
          </w:p>
        </w:tc>
        <w:tc>
          <w:tcPr>
            <w:tcW w:w="249" w:type="pct"/>
            <w:shd w:val="clear" w:color="auto" w:fill="DBE5F1" w:themeFill="accent1" w:themeFillTint="33"/>
            <w:vAlign w:val="center"/>
          </w:tcPr>
          <w:p w14:paraId="3C66053A" w14:textId="77777777" w:rsidR="001B228C" w:rsidRPr="00124210" w:rsidRDefault="001B228C" w:rsidP="00C65622">
            <w:pPr>
              <w:widowControl w:val="0"/>
              <w:autoSpaceDE w:val="0"/>
              <w:autoSpaceDN w:val="0"/>
              <w:rPr>
                <w:b/>
                <w:noProof/>
                <w:sz w:val="14"/>
                <w:szCs w:val="14"/>
                <w:lang w:val="en-AU" w:eastAsia="en-US"/>
              </w:rPr>
            </w:pPr>
          </w:p>
        </w:tc>
        <w:tc>
          <w:tcPr>
            <w:tcW w:w="211" w:type="pct"/>
            <w:shd w:val="clear" w:color="auto" w:fill="DBE5F1" w:themeFill="accent1" w:themeFillTint="33"/>
            <w:vAlign w:val="center"/>
          </w:tcPr>
          <w:p w14:paraId="30E36401" w14:textId="77777777" w:rsidR="001B228C" w:rsidRPr="00124210" w:rsidRDefault="001B228C" w:rsidP="00C65622">
            <w:pPr>
              <w:widowControl w:val="0"/>
              <w:autoSpaceDE w:val="0"/>
              <w:autoSpaceDN w:val="0"/>
              <w:rPr>
                <w:b/>
                <w:noProof/>
                <w:sz w:val="14"/>
                <w:szCs w:val="14"/>
                <w:lang w:val="en-AU" w:eastAsia="en-US"/>
              </w:rPr>
            </w:pPr>
          </w:p>
        </w:tc>
        <w:tc>
          <w:tcPr>
            <w:tcW w:w="151" w:type="pct"/>
            <w:shd w:val="clear" w:color="auto" w:fill="DBE5F1" w:themeFill="accent1" w:themeFillTint="33"/>
            <w:vAlign w:val="center"/>
          </w:tcPr>
          <w:p w14:paraId="1E803D5A" w14:textId="77777777" w:rsidR="001B228C" w:rsidRPr="00124210" w:rsidRDefault="001B228C" w:rsidP="00C65622">
            <w:pPr>
              <w:widowControl w:val="0"/>
              <w:autoSpaceDE w:val="0"/>
              <w:autoSpaceDN w:val="0"/>
              <w:rPr>
                <w:b/>
                <w:noProof/>
                <w:sz w:val="14"/>
                <w:szCs w:val="14"/>
                <w:lang w:val="en-AU" w:eastAsia="en-US"/>
              </w:rPr>
            </w:pPr>
          </w:p>
        </w:tc>
        <w:tc>
          <w:tcPr>
            <w:tcW w:w="261" w:type="pct"/>
            <w:shd w:val="clear" w:color="auto" w:fill="DBE5F1" w:themeFill="accent1" w:themeFillTint="33"/>
            <w:vAlign w:val="center"/>
          </w:tcPr>
          <w:p w14:paraId="38BE6802" w14:textId="77777777" w:rsidR="001B228C" w:rsidRPr="00124210" w:rsidRDefault="001B228C" w:rsidP="00C65622">
            <w:pPr>
              <w:widowControl w:val="0"/>
              <w:autoSpaceDE w:val="0"/>
              <w:autoSpaceDN w:val="0"/>
              <w:rPr>
                <w:b/>
                <w:noProof/>
                <w:sz w:val="14"/>
                <w:szCs w:val="14"/>
                <w:lang w:val="en-AU" w:eastAsia="en-US"/>
              </w:rPr>
            </w:pPr>
          </w:p>
        </w:tc>
      </w:tr>
      <w:tr w:rsidR="001B228C" w:rsidRPr="00124210" w14:paraId="521F850D" w14:textId="77777777" w:rsidTr="006F3F67">
        <w:trPr>
          <w:trHeight w:val="20"/>
        </w:trPr>
        <w:tc>
          <w:tcPr>
            <w:tcW w:w="489" w:type="pct"/>
            <w:vMerge w:val="restart"/>
            <w:vAlign w:val="center"/>
          </w:tcPr>
          <w:p w14:paraId="1967F2C6" w14:textId="77777777" w:rsidR="001B228C" w:rsidRPr="00124210" w:rsidRDefault="001B228C" w:rsidP="00C65622">
            <w:pPr>
              <w:widowControl w:val="0"/>
              <w:autoSpaceDE w:val="0"/>
              <w:autoSpaceDN w:val="0"/>
              <w:spacing w:before="120"/>
              <w:rPr>
                <w:rFonts w:eastAsia="Calibri"/>
                <w:i/>
                <w:noProof/>
                <w:sz w:val="14"/>
                <w:szCs w:val="14"/>
                <w:lang w:eastAsia="en-US"/>
              </w:rPr>
            </w:pPr>
            <w:r w:rsidRPr="00124210">
              <w:rPr>
                <w:rFonts w:eastAsia="Calibri"/>
                <w:i/>
                <w:noProof/>
                <w:spacing w:val="-1"/>
                <w:sz w:val="14"/>
                <w:szCs w:val="14"/>
                <w:lang w:val="en-AU" w:eastAsia="en-US"/>
              </w:rPr>
              <w:t>Багатоквартирні</w:t>
            </w:r>
            <w:r w:rsidRPr="00124210">
              <w:rPr>
                <w:rFonts w:eastAsia="Calibri"/>
                <w:i/>
                <w:noProof/>
                <w:spacing w:val="-12"/>
                <w:sz w:val="14"/>
                <w:szCs w:val="14"/>
                <w:lang w:val="en-AU" w:eastAsia="en-US"/>
              </w:rPr>
              <w:t xml:space="preserve"> </w:t>
            </w:r>
            <w:r w:rsidRPr="00124210">
              <w:rPr>
                <w:rFonts w:eastAsia="Calibri"/>
                <w:i/>
                <w:noProof/>
                <w:sz w:val="14"/>
                <w:szCs w:val="14"/>
                <w:lang w:val="en-AU" w:eastAsia="en-US"/>
              </w:rPr>
              <w:t>житлові</w:t>
            </w:r>
            <w:r w:rsidRPr="00124210">
              <w:rPr>
                <w:rFonts w:eastAsia="Calibri"/>
                <w:i/>
                <w:noProof/>
                <w:spacing w:val="-12"/>
                <w:sz w:val="14"/>
                <w:szCs w:val="14"/>
                <w:lang w:val="en-AU" w:eastAsia="en-US"/>
              </w:rPr>
              <w:t xml:space="preserve"> </w:t>
            </w:r>
            <w:r w:rsidRPr="00124210">
              <w:rPr>
                <w:rFonts w:eastAsia="Calibri"/>
                <w:i/>
                <w:noProof/>
                <w:sz w:val="14"/>
                <w:szCs w:val="14"/>
                <w:lang w:val="en-AU" w:eastAsia="en-US"/>
              </w:rPr>
              <w:t>будинки</w:t>
            </w:r>
          </w:p>
        </w:tc>
        <w:tc>
          <w:tcPr>
            <w:tcW w:w="549" w:type="pct"/>
          </w:tcPr>
          <w:p w14:paraId="43D961A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Капітальний ремонт фасаду та покрівлі житлового багатоквартирного будинку за адресою: Запорізька обл., Запорізький р-н, смт Комишуваха, вул.Богдана Хмельницького, 84б (під’їзди 1,2)</w:t>
            </w:r>
          </w:p>
        </w:tc>
        <w:tc>
          <w:tcPr>
            <w:tcW w:w="379" w:type="pct"/>
          </w:tcPr>
          <w:p w14:paraId="0585428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смт Комишуваха Запорізького району Запорізької області</w:t>
            </w:r>
          </w:p>
        </w:tc>
        <w:tc>
          <w:tcPr>
            <w:tcW w:w="315" w:type="pct"/>
          </w:tcPr>
          <w:p w14:paraId="6456FC1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0,06</w:t>
            </w:r>
          </w:p>
        </w:tc>
        <w:tc>
          <w:tcPr>
            <w:tcW w:w="342" w:type="pct"/>
          </w:tcPr>
          <w:p w14:paraId="78126C5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належних умов проживання мешканців будинку через пошкодження фасаду та покрівлі будинку внаслідок ворожого обстрілу</w:t>
            </w:r>
          </w:p>
        </w:tc>
        <w:tc>
          <w:tcPr>
            <w:tcW w:w="269" w:type="pct"/>
          </w:tcPr>
          <w:p w14:paraId="75D2A82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2D89F80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20FDC565"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 xml:space="preserve">Створення належних умов для  проживання мешканців будинку </w:t>
            </w:r>
          </w:p>
        </w:tc>
        <w:tc>
          <w:tcPr>
            <w:tcW w:w="279" w:type="pct"/>
            <w:gridSpan w:val="2"/>
          </w:tcPr>
          <w:p w14:paraId="428A6FC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фасад</w:t>
            </w:r>
          </w:p>
          <w:p w14:paraId="53EF3F6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покрівля</w:t>
            </w:r>
          </w:p>
        </w:tc>
        <w:tc>
          <w:tcPr>
            <w:tcW w:w="321" w:type="pct"/>
          </w:tcPr>
          <w:p w14:paraId="1C60DE1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4B33DEC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1FF5953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40</w:t>
            </w:r>
          </w:p>
          <w:p w14:paraId="2B6B1A0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80</w:t>
            </w:r>
          </w:p>
        </w:tc>
        <w:tc>
          <w:tcPr>
            <w:tcW w:w="194" w:type="pct"/>
          </w:tcPr>
          <w:p w14:paraId="46D35D3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5500</w:t>
            </w:r>
          </w:p>
        </w:tc>
        <w:tc>
          <w:tcPr>
            <w:tcW w:w="249" w:type="pct"/>
          </w:tcPr>
          <w:p w14:paraId="35AB971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4950</w:t>
            </w:r>
          </w:p>
        </w:tc>
        <w:tc>
          <w:tcPr>
            <w:tcW w:w="211" w:type="pct"/>
          </w:tcPr>
          <w:p w14:paraId="12D0293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550</w:t>
            </w:r>
          </w:p>
        </w:tc>
        <w:tc>
          <w:tcPr>
            <w:tcW w:w="151" w:type="pct"/>
          </w:tcPr>
          <w:p w14:paraId="56CA175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261" w:type="pct"/>
          </w:tcPr>
          <w:p w14:paraId="21EE682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r>
      <w:tr w:rsidR="001B228C" w:rsidRPr="00124210" w14:paraId="7E20517E" w14:textId="77777777" w:rsidTr="006F3F67">
        <w:trPr>
          <w:trHeight w:val="20"/>
        </w:trPr>
        <w:tc>
          <w:tcPr>
            <w:tcW w:w="489" w:type="pct"/>
            <w:vMerge/>
            <w:vAlign w:val="center"/>
          </w:tcPr>
          <w:p w14:paraId="1E40237C" w14:textId="77777777" w:rsidR="001B228C" w:rsidRPr="00124210" w:rsidRDefault="001B228C" w:rsidP="00C65622">
            <w:pPr>
              <w:widowControl w:val="0"/>
              <w:autoSpaceDE w:val="0"/>
              <w:autoSpaceDN w:val="0"/>
              <w:spacing w:before="120"/>
              <w:jc w:val="center"/>
              <w:rPr>
                <w:rFonts w:eastAsia="Calibri"/>
                <w:i/>
                <w:noProof/>
                <w:spacing w:val="-1"/>
                <w:sz w:val="14"/>
                <w:szCs w:val="14"/>
                <w:lang w:val="ru-RU" w:eastAsia="en-US"/>
              </w:rPr>
            </w:pPr>
          </w:p>
        </w:tc>
        <w:tc>
          <w:tcPr>
            <w:tcW w:w="549" w:type="pct"/>
          </w:tcPr>
          <w:p w14:paraId="1D9E04C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Капітальний ремонт фасаду та покрівлі житлового багатоквартирного будинку за адресою: Запорізька обл., Запорізький р-н, смт Комишуваха, вул.Богдана Хмельницького, 84б (під’їзди 3,4)</w:t>
            </w:r>
          </w:p>
        </w:tc>
        <w:tc>
          <w:tcPr>
            <w:tcW w:w="379" w:type="pct"/>
          </w:tcPr>
          <w:p w14:paraId="5229C04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смт Комишуваха Запорізького району Запорізької області</w:t>
            </w:r>
          </w:p>
        </w:tc>
        <w:tc>
          <w:tcPr>
            <w:tcW w:w="315" w:type="pct"/>
          </w:tcPr>
          <w:p w14:paraId="26C30F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0,06</w:t>
            </w:r>
          </w:p>
        </w:tc>
        <w:tc>
          <w:tcPr>
            <w:tcW w:w="342" w:type="pct"/>
          </w:tcPr>
          <w:p w14:paraId="2433D76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Відсутність належних умов проживання мешканців будинку через пошкодження фасаду та покрівлі будинку внаслідок </w:t>
            </w:r>
            <w:r w:rsidRPr="00124210">
              <w:rPr>
                <w:noProof/>
                <w:sz w:val="14"/>
                <w:szCs w:val="14"/>
                <w:lang w:val="ru-RU" w:eastAsia="en-US"/>
              </w:rPr>
              <w:lastRenderedPageBreak/>
              <w:t>ворожого обстрілу</w:t>
            </w:r>
          </w:p>
        </w:tc>
        <w:tc>
          <w:tcPr>
            <w:tcW w:w="269" w:type="pct"/>
          </w:tcPr>
          <w:p w14:paraId="73DBB8E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03.2025</w:t>
            </w:r>
          </w:p>
        </w:tc>
        <w:tc>
          <w:tcPr>
            <w:tcW w:w="274" w:type="pct"/>
          </w:tcPr>
          <w:p w14:paraId="4F52378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20286725"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мешканців будинку належними умовами проживання</w:t>
            </w:r>
          </w:p>
        </w:tc>
        <w:tc>
          <w:tcPr>
            <w:tcW w:w="279" w:type="pct"/>
            <w:gridSpan w:val="2"/>
          </w:tcPr>
          <w:p w14:paraId="4909C60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фасад</w:t>
            </w:r>
          </w:p>
          <w:p w14:paraId="16FE5D8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покрівля</w:t>
            </w:r>
          </w:p>
        </w:tc>
        <w:tc>
          <w:tcPr>
            <w:tcW w:w="321" w:type="pct"/>
          </w:tcPr>
          <w:p w14:paraId="3757926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3597A13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15110FE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60</w:t>
            </w:r>
          </w:p>
          <w:p w14:paraId="4A9CD97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120</w:t>
            </w:r>
          </w:p>
        </w:tc>
        <w:tc>
          <w:tcPr>
            <w:tcW w:w="194" w:type="pct"/>
          </w:tcPr>
          <w:p w14:paraId="7E500A1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6950</w:t>
            </w:r>
          </w:p>
        </w:tc>
        <w:tc>
          <w:tcPr>
            <w:tcW w:w="249" w:type="pct"/>
          </w:tcPr>
          <w:p w14:paraId="5FA0F0D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6255</w:t>
            </w:r>
          </w:p>
        </w:tc>
        <w:tc>
          <w:tcPr>
            <w:tcW w:w="211" w:type="pct"/>
          </w:tcPr>
          <w:p w14:paraId="3C44877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695</w:t>
            </w:r>
          </w:p>
        </w:tc>
        <w:tc>
          <w:tcPr>
            <w:tcW w:w="151" w:type="pct"/>
          </w:tcPr>
          <w:p w14:paraId="2C0E3A9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261" w:type="pct"/>
          </w:tcPr>
          <w:p w14:paraId="38E9D86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r>
      <w:tr w:rsidR="001B228C" w:rsidRPr="00124210" w14:paraId="16E73669" w14:textId="77777777" w:rsidTr="006F3F67">
        <w:trPr>
          <w:trHeight w:val="20"/>
        </w:trPr>
        <w:tc>
          <w:tcPr>
            <w:tcW w:w="489" w:type="pct"/>
            <w:vMerge/>
            <w:vAlign w:val="center"/>
          </w:tcPr>
          <w:p w14:paraId="38E339B2" w14:textId="77777777" w:rsidR="001B228C" w:rsidRPr="00124210" w:rsidRDefault="001B228C" w:rsidP="00C65622">
            <w:pPr>
              <w:widowControl w:val="0"/>
              <w:autoSpaceDE w:val="0"/>
              <w:autoSpaceDN w:val="0"/>
              <w:spacing w:before="120"/>
              <w:jc w:val="center"/>
              <w:rPr>
                <w:rFonts w:eastAsia="Calibri"/>
                <w:i/>
                <w:noProof/>
                <w:spacing w:val="-1"/>
                <w:sz w:val="14"/>
                <w:szCs w:val="14"/>
                <w:lang w:val="ru-RU" w:eastAsia="en-US"/>
              </w:rPr>
            </w:pPr>
          </w:p>
        </w:tc>
        <w:tc>
          <w:tcPr>
            <w:tcW w:w="549" w:type="pct"/>
          </w:tcPr>
          <w:p w14:paraId="0029434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Капітальний ремонт житлового багатоквартирного будинку за адресою: Запорізька обл., Запорізький р-н, смт Комишуваха, вул.Чкалова, 36</w:t>
            </w:r>
          </w:p>
        </w:tc>
        <w:tc>
          <w:tcPr>
            <w:tcW w:w="379" w:type="pct"/>
          </w:tcPr>
          <w:p w14:paraId="4A07881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смт Комишуваха Запорізького району Запорізької області</w:t>
            </w:r>
          </w:p>
        </w:tc>
        <w:tc>
          <w:tcPr>
            <w:tcW w:w="315" w:type="pct"/>
          </w:tcPr>
          <w:p w14:paraId="1DFC86C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0,02</w:t>
            </w:r>
          </w:p>
        </w:tc>
        <w:tc>
          <w:tcPr>
            <w:tcW w:w="342" w:type="pct"/>
          </w:tcPr>
          <w:p w14:paraId="7BCBD09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належних умов проживання мешканців будинку через пошкодження фасаду та покрівлі будинку внаслідок ворожого обстрілу</w:t>
            </w:r>
          </w:p>
        </w:tc>
        <w:tc>
          <w:tcPr>
            <w:tcW w:w="269" w:type="pct"/>
          </w:tcPr>
          <w:p w14:paraId="550E2F8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1C4360C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5FE4BEB5"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мешканців будинку належними умовами проживання</w:t>
            </w:r>
          </w:p>
        </w:tc>
        <w:tc>
          <w:tcPr>
            <w:tcW w:w="279" w:type="pct"/>
            <w:gridSpan w:val="2"/>
          </w:tcPr>
          <w:p w14:paraId="65750EB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фасад</w:t>
            </w:r>
          </w:p>
          <w:p w14:paraId="56C2E1C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покрівля</w:t>
            </w:r>
          </w:p>
        </w:tc>
        <w:tc>
          <w:tcPr>
            <w:tcW w:w="321" w:type="pct"/>
          </w:tcPr>
          <w:p w14:paraId="0D5C012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1DA4428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4199125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40</w:t>
            </w:r>
          </w:p>
          <w:p w14:paraId="2860FFD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100</w:t>
            </w:r>
          </w:p>
        </w:tc>
        <w:tc>
          <w:tcPr>
            <w:tcW w:w="194" w:type="pct"/>
          </w:tcPr>
          <w:p w14:paraId="2C431D4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4750</w:t>
            </w:r>
          </w:p>
        </w:tc>
        <w:tc>
          <w:tcPr>
            <w:tcW w:w="249" w:type="pct"/>
          </w:tcPr>
          <w:p w14:paraId="25C77F5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4275</w:t>
            </w:r>
          </w:p>
        </w:tc>
        <w:tc>
          <w:tcPr>
            <w:tcW w:w="211" w:type="pct"/>
          </w:tcPr>
          <w:p w14:paraId="716D162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475</w:t>
            </w:r>
          </w:p>
        </w:tc>
        <w:tc>
          <w:tcPr>
            <w:tcW w:w="151" w:type="pct"/>
          </w:tcPr>
          <w:p w14:paraId="00F8B9EF"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101A36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21836585" w14:textId="77777777" w:rsidTr="006F3F67">
        <w:trPr>
          <w:trHeight w:val="20"/>
        </w:trPr>
        <w:tc>
          <w:tcPr>
            <w:tcW w:w="489" w:type="pct"/>
            <w:vMerge/>
            <w:vAlign w:val="center"/>
          </w:tcPr>
          <w:p w14:paraId="3F1F26B9" w14:textId="77777777" w:rsidR="001B228C" w:rsidRPr="00124210" w:rsidRDefault="001B228C" w:rsidP="00C65622">
            <w:pPr>
              <w:widowControl w:val="0"/>
              <w:autoSpaceDE w:val="0"/>
              <w:autoSpaceDN w:val="0"/>
              <w:spacing w:before="120"/>
              <w:jc w:val="center"/>
              <w:rPr>
                <w:rFonts w:eastAsia="Calibri"/>
                <w:i/>
                <w:noProof/>
                <w:spacing w:val="-1"/>
                <w:sz w:val="14"/>
                <w:szCs w:val="14"/>
                <w:lang w:val="ru-RU" w:eastAsia="en-US"/>
              </w:rPr>
            </w:pPr>
          </w:p>
        </w:tc>
        <w:tc>
          <w:tcPr>
            <w:tcW w:w="549" w:type="pct"/>
          </w:tcPr>
          <w:p w14:paraId="291D531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Капітальний ремонт покрівлі житлового багатоквартирного будинку за адресою: Запорізька обл., Запорізький р-н, смт Комишуваха, вул.Вокзальна,64</w:t>
            </w:r>
          </w:p>
        </w:tc>
        <w:tc>
          <w:tcPr>
            <w:tcW w:w="379" w:type="pct"/>
          </w:tcPr>
          <w:p w14:paraId="650A331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смт Комишуваха Запорізького району Запорізької області</w:t>
            </w:r>
          </w:p>
        </w:tc>
        <w:tc>
          <w:tcPr>
            <w:tcW w:w="315" w:type="pct"/>
          </w:tcPr>
          <w:p w14:paraId="5356ABA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0,02</w:t>
            </w:r>
          </w:p>
        </w:tc>
        <w:tc>
          <w:tcPr>
            <w:tcW w:w="342" w:type="pct"/>
          </w:tcPr>
          <w:p w14:paraId="3F033B1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належних умов проживання мешканців будинку через пошкодження покрівлі будинку внаслідок ворожого обстрілу</w:t>
            </w:r>
          </w:p>
        </w:tc>
        <w:tc>
          <w:tcPr>
            <w:tcW w:w="269" w:type="pct"/>
          </w:tcPr>
          <w:p w14:paraId="79FFE2D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68AF008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1CB3A5B1"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мешканців будинку належними умовами проживання</w:t>
            </w:r>
          </w:p>
        </w:tc>
        <w:tc>
          <w:tcPr>
            <w:tcW w:w="279" w:type="pct"/>
            <w:gridSpan w:val="2"/>
          </w:tcPr>
          <w:p w14:paraId="32E833B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Покрівля</w:t>
            </w:r>
          </w:p>
        </w:tc>
        <w:tc>
          <w:tcPr>
            <w:tcW w:w="321" w:type="pct"/>
          </w:tcPr>
          <w:p w14:paraId="1113F69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45E7471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250</w:t>
            </w:r>
          </w:p>
        </w:tc>
        <w:tc>
          <w:tcPr>
            <w:tcW w:w="194" w:type="pct"/>
          </w:tcPr>
          <w:p w14:paraId="549FD19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1550</w:t>
            </w:r>
          </w:p>
        </w:tc>
        <w:tc>
          <w:tcPr>
            <w:tcW w:w="249" w:type="pct"/>
          </w:tcPr>
          <w:p w14:paraId="1239691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1395</w:t>
            </w:r>
          </w:p>
        </w:tc>
        <w:tc>
          <w:tcPr>
            <w:tcW w:w="211" w:type="pct"/>
          </w:tcPr>
          <w:p w14:paraId="3F80CD1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155</w:t>
            </w:r>
          </w:p>
        </w:tc>
        <w:tc>
          <w:tcPr>
            <w:tcW w:w="151" w:type="pct"/>
          </w:tcPr>
          <w:p w14:paraId="4B49380F"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2F87A94"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C44D979" w14:textId="77777777" w:rsidTr="006F3F67">
        <w:trPr>
          <w:trHeight w:val="20"/>
        </w:trPr>
        <w:tc>
          <w:tcPr>
            <w:tcW w:w="489" w:type="pct"/>
            <w:vMerge/>
            <w:vAlign w:val="center"/>
          </w:tcPr>
          <w:p w14:paraId="48DA6C6B" w14:textId="77777777" w:rsidR="001B228C" w:rsidRPr="00124210" w:rsidRDefault="001B228C" w:rsidP="00C65622">
            <w:pPr>
              <w:widowControl w:val="0"/>
              <w:autoSpaceDE w:val="0"/>
              <w:autoSpaceDN w:val="0"/>
              <w:spacing w:before="120"/>
              <w:jc w:val="center"/>
              <w:rPr>
                <w:rFonts w:eastAsia="Calibri"/>
                <w:i/>
                <w:noProof/>
                <w:spacing w:val="-1"/>
                <w:sz w:val="14"/>
                <w:szCs w:val="14"/>
                <w:lang w:val="ru-RU" w:eastAsia="en-US"/>
              </w:rPr>
            </w:pPr>
          </w:p>
        </w:tc>
        <w:tc>
          <w:tcPr>
            <w:tcW w:w="549" w:type="pct"/>
          </w:tcPr>
          <w:p w14:paraId="7E7E1B2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Капітальний ремонт покрівлі житлового багатоквартирного будинку за адресою: Запорізька обл., Запорізький р-н, смт Комишуваха, вул.Севастопольська, 12</w:t>
            </w:r>
          </w:p>
        </w:tc>
        <w:tc>
          <w:tcPr>
            <w:tcW w:w="379" w:type="pct"/>
          </w:tcPr>
          <w:p w14:paraId="46E5E3D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смт Комишуваха Запорізького району Запорізької області</w:t>
            </w:r>
          </w:p>
        </w:tc>
        <w:tc>
          <w:tcPr>
            <w:tcW w:w="315" w:type="pct"/>
          </w:tcPr>
          <w:p w14:paraId="7C6396F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0,012</w:t>
            </w:r>
          </w:p>
        </w:tc>
        <w:tc>
          <w:tcPr>
            <w:tcW w:w="342" w:type="pct"/>
          </w:tcPr>
          <w:p w14:paraId="13A42B8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належних умов проживання мешканців будинку через пошкодження покрівлі будинку внаслідок ворожого обстрілу</w:t>
            </w:r>
          </w:p>
        </w:tc>
        <w:tc>
          <w:tcPr>
            <w:tcW w:w="269" w:type="pct"/>
          </w:tcPr>
          <w:p w14:paraId="1C257AD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64E6131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69777820"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мешканців будинку належними умовами проживання</w:t>
            </w:r>
          </w:p>
        </w:tc>
        <w:tc>
          <w:tcPr>
            <w:tcW w:w="279" w:type="pct"/>
            <w:gridSpan w:val="2"/>
          </w:tcPr>
          <w:p w14:paraId="27485FD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Покрівля</w:t>
            </w:r>
          </w:p>
        </w:tc>
        <w:tc>
          <w:tcPr>
            <w:tcW w:w="321" w:type="pct"/>
          </w:tcPr>
          <w:p w14:paraId="1E92348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69F6861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300</w:t>
            </w:r>
          </w:p>
        </w:tc>
        <w:tc>
          <w:tcPr>
            <w:tcW w:w="194" w:type="pct"/>
          </w:tcPr>
          <w:p w14:paraId="318433F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1200</w:t>
            </w:r>
          </w:p>
        </w:tc>
        <w:tc>
          <w:tcPr>
            <w:tcW w:w="249" w:type="pct"/>
          </w:tcPr>
          <w:p w14:paraId="37CB843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1080</w:t>
            </w:r>
          </w:p>
        </w:tc>
        <w:tc>
          <w:tcPr>
            <w:tcW w:w="211" w:type="pct"/>
          </w:tcPr>
          <w:p w14:paraId="159C363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120</w:t>
            </w:r>
          </w:p>
        </w:tc>
        <w:tc>
          <w:tcPr>
            <w:tcW w:w="151" w:type="pct"/>
          </w:tcPr>
          <w:p w14:paraId="24D93FC4"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D6FFCDF"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61D0B74" w14:textId="77777777" w:rsidTr="006F3F67">
        <w:trPr>
          <w:trHeight w:val="20"/>
        </w:trPr>
        <w:tc>
          <w:tcPr>
            <w:tcW w:w="489" w:type="pct"/>
            <w:vAlign w:val="center"/>
          </w:tcPr>
          <w:p w14:paraId="48579DFF" w14:textId="77777777" w:rsidR="001B228C" w:rsidRPr="00124210" w:rsidRDefault="001B228C" w:rsidP="00C65622">
            <w:pPr>
              <w:widowControl w:val="0"/>
              <w:autoSpaceDE w:val="0"/>
              <w:autoSpaceDN w:val="0"/>
              <w:spacing w:before="120"/>
              <w:rPr>
                <w:rFonts w:eastAsia="Calibri"/>
                <w:i/>
                <w:noProof/>
                <w:spacing w:val="-1"/>
                <w:sz w:val="14"/>
                <w:szCs w:val="14"/>
                <w:lang w:val="ru-RU" w:eastAsia="en-US"/>
              </w:rPr>
            </w:pPr>
            <w:r w:rsidRPr="00124210">
              <w:rPr>
                <w:rFonts w:eastAsia="Calibri"/>
                <w:i/>
                <w:noProof/>
                <w:spacing w:val="-1"/>
                <w:sz w:val="14"/>
                <w:szCs w:val="14"/>
                <w:lang w:val="ru-RU" w:eastAsia="en-US"/>
              </w:rPr>
              <w:t>Індивідуальні житлові будинки</w:t>
            </w:r>
          </w:p>
        </w:tc>
        <w:tc>
          <w:tcPr>
            <w:tcW w:w="549" w:type="pct"/>
          </w:tcPr>
          <w:p w14:paraId="64550B7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Визначення та проведення ремонтних робіт приватних домоволодінь у громаді, що зазнали пошкоджень внаслідок обстрілів</w:t>
            </w:r>
          </w:p>
        </w:tc>
        <w:tc>
          <w:tcPr>
            <w:tcW w:w="379" w:type="pct"/>
          </w:tcPr>
          <w:p w14:paraId="2DA5A72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 xml:space="preserve">Територія Комишуваської селищної ради Запорізького району Запорізької області </w:t>
            </w:r>
          </w:p>
        </w:tc>
        <w:tc>
          <w:tcPr>
            <w:tcW w:w="315" w:type="pct"/>
          </w:tcPr>
          <w:p w14:paraId="470B461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w:t>
            </w:r>
          </w:p>
        </w:tc>
        <w:tc>
          <w:tcPr>
            <w:tcW w:w="342" w:type="pct"/>
          </w:tcPr>
          <w:p w14:paraId="168D751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Відсутність належних умов проживання мешканців через пошкодження покрівлі </w:t>
            </w:r>
            <w:r w:rsidRPr="00124210">
              <w:rPr>
                <w:noProof/>
                <w:sz w:val="14"/>
                <w:szCs w:val="14"/>
                <w:lang w:val="ru-RU" w:eastAsia="en-US"/>
              </w:rPr>
              <w:lastRenderedPageBreak/>
              <w:t>будинку внаслідок ворожого обстрілу</w:t>
            </w:r>
          </w:p>
        </w:tc>
        <w:tc>
          <w:tcPr>
            <w:tcW w:w="269" w:type="pct"/>
          </w:tcPr>
          <w:p w14:paraId="4BD0DF4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03.2025</w:t>
            </w:r>
          </w:p>
        </w:tc>
        <w:tc>
          <w:tcPr>
            <w:tcW w:w="274" w:type="pct"/>
          </w:tcPr>
          <w:p w14:paraId="2713437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290F4847"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мешканців належними умовами проживання</w:t>
            </w:r>
          </w:p>
        </w:tc>
        <w:tc>
          <w:tcPr>
            <w:tcW w:w="279" w:type="pct"/>
            <w:gridSpan w:val="2"/>
          </w:tcPr>
          <w:p w14:paraId="4A5499C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фасад</w:t>
            </w:r>
          </w:p>
          <w:p w14:paraId="2A9CDDF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покрівля</w:t>
            </w:r>
          </w:p>
        </w:tc>
        <w:tc>
          <w:tcPr>
            <w:tcW w:w="321" w:type="pct"/>
          </w:tcPr>
          <w:p w14:paraId="5EFBD85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7EA787B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7C0EC9A7"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5E5AF8D6"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63091C9B"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6F9B519A"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3496855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D865950"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8680C0F" w14:textId="77777777" w:rsidTr="006F3F67">
        <w:trPr>
          <w:trHeight w:val="20"/>
        </w:trPr>
        <w:tc>
          <w:tcPr>
            <w:tcW w:w="489" w:type="pct"/>
            <w:vAlign w:val="center"/>
          </w:tcPr>
          <w:p w14:paraId="534D6696" w14:textId="77777777" w:rsidR="001B228C" w:rsidRPr="00124210" w:rsidRDefault="001B228C" w:rsidP="00C65622">
            <w:pPr>
              <w:widowControl w:val="0"/>
              <w:autoSpaceDE w:val="0"/>
              <w:autoSpaceDN w:val="0"/>
              <w:spacing w:before="120"/>
              <w:rPr>
                <w:rFonts w:eastAsia="Calibri"/>
                <w:i/>
                <w:noProof/>
                <w:spacing w:val="-1"/>
                <w:sz w:val="14"/>
                <w:szCs w:val="14"/>
                <w:lang w:val="ru-RU" w:eastAsia="en-US"/>
              </w:rPr>
            </w:pPr>
          </w:p>
        </w:tc>
        <w:tc>
          <w:tcPr>
            <w:tcW w:w="549" w:type="pct"/>
          </w:tcPr>
          <w:p w14:paraId="5B6575A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Будівництво модульних будинків для місцевих мешканців, чиє житло зазнало пошкоджень, та для ВПО, які зареєстровані у громаді</w:t>
            </w:r>
          </w:p>
        </w:tc>
        <w:tc>
          <w:tcPr>
            <w:tcW w:w="379" w:type="pct"/>
          </w:tcPr>
          <w:p w14:paraId="5E5FC72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 xml:space="preserve">Територія Комишуваської селищної ради Запорізького району Запорізької області </w:t>
            </w:r>
          </w:p>
        </w:tc>
        <w:tc>
          <w:tcPr>
            <w:tcW w:w="315" w:type="pct"/>
          </w:tcPr>
          <w:p w14:paraId="1B693A6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w:t>
            </w:r>
          </w:p>
        </w:tc>
        <w:tc>
          <w:tcPr>
            <w:tcW w:w="342" w:type="pct"/>
          </w:tcPr>
          <w:p w14:paraId="2EF2639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альтернативного житла для мешканців, чиє житло зазанало пошкоджень, та для ВПО, які зареєстровані у громаді</w:t>
            </w:r>
          </w:p>
        </w:tc>
        <w:tc>
          <w:tcPr>
            <w:tcW w:w="269" w:type="pct"/>
          </w:tcPr>
          <w:p w14:paraId="23E2D64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5043D78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55B15A65"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Місцевим мешканцям та ВПО при необхідності надається тимчасове житло у громаді</w:t>
            </w:r>
          </w:p>
        </w:tc>
        <w:tc>
          <w:tcPr>
            <w:tcW w:w="279" w:type="pct"/>
            <w:gridSpan w:val="2"/>
          </w:tcPr>
          <w:p w14:paraId="0FE5BF8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площа будівель</w:t>
            </w:r>
          </w:p>
        </w:tc>
        <w:tc>
          <w:tcPr>
            <w:tcW w:w="321" w:type="pct"/>
          </w:tcPr>
          <w:p w14:paraId="7BF1EBB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0AECE2D7"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3CC70249"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39AF7C7E"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1C47BCAD"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071DF69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2389CC1C"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BFC080A" w14:textId="77777777" w:rsidTr="006F3F67">
        <w:trPr>
          <w:trHeight w:val="20"/>
        </w:trPr>
        <w:tc>
          <w:tcPr>
            <w:tcW w:w="489" w:type="pct"/>
            <w:shd w:val="clear" w:color="auto" w:fill="DBE5F1" w:themeFill="accent1" w:themeFillTint="33"/>
            <w:vAlign w:val="center"/>
          </w:tcPr>
          <w:p w14:paraId="4AA39D00" w14:textId="77777777" w:rsidR="001B228C" w:rsidRPr="00124210" w:rsidRDefault="001B228C" w:rsidP="00C65622">
            <w:pPr>
              <w:widowControl w:val="0"/>
              <w:autoSpaceDE w:val="0"/>
              <w:autoSpaceDN w:val="0"/>
              <w:rPr>
                <w:b/>
                <w:noProof/>
                <w:sz w:val="14"/>
                <w:szCs w:val="14"/>
                <w:lang w:val="en-AU" w:eastAsia="en-US"/>
              </w:rPr>
            </w:pPr>
            <w:r w:rsidRPr="00124210">
              <w:rPr>
                <w:rFonts w:eastAsia="Calibri"/>
                <w:b/>
                <w:noProof/>
                <w:sz w:val="14"/>
                <w:szCs w:val="14"/>
                <w:lang w:val="en-AU" w:eastAsia="en-US"/>
              </w:rPr>
              <w:t>2. Відновлення об’єктів соціальної інфраструктури</w:t>
            </w:r>
          </w:p>
        </w:tc>
        <w:tc>
          <w:tcPr>
            <w:tcW w:w="549" w:type="pct"/>
            <w:shd w:val="clear" w:color="auto" w:fill="DBE5F1" w:themeFill="accent1" w:themeFillTint="33"/>
            <w:vAlign w:val="center"/>
          </w:tcPr>
          <w:p w14:paraId="01CAE517" w14:textId="77777777" w:rsidR="001B228C" w:rsidRPr="00124210" w:rsidRDefault="001B228C" w:rsidP="00C65622">
            <w:pPr>
              <w:widowControl w:val="0"/>
              <w:autoSpaceDE w:val="0"/>
              <w:autoSpaceDN w:val="0"/>
              <w:jc w:val="center"/>
              <w:rPr>
                <w:b/>
                <w:noProof/>
                <w:sz w:val="14"/>
                <w:szCs w:val="14"/>
                <w:lang w:val="en-AU" w:eastAsia="en-US"/>
              </w:rPr>
            </w:pPr>
          </w:p>
        </w:tc>
        <w:tc>
          <w:tcPr>
            <w:tcW w:w="379" w:type="pct"/>
            <w:shd w:val="clear" w:color="auto" w:fill="DBE5F1" w:themeFill="accent1" w:themeFillTint="33"/>
            <w:vAlign w:val="center"/>
          </w:tcPr>
          <w:p w14:paraId="5FC35FE5" w14:textId="77777777" w:rsidR="001B228C" w:rsidRPr="00124210" w:rsidRDefault="001B228C" w:rsidP="00C65622">
            <w:pPr>
              <w:widowControl w:val="0"/>
              <w:autoSpaceDE w:val="0"/>
              <w:autoSpaceDN w:val="0"/>
              <w:jc w:val="center"/>
              <w:rPr>
                <w:b/>
                <w:noProof/>
                <w:sz w:val="14"/>
                <w:szCs w:val="14"/>
                <w:lang w:val="en-AU" w:eastAsia="en-US"/>
              </w:rPr>
            </w:pPr>
          </w:p>
        </w:tc>
        <w:tc>
          <w:tcPr>
            <w:tcW w:w="315" w:type="pct"/>
            <w:shd w:val="clear" w:color="auto" w:fill="DBE5F1" w:themeFill="accent1" w:themeFillTint="33"/>
            <w:vAlign w:val="center"/>
          </w:tcPr>
          <w:p w14:paraId="6542CB67" w14:textId="77777777" w:rsidR="001B228C" w:rsidRPr="00124210" w:rsidRDefault="001B228C" w:rsidP="00C65622">
            <w:pPr>
              <w:widowControl w:val="0"/>
              <w:autoSpaceDE w:val="0"/>
              <w:autoSpaceDN w:val="0"/>
              <w:jc w:val="center"/>
              <w:rPr>
                <w:b/>
                <w:noProof/>
                <w:sz w:val="14"/>
                <w:szCs w:val="14"/>
                <w:lang w:val="en-AU" w:eastAsia="en-US"/>
              </w:rPr>
            </w:pPr>
          </w:p>
        </w:tc>
        <w:tc>
          <w:tcPr>
            <w:tcW w:w="342" w:type="pct"/>
            <w:shd w:val="clear" w:color="auto" w:fill="DBE5F1" w:themeFill="accent1" w:themeFillTint="33"/>
            <w:vAlign w:val="center"/>
          </w:tcPr>
          <w:p w14:paraId="4E821EE3" w14:textId="77777777" w:rsidR="001B228C" w:rsidRPr="00124210" w:rsidRDefault="001B228C" w:rsidP="00C65622">
            <w:pPr>
              <w:widowControl w:val="0"/>
              <w:autoSpaceDE w:val="0"/>
              <w:autoSpaceDN w:val="0"/>
              <w:jc w:val="center"/>
              <w:rPr>
                <w:b/>
                <w:noProof/>
                <w:sz w:val="14"/>
                <w:szCs w:val="14"/>
                <w:lang w:val="en-AU" w:eastAsia="en-US"/>
              </w:rPr>
            </w:pPr>
          </w:p>
        </w:tc>
        <w:tc>
          <w:tcPr>
            <w:tcW w:w="269" w:type="pct"/>
            <w:shd w:val="clear" w:color="auto" w:fill="DBE5F1" w:themeFill="accent1" w:themeFillTint="33"/>
            <w:vAlign w:val="center"/>
          </w:tcPr>
          <w:p w14:paraId="70E7B697" w14:textId="77777777" w:rsidR="001B228C" w:rsidRPr="00124210" w:rsidRDefault="001B228C" w:rsidP="00C65622">
            <w:pPr>
              <w:widowControl w:val="0"/>
              <w:autoSpaceDE w:val="0"/>
              <w:autoSpaceDN w:val="0"/>
              <w:jc w:val="center"/>
              <w:rPr>
                <w:b/>
                <w:noProof/>
                <w:sz w:val="14"/>
                <w:szCs w:val="14"/>
                <w:lang w:val="en-AU" w:eastAsia="en-US"/>
              </w:rPr>
            </w:pPr>
          </w:p>
        </w:tc>
        <w:tc>
          <w:tcPr>
            <w:tcW w:w="274" w:type="pct"/>
            <w:shd w:val="clear" w:color="auto" w:fill="DBE5F1" w:themeFill="accent1" w:themeFillTint="33"/>
            <w:vAlign w:val="center"/>
          </w:tcPr>
          <w:p w14:paraId="0454ADAE" w14:textId="77777777" w:rsidR="001B228C" w:rsidRPr="00124210" w:rsidRDefault="001B228C" w:rsidP="00C65622">
            <w:pPr>
              <w:widowControl w:val="0"/>
              <w:autoSpaceDE w:val="0"/>
              <w:autoSpaceDN w:val="0"/>
              <w:jc w:val="center"/>
              <w:rPr>
                <w:b/>
                <w:noProof/>
                <w:sz w:val="14"/>
                <w:szCs w:val="14"/>
                <w:lang w:val="en-AU" w:eastAsia="en-US"/>
              </w:rPr>
            </w:pPr>
          </w:p>
        </w:tc>
        <w:tc>
          <w:tcPr>
            <w:tcW w:w="411" w:type="pct"/>
            <w:shd w:val="clear" w:color="auto" w:fill="DBE5F1" w:themeFill="accent1" w:themeFillTint="33"/>
            <w:vAlign w:val="center"/>
          </w:tcPr>
          <w:p w14:paraId="3F979233" w14:textId="77777777" w:rsidR="001B228C" w:rsidRPr="00124210" w:rsidRDefault="001B228C" w:rsidP="00C65622">
            <w:pPr>
              <w:widowControl w:val="0"/>
              <w:autoSpaceDE w:val="0"/>
              <w:autoSpaceDN w:val="0"/>
              <w:jc w:val="center"/>
              <w:rPr>
                <w:b/>
                <w:noProof/>
                <w:sz w:val="14"/>
                <w:szCs w:val="14"/>
                <w:lang w:val="en-AU" w:eastAsia="en-US"/>
              </w:rPr>
            </w:pPr>
          </w:p>
        </w:tc>
        <w:tc>
          <w:tcPr>
            <w:tcW w:w="279" w:type="pct"/>
            <w:gridSpan w:val="2"/>
            <w:shd w:val="clear" w:color="auto" w:fill="DBE5F1" w:themeFill="accent1" w:themeFillTint="33"/>
            <w:vAlign w:val="center"/>
          </w:tcPr>
          <w:p w14:paraId="34D08BE4" w14:textId="77777777" w:rsidR="001B228C" w:rsidRPr="00124210" w:rsidRDefault="001B228C" w:rsidP="00C65622">
            <w:pPr>
              <w:widowControl w:val="0"/>
              <w:autoSpaceDE w:val="0"/>
              <w:autoSpaceDN w:val="0"/>
              <w:jc w:val="center"/>
              <w:rPr>
                <w:b/>
                <w:noProof/>
                <w:sz w:val="14"/>
                <w:szCs w:val="14"/>
                <w:lang w:val="en-AU" w:eastAsia="en-US"/>
              </w:rPr>
            </w:pPr>
          </w:p>
        </w:tc>
        <w:tc>
          <w:tcPr>
            <w:tcW w:w="321" w:type="pct"/>
            <w:shd w:val="clear" w:color="auto" w:fill="DBE5F1" w:themeFill="accent1" w:themeFillTint="33"/>
            <w:vAlign w:val="center"/>
          </w:tcPr>
          <w:p w14:paraId="3F9369BE" w14:textId="77777777" w:rsidR="001B228C" w:rsidRPr="00124210" w:rsidRDefault="001B228C" w:rsidP="00C65622">
            <w:pPr>
              <w:widowControl w:val="0"/>
              <w:autoSpaceDE w:val="0"/>
              <w:autoSpaceDN w:val="0"/>
              <w:jc w:val="center"/>
              <w:rPr>
                <w:b/>
                <w:noProof/>
                <w:sz w:val="14"/>
                <w:szCs w:val="14"/>
                <w:lang w:val="en-AU" w:eastAsia="en-US"/>
              </w:rPr>
            </w:pPr>
          </w:p>
        </w:tc>
        <w:tc>
          <w:tcPr>
            <w:tcW w:w="306" w:type="pct"/>
            <w:shd w:val="clear" w:color="auto" w:fill="DBE5F1" w:themeFill="accent1" w:themeFillTint="33"/>
            <w:vAlign w:val="center"/>
          </w:tcPr>
          <w:p w14:paraId="154C758B" w14:textId="77777777" w:rsidR="001B228C" w:rsidRPr="00124210" w:rsidRDefault="001B228C" w:rsidP="00C65622">
            <w:pPr>
              <w:widowControl w:val="0"/>
              <w:autoSpaceDE w:val="0"/>
              <w:autoSpaceDN w:val="0"/>
              <w:jc w:val="center"/>
              <w:rPr>
                <w:b/>
                <w:noProof/>
                <w:sz w:val="14"/>
                <w:szCs w:val="14"/>
                <w:lang w:val="en-AU" w:eastAsia="en-US"/>
              </w:rPr>
            </w:pPr>
          </w:p>
        </w:tc>
        <w:tc>
          <w:tcPr>
            <w:tcW w:w="194" w:type="pct"/>
            <w:shd w:val="clear" w:color="auto" w:fill="DBE5F1" w:themeFill="accent1" w:themeFillTint="33"/>
            <w:vAlign w:val="center"/>
          </w:tcPr>
          <w:p w14:paraId="31460EF8" w14:textId="77777777" w:rsidR="001B228C" w:rsidRPr="00124210" w:rsidRDefault="001B228C" w:rsidP="00C65622">
            <w:pPr>
              <w:widowControl w:val="0"/>
              <w:autoSpaceDE w:val="0"/>
              <w:autoSpaceDN w:val="0"/>
              <w:jc w:val="center"/>
              <w:rPr>
                <w:b/>
                <w:noProof/>
                <w:sz w:val="14"/>
                <w:szCs w:val="14"/>
                <w:lang w:val="en-AU" w:eastAsia="en-US"/>
              </w:rPr>
            </w:pPr>
          </w:p>
        </w:tc>
        <w:tc>
          <w:tcPr>
            <w:tcW w:w="249" w:type="pct"/>
            <w:shd w:val="clear" w:color="auto" w:fill="DBE5F1" w:themeFill="accent1" w:themeFillTint="33"/>
            <w:vAlign w:val="center"/>
          </w:tcPr>
          <w:p w14:paraId="67B8FFC8" w14:textId="77777777" w:rsidR="001B228C" w:rsidRPr="00124210" w:rsidRDefault="001B228C" w:rsidP="00C65622">
            <w:pPr>
              <w:widowControl w:val="0"/>
              <w:autoSpaceDE w:val="0"/>
              <w:autoSpaceDN w:val="0"/>
              <w:jc w:val="center"/>
              <w:rPr>
                <w:b/>
                <w:noProof/>
                <w:sz w:val="14"/>
                <w:szCs w:val="14"/>
                <w:lang w:val="en-AU" w:eastAsia="en-US"/>
              </w:rPr>
            </w:pPr>
          </w:p>
        </w:tc>
        <w:tc>
          <w:tcPr>
            <w:tcW w:w="211" w:type="pct"/>
            <w:shd w:val="clear" w:color="auto" w:fill="DBE5F1" w:themeFill="accent1" w:themeFillTint="33"/>
            <w:vAlign w:val="center"/>
          </w:tcPr>
          <w:p w14:paraId="3F3984A2" w14:textId="77777777" w:rsidR="001B228C" w:rsidRPr="00124210" w:rsidRDefault="001B228C" w:rsidP="00C65622">
            <w:pPr>
              <w:widowControl w:val="0"/>
              <w:autoSpaceDE w:val="0"/>
              <w:autoSpaceDN w:val="0"/>
              <w:jc w:val="center"/>
              <w:rPr>
                <w:b/>
                <w:noProof/>
                <w:sz w:val="14"/>
                <w:szCs w:val="14"/>
                <w:lang w:val="en-AU" w:eastAsia="en-US"/>
              </w:rPr>
            </w:pPr>
          </w:p>
        </w:tc>
        <w:tc>
          <w:tcPr>
            <w:tcW w:w="151" w:type="pct"/>
            <w:shd w:val="clear" w:color="auto" w:fill="DBE5F1" w:themeFill="accent1" w:themeFillTint="33"/>
            <w:vAlign w:val="center"/>
          </w:tcPr>
          <w:p w14:paraId="1CA200B0" w14:textId="77777777" w:rsidR="001B228C" w:rsidRPr="00124210" w:rsidRDefault="001B228C" w:rsidP="00C65622">
            <w:pPr>
              <w:widowControl w:val="0"/>
              <w:autoSpaceDE w:val="0"/>
              <w:autoSpaceDN w:val="0"/>
              <w:jc w:val="center"/>
              <w:rPr>
                <w:b/>
                <w:noProof/>
                <w:sz w:val="14"/>
                <w:szCs w:val="14"/>
                <w:lang w:val="en-AU" w:eastAsia="en-US"/>
              </w:rPr>
            </w:pPr>
          </w:p>
        </w:tc>
        <w:tc>
          <w:tcPr>
            <w:tcW w:w="261" w:type="pct"/>
            <w:shd w:val="clear" w:color="auto" w:fill="DBE5F1" w:themeFill="accent1" w:themeFillTint="33"/>
            <w:vAlign w:val="center"/>
          </w:tcPr>
          <w:p w14:paraId="0E011E82" w14:textId="77777777" w:rsidR="001B228C" w:rsidRPr="00124210" w:rsidRDefault="001B228C" w:rsidP="00C65622">
            <w:pPr>
              <w:widowControl w:val="0"/>
              <w:autoSpaceDE w:val="0"/>
              <w:autoSpaceDN w:val="0"/>
              <w:jc w:val="center"/>
              <w:rPr>
                <w:b/>
                <w:noProof/>
                <w:sz w:val="14"/>
                <w:szCs w:val="14"/>
                <w:lang w:val="en-AU" w:eastAsia="en-US"/>
              </w:rPr>
            </w:pPr>
          </w:p>
        </w:tc>
      </w:tr>
      <w:tr w:rsidR="001B228C" w:rsidRPr="00124210" w14:paraId="1390FA9A" w14:textId="77777777" w:rsidTr="006F3F67">
        <w:trPr>
          <w:trHeight w:val="20"/>
        </w:trPr>
        <w:tc>
          <w:tcPr>
            <w:tcW w:w="489" w:type="pct"/>
            <w:vMerge w:val="restart"/>
            <w:vAlign w:val="center"/>
          </w:tcPr>
          <w:p w14:paraId="6ECD44EA" w14:textId="77777777" w:rsidR="001B228C" w:rsidRPr="00124210" w:rsidRDefault="001B228C" w:rsidP="00C65622">
            <w:pPr>
              <w:widowControl w:val="0"/>
              <w:autoSpaceDE w:val="0"/>
              <w:autoSpaceDN w:val="0"/>
              <w:spacing w:before="120"/>
              <w:rPr>
                <w:rFonts w:eastAsia="Calibri"/>
                <w:i/>
                <w:noProof/>
                <w:sz w:val="14"/>
                <w:szCs w:val="14"/>
                <w:lang w:eastAsia="en-US"/>
              </w:rPr>
            </w:pPr>
            <w:r w:rsidRPr="00124210">
              <w:rPr>
                <w:rFonts w:eastAsia="Calibri"/>
                <w:i/>
                <w:noProof/>
                <w:sz w:val="14"/>
                <w:szCs w:val="14"/>
                <w:lang w:val="en-AU" w:eastAsia="en-US"/>
              </w:rPr>
              <w:t>Заклади дошкільної освіти</w:t>
            </w:r>
          </w:p>
        </w:tc>
        <w:tc>
          <w:tcPr>
            <w:tcW w:w="549" w:type="pct"/>
          </w:tcPr>
          <w:p w14:paraId="53D9CAA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Капітальний ремонт Комишуваського закладу дошкільної освіти «Казка» Комишуваської селищної ради за адресою: Запорізька обл. Запорізький р-н, смт Комишуваха, вул. Смирнова, 16</w:t>
            </w:r>
          </w:p>
          <w:p w14:paraId="654150D9" w14:textId="77777777" w:rsidR="001B228C" w:rsidRPr="00124210" w:rsidRDefault="001B228C" w:rsidP="00C65622">
            <w:pPr>
              <w:widowControl w:val="0"/>
              <w:autoSpaceDE w:val="0"/>
              <w:autoSpaceDN w:val="0"/>
              <w:rPr>
                <w:noProof/>
                <w:sz w:val="14"/>
                <w:szCs w:val="14"/>
                <w:lang w:eastAsia="en-US"/>
              </w:rPr>
            </w:pPr>
          </w:p>
        </w:tc>
        <w:tc>
          <w:tcPr>
            <w:tcW w:w="379" w:type="pct"/>
          </w:tcPr>
          <w:p w14:paraId="15C7744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Запорізького району Запорізької області та можливе інши сусідні громади </w:t>
            </w:r>
          </w:p>
        </w:tc>
        <w:tc>
          <w:tcPr>
            <w:tcW w:w="315" w:type="pct"/>
          </w:tcPr>
          <w:p w14:paraId="1FC5247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0,3</w:t>
            </w:r>
          </w:p>
        </w:tc>
        <w:tc>
          <w:tcPr>
            <w:tcW w:w="342" w:type="pct"/>
          </w:tcPr>
          <w:p w14:paraId="691473B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Значні пошкодження дошкільного закладу освіти, що унеможливлює організацію освітнього процесу </w:t>
            </w:r>
          </w:p>
        </w:tc>
        <w:tc>
          <w:tcPr>
            <w:tcW w:w="269" w:type="pct"/>
          </w:tcPr>
          <w:p w14:paraId="50A8442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03.2025</w:t>
            </w:r>
          </w:p>
        </w:tc>
        <w:tc>
          <w:tcPr>
            <w:tcW w:w="274" w:type="pct"/>
          </w:tcPr>
          <w:p w14:paraId="624BF5C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11.2025</w:t>
            </w:r>
          </w:p>
        </w:tc>
        <w:tc>
          <w:tcPr>
            <w:tcW w:w="411" w:type="pct"/>
          </w:tcPr>
          <w:p w14:paraId="1721543A" w14:textId="77777777" w:rsidR="001B228C" w:rsidRPr="00124210" w:rsidRDefault="001B228C" w:rsidP="00C65622">
            <w:pPr>
              <w:widowControl w:val="0"/>
              <w:autoSpaceDE w:val="0"/>
              <w:autoSpaceDN w:val="0"/>
              <w:ind w:left="-106" w:right="-112"/>
              <w:rPr>
                <w:noProof/>
                <w:sz w:val="14"/>
                <w:szCs w:val="14"/>
                <w:lang w:eastAsia="en-US"/>
              </w:rPr>
            </w:pPr>
            <w:r w:rsidRPr="00124210">
              <w:rPr>
                <w:noProof/>
                <w:sz w:val="14"/>
                <w:szCs w:val="14"/>
                <w:lang w:eastAsia="en-US"/>
              </w:rPr>
              <w:t>Відновлений дошкільний заклад освіти відповідає необхідним нормам для функціонування та надання освітніх послуг дітям у комфортних і безпечних умовах</w:t>
            </w:r>
          </w:p>
        </w:tc>
        <w:tc>
          <w:tcPr>
            <w:tcW w:w="279" w:type="pct"/>
            <w:gridSpan w:val="2"/>
          </w:tcPr>
          <w:p w14:paraId="74A8E2A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площа будівлі</w:t>
            </w:r>
          </w:p>
        </w:tc>
        <w:tc>
          <w:tcPr>
            <w:tcW w:w="321" w:type="pct"/>
          </w:tcPr>
          <w:p w14:paraId="0E0AFEC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кв.м.</w:t>
            </w:r>
          </w:p>
        </w:tc>
        <w:tc>
          <w:tcPr>
            <w:tcW w:w="306" w:type="pct"/>
          </w:tcPr>
          <w:p w14:paraId="56DBD182" w14:textId="77777777" w:rsidR="001B228C" w:rsidRPr="00124210" w:rsidRDefault="001B228C" w:rsidP="00C65622">
            <w:pPr>
              <w:widowControl w:val="0"/>
              <w:autoSpaceDE w:val="0"/>
              <w:autoSpaceDN w:val="0"/>
              <w:rPr>
                <w:noProof/>
                <w:sz w:val="14"/>
                <w:szCs w:val="14"/>
                <w:lang w:eastAsia="en-US"/>
              </w:rPr>
            </w:pPr>
          </w:p>
        </w:tc>
        <w:tc>
          <w:tcPr>
            <w:tcW w:w="194" w:type="pct"/>
          </w:tcPr>
          <w:p w14:paraId="4A014630" w14:textId="77777777" w:rsidR="001B228C" w:rsidRPr="00124210" w:rsidRDefault="001B228C" w:rsidP="00C65622">
            <w:pPr>
              <w:widowControl w:val="0"/>
              <w:autoSpaceDE w:val="0"/>
              <w:autoSpaceDN w:val="0"/>
              <w:rPr>
                <w:noProof/>
                <w:sz w:val="14"/>
                <w:szCs w:val="14"/>
                <w:lang w:eastAsia="en-US"/>
              </w:rPr>
            </w:pPr>
          </w:p>
        </w:tc>
        <w:tc>
          <w:tcPr>
            <w:tcW w:w="249" w:type="pct"/>
          </w:tcPr>
          <w:p w14:paraId="2DEE70BC" w14:textId="77777777" w:rsidR="001B228C" w:rsidRPr="00124210" w:rsidRDefault="001B228C" w:rsidP="00C65622">
            <w:pPr>
              <w:widowControl w:val="0"/>
              <w:autoSpaceDE w:val="0"/>
              <w:autoSpaceDN w:val="0"/>
              <w:rPr>
                <w:noProof/>
                <w:sz w:val="14"/>
                <w:szCs w:val="14"/>
                <w:lang w:eastAsia="en-US"/>
              </w:rPr>
            </w:pPr>
          </w:p>
        </w:tc>
        <w:tc>
          <w:tcPr>
            <w:tcW w:w="211" w:type="pct"/>
          </w:tcPr>
          <w:p w14:paraId="2F67B936" w14:textId="77777777" w:rsidR="001B228C" w:rsidRPr="00124210" w:rsidRDefault="001B228C" w:rsidP="00C65622">
            <w:pPr>
              <w:widowControl w:val="0"/>
              <w:autoSpaceDE w:val="0"/>
              <w:autoSpaceDN w:val="0"/>
              <w:rPr>
                <w:noProof/>
                <w:sz w:val="14"/>
                <w:szCs w:val="14"/>
                <w:lang w:eastAsia="en-US"/>
              </w:rPr>
            </w:pPr>
          </w:p>
        </w:tc>
        <w:tc>
          <w:tcPr>
            <w:tcW w:w="151" w:type="pct"/>
          </w:tcPr>
          <w:p w14:paraId="39390916" w14:textId="77777777" w:rsidR="001B228C" w:rsidRPr="00124210" w:rsidRDefault="001B228C" w:rsidP="00C65622">
            <w:pPr>
              <w:widowControl w:val="0"/>
              <w:autoSpaceDE w:val="0"/>
              <w:autoSpaceDN w:val="0"/>
              <w:rPr>
                <w:noProof/>
                <w:sz w:val="14"/>
                <w:szCs w:val="14"/>
                <w:lang w:eastAsia="en-US"/>
              </w:rPr>
            </w:pPr>
          </w:p>
        </w:tc>
        <w:tc>
          <w:tcPr>
            <w:tcW w:w="261" w:type="pct"/>
          </w:tcPr>
          <w:p w14:paraId="5C1E5ADF" w14:textId="77777777" w:rsidR="001B228C" w:rsidRPr="00124210" w:rsidRDefault="001B228C" w:rsidP="00C65622">
            <w:pPr>
              <w:widowControl w:val="0"/>
              <w:autoSpaceDE w:val="0"/>
              <w:autoSpaceDN w:val="0"/>
              <w:rPr>
                <w:noProof/>
                <w:sz w:val="14"/>
                <w:szCs w:val="14"/>
                <w:lang w:eastAsia="en-US"/>
              </w:rPr>
            </w:pPr>
          </w:p>
        </w:tc>
      </w:tr>
      <w:tr w:rsidR="001B228C" w:rsidRPr="00124210" w14:paraId="796D5F3E" w14:textId="77777777" w:rsidTr="006F3F67">
        <w:trPr>
          <w:trHeight w:val="20"/>
        </w:trPr>
        <w:tc>
          <w:tcPr>
            <w:tcW w:w="489" w:type="pct"/>
            <w:vMerge/>
            <w:vAlign w:val="center"/>
          </w:tcPr>
          <w:p w14:paraId="3BEA9467" w14:textId="77777777" w:rsidR="001B228C" w:rsidRPr="00124210" w:rsidRDefault="001B228C" w:rsidP="00C65622">
            <w:pPr>
              <w:widowControl w:val="0"/>
              <w:autoSpaceDE w:val="0"/>
              <w:autoSpaceDN w:val="0"/>
              <w:spacing w:before="120"/>
              <w:rPr>
                <w:rFonts w:eastAsia="Calibri"/>
                <w:i/>
                <w:noProof/>
                <w:sz w:val="14"/>
                <w:szCs w:val="14"/>
                <w:lang w:eastAsia="en-US"/>
              </w:rPr>
            </w:pPr>
          </w:p>
        </w:tc>
        <w:tc>
          <w:tcPr>
            <w:tcW w:w="549" w:type="pct"/>
          </w:tcPr>
          <w:p w14:paraId="314BFE9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Капітальний ремонт Зарічненського закладу дошкільної освіти  «Сонечко» Комишуваської селищної ради за адресою: Запорізька обл. Запорізький р-н, с-ще. Зарічне, вул. Мельникова, 7</w:t>
            </w:r>
          </w:p>
          <w:p w14:paraId="4B7207FF" w14:textId="77777777" w:rsidR="001B228C" w:rsidRPr="00124210" w:rsidRDefault="001B228C" w:rsidP="00C65622">
            <w:pPr>
              <w:widowControl w:val="0"/>
              <w:autoSpaceDE w:val="0"/>
              <w:autoSpaceDN w:val="0"/>
              <w:rPr>
                <w:noProof/>
                <w:sz w:val="14"/>
                <w:szCs w:val="14"/>
                <w:lang w:eastAsia="en-US"/>
              </w:rPr>
            </w:pPr>
          </w:p>
        </w:tc>
        <w:tc>
          <w:tcPr>
            <w:tcW w:w="379" w:type="pct"/>
          </w:tcPr>
          <w:p w14:paraId="70A99D1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Запорізького району Запорізької області та можливе інши сусідні громади </w:t>
            </w:r>
          </w:p>
        </w:tc>
        <w:tc>
          <w:tcPr>
            <w:tcW w:w="315" w:type="pct"/>
          </w:tcPr>
          <w:p w14:paraId="35FDA62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0,2</w:t>
            </w:r>
          </w:p>
        </w:tc>
        <w:tc>
          <w:tcPr>
            <w:tcW w:w="342" w:type="pct"/>
          </w:tcPr>
          <w:p w14:paraId="5EDBCB42" w14:textId="77777777" w:rsidR="001B228C" w:rsidRPr="00124210" w:rsidRDefault="001B228C" w:rsidP="00C65622">
            <w:pPr>
              <w:widowControl w:val="0"/>
              <w:autoSpaceDE w:val="0"/>
              <w:autoSpaceDN w:val="0"/>
              <w:rPr>
                <w:noProof/>
                <w:sz w:val="14"/>
                <w:szCs w:val="14"/>
                <w:lang w:val="uk-UA" w:eastAsia="en-US"/>
              </w:rPr>
            </w:pPr>
            <w:r w:rsidRPr="00124210">
              <w:rPr>
                <w:noProof/>
                <w:sz w:val="14"/>
                <w:szCs w:val="14"/>
                <w:lang w:eastAsia="en-US"/>
              </w:rPr>
              <w:t xml:space="preserve">Значні пошкодження дошкільного закладу, що унеможливлює організацію освітнього процесу </w:t>
            </w:r>
          </w:p>
        </w:tc>
        <w:tc>
          <w:tcPr>
            <w:tcW w:w="269" w:type="pct"/>
          </w:tcPr>
          <w:p w14:paraId="3111797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066CD56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18443CE5"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eastAsia="en-US"/>
              </w:rPr>
              <w:t>Відновлений дошкільний заклад освіти відповідає необхідним нормам для функціонування та надання освітніх послуг дітям у комфортних і безпечних умовах</w:t>
            </w:r>
          </w:p>
        </w:tc>
        <w:tc>
          <w:tcPr>
            <w:tcW w:w="279" w:type="pct"/>
            <w:gridSpan w:val="2"/>
          </w:tcPr>
          <w:p w14:paraId="0CE0DA9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площа будівлі</w:t>
            </w:r>
          </w:p>
        </w:tc>
        <w:tc>
          <w:tcPr>
            <w:tcW w:w="321" w:type="pct"/>
          </w:tcPr>
          <w:p w14:paraId="292D70B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кв.м.</w:t>
            </w:r>
          </w:p>
        </w:tc>
        <w:tc>
          <w:tcPr>
            <w:tcW w:w="306" w:type="pct"/>
          </w:tcPr>
          <w:p w14:paraId="4F4A3BB4"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6DE141B4"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75A28402"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76AF3709"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3ADF4D4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23A4841F"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DC90D0A" w14:textId="77777777" w:rsidTr="006F3F67">
        <w:trPr>
          <w:trHeight w:val="20"/>
        </w:trPr>
        <w:tc>
          <w:tcPr>
            <w:tcW w:w="489" w:type="pct"/>
            <w:vMerge w:val="restart"/>
            <w:vAlign w:val="center"/>
          </w:tcPr>
          <w:p w14:paraId="73EBC063" w14:textId="77777777" w:rsidR="001B228C" w:rsidRPr="00124210" w:rsidRDefault="001B228C" w:rsidP="00C65622">
            <w:pPr>
              <w:widowControl w:val="0"/>
              <w:autoSpaceDE w:val="0"/>
              <w:autoSpaceDN w:val="0"/>
              <w:rPr>
                <w:rFonts w:eastAsia="Calibri"/>
                <w:i/>
                <w:noProof/>
                <w:sz w:val="14"/>
                <w:szCs w:val="14"/>
                <w:lang w:eastAsia="en-US"/>
              </w:rPr>
            </w:pPr>
            <w:r w:rsidRPr="00124210">
              <w:rPr>
                <w:rFonts w:eastAsia="Calibri"/>
                <w:i/>
                <w:noProof/>
                <w:sz w:val="14"/>
                <w:szCs w:val="14"/>
                <w:lang w:val="en-AU" w:eastAsia="en-US"/>
              </w:rPr>
              <w:t>Заклади загальної середньої освіти</w:t>
            </w:r>
          </w:p>
        </w:tc>
        <w:tc>
          <w:tcPr>
            <w:tcW w:w="549" w:type="pct"/>
          </w:tcPr>
          <w:p w14:paraId="36408157" w14:textId="77777777" w:rsidR="001B228C" w:rsidRPr="00124210" w:rsidRDefault="001B228C" w:rsidP="00C65622">
            <w:pPr>
              <w:widowControl w:val="0"/>
              <w:autoSpaceDE w:val="0"/>
              <w:autoSpaceDN w:val="0"/>
              <w:jc w:val="both"/>
              <w:rPr>
                <w:sz w:val="14"/>
                <w:szCs w:val="14"/>
              </w:rPr>
            </w:pPr>
            <w:bookmarkStart w:id="61" w:name="_Hlk164842516"/>
            <w:proofErr w:type="spellStart"/>
            <w:r w:rsidRPr="00124210">
              <w:rPr>
                <w:sz w:val="14"/>
                <w:szCs w:val="14"/>
              </w:rPr>
              <w:t>Нове</w:t>
            </w:r>
            <w:proofErr w:type="spellEnd"/>
            <w:r w:rsidRPr="00124210">
              <w:rPr>
                <w:sz w:val="14"/>
                <w:szCs w:val="14"/>
              </w:rPr>
              <w:t xml:space="preserve"> </w:t>
            </w:r>
            <w:proofErr w:type="spellStart"/>
            <w:r w:rsidRPr="00124210">
              <w:rPr>
                <w:sz w:val="14"/>
                <w:szCs w:val="14"/>
              </w:rPr>
              <w:t>будівництво</w:t>
            </w:r>
            <w:proofErr w:type="spellEnd"/>
            <w:r w:rsidRPr="00124210">
              <w:rPr>
                <w:sz w:val="14"/>
                <w:szCs w:val="14"/>
              </w:rPr>
              <w:t xml:space="preserve"> </w:t>
            </w:r>
            <w:proofErr w:type="spellStart"/>
            <w:r w:rsidRPr="00124210">
              <w:rPr>
                <w:sz w:val="14"/>
                <w:szCs w:val="14"/>
              </w:rPr>
              <w:t>Комишуваської</w:t>
            </w:r>
            <w:proofErr w:type="spellEnd"/>
            <w:r w:rsidRPr="00124210">
              <w:rPr>
                <w:sz w:val="14"/>
                <w:szCs w:val="14"/>
              </w:rPr>
              <w:t xml:space="preserve"> </w:t>
            </w:r>
            <w:proofErr w:type="spellStart"/>
            <w:r w:rsidRPr="00124210">
              <w:rPr>
                <w:sz w:val="14"/>
                <w:szCs w:val="14"/>
              </w:rPr>
              <w:t>гімназії</w:t>
            </w:r>
            <w:proofErr w:type="spellEnd"/>
            <w:r w:rsidRPr="00124210">
              <w:rPr>
                <w:sz w:val="14"/>
                <w:szCs w:val="14"/>
              </w:rPr>
              <w:t xml:space="preserve"> «</w:t>
            </w:r>
            <w:proofErr w:type="spellStart"/>
            <w:r w:rsidRPr="00124210">
              <w:rPr>
                <w:sz w:val="14"/>
                <w:szCs w:val="14"/>
              </w:rPr>
              <w:t>Джерело</w:t>
            </w:r>
            <w:proofErr w:type="spellEnd"/>
            <w:r w:rsidRPr="00124210">
              <w:rPr>
                <w:sz w:val="14"/>
                <w:szCs w:val="14"/>
              </w:rPr>
              <w:t xml:space="preserve">» </w:t>
            </w:r>
            <w:proofErr w:type="spellStart"/>
            <w:r w:rsidRPr="00124210">
              <w:rPr>
                <w:sz w:val="14"/>
                <w:szCs w:val="14"/>
              </w:rPr>
              <w:t>Комишуваської</w:t>
            </w:r>
            <w:proofErr w:type="spellEnd"/>
            <w:r w:rsidRPr="00124210">
              <w:rPr>
                <w:sz w:val="14"/>
                <w:szCs w:val="14"/>
              </w:rPr>
              <w:t xml:space="preserve"> </w:t>
            </w:r>
            <w:proofErr w:type="spellStart"/>
            <w:r w:rsidRPr="00124210">
              <w:rPr>
                <w:sz w:val="14"/>
                <w:szCs w:val="14"/>
              </w:rPr>
              <w:t>селищної</w:t>
            </w:r>
            <w:proofErr w:type="spellEnd"/>
            <w:r w:rsidRPr="00124210">
              <w:rPr>
                <w:sz w:val="14"/>
                <w:szCs w:val="14"/>
              </w:rPr>
              <w:t xml:space="preserve"> ради за </w:t>
            </w:r>
            <w:proofErr w:type="spellStart"/>
            <w:r w:rsidRPr="00124210">
              <w:rPr>
                <w:sz w:val="14"/>
                <w:szCs w:val="14"/>
              </w:rPr>
              <w:t>адресою</w:t>
            </w:r>
            <w:proofErr w:type="spellEnd"/>
            <w:r w:rsidRPr="00124210">
              <w:rPr>
                <w:sz w:val="14"/>
                <w:szCs w:val="14"/>
              </w:rPr>
              <w:t xml:space="preserve">: </w:t>
            </w:r>
            <w:proofErr w:type="spellStart"/>
            <w:r w:rsidRPr="00124210">
              <w:rPr>
                <w:sz w:val="14"/>
                <w:szCs w:val="14"/>
              </w:rPr>
              <w:lastRenderedPageBreak/>
              <w:t>Запорізька</w:t>
            </w:r>
            <w:proofErr w:type="spellEnd"/>
            <w:r w:rsidRPr="00124210">
              <w:rPr>
                <w:sz w:val="14"/>
                <w:szCs w:val="14"/>
              </w:rPr>
              <w:t xml:space="preserve"> обл. </w:t>
            </w:r>
            <w:proofErr w:type="spellStart"/>
            <w:r w:rsidRPr="00124210">
              <w:rPr>
                <w:sz w:val="14"/>
                <w:szCs w:val="14"/>
              </w:rPr>
              <w:t>Запорізький</w:t>
            </w:r>
            <w:proofErr w:type="spellEnd"/>
            <w:r w:rsidRPr="00124210">
              <w:rPr>
                <w:sz w:val="14"/>
                <w:szCs w:val="14"/>
              </w:rPr>
              <w:t xml:space="preserve"> р-н,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Шкільна</w:t>
            </w:r>
            <w:proofErr w:type="spellEnd"/>
            <w:r w:rsidRPr="00124210">
              <w:rPr>
                <w:sz w:val="14"/>
                <w:szCs w:val="14"/>
              </w:rPr>
              <w:t>, 2</w:t>
            </w:r>
          </w:p>
          <w:bookmarkEnd w:id="61"/>
          <w:p w14:paraId="63AEA552" w14:textId="77777777" w:rsidR="001B228C" w:rsidRPr="00124210" w:rsidRDefault="001B228C" w:rsidP="00C65622">
            <w:pPr>
              <w:widowControl w:val="0"/>
              <w:autoSpaceDE w:val="0"/>
              <w:autoSpaceDN w:val="0"/>
              <w:jc w:val="both"/>
              <w:rPr>
                <w:noProof/>
                <w:sz w:val="14"/>
                <w:szCs w:val="14"/>
                <w:lang w:eastAsia="en-US"/>
              </w:rPr>
            </w:pPr>
          </w:p>
        </w:tc>
        <w:tc>
          <w:tcPr>
            <w:tcW w:w="379" w:type="pct"/>
          </w:tcPr>
          <w:p w14:paraId="3E0915E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lastRenderedPageBreak/>
              <w:t xml:space="preserve">Територія Комишуваської селищної ради Запорізького району </w:t>
            </w:r>
            <w:r w:rsidRPr="00124210">
              <w:rPr>
                <w:noProof/>
                <w:sz w:val="14"/>
                <w:szCs w:val="14"/>
                <w:lang w:eastAsia="en-US"/>
              </w:rPr>
              <w:lastRenderedPageBreak/>
              <w:t xml:space="preserve">Запорізької області та можливе інши сусідні громади </w:t>
            </w:r>
          </w:p>
        </w:tc>
        <w:tc>
          <w:tcPr>
            <w:tcW w:w="315" w:type="pct"/>
          </w:tcPr>
          <w:p w14:paraId="7D9A13F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12,5</w:t>
            </w:r>
          </w:p>
        </w:tc>
        <w:tc>
          <w:tcPr>
            <w:tcW w:w="342" w:type="pct"/>
          </w:tcPr>
          <w:p w14:paraId="1AFCA46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Проблема полягає у неможливості організувати освітній </w:t>
            </w:r>
            <w:r w:rsidRPr="00124210">
              <w:rPr>
                <w:noProof/>
                <w:sz w:val="14"/>
                <w:szCs w:val="14"/>
                <w:lang w:val="ru-RU" w:eastAsia="en-US"/>
              </w:rPr>
              <w:lastRenderedPageBreak/>
              <w:t>процес в  опорному закладі через руйнування  будівлі внаслідок ворожого обстрілу</w:t>
            </w:r>
          </w:p>
        </w:tc>
        <w:tc>
          <w:tcPr>
            <w:tcW w:w="269" w:type="pct"/>
          </w:tcPr>
          <w:p w14:paraId="693CBE3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05.2025</w:t>
            </w:r>
          </w:p>
        </w:tc>
        <w:tc>
          <w:tcPr>
            <w:tcW w:w="274" w:type="pct"/>
          </w:tcPr>
          <w:p w14:paraId="5A593A6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08.2027</w:t>
            </w:r>
          </w:p>
        </w:tc>
        <w:tc>
          <w:tcPr>
            <w:tcW w:w="411" w:type="pct"/>
          </w:tcPr>
          <w:p w14:paraId="2C22BB77"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Створення нового освітнього простору для учнів та працівників опорного закладу</w:t>
            </w:r>
          </w:p>
          <w:p w14:paraId="4B7E9E98"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lastRenderedPageBreak/>
              <w:t xml:space="preserve">В рамках реалізації Концепції «Нова українська школа»  </w:t>
            </w:r>
          </w:p>
        </w:tc>
        <w:tc>
          <w:tcPr>
            <w:tcW w:w="279" w:type="pct"/>
            <w:gridSpan w:val="2"/>
          </w:tcPr>
          <w:p w14:paraId="5397094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площа будівлі</w:t>
            </w:r>
          </w:p>
          <w:p w14:paraId="644CD83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кількість учнів</w:t>
            </w:r>
          </w:p>
        </w:tc>
        <w:tc>
          <w:tcPr>
            <w:tcW w:w="321" w:type="pct"/>
          </w:tcPr>
          <w:p w14:paraId="7310935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5DF27CF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особи</w:t>
            </w:r>
          </w:p>
        </w:tc>
        <w:tc>
          <w:tcPr>
            <w:tcW w:w="306" w:type="pct"/>
          </w:tcPr>
          <w:p w14:paraId="3AB1580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4000</w:t>
            </w:r>
          </w:p>
          <w:p w14:paraId="408A591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1000</w:t>
            </w:r>
          </w:p>
        </w:tc>
        <w:tc>
          <w:tcPr>
            <w:tcW w:w="194" w:type="pct"/>
          </w:tcPr>
          <w:p w14:paraId="16886D5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260000</w:t>
            </w:r>
          </w:p>
        </w:tc>
        <w:tc>
          <w:tcPr>
            <w:tcW w:w="249" w:type="pct"/>
          </w:tcPr>
          <w:p w14:paraId="0AD7A65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257400</w:t>
            </w:r>
          </w:p>
        </w:tc>
        <w:tc>
          <w:tcPr>
            <w:tcW w:w="211" w:type="pct"/>
          </w:tcPr>
          <w:p w14:paraId="0E14CAC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2600</w:t>
            </w:r>
          </w:p>
        </w:tc>
        <w:tc>
          <w:tcPr>
            <w:tcW w:w="151" w:type="pct"/>
          </w:tcPr>
          <w:p w14:paraId="4EB4A543"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334DB2D"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113A7CC" w14:textId="77777777" w:rsidTr="006F3F67">
        <w:trPr>
          <w:trHeight w:val="20"/>
        </w:trPr>
        <w:tc>
          <w:tcPr>
            <w:tcW w:w="489" w:type="pct"/>
            <w:vMerge/>
            <w:vAlign w:val="center"/>
          </w:tcPr>
          <w:p w14:paraId="4505FB3F" w14:textId="77777777" w:rsidR="001B228C" w:rsidRPr="00124210" w:rsidRDefault="001B228C" w:rsidP="00C65622">
            <w:pPr>
              <w:widowControl w:val="0"/>
              <w:autoSpaceDE w:val="0"/>
              <w:autoSpaceDN w:val="0"/>
              <w:rPr>
                <w:rFonts w:eastAsia="Calibri"/>
                <w:i/>
                <w:noProof/>
                <w:sz w:val="14"/>
                <w:szCs w:val="14"/>
                <w:lang w:val="en-AU" w:eastAsia="en-US"/>
              </w:rPr>
            </w:pPr>
          </w:p>
        </w:tc>
        <w:tc>
          <w:tcPr>
            <w:tcW w:w="549" w:type="pct"/>
          </w:tcPr>
          <w:p w14:paraId="11847CBA" w14:textId="77777777" w:rsidR="001B228C" w:rsidRPr="00124210" w:rsidRDefault="001B228C" w:rsidP="00C65622">
            <w:pPr>
              <w:widowControl w:val="0"/>
              <w:autoSpaceDE w:val="0"/>
              <w:autoSpaceDN w:val="0"/>
              <w:jc w:val="both"/>
              <w:rPr>
                <w:sz w:val="14"/>
                <w:szCs w:val="14"/>
              </w:rPr>
            </w:pPr>
            <w:proofErr w:type="spellStart"/>
            <w:r w:rsidRPr="00124210">
              <w:rPr>
                <w:sz w:val="14"/>
                <w:szCs w:val="14"/>
              </w:rPr>
              <w:t>Будівництво</w:t>
            </w:r>
            <w:proofErr w:type="spellEnd"/>
            <w:r w:rsidRPr="00124210">
              <w:rPr>
                <w:sz w:val="14"/>
                <w:szCs w:val="14"/>
                <w:lang w:val="en-AU"/>
              </w:rPr>
              <w:t xml:space="preserve"> </w:t>
            </w:r>
            <w:proofErr w:type="spellStart"/>
            <w:r w:rsidRPr="00124210">
              <w:rPr>
                <w:sz w:val="14"/>
                <w:szCs w:val="14"/>
              </w:rPr>
              <w:t>протирадіційного</w:t>
            </w:r>
            <w:proofErr w:type="spellEnd"/>
            <w:r w:rsidRPr="00124210">
              <w:rPr>
                <w:sz w:val="14"/>
                <w:szCs w:val="14"/>
                <w:lang w:val="en-AU"/>
              </w:rPr>
              <w:t xml:space="preserve"> </w:t>
            </w:r>
            <w:proofErr w:type="spellStart"/>
            <w:r w:rsidRPr="00124210">
              <w:rPr>
                <w:sz w:val="14"/>
                <w:szCs w:val="14"/>
              </w:rPr>
              <w:t>укриття</w:t>
            </w:r>
            <w:proofErr w:type="spellEnd"/>
            <w:r w:rsidRPr="00124210">
              <w:rPr>
                <w:sz w:val="14"/>
                <w:szCs w:val="14"/>
                <w:lang w:val="en-AU"/>
              </w:rPr>
              <w:t xml:space="preserve"> </w:t>
            </w:r>
            <w:proofErr w:type="spellStart"/>
            <w:r w:rsidRPr="00124210">
              <w:rPr>
                <w:sz w:val="14"/>
                <w:szCs w:val="14"/>
              </w:rPr>
              <w:t>Комишуваської</w:t>
            </w:r>
            <w:proofErr w:type="spellEnd"/>
            <w:r w:rsidRPr="00124210">
              <w:rPr>
                <w:sz w:val="14"/>
                <w:szCs w:val="14"/>
                <w:lang w:val="en-AU"/>
              </w:rPr>
              <w:t xml:space="preserve"> </w:t>
            </w:r>
            <w:proofErr w:type="spellStart"/>
            <w:r w:rsidRPr="00124210">
              <w:rPr>
                <w:sz w:val="14"/>
                <w:szCs w:val="14"/>
              </w:rPr>
              <w:t>гімназії</w:t>
            </w:r>
            <w:proofErr w:type="spellEnd"/>
            <w:r w:rsidRPr="00124210">
              <w:rPr>
                <w:sz w:val="14"/>
                <w:szCs w:val="14"/>
                <w:lang w:val="en-AU"/>
              </w:rPr>
              <w:t xml:space="preserve"> «</w:t>
            </w:r>
            <w:proofErr w:type="spellStart"/>
            <w:r w:rsidRPr="00124210">
              <w:rPr>
                <w:sz w:val="14"/>
                <w:szCs w:val="14"/>
              </w:rPr>
              <w:t>Джерело</w:t>
            </w:r>
            <w:proofErr w:type="spellEnd"/>
            <w:r w:rsidRPr="00124210">
              <w:rPr>
                <w:sz w:val="14"/>
                <w:szCs w:val="14"/>
                <w:lang w:val="en-AU"/>
              </w:rPr>
              <w:t xml:space="preserve">» </w:t>
            </w:r>
            <w:proofErr w:type="spellStart"/>
            <w:r w:rsidRPr="00124210">
              <w:rPr>
                <w:sz w:val="14"/>
                <w:szCs w:val="14"/>
              </w:rPr>
              <w:t>Комишуваської</w:t>
            </w:r>
            <w:proofErr w:type="spellEnd"/>
            <w:r w:rsidRPr="00124210">
              <w:rPr>
                <w:sz w:val="14"/>
                <w:szCs w:val="14"/>
                <w:lang w:val="en-AU"/>
              </w:rPr>
              <w:t xml:space="preserve"> </w:t>
            </w:r>
            <w:proofErr w:type="spellStart"/>
            <w:r w:rsidRPr="00124210">
              <w:rPr>
                <w:sz w:val="14"/>
                <w:szCs w:val="14"/>
              </w:rPr>
              <w:t>селищної</w:t>
            </w:r>
            <w:proofErr w:type="spellEnd"/>
            <w:r w:rsidRPr="00124210">
              <w:rPr>
                <w:sz w:val="14"/>
                <w:szCs w:val="14"/>
                <w:lang w:val="en-AU"/>
              </w:rPr>
              <w:t xml:space="preserve"> </w:t>
            </w:r>
            <w:r w:rsidRPr="00124210">
              <w:rPr>
                <w:sz w:val="14"/>
                <w:szCs w:val="14"/>
              </w:rPr>
              <w:t>ради</w:t>
            </w:r>
            <w:r w:rsidRPr="00124210">
              <w:rPr>
                <w:sz w:val="14"/>
                <w:szCs w:val="14"/>
                <w:lang w:val="en-AU"/>
              </w:rPr>
              <w:t xml:space="preserve">: </w:t>
            </w:r>
            <w:proofErr w:type="spellStart"/>
            <w:r w:rsidRPr="00124210">
              <w:rPr>
                <w:sz w:val="14"/>
                <w:szCs w:val="14"/>
              </w:rPr>
              <w:t>Запорізький</w:t>
            </w:r>
            <w:proofErr w:type="spellEnd"/>
            <w:r w:rsidRPr="00124210">
              <w:rPr>
                <w:sz w:val="14"/>
                <w:szCs w:val="14"/>
                <w:lang w:val="en-AU"/>
              </w:rPr>
              <w:t xml:space="preserve"> </w:t>
            </w:r>
            <w:r w:rsidRPr="00124210">
              <w:rPr>
                <w:sz w:val="14"/>
                <w:szCs w:val="14"/>
              </w:rPr>
              <w:t>район</w:t>
            </w:r>
            <w:r w:rsidRPr="00124210">
              <w:rPr>
                <w:sz w:val="14"/>
                <w:szCs w:val="14"/>
                <w:lang w:val="en-AU"/>
              </w:rPr>
              <w:t xml:space="preserve"> </w:t>
            </w:r>
            <w:proofErr w:type="spellStart"/>
            <w:r w:rsidRPr="00124210">
              <w:rPr>
                <w:sz w:val="14"/>
                <w:szCs w:val="14"/>
              </w:rPr>
              <w:t>смт</w:t>
            </w:r>
            <w:proofErr w:type="spellEnd"/>
            <w:r w:rsidRPr="00124210">
              <w:rPr>
                <w:sz w:val="14"/>
                <w:szCs w:val="14"/>
                <w:lang w:val="en-AU"/>
              </w:rPr>
              <w:t xml:space="preserve"> </w:t>
            </w:r>
            <w:proofErr w:type="spellStart"/>
            <w:r w:rsidRPr="00124210">
              <w:rPr>
                <w:sz w:val="14"/>
                <w:szCs w:val="14"/>
              </w:rPr>
              <w:t>Комишуваха</w:t>
            </w:r>
            <w:proofErr w:type="spellEnd"/>
            <w:r w:rsidRPr="00124210">
              <w:rPr>
                <w:sz w:val="14"/>
                <w:szCs w:val="14"/>
                <w:lang w:val="en-AU"/>
              </w:rPr>
              <w:t xml:space="preserve"> </w:t>
            </w:r>
            <w:proofErr w:type="spellStart"/>
            <w:r w:rsidRPr="00124210">
              <w:rPr>
                <w:sz w:val="14"/>
                <w:szCs w:val="14"/>
              </w:rPr>
              <w:t>вул</w:t>
            </w:r>
            <w:proofErr w:type="spellEnd"/>
            <w:r w:rsidRPr="00124210">
              <w:rPr>
                <w:sz w:val="14"/>
                <w:szCs w:val="14"/>
                <w:lang w:val="en-AU"/>
              </w:rPr>
              <w:t xml:space="preserve">. </w:t>
            </w:r>
            <w:proofErr w:type="spellStart"/>
            <w:r w:rsidRPr="00124210">
              <w:rPr>
                <w:sz w:val="14"/>
                <w:szCs w:val="14"/>
              </w:rPr>
              <w:t>Шкільна</w:t>
            </w:r>
            <w:proofErr w:type="spellEnd"/>
            <w:r w:rsidRPr="00124210">
              <w:rPr>
                <w:sz w:val="14"/>
                <w:szCs w:val="14"/>
              </w:rPr>
              <w:t>, 42</w:t>
            </w:r>
          </w:p>
        </w:tc>
        <w:tc>
          <w:tcPr>
            <w:tcW w:w="379" w:type="pct"/>
          </w:tcPr>
          <w:p w14:paraId="22B1A11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Територія Комишуваської селищної ради Запорізького району Запорізької області та можливе інши сусідні громади</w:t>
            </w:r>
          </w:p>
        </w:tc>
        <w:tc>
          <w:tcPr>
            <w:tcW w:w="315" w:type="pct"/>
          </w:tcPr>
          <w:p w14:paraId="137CFD8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w:t>
            </w:r>
          </w:p>
        </w:tc>
        <w:tc>
          <w:tcPr>
            <w:tcW w:w="342" w:type="pct"/>
          </w:tcPr>
          <w:p w14:paraId="3D17745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Проблема полягає у неможливості організувати освітній процес з дотриманням безпекових заходів</w:t>
            </w:r>
          </w:p>
        </w:tc>
        <w:tc>
          <w:tcPr>
            <w:tcW w:w="269" w:type="pct"/>
          </w:tcPr>
          <w:p w14:paraId="47D72C4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24CBB27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358A1197"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Створення безпечного освітнього простору для учнів та працівників опорного закладу</w:t>
            </w:r>
          </w:p>
          <w:p w14:paraId="0CD19497"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F3E2A5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площа будівлі</w:t>
            </w:r>
          </w:p>
          <w:p w14:paraId="6EEA278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кількість учнів</w:t>
            </w:r>
          </w:p>
        </w:tc>
        <w:tc>
          <w:tcPr>
            <w:tcW w:w="321" w:type="pct"/>
          </w:tcPr>
          <w:p w14:paraId="27FAAE6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57004E0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особи</w:t>
            </w:r>
          </w:p>
        </w:tc>
        <w:tc>
          <w:tcPr>
            <w:tcW w:w="306" w:type="pct"/>
          </w:tcPr>
          <w:p w14:paraId="41BD278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1309,35</w:t>
            </w:r>
          </w:p>
          <w:p w14:paraId="10A20B2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w:t>
            </w:r>
          </w:p>
        </w:tc>
        <w:tc>
          <w:tcPr>
            <w:tcW w:w="194" w:type="pct"/>
          </w:tcPr>
          <w:p w14:paraId="3391EDD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111400,0</w:t>
            </w:r>
          </w:p>
        </w:tc>
        <w:tc>
          <w:tcPr>
            <w:tcW w:w="249" w:type="pct"/>
          </w:tcPr>
          <w:p w14:paraId="005D5C4C"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18AA7C45"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5F6E206F"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EDF2177"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D2A5F1E" w14:textId="77777777" w:rsidTr="006F3F67">
        <w:trPr>
          <w:trHeight w:val="20"/>
        </w:trPr>
        <w:tc>
          <w:tcPr>
            <w:tcW w:w="489" w:type="pct"/>
            <w:vMerge w:val="restart"/>
            <w:vAlign w:val="center"/>
          </w:tcPr>
          <w:p w14:paraId="1A192796" w14:textId="77777777" w:rsidR="001B228C" w:rsidRPr="00124210" w:rsidRDefault="001B228C" w:rsidP="00C65622">
            <w:pPr>
              <w:widowControl w:val="0"/>
              <w:autoSpaceDE w:val="0"/>
              <w:autoSpaceDN w:val="0"/>
              <w:spacing w:after="120"/>
              <w:rPr>
                <w:rFonts w:eastAsia="Calibri"/>
                <w:i/>
                <w:noProof/>
                <w:sz w:val="14"/>
                <w:szCs w:val="14"/>
                <w:lang w:eastAsia="en-US"/>
              </w:rPr>
            </w:pPr>
            <w:r w:rsidRPr="00124210">
              <w:rPr>
                <w:rFonts w:eastAsia="Calibri"/>
                <w:i/>
                <w:noProof/>
                <w:sz w:val="14"/>
                <w:szCs w:val="14"/>
                <w:lang w:val="en-AU" w:eastAsia="en-US"/>
              </w:rPr>
              <w:t>Заклади охорони здоров’я</w:t>
            </w:r>
          </w:p>
        </w:tc>
        <w:tc>
          <w:tcPr>
            <w:tcW w:w="549" w:type="pct"/>
          </w:tcPr>
          <w:p w14:paraId="52105D50" w14:textId="77777777" w:rsidR="001B228C" w:rsidRPr="00124210" w:rsidRDefault="001B228C" w:rsidP="00C65622">
            <w:pPr>
              <w:widowControl w:val="0"/>
              <w:autoSpaceDE w:val="0"/>
              <w:autoSpaceDN w:val="0"/>
              <w:rPr>
                <w:noProof/>
                <w:sz w:val="14"/>
                <w:szCs w:val="14"/>
                <w:lang w:val="uk-UA" w:eastAsia="en-US"/>
              </w:rPr>
            </w:pPr>
            <w:proofErr w:type="spellStart"/>
            <w:r w:rsidRPr="00124210">
              <w:rPr>
                <w:sz w:val="14"/>
                <w:szCs w:val="14"/>
              </w:rPr>
              <w:t>Будівництво</w:t>
            </w:r>
            <w:proofErr w:type="spellEnd"/>
            <w:r w:rsidRPr="00124210">
              <w:rPr>
                <w:sz w:val="14"/>
                <w:szCs w:val="14"/>
              </w:rPr>
              <w:t xml:space="preserve"> </w:t>
            </w:r>
            <w:proofErr w:type="spellStart"/>
            <w:r w:rsidRPr="00124210">
              <w:rPr>
                <w:sz w:val="14"/>
                <w:szCs w:val="14"/>
              </w:rPr>
              <w:t>протирадіаційного</w:t>
            </w:r>
            <w:proofErr w:type="spellEnd"/>
            <w:r w:rsidRPr="00124210">
              <w:rPr>
                <w:sz w:val="14"/>
                <w:szCs w:val="14"/>
              </w:rPr>
              <w:t xml:space="preserve"> </w:t>
            </w:r>
            <w:proofErr w:type="spellStart"/>
            <w:r w:rsidRPr="00124210">
              <w:rPr>
                <w:sz w:val="14"/>
                <w:szCs w:val="14"/>
              </w:rPr>
              <w:t>укриття</w:t>
            </w:r>
            <w:proofErr w:type="spellEnd"/>
            <w:r w:rsidRPr="00124210">
              <w:rPr>
                <w:sz w:val="14"/>
                <w:szCs w:val="14"/>
              </w:rPr>
              <w:t xml:space="preserve"> </w:t>
            </w:r>
            <w:proofErr w:type="spellStart"/>
            <w:r w:rsidRPr="00124210">
              <w:rPr>
                <w:sz w:val="14"/>
                <w:szCs w:val="14"/>
              </w:rPr>
              <w:t>будівлі</w:t>
            </w:r>
            <w:proofErr w:type="spellEnd"/>
            <w:r w:rsidRPr="00124210">
              <w:rPr>
                <w:sz w:val="14"/>
                <w:szCs w:val="14"/>
              </w:rPr>
              <w:t xml:space="preserve"> КНП «ЦПМСД» КСР за </w:t>
            </w:r>
            <w:proofErr w:type="spellStart"/>
            <w:r w:rsidRPr="00124210">
              <w:rPr>
                <w:sz w:val="14"/>
                <w:szCs w:val="14"/>
              </w:rPr>
              <w:t>адресою</w:t>
            </w:r>
            <w:proofErr w:type="spellEnd"/>
            <w:r w:rsidRPr="00124210">
              <w:rPr>
                <w:sz w:val="14"/>
                <w:szCs w:val="14"/>
              </w:rPr>
              <w:t xml:space="preserve">: </w:t>
            </w:r>
            <w:proofErr w:type="spellStart"/>
            <w:r w:rsidRPr="00124210">
              <w:rPr>
                <w:sz w:val="14"/>
                <w:szCs w:val="14"/>
              </w:rPr>
              <w:t>Запорізька</w:t>
            </w:r>
            <w:proofErr w:type="spellEnd"/>
            <w:r w:rsidRPr="00124210">
              <w:rPr>
                <w:sz w:val="14"/>
                <w:szCs w:val="14"/>
              </w:rPr>
              <w:t xml:space="preserve"> обл., </w:t>
            </w:r>
            <w:proofErr w:type="spellStart"/>
            <w:r w:rsidRPr="00124210">
              <w:rPr>
                <w:sz w:val="14"/>
                <w:szCs w:val="14"/>
              </w:rPr>
              <w:t>Запорізький</w:t>
            </w:r>
            <w:proofErr w:type="spellEnd"/>
            <w:r w:rsidRPr="00124210">
              <w:rPr>
                <w:sz w:val="14"/>
                <w:szCs w:val="14"/>
              </w:rPr>
              <w:t xml:space="preserve"> р-н,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Смирнова, 3.</w:t>
            </w:r>
          </w:p>
        </w:tc>
        <w:tc>
          <w:tcPr>
            <w:tcW w:w="379" w:type="pct"/>
          </w:tcPr>
          <w:p w14:paraId="58D8AC4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Територія Комишуваської селищної ради Запорізького району Запорізької області</w:t>
            </w:r>
          </w:p>
        </w:tc>
        <w:tc>
          <w:tcPr>
            <w:tcW w:w="315" w:type="pct"/>
          </w:tcPr>
          <w:p w14:paraId="0B557D4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w:t>
            </w:r>
          </w:p>
        </w:tc>
        <w:tc>
          <w:tcPr>
            <w:tcW w:w="342" w:type="pct"/>
          </w:tcPr>
          <w:p w14:paraId="69B2E43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Проблема полягає у неможливості дотримання безпекових заходів  при загрозах обстрілу при наданні медичних послуг первинного рівня </w:t>
            </w:r>
          </w:p>
        </w:tc>
        <w:tc>
          <w:tcPr>
            <w:tcW w:w="269" w:type="pct"/>
          </w:tcPr>
          <w:p w14:paraId="0EE9849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2F8F9B2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11.2025</w:t>
            </w:r>
          </w:p>
        </w:tc>
        <w:tc>
          <w:tcPr>
            <w:tcW w:w="411" w:type="pct"/>
          </w:tcPr>
          <w:p w14:paraId="3340C16D"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Створення безпечного простору для  відвідувачів та лікарів медичного  закладу</w:t>
            </w:r>
          </w:p>
          <w:p w14:paraId="56492F4A"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0A808A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площа будівлі</w:t>
            </w:r>
          </w:p>
          <w:p w14:paraId="5961595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кількість пацієнтів</w:t>
            </w:r>
          </w:p>
        </w:tc>
        <w:tc>
          <w:tcPr>
            <w:tcW w:w="321" w:type="pct"/>
          </w:tcPr>
          <w:p w14:paraId="06AD5AE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4385839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особи</w:t>
            </w:r>
          </w:p>
        </w:tc>
        <w:tc>
          <w:tcPr>
            <w:tcW w:w="306" w:type="pct"/>
          </w:tcPr>
          <w:p w14:paraId="74164E15"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16BE831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5000000</w:t>
            </w:r>
          </w:p>
        </w:tc>
        <w:tc>
          <w:tcPr>
            <w:tcW w:w="249" w:type="pct"/>
          </w:tcPr>
          <w:p w14:paraId="25B83F82"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28692782"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651D726D"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5BBB56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6889DF4" w14:textId="77777777" w:rsidTr="006F3F67">
        <w:trPr>
          <w:trHeight w:val="20"/>
        </w:trPr>
        <w:tc>
          <w:tcPr>
            <w:tcW w:w="489" w:type="pct"/>
            <w:vMerge/>
            <w:vAlign w:val="center"/>
          </w:tcPr>
          <w:p w14:paraId="5D8FFF07" w14:textId="77777777" w:rsidR="001B228C" w:rsidRPr="00124210" w:rsidRDefault="001B228C" w:rsidP="00C65622">
            <w:pPr>
              <w:widowControl w:val="0"/>
              <w:autoSpaceDE w:val="0"/>
              <w:autoSpaceDN w:val="0"/>
              <w:spacing w:after="120"/>
              <w:rPr>
                <w:rFonts w:eastAsia="Calibri"/>
                <w:i/>
                <w:noProof/>
                <w:sz w:val="14"/>
                <w:szCs w:val="14"/>
                <w:lang w:val="en-AU" w:eastAsia="en-US"/>
              </w:rPr>
            </w:pPr>
          </w:p>
        </w:tc>
        <w:tc>
          <w:tcPr>
            <w:tcW w:w="549" w:type="pct"/>
          </w:tcPr>
          <w:p w14:paraId="7837966B" w14:textId="77777777" w:rsidR="001B228C" w:rsidRPr="00124210" w:rsidRDefault="001B228C" w:rsidP="00C65622">
            <w:pPr>
              <w:widowControl w:val="0"/>
              <w:autoSpaceDE w:val="0"/>
              <w:autoSpaceDN w:val="0"/>
              <w:rPr>
                <w:sz w:val="14"/>
                <w:szCs w:val="14"/>
              </w:rPr>
            </w:pPr>
            <w:proofErr w:type="spellStart"/>
            <w:r w:rsidRPr="00124210">
              <w:rPr>
                <w:sz w:val="14"/>
                <w:szCs w:val="14"/>
              </w:rPr>
              <w:t>Відбудова</w:t>
            </w:r>
            <w:proofErr w:type="spellEnd"/>
            <w:r w:rsidRPr="00124210">
              <w:rPr>
                <w:sz w:val="14"/>
                <w:szCs w:val="14"/>
              </w:rPr>
              <w:t xml:space="preserve"> </w:t>
            </w:r>
            <w:proofErr w:type="spellStart"/>
            <w:r w:rsidRPr="00124210">
              <w:rPr>
                <w:sz w:val="14"/>
                <w:szCs w:val="14"/>
              </w:rPr>
              <w:t>Зарічненської</w:t>
            </w:r>
            <w:proofErr w:type="spellEnd"/>
            <w:r w:rsidRPr="00124210">
              <w:rPr>
                <w:sz w:val="14"/>
                <w:szCs w:val="14"/>
              </w:rPr>
              <w:t xml:space="preserve"> АЗПСМ за </w:t>
            </w:r>
            <w:proofErr w:type="spellStart"/>
            <w:r w:rsidRPr="00124210">
              <w:rPr>
                <w:sz w:val="14"/>
                <w:szCs w:val="14"/>
              </w:rPr>
              <w:t>адресою</w:t>
            </w:r>
            <w:proofErr w:type="spellEnd"/>
            <w:r w:rsidRPr="00124210">
              <w:rPr>
                <w:sz w:val="14"/>
                <w:szCs w:val="14"/>
              </w:rPr>
              <w:t xml:space="preserve">: </w:t>
            </w:r>
            <w:proofErr w:type="spellStart"/>
            <w:r w:rsidRPr="00124210">
              <w:rPr>
                <w:sz w:val="14"/>
                <w:szCs w:val="14"/>
              </w:rPr>
              <w:t>Запорізька</w:t>
            </w:r>
            <w:proofErr w:type="spellEnd"/>
            <w:r w:rsidRPr="00124210">
              <w:rPr>
                <w:sz w:val="14"/>
                <w:szCs w:val="14"/>
              </w:rPr>
              <w:t xml:space="preserve"> обл., </w:t>
            </w:r>
            <w:proofErr w:type="spellStart"/>
            <w:r w:rsidRPr="00124210">
              <w:rPr>
                <w:sz w:val="14"/>
                <w:szCs w:val="14"/>
              </w:rPr>
              <w:t>Запорізький</w:t>
            </w:r>
            <w:proofErr w:type="spellEnd"/>
            <w:r w:rsidRPr="00124210">
              <w:rPr>
                <w:sz w:val="14"/>
                <w:szCs w:val="14"/>
              </w:rPr>
              <w:t xml:space="preserve"> р-н, </w:t>
            </w:r>
            <w:r w:rsidRPr="00124210">
              <w:rPr>
                <w:sz w:val="14"/>
                <w:szCs w:val="14"/>
              </w:rPr>
              <w:br/>
              <w:t xml:space="preserve">с.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Адміністративна</w:t>
            </w:r>
            <w:proofErr w:type="spellEnd"/>
            <w:r w:rsidRPr="00124210">
              <w:rPr>
                <w:sz w:val="14"/>
                <w:szCs w:val="14"/>
              </w:rPr>
              <w:t>, буд.1</w:t>
            </w:r>
          </w:p>
        </w:tc>
        <w:tc>
          <w:tcPr>
            <w:tcW w:w="379" w:type="pct"/>
          </w:tcPr>
          <w:p w14:paraId="07926FC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Територія Комишуваської селищної ради Запорізького району Запорізької області</w:t>
            </w:r>
          </w:p>
        </w:tc>
        <w:tc>
          <w:tcPr>
            <w:tcW w:w="315" w:type="pct"/>
          </w:tcPr>
          <w:p w14:paraId="17D6BDC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w:t>
            </w:r>
          </w:p>
        </w:tc>
        <w:tc>
          <w:tcPr>
            <w:tcW w:w="342" w:type="pct"/>
          </w:tcPr>
          <w:p w14:paraId="243BFDC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Проблема полягає у неможливості організувати процес надання медичних послуг у закладі через руйнування  будівлі внаслідок ворожого обстрілу</w:t>
            </w:r>
          </w:p>
        </w:tc>
        <w:tc>
          <w:tcPr>
            <w:tcW w:w="269" w:type="pct"/>
          </w:tcPr>
          <w:p w14:paraId="2C8447E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69C7967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03.2026</w:t>
            </w:r>
          </w:p>
        </w:tc>
        <w:tc>
          <w:tcPr>
            <w:tcW w:w="411" w:type="pct"/>
          </w:tcPr>
          <w:p w14:paraId="28E3ADB1"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Створення оновленого простору з необхідними умовами для організації надання медичних послуг</w:t>
            </w:r>
          </w:p>
        </w:tc>
        <w:tc>
          <w:tcPr>
            <w:tcW w:w="279" w:type="pct"/>
            <w:gridSpan w:val="2"/>
          </w:tcPr>
          <w:p w14:paraId="418B391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площа будівлі</w:t>
            </w:r>
          </w:p>
          <w:p w14:paraId="15190BE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кількість пацієнтів</w:t>
            </w:r>
          </w:p>
        </w:tc>
        <w:tc>
          <w:tcPr>
            <w:tcW w:w="321" w:type="pct"/>
          </w:tcPr>
          <w:p w14:paraId="7CE9943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27E9291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особи</w:t>
            </w:r>
          </w:p>
        </w:tc>
        <w:tc>
          <w:tcPr>
            <w:tcW w:w="306" w:type="pct"/>
          </w:tcPr>
          <w:p w14:paraId="36DA99CC"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7B4AE84B"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03BE8680"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3F3A9CB7"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469AE582"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F637B9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2940EC2" w14:textId="77777777" w:rsidTr="006F3F67">
        <w:trPr>
          <w:trHeight w:val="20"/>
        </w:trPr>
        <w:tc>
          <w:tcPr>
            <w:tcW w:w="489" w:type="pct"/>
            <w:vAlign w:val="center"/>
          </w:tcPr>
          <w:p w14:paraId="22207488" w14:textId="77777777" w:rsidR="001B228C" w:rsidRPr="00124210" w:rsidRDefault="001B228C" w:rsidP="00C65622">
            <w:pPr>
              <w:widowControl w:val="0"/>
              <w:autoSpaceDE w:val="0"/>
              <w:autoSpaceDN w:val="0"/>
              <w:spacing w:after="120"/>
              <w:rPr>
                <w:rFonts w:eastAsia="Calibri"/>
                <w:i/>
                <w:noProof/>
                <w:sz w:val="14"/>
                <w:szCs w:val="14"/>
                <w:lang w:val="en-AU" w:eastAsia="en-US"/>
              </w:rPr>
            </w:pPr>
          </w:p>
        </w:tc>
        <w:tc>
          <w:tcPr>
            <w:tcW w:w="549" w:type="pct"/>
          </w:tcPr>
          <w:p w14:paraId="5223458B" w14:textId="77777777" w:rsidR="001B228C" w:rsidRPr="00124210" w:rsidRDefault="001B228C" w:rsidP="00C65622">
            <w:pPr>
              <w:widowControl w:val="0"/>
              <w:autoSpaceDE w:val="0"/>
              <w:autoSpaceDN w:val="0"/>
              <w:rPr>
                <w:sz w:val="14"/>
                <w:szCs w:val="14"/>
              </w:rPr>
            </w:pPr>
            <w:proofErr w:type="spellStart"/>
            <w:r w:rsidRPr="00124210">
              <w:rPr>
                <w:sz w:val="14"/>
                <w:szCs w:val="14"/>
              </w:rPr>
              <w:t>Створення</w:t>
            </w:r>
            <w:proofErr w:type="spellEnd"/>
            <w:r w:rsidRPr="00124210">
              <w:rPr>
                <w:sz w:val="14"/>
                <w:szCs w:val="14"/>
              </w:rPr>
              <w:t xml:space="preserve"> </w:t>
            </w:r>
            <w:proofErr w:type="spellStart"/>
            <w:r w:rsidRPr="00124210">
              <w:rPr>
                <w:sz w:val="14"/>
                <w:szCs w:val="14"/>
              </w:rPr>
              <w:t>санітарно</w:t>
            </w:r>
            <w:proofErr w:type="spellEnd"/>
            <w:r w:rsidRPr="00124210">
              <w:rPr>
                <w:sz w:val="14"/>
                <w:szCs w:val="14"/>
              </w:rPr>
              <w:t>–</w:t>
            </w:r>
            <w:proofErr w:type="spellStart"/>
            <w:r w:rsidRPr="00124210">
              <w:rPr>
                <w:sz w:val="14"/>
                <w:szCs w:val="14"/>
              </w:rPr>
              <w:t>гігієнічних</w:t>
            </w:r>
            <w:proofErr w:type="spellEnd"/>
            <w:r w:rsidRPr="00124210">
              <w:rPr>
                <w:sz w:val="14"/>
                <w:szCs w:val="14"/>
              </w:rPr>
              <w:t xml:space="preserve"> умов для </w:t>
            </w:r>
            <w:proofErr w:type="spellStart"/>
            <w:r w:rsidRPr="00124210">
              <w:rPr>
                <w:sz w:val="14"/>
                <w:szCs w:val="14"/>
              </w:rPr>
              <w:t>отримання</w:t>
            </w:r>
            <w:proofErr w:type="spellEnd"/>
            <w:r w:rsidRPr="00124210">
              <w:rPr>
                <w:sz w:val="14"/>
                <w:szCs w:val="14"/>
              </w:rPr>
              <w:t xml:space="preserve"> </w:t>
            </w:r>
            <w:proofErr w:type="spellStart"/>
            <w:r w:rsidRPr="00124210">
              <w:rPr>
                <w:sz w:val="14"/>
                <w:szCs w:val="14"/>
              </w:rPr>
              <w:t>належних</w:t>
            </w:r>
            <w:proofErr w:type="spellEnd"/>
            <w:r w:rsidRPr="00124210">
              <w:rPr>
                <w:sz w:val="14"/>
                <w:szCs w:val="14"/>
              </w:rPr>
              <w:t xml:space="preserve"> </w:t>
            </w:r>
            <w:proofErr w:type="spellStart"/>
            <w:r w:rsidRPr="00124210">
              <w:rPr>
                <w:sz w:val="14"/>
                <w:szCs w:val="14"/>
              </w:rPr>
              <w:t>медичних</w:t>
            </w:r>
            <w:proofErr w:type="spellEnd"/>
            <w:r w:rsidRPr="00124210">
              <w:rPr>
                <w:sz w:val="14"/>
                <w:szCs w:val="14"/>
              </w:rPr>
              <w:t xml:space="preserve"> </w:t>
            </w:r>
            <w:proofErr w:type="spellStart"/>
            <w:r w:rsidRPr="00124210">
              <w:rPr>
                <w:sz w:val="14"/>
                <w:szCs w:val="14"/>
              </w:rPr>
              <w:t>послуг</w:t>
            </w:r>
            <w:proofErr w:type="spellEnd"/>
            <w:r w:rsidRPr="00124210">
              <w:rPr>
                <w:sz w:val="14"/>
                <w:szCs w:val="14"/>
              </w:rPr>
              <w:t xml:space="preserve"> </w:t>
            </w:r>
            <w:proofErr w:type="spellStart"/>
            <w:r w:rsidRPr="00124210">
              <w:rPr>
                <w:sz w:val="14"/>
                <w:szCs w:val="14"/>
              </w:rPr>
              <w:t>первинного</w:t>
            </w:r>
            <w:proofErr w:type="spellEnd"/>
            <w:r w:rsidRPr="00124210">
              <w:rPr>
                <w:sz w:val="14"/>
                <w:szCs w:val="14"/>
              </w:rPr>
              <w:t xml:space="preserve"> </w:t>
            </w:r>
            <w:proofErr w:type="spellStart"/>
            <w:r w:rsidRPr="00124210">
              <w:rPr>
                <w:sz w:val="14"/>
                <w:szCs w:val="14"/>
              </w:rPr>
              <w:t>рівня</w:t>
            </w:r>
            <w:proofErr w:type="spellEnd"/>
            <w:r w:rsidRPr="00124210">
              <w:rPr>
                <w:sz w:val="14"/>
                <w:szCs w:val="14"/>
              </w:rPr>
              <w:t xml:space="preserve"> в с. </w:t>
            </w:r>
            <w:proofErr w:type="spellStart"/>
            <w:r w:rsidRPr="00124210">
              <w:rPr>
                <w:sz w:val="14"/>
                <w:szCs w:val="14"/>
              </w:rPr>
              <w:t>Щасливе</w:t>
            </w:r>
            <w:proofErr w:type="spellEnd"/>
          </w:p>
        </w:tc>
        <w:tc>
          <w:tcPr>
            <w:tcW w:w="379" w:type="pct"/>
          </w:tcPr>
          <w:p w14:paraId="2E2FD1EB" w14:textId="77777777" w:rsidR="001B228C" w:rsidRPr="00124210" w:rsidRDefault="001B228C" w:rsidP="00C65622">
            <w:pPr>
              <w:widowControl w:val="0"/>
              <w:autoSpaceDE w:val="0"/>
              <w:autoSpaceDN w:val="0"/>
              <w:rPr>
                <w:noProof/>
                <w:sz w:val="14"/>
                <w:szCs w:val="14"/>
                <w:lang w:eastAsia="en-US"/>
              </w:rPr>
            </w:pPr>
            <w:proofErr w:type="spellStart"/>
            <w:r w:rsidRPr="00124210">
              <w:rPr>
                <w:sz w:val="14"/>
                <w:szCs w:val="14"/>
              </w:rPr>
              <w:t>Щасливський</w:t>
            </w:r>
            <w:proofErr w:type="spellEnd"/>
            <w:r w:rsidRPr="00124210">
              <w:rPr>
                <w:sz w:val="14"/>
                <w:szCs w:val="14"/>
              </w:rPr>
              <w:t xml:space="preserve"> </w:t>
            </w:r>
            <w:proofErr w:type="spellStart"/>
            <w:r w:rsidRPr="00124210">
              <w:rPr>
                <w:sz w:val="14"/>
                <w:szCs w:val="14"/>
              </w:rPr>
              <w:t>старостинський</w:t>
            </w:r>
            <w:proofErr w:type="spellEnd"/>
            <w:r w:rsidRPr="00124210">
              <w:rPr>
                <w:sz w:val="14"/>
                <w:szCs w:val="14"/>
              </w:rPr>
              <w:t xml:space="preserve"> округ </w:t>
            </w:r>
            <w:r w:rsidRPr="00124210">
              <w:rPr>
                <w:noProof/>
                <w:sz w:val="14"/>
                <w:szCs w:val="14"/>
                <w:lang w:eastAsia="en-US"/>
              </w:rPr>
              <w:t>Комишуваської селищної ради Запорізького району Запорізької області</w:t>
            </w:r>
          </w:p>
        </w:tc>
        <w:tc>
          <w:tcPr>
            <w:tcW w:w="315" w:type="pct"/>
          </w:tcPr>
          <w:p w14:paraId="7B94F7D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w:t>
            </w:r>
          </w:p>
        </w:tc>
        <w:tc>
          <w:tcPr>
            <w:tcW w:w="342" w:type="pct"/>
          </w:tcPr>
          <w:p w14:paraId="1CF4DA4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належних умов для надання едичних послуг</w:t>
            </w:r>
          </w:p>
        </w:tc>
        <w:tc>
          <w:tcPr>
            <w:tcW w:w="269" w:type="pct"/>
          </w:tcPr>
          <w:p w14:paraId="7866DAA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1CDEA14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03.2026</w:t>
            </w:r>
          </w:p>
        </w:tc>
        <w:tc>
          <w:tcPr>
            <w:tcW w:w="411" w:type="pct"/>
          </w:tcPr>
          <w:p w14:paraId="23DE7A50"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Створення відповідних умов допоможе підвищити рівень якості надання медичних послуг пацієнтам та забезпечить їх комфорт</w:t>
            </w:r>
          </w:p>
        </w:tc>
        <w:tc>
          <w:tcPr>
            <w:tcW w:w="279" w:type="pct"/>
            <w:gridSpan w:val="2"/>
          </w:tcPr>
          <w:p w14:paraId="29070E2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площа будівлі</w:t>
            </w:r>
          </w:p>
          <w:p w14:paraId="0EB6C5C3" w14:textId="77777777" w:rsidR="001B228C" w:rsidRPr="00124210" w:rsidRDefault="001B228C" w:rsidP="00C65622">
            <w:pPr>
              <w:widowControl w:val="0"/>
              <w:autoSpaceDE w:val="0"/>
              <w:autoSpaceDN w:val="0"/>
              <w:rPr>
                <w:noProof/>
                <w:sz w:val="14"/>
                <w:szCs w:val="14"/>
                <w:lang w:val="ru-RU" w:eastAsia="en-US"/>
              </w:rPr>
            </w:pPr>
          </w:p>
        </w:tc>
        <w:tc>
          <w:tcPr>
            <w:tcW w:w="321" w:type="pct"/>
          </w:tcPr>
          <w:p w14:paraId="14CD8A4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p w14:paraId="2C3EA7BA" w14:textId="77777777" w:rsidR="001B228C" w:rsidRPr="00124210" w:rsidRDefault="001B228C" w:rsidP="00C65622">
            <w:pPr>
              <w:widowControl w:val="0"/>
              <w:autoSpaceDE w:val="0"/>
              <w:autoSpaceDN w:val="0"/>
              <w:rPr>
                <w:noProof/>
                <w:sz w:val="14"/>
                <w:szCs w:val="14"/>
                <w:lang w:val="ru-RU" w:eastAsia="en-US"/>
              </w:rPr>
            </w:pPr>
          </w:p>
        </w:tc>
        <w:tc>
          <w:tcPr>
            <w:tcW w:w="306" w:type="pct"/>
          </w:tcPr>
          <w:p w14:paraId="7AB54D8E"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186D2943"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2ED4BFBD"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32CC8BAE"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6C1759C4"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6DB9FF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327DAA09" w14:textId="77777777" w:rsidTr="006F3F67">
        <w:trPr>
          <w:trHeight w:val="20"/>
        </w:trPr>
        <w:tc>
          <w:tcPr>
            <w:tcW w:w="489" w:type="pct"/>
            <w:vAlign w:val="center"/>
          </w:tcPr>
          <w:p w14:paraId="45070E61" w14:textId="77777777" w:rsidR="001B228C" w:rsidRPr="00124210" w:rsidRDefault="001B228C" w:rsidP="00C65622">
            <w:pPr>
              <w:widowControl w:val="0"/>
              <w:autoSpaceDE w:val="0"/>
              <w:autoSpaceDN w:val="0"/>
              <w:rPr>
                <w:rFonts w:eastAsia="Calibri"/>
                <w:i/>
                <w:noProof/>
                <w:sz w:val="14"/>
                <w:szCs w:val="14"/>
                <w:lang w:val="ru-RU" w:eastAsia="en-US"/>
              </w:rPr>
            </w:pPr>
            <w:r w:rsidRPr="00124210">
              <w:rPr>
                <w:rFonts w:eastAsia="Calibri"/>
                <w:i/>
                <w:noProof/>
                <w:sz w:val="14"/>
                <w:szCs w:val="14"/>
                <w:lang w:val="ru-RU" w:eastAsia="en-US"/>
              </w:rPr>
              <w:t xml:space="preserve">Молодіжні центри, молодіжні простори </w:t>
            </w:r>
            <w:r w:rsidRPr="00124210">
              <w:rPr>
                <w:rFonts w:eastAsia="Calibri"/>
                <w:i/>
                <w:noProof/>
                <w:spacing w:val="-4"/>
                <w:sz w:val="14"/>
                <w:szCs w:val="14"/>
                <w:lang w:val="ru-RU" w:eastAsia="en-US"/>
              </w:rPr>
              <w:t>та центри національно-</w:t>
            </w:r>
            <w:r w:rsidRPr="00124210">
              <w:rPr>
                <w:rFonts w:eastAsia="Calibri"/>
                <w:i/>
                <w:noProof/>
                <w:sz w:val="14"/>
                <w:szCs w:val="14"/>
                <w:lang w:val="ru-RU" w:eastAsia="en-US"/>
              </w:rPr>
              <w:t>патріотичного виховання</w:t>
            </w:r>
          </w:p>
        </w:tc>
        <w:tc>
          <w:tcPr>
            <w:tcW w:w="549" w:type="pct"/>
          </w:tcPr>
          <w:p w14:paraId="3ABF7A4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Реконстркція нерухомого майнового комплексу  під мультифункіональний центр за адресою:Запорізька область Запорізький район смт Комишуваха вул. Шкільна,42</w:t>
            </w:r>
          </w:p>
        </w:tc>
        <w:tc>
          <w:tcPr>
            <w:tcW w:w="379" w:type="pct"/>
          </w:tcPr>
          <w:p w14:paraId="5EC2C3D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Територія Комишуваської селищної ради Запорізького району Запорізької області</w:t>
            </w:r>
          </w:p>
        </w:tc>
        <w:tc>
          <w:tcPr>
            <w:tcW w:w="315" w:type="pct"/>
          </w:tcPr>
          <w:p w14:paraId="70E0FFD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12,5</w:t>
            </w:r>
          </w:p>
        </w:tc>
        <w:tc>
          <w:tcPr>
            <w:tcW w:w="342" w:type="pct"/>
          </w:tcPr>
          <w:p w14:paraId="02C33C3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організованих  центрів патріотичного вихованння, ранього розвитку  дітей, молодіжної роботи та соціальної реабілітації населення</w:t>
            </w:r>
          </w:p>
        </w:tc>
        <w:tc>
          <w:tcPr>
            <w:tcW w:w="269" w:type="pct"/>
          </w:tcPr>
          <w:p w14:paraId="16EAA9E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4385EB0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03.2027</w:t>
            </w:r>
          </w:p>
        </w:tc>
        <w:tc>
          <w:tcPr>
            <w:tcW w:w="411" w:type="pct"/>
          </w:tcPr>
          <w:p w14:paraId="039634AD"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Організація належного патріотичного виховання,раннього розвитку дітей, молодіжної роботи та належних умов соцільної реабілітації населення</w:t>
            </w:r>
          </w:p>
        </w:tc>
        <w:tc>
          <w:tcPr>
            <w:tcW w:w="279" w:type="pct"/>
            <w:gridSpan w:val="2"/>
          </w:tcPr>
          <w:p w14:paraId="346F8F1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Коплекс будівель</w:t>
            </w:r>
          </w:p>
          <w:p w14:paraId="36D2233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Кількість відвідувачів</w:t>
            </w:r>
          </w:p>
        </w:tc>
        <w:tc>
          <w:tcPr>
            <w:tcW w:w="321" w:type="pct"/>
          </w:tcPr>
          <w:p w14:paraId="369D494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кв.м </w:t>
            </w:r>
          </w:p>
          <w:p w14:paraId="4B11C66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особи</w:t>
            </w:r>
          </w:p>
        </w:tc>
        <w:tc>
          <w:tcPr>
            <w:tcW w:w="306" w:type="pct"/>
          </w:tcPr>
          <w:p w14:paraId="03F5E09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450</w:t>
            </w:r>
          </w:p>
          <w:p w14:paraId="0AB60C6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200</w:t>
            </w:r>
          </w:p>
        </w:tc>
        <w:tc>
          <w:tcPr>
            <w:tcW w:w="194" w:type="pct"/>
          </w:tcPr>
          <w:p w14:paraId="05057A9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98000</w:t>
            </w:r>
          </w:p>
        </w:tc>
        <w:tc>
          <w:tcPr>
            <w:tcW w:w="249" w:type="pct"/>
          </w:tcPr>
          <w:p w14:paraId="3E3CEA2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90000</w:t>
            </w:r>
          </w:p>
        </w:tc>
        <w:tc>
          <w:tcPr>
            <w:tcW w:w="211" w:type="pct"/>
          </w:tcPr>
          <w:p w14:paraId="41EF478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980</w:t>
            </w:r>
          </w:p>
        </w:tc>
        <w:tc>
          <w:tcPr>
            <w:tcW w:w="151" w:type="pct"/>
          </w:tcPr>
          <w:p w14:paraId="13973DA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7020</w:t>
            </w:r>
          </w:p>
        </w:tc>
        <w:tc>
          <w:tcPr>
            <w:tcW w:w="261" w:type="pct"/>
          </w:tcPr>
          <w:p w14:paraId="2C256AC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мтд</w:t>
            </w:r>
          </w:p>
        </w:tc>
      </w:tr>
      <w:tr w:rsidR="001B228C" w:rsidRPr="00124210" w14:paraId="743C6366" w14:textId="77777777" w:rsidTr="006F3F67">
        <w:trPr>
          <w:trHeight w:val="20"/>
        </w:trPr>
        <w:tc>
          <w:tcPr>
            <w:tcW w:w="489" w:type="pct"/>
            <w:vMerge w:val="restart"/>
            <w:vAlign w:val="center"/>
          </w:tcPr>
          <w:p w14:paraId="19F0E407" w14:textId="77777777" w:rsidR="001B228C" w:rsidRPr="00124210" w:rsidRDefault="001B228C" w:rsidP="00C65622">
            <w:pPr>
              <w:widowControl w:val="0"/>
              <w:autoSpaceDE w:val="0"/>
              <w:autoSpaceDN w:val="0"/>
              <w:rPr>
                <w:rFonts w:eastAsia="Calibri"/>
                <w:i/>
                <w:noProof/>
                <w:sz w:val="14"/>
                <w:szCs w:val="14"/>
                <w:lang w:eastAsia="en-US"/>
              </w:rPr>
            </w:pPr>
            <w:r w:rsidRPr="00124210">
              <w:rPr>
                <w:rFonts w:eastAsia="Calibri"/>
                <w:i/>
                <w:noProof/>
                <w:sz w:val="14"/>
                <w:szCs w:val="14"/>
                <w:lang w:eastAsia="en-US"/>
              </w:rPr>
              <w:t xml:space="preserve">Об’єкти закладів надання інших </w:t>
            </w:r>
            <w:r w:rsidRPr="00124210">
              <w:rPr>
                <w:rFonts w:eastAsia="Calibri"/>
                <w:i/>
                <w:noProof/>
                <w:sz w:val="14"/>
                <w:szCs w:val="14"/>
                <w:lang w:eastAsia="en-US"/>
              </w:rPr>
              <w:br/>
              <w:t>сервісів та послуг (адміністративні будівлі органів державної влади та органів місцевого самоврядування, приміщення центрів надання адміністративних послуг тощо)</w:t>
            </w:r>
          </w:p>
        </w:tc>
        <w:tc>
          <w:tcPr>
            <w:tcW w:w="549" w:type="pct"/>
          </w:tcPr>
          <w:p w14:paraId="4968A254" w14:textId="77777777" w:rsidR="001B228C" w:rsidRPr="00124210" w:rsidRDefault="001B228C" w:rsidP="00C65622">
            <w:pPr>
              <w:rPr>
                <w:sz w:val="14"/>
                <w:szCs w:val="14"/>
              </w:rPr>
            </w:pPr>
            <w:proofErr w:type="spellStart"/>
            <w:r w:rsidRPr="00124210">
              <w:rPr>
                <w:sz w:val="14"/>
                <w:szCs w:val="14"/>
              </w:rPr>
              <w:t>Будівництво</w:t>
            </w:r>
            <w:proofErr w:type="spellEnd"/>
            <w:r w:rsidRPr="00124210">
              <w:rPr>
                <w:sz w:val="14"/>
                <w:szCs w:val="14"/>
              </w:rPr>
              <w:t xml:space="preserve"> </w:t>
            </w:r>
            <w:proofErr w:type="spellStart"/>
            <w:r w:rsidRPr="00124210">
              <w:rPr>
                <w:sz w:val="14"/>
                <w:szCs w:val="14"/>
              </w:rPr>
              <w:t>багатофункціональної</w:t>
            </w:r>
            <w:proofErr w:type="spellEnd"/>
            <w:r w:rsidRPr="00124210">
              <w:rPr>
                <w:sz w:val="14"/>
                <w:szCs w:val="14"/>
              </w:rPr>
              <w:t xml:space="preserve"> </w:t>
            </w:r>
            <w:proofErr w:type="spellStart"/>
            <w:r w:rsidRPr="00124210">
              <w:rPr>
                <w:sz w:val="14"/>
                <w:szCs w:val="14"/>
              </w:rPr>
              <w:t>будівлі</w:t>
            </w:r>
            <w:proofErr w:type="spellEnd"/>
            <w:r w:rsidRPr="00124210">
              <w:rPr>
                <w:sz w:val="14"/>
                <w:szCs w:val="14"/>
              </w:rPr>
              <w:t xml:space="preserve"> з </w:t>
            </w:r>
            <w:proofErr w:type="spellStart"/>
            <w:r w:rsidRPr="00124210">
              <w:rPr>
                <w:sz w:val="14"/>
                <w:szCs w:val="14"/>
              </w:rPr>
              <w:t>розміщення</w:t>
            </w:r>
            <w:proofErr w:type="spellEnd"/>
            <w:r w:rsidRPr="00124210">
              <w:rPr>
                <w:sz w:val="14"/>
                <w:szCs w:val="14"/>
              </w:rPr>
              <w:t xml:space="preserve">: </w:t>
            </w:r>
            <w:proofErr w:type="spellStart"/>
            <w:r w:rsidRPr="00124210">
              <w:rPr>
                <w:sz w:val="14"/>
                <w:szCs w:val="14"/>
              </w:rPr>
              <w:t>адміністративних</w:t>
            </w:r>
            <w:proofErr w:type="spellEnd"/>
            <w:r w:rsidRPr="00124210">
              <w:rPr>
                <w:sz w:val="14"/>
                <w:szCs w:val="14"/>
              </w:rPr>
              <w:t xml:space="preserve"> </w:t>
            </w:r>
            <w:proofErr w:type="spellStart"/>
            <w:r w:rsidRPr="00124210">
              <w:rPr>
                <w:sz w:val="14"/>
                <w:szCs w:val="14"/>
              </w:rPr>
              <w:t>установ</w:t>
            </w:r>
            <w:proofErr w:type="spellEnd"/>
            <w:r w:rsidRPr="00124210">
              <w:rPr>
                <w:sz w:val="14"/>
                <w:szCs w:val="14"/>
              </w:rPr>
              <w:t xml:space="preserve">, </w:t>
            </w:r>
            <w:proofErr w:type="spellStart"/>
            <w:r w:rsidRPr="00124210">
              <w:rPr>
                <w:sz w:val="14"/>
                <w:szCs w:val="14"/>
              </w:rPr>
              <w:t>фельдшерсько-акушерського</w:t>
            </w:r>
            <w:proofErr w:type="spellEnd"/>
            <w:r w:rsidRPr="00124210">
              <w:rPr>
                <w:sz w:val="14"/>
                <w:szCs w:val="14"/>
              </w:rPr>
              <w:t xml:space="preserve"> пункту та </w:t>
            </w:r>
            <w:proofErr w:type="spellStart"/>
            <w:r w:rsidRPr="00124210">
              <w:rPr>
                <w:sz w:val="14"/>
                <w:szCs w:val="14"/>
              </w:rPr>
              <w:t>закладів</w:t>
            </w:r>
            <w:proofErr w:type="spellEnd"/>
            <w:r w:rsidRPr="00124210">
              <w:rPr>
                <w:sz w:val="14"/>
                <w:szCs w:val="14"/>
              </w:rPr>
              <w:t xml:space="preserve"> </w:t>
            </w:r>
            <w:proofErr w:type="spellStart"/>
            <w:r w:rsidRPr="00124210">
              <w:rPr>
                <w:sz w:val="14"/>
                <w:szCs w:val="14"/>
              </w:rPr>
              <w:t>соціального</w:t>
            </w:r>
            <w:proofErr w:type="spellEnd"/>
            <w:r w:rsidRPr="00124210">
              <w:rPr>
                <w:sz w:val="14"/>
                <w:szCs w:val="14"/>
              </w:rPr>
              <w:t xml:space="preserve"> та культурного </w:t>
            </w:r>
            <w:proofErr w:type="spellStart"/>
            <w:r w:rsidRPr="00124210">
              <w:rPr>
                <w:sz w:val="14"/>
                <w:szCs w:val="14"/>
              </w:rPr>
              <w:t>обслуговування</w:t>
            </w:r>
            <w:proofErr w:type="spellEnd"/>
            <w:r w:rsidRPr="00124210">
              <w:rPr>
                <w:sz w:val="14"/>
                <w:szCs w:val="14"/>
              </w:rPr>
              <w:t xml:space="preserve"> </w:t>
            </w:r>
            <w:proofErr w:type="spellStart"/>
            <w:proofErr w:type="gramStart"/>
            <w:r w:rsidRPr="00124210">
              <w:rPr>
                <w:sz w:val="14"/>
                <w:szCs w:val="14"/>
              </w:rPr>
              <w:t>населення</w:t>
            </w:r>
            <w:proofErr w:type="spellEnd"/>
            <w:r w:rsidRPr="00124210">
              <w:rPr>
                <w:sz w:val="14"/>
                <w:szCs w:val="14"/>
              </w:rPr>
              <w:t xml:space="preserve">  </w:t>
            </w:r>
            <w:proofErr w:type="spellStart"/>
            <w:r w:rsidRPr="00124210">
              <w:rPr>
                <w:sz w:val="14"/>
                <w:szCs w:val="14"/>
              </w:rPr>
              <w:t>Новояковлівського</w:t>
            </w:r>
            <w:proofErr w:type="spellEnd"/>
            <w:proofErr w:type="gramEnd"/>
            <w:r w:rsidRPr="00124210">
              <w:rPr>
                <w:sz w:val="14"/>
                <w:szCs w:val="14"/>
              </w:rPr>
              <w:t xml:space="preserve"> </w:t>
            </w:r>
            <w:proofErr w:type="spellStart"/>
            <w:r w:rsidRPr="00124210">
              <w:rPr>
                <w:sz w:val="14"/>
                <w:szCs w:val="14"/>
              </w:rPr>
              <w:t>старостинського</w:t>
            </w:r>
            <w:proofErr w:type="spellEnd"/>
            <w:r w:rsidRPr="00124210">
              <w:rPr>
                <w:sz w:val="14"/>
                <w:szCs w:val="14"/>
              </w:rPr>
              <w:t xml:space="preserve"> округу </w:t>
            </w:r>
            <w:proofErr w:type="spellStart"/>
            <w:r w:rsidRPr="00124210">
              <w:rPr>
                <w:sz w:val="14"/>
                <w:szCs w:val="14"/>
              </w:rPr>
              <w:t>Комишуваської</w:t>
            </w:r>
            <w:proofErr w:type="spellEnd"/>
            <w:r w:rsidRPr="00124210">
              <w:rPr>
                <w:sz w:val="14"/>
                <w:szCs w:val="14"/>
              </w:rPr>
              <w:t xml:space="preserve"> </w:t>
            </w:r>
            <w:proofErr w:type="spellStart"/>
            <w:r w:rsidRPr="00124210">
              <w:rPr>
                <w:sz w:val="14"/>
                <w:szCs w:val="14"/>
              </w:rPr>
              <w:t>селищної</w:t>
            </w:r>
            <w:proofErr w:type="spellEnd"/>
            <w:r w:rsidRPr="00124210">
              <w:rPr>
                <w:sz w:val="14"/>
                <w:szCs w:val="14"/>
              </w:rPr>
              <w:t xml:space="preserve">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p w14:paraId="4E285CC9" w14:textId="77777777" w:rsidR="001B228C" w:rsidRPr="00124210" w:rsidRDefault="001B228C" w:rsidP="00C65622">
            <w:pPr>
              <w:rPr>
                <w:sz w:val="14"/>
                <w:szCs w:val="14"/>
                <w:lang w:eastAsia="en-US"/>
              </w:rPr>
            </w:pPr>
          </w:p>
        </w:tc>
        <w:tc>
          <w:tcPr>
            <w:tcW w:w="379" w:type="pct"/>
          </w:tcPr>
          <w:p w14:paraId="7D7C76E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Територія Новояковлівського старостинського округу Комишуваської селищної ради Запорізького району Запорізької області</w:t>
            </w:r>
          </w:p>
        </w:tc>
        <w:tc>
          <w:tcPr>
            <w:tcW w:w="315" w:type="pct"/>
          </w:tcPr>
          <w:p w14:paraId="2AEADE6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0,9</w:t>
            </w:r>
          </w:p>
        </w:tc>
        <w:tc>
          <w:tcPr>
            <w:tcW w:w="342" w:type="pct"/>
          </w:tcPr>
          <w:p w14:paraId="0F63D956" w14:textId="77777777" w:rsidR="001B228C" w:rsidRPr="00124210" w:rsidRDefault="001B228C" w:rsidP="00C65622">
            <w:pPr>
              <w:widowControl w:val="0"/>
              <w:autoSpaceDE w:val="0"/>
              <w:autoSpaceDN w:val="0"/>
              <w:jc w:val="both"/>
              <w:rPr>
                <w:noProof/>
                <w:sz w:val="14"/>
                <w:szCs w:val="14"/>
                <w:lang w:eastAsia="en-US"/>
              </w:rPr>
            </w:pPr>
            <w:r w:rsidRPr="00124210">
              <w:rPr>
                <w:color w:val="000000"/>
                <w:sz w:val="14"/>
                <w:szCs w:val="14"/>
              </w:rPr>
              <w:t xml:space="preserve">Проблема </w:t>
            </w:r>
            <w:proofErr w:type="spellStart"/>
            <w:r w:rsidRPr="00124210">
              <w:rPr>
                <w:color w:val="000000"/>
                <w:sz w:val="14"/>
                <w:szCs w:val="14"/>
              </w:rPr>
              <w:t>полягає</w:t>
            </w:r>
            <w:proofErr w:type="spellEnd"/>
            <w:r w:rsidRPr="00124210">
              <w:rPr>
                <w:color w:val="000000"/>
                <w:sz w:val="14"/>
                <w:szCs w:val="14"/>
              </w:rPr>
              <w:t xml:space="preserve"> у </w:t>
            </w:r>
            <w:proofErr w:type="spellStart"/>
            <w:r w:rsidRPr="00124210">
              <w:rPr>
                <w:color w:val="000000"/>
                <w:sz w:val="14"/>
                <w:szCs w:val="14"/>
              </w:rPr>
              <w:t>відсутності</w:t>
            </w:r>
            <w:proofErr w:type="spellEnd"/>
            <w:r w:rsidRPr="00124210">
              <w:rPr>
                <w:color w:val="000000"/>
                <w:sz w:val="14"/>
                <w:szCs w:val="14"/>
              </w:rPr>
              <w:t xml:space="preserve"> </w:t>
            </w:r>
            <w:proofErr w:type="spellStart"/>
            <w:r w:rsidRPr="00124210">
              <w:rPr>
                <w:color w:val="000000"/>
                <w:sz w:val="14"/>
                <w:szCs w:val="14"/>
              </w:rPr>
              <w:t>можливості</w:t>
            </w:r>
            <w:proofErr w:type="spellEnd"/>
            <w:r w:rsidRPr="00124210">
              <w:rPr>
                <w:color w:val="000000"/>
                <w:sz w:val="14"/>
                <w:szCs w:val="14"/>
              </w:rPr>
              <w:t xml:space="preserve"> </w:t>
            </w:r>
            <w:proofErr w:type="spellStart"/>
            <w:r w:rsidRPr="00124210">
              <w:rPr>
                <w:color w:val="000000"/>
                <w:sz w:val="14"/>
                <w:szCs w:val="14"/>
              </w:rPr>
              <w:t>надавати</w:t>
            </w:r>
            <w:proofErr w:type="spellEnd"/>
            <w:r w:rsidRPr="00124210">
              <w:rPr>
                <w:color w:val="000000"/>
                <w:sz w:val="14"/>
                <w:szCs w:val="14"/>
              </w:rPr>
              <w:t xml:space="preserve"> </w:t>
            </w:r>
            <w:proofErr w:type="spellStart"/>
            <w:r w:rsidRPr="00124210">
              <w:rPr>
                <w:color w:val="000000"/>
                <w:sz w:val="14"/>
                <w:szCs w:val="14"/>
              </w:rPr>
              <w:t>адміністративні</w:t>
            </w:r>
            <w:proofErr w:type="spellEnd"/>
            <w:r w:rsidRPr="00124210">
              <w:rPr>
                <w:color w:val="000000"/>
                <w:sz w:val="14"/>
                <w:szCs w:val="14"/>
              </w:rPr>
              <w:t xml:space="preserve">, </w:t>
            </w:r>
            <w:proofErr w:type="spellStart"/>
            <w:r w:rsidRPr="00124210">
              <w:rPr>
                <w:color w:val="000000"/>
                <w:sz w:val="14"/>
                <w:szCs w:val="14"/>
              </w:rPr>
              <w:t>медичні</w:t>
            </w:r>
            <w:proofErr w:type="spellEnd"/>
            <w:r w:rsidRPr="00124210">
              <w:rPr>
                <w:color w:val="000000"/>
                <w:sz w:val="14"/>
                <w:szCs w:val="14"/>
              </w:rPr>
              <w:t xml:space="preserve">, </w:t>
            </w:r>
            <w:proofErr w:type="spellStart"/>
            <w:r w:rsidRPr="00124210">
              <w:rPr>
                <w:color w:val="000000"/>
                <w:sz w:val="14"/>
                <w:szCs w:val="14"/>
              </w:rPr>
              <w:t>культурні</w:t>
            </w:r>
            <w:proofErr w:type="spellEnd"/>
            <w:r w:rsidRPr="00124210">
              <w:rPr>
                <w:color w:val="000000"/>
                <w:sz w:val="14"/>
                <w:szCs w:val="14"/>
              </w:rPr>
              <w:t xml:space="preserve"> </w:t>
            </w:r>
            <w:proofErr w:type="spellStart"/>
            <w:r w:rsidRPr="00124210">
              <w:rPr>
                <w:color w:val="000000"/>
                <w:sz w:val="14"/>
                <w:szCs w:val="14"/>
              </w:rPr>
              <w:t>послуги</w:t>
            </w:r>
            <w:proofErr w:type="spellEnd"/>
            <w:r w:rsidRPr="00124210">
              <w:rPr>
                <w:color w:val="000000"/>
                <w:sz w:val="14"/>
                <w:szCs w:val="14"/>
              </w:rPr>
              <w:t xml:space="preserve"> </w:t>
            </w:r>
            <w:proofErr w:type="spellStart"/>
            <w:r w:rsidRPr="00124210">
              <w:rPr>
                <w:color w:val="000000"/>
                <w:sz w:val="14"/>
                <w:szCs w:val="14"/>
              </w:rPr>
              <w:t>населенню</w:t>
            </w:r>
            <w:proofErr w:type="spellEnd"/>
            <w:r w:rsidRPr="00124210">
              <w:rPr>
                <w:color w:val="000000"/>
                <w:sz w:val="14"/>
                <w:szCs w:val="14"/>
              </w:rPr>
              <w:t xml:space="preserve"> </w:t>
            </w:r>
            <w:proofErr w:type="spellStart"/>
            <w:r w:rsidRPr="00124210">
              <w:rPr>
                <w:color w:val="000000"/>
                <w:sz w:val="14"/>
                <w:szCs w:val="14"/>
              </w:rPr>
              <w:t>Новояковлівського</w:t>
            </w:r>
            <w:proofErr w:type="spellEnd"/>
            <w:r w:rsidRPr="00124210">
              <w:rPr>
                <w:color w:val="000000"/>
                <w:sz w:val="14"/>
                <w:szCs w:val="14"/>
              </w:rPr>
              <w:t xml:space="preserve"> </w:t>
            </w:r>
            <w:proofErr w:type="spellStart"/>
            <w:r w:rsidRPr="00124210">
              <w:rPr>
                <w:color w:val="000000"/>
                <w:sz w:val="14"/>
                <w:szCs w:val="14"/>
              </w:rPr>
              <w:t>старостинського</w:t>
            </w:r>
            <w:proofErr w:type="spellEnd"/>
            <w:r w:rsidRPr="00124210">
              <w:rPr>
                <w:color w:val="000000"/>
                <w:sz w:val="14"/>
                <w:szCs w:val="14"/>
              </w:rPr>
              <w:t xml:space="preserve"> </w:t>
            </w:r>
            <w:proofErr w:type="gramStart"/>
            <w:r w:rsidRPr="00124210">
              <w:rPr>
                <w:color w:val="000000"/>
                <w:sz w:val="14"/>
                <w:szCs w:val="14"/>
              </w:rPr>
              <w:t>округу  через</w:t>
            </w:r>
            <w:proofErr w:type="gramEnd"/>
            <w:r w:rsidRPr="00124210">
              <w:rPr>
                <w:color w:val="000000"/>
                <w:sz w:val="14"/>
                <w:szCs w:val="14"/>
              </w:rPr>
              <w:t xml:space="preserve"> </w:t>
            </w:r>
            <w:proofErr w:type="spellStart"/>
            <w:r w:rsidRPr="00124210">
              <w:rPr>
                <w:color w:val="000000"/>
                <w:sz w:val="14"/>
                <w:szCs w:val="14"/>
              </w:rPr>
              <w:t>руйнування</w:t>
            </w:r>
            <w:proofErr w:type="spellEnd"/>
            <w:r w:rsidRPr="00124210">
              <w:rPr>
                <w:color w:val="000000"/>
                <w:sz w:val="14"/>
                <w:szCs w:val="14"/>
              </w:rPr>
              <w:t xml:space="preserve"> </w:t>
            </w:r>
            <w:proofErr w:type="spellStart"/>
            <w:r w:rsidRPr="00124210">
              <w:rPr>
                <w:color w:val="000000"/>
                <w:sz w:val="14"/>
                <w:szCs w:val="14"/>
              </w:rPr>
              <w:t>адміністративної</w:t>
            </w:r>
            <w:proofErr w:type="spellEnd"/>
            <w:r w:rsidRPr="00124210">
              <w:rPr>
                <w:color w:val="000000"/>
                <w:sz w:val="14"/>
                <w:szCs w:val="14"/>
              </w:rPr>
              <w:t xml:space="preserve"> </w:t>
            </w:r>
            <w:proofErr w:type="spellStart"/>
            <w:r w:rsidRPr="00124210">
              <w:rPr>
                <w:color w:val="000000"/>
                <w:sz w:val="14"/>
                <w:szCs w:val="14"/>
              </w:rPr>
              <w:t>будівлі</w:t>
            </w:r>
            <w:proofErr w:type="spellEnd"/>
            <w:r w:rsidRPr="00124210">
              <w:rPr>
                <w:color w:val="000000"/>
                <w:sz w:val="14"/>
                <w:szCs w:val="14"/>
              </w:rPr>
              <w:t xml:space="preserve"> та </w:t>
            </w:r>
            <w:proofErr w:type="spellStart"/>
            <w:r w:rsidRPr="00124210">
              <w:rPr>
                <w:color w:val="000000"/>
                <w:sz w:val="14"/>
                <w:szCs w:val="14"/>
              </w:rPr>
              <w:t>сільського</w:t>
            </w:r>
            <w:proofErr w:type="spellEnd"/>
            <w:r w:rsidRPr="00124210">
              <w:rPr>
                <w:color w:val="000000"/>
                <w:sz w:val="14"/>
                <w:szCs w:val="14"/>
              </w:rPr>
              <w:t xml:space="preserve"> </w:t>
            </w:r>
            <w:proofErr w:type="spellStart"/>
            <w:r w:rsidRPr="00124210">
              <w:rPr>
                <w:color w:val="000000"/>
                <w:sz w:val="14"/>
                <w:szCs w:val="14"/>
              </w:rPr>
              <w:t>будинку</w:t>
            </w:r>
            <w:proofErr w:type="spellEnd"/>
            <w:r w:rsidRPr="00124210">
              <w:rPr>
                <w:color w:val="000000"/>
                <w:sz w:val="14"/>
                <w:szCs w:val="14"/>
              </w:rPr>
              <w:t xml:space="preserve"> </w:t>
            </w:r>
            <w:proofErr w:type="spellStart"/>
            <w:r w:rsidRPr="00124210">
              <w:rPr>
                <w:color w:val="000000"/>
                <w:sz w:val="14"/>
                <w:szCs w:val="14"/>
              </w:rPr>
              <w:t>культури</w:t>
            </w:r>
            <w:proofErr w:type="spellEnd"/>
            <w:r w:rsidRPr="00124210">
              <w:rPr>
                <w:color w:val="000000"/>
                <w:sz w:val="14"/>
                <w:szCs w:val="14"/>
              </w:rPr>
              <w:t xml:space="preserve"> </w:t>
            </w:r>
            <w:proofErr w:type="spellStart"/>
            <w:r w:rsidRPr="00124210">
              <w:rPr>
                <w:color w:val="000000"/>
                <w:sz w:val="14"/>
                <w:szCs w:val="14"/>
              </w:rPr>
              <w:t>внаслідок</w:t>
            </w:r>
            <w:proofErr w:type="spellEnd"/>
            <w:r w:rsidRPr="00124210">
              <w:rPr>
                <w:color w:val="000000"/>
                <w:sz w:val="14"/>
                <w:szCs w:val="14"/>
              </w:rPr>
              <w:t xml:space="preserve"> </w:t>
            </w:r>
            <w:proofErr w:type="spellStart"/>
            <w:r w:rsidRPr="00124210">
              <w:rPr>
                <w:color w:val="000000"/>
                <w:sz w:val="14"/>
                <w:szCs w:val="14"/>
              </w:rPr>
              <w:t>ворожого</w:t>
            </w:r>
            <w:proofErr w:type="spellEnd"/>
            <w:r w:rsidRPr="00124210">
              <w:rPr>
                <w:color w:val="000000"/>
                <w:sz w:val="14"/>
                <w:szCs w:val="14"/>
              </w:rPr>
              <w:t xml:space="preserve"> </w:t>
            </w:r>
            <w:proofErr w:type="spellStart"/>
            <w:r w:rsidRPr="00124210">
              <w:rPr>
                <w:color w:val="000000"/>
                <w:sz w:val="14"/>
                <w:szCs w:val="14"/>
              </w:rPr>
              <w:t>обстрілу</w:t>
            </w:r>
            <w:proofErr w:type="spellEnd"/>
          </w:p>
        </w:tc>
        <w:tc>
          <w:tcPr>
            <w:tcW w:w="269" w:type="pct"/>
          </w:tcPr>
          <w:p w14:paraId="049574A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03.2025</w:t>
            </w:r>
          </w:p>
        </w:tc>
        <w:tc>
          <w:tcPr>
            <w:tcW w:w="274" w:type="pct"/>
          </w:tcPr>
          <w:p w14:paraId="74A8541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03.2027</w:t>
            </w:r>
          </w:p>
        </w:tc>
        <w:tc>
          <w:tcPr>
            <w:tcW w:w="411" w:type="pct"/>
          </w:tcPr>
          <w:p w14:paraId="78B03154" w14:textId="77777777" w:rsidR="001B228C" w:rsidRPr="00124210" w:rsidRDefault="001B228C" w:rsidP="00C65622">
            <w:pPr>
              <w:widowControl w:val="0"/>
              <w:autoSpaceDE w:val="0"/>
              <w:autoSpaceDN w:val="0"/>
              <w:ind w:left="-106" w:right="-112"/>
              <w:rPr>
                <w:noProof/>
                <w:sz w:val="14"/>
                <w:szCs w:val="14"/>
                <w:lang w:eastAsia="en-US"/>
              </w:rPr>
            </w:pPr>
            <w:r w:rsidRPr="00124210">
              <w:rPr>
                <w:noProof/>
                <w:sz w:val="14"/>
                <w:szCs w:val="14"/>
                <w:lang w:eastAsia="en-US"/>
              </w:rPr>
              <w:t>Створення багатофункціонального простору для забезпечення доступності отримання  мешканцями Новояковлівського старостинського округу адміністративних, медичних, культурних послуг в новому форматі</w:t>
            </w:r>
          </w:p>
        </w:tc>
        <w:tc>
          <w:tcPr>
            <w:tcW w:w="279" w:type="pct"/>
            <w:gridSpan w:val="2"/>
          </w:tcPr>
          <w:p w14:paraId="1A615E5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площа будівлі</w:t>
            </w:r>
          </w:p>
          <w:p w14:paraId="246C64E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кількість відвідувачів</w:t>
            </w:r>
          </w:p>
        </w:tc>
        <w:tc>
          <w:tcPr>
            <w:tcW w:w="321" w:type="pct"/>
          </w:tcPr>
          <w:p w14:paraId="6D67C81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кв.м.</w:t>
            </w:r>
          </w:p>
          <w:p w14:paraId="4173C97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особи</w:t>
            </w:r>
          </w:p>
        </w:tc>
        <w:tc>
          <w:tcPr>
            <w:tcW w:w="306" w:type="pct"/>
          </w:tcPr>
          <w:p w14:paraId="12057DA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400</w:t>
            </w:r>
          </w:p>
          <w:p w14:paraId="77B14C5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250</w:t>
            </w:r>
          </w:p>
        </w:tc>
        <w:tc>
          <w:tcPr>
            <w:tcW w:w="194" w:type="pct"/>
          </w:tcPr>
          <w:p w14:paraId="67C9E6E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30000</w:t>
            </w:r>
          </w:p>
        </w:tc>
        <w:tc>
          <w:tcPr>
            <w:tcW w:w="249" w:type="pct"/>
          </w:tcPr>
          <w:p w14:paraId="47AB917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20000</w:t>
            </w:r>
          </w:p>
        </w:tc>
        <w:tc>
          <w:tcPr>
            <w:tcW w:w="211" w:type="pct"/>
          </w:tcPr>
          <w:p w14:paraId="1BF87DD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300</w:t>
            </w:r>
          </w:p>
        </w:tc>
        <w:tc>
          <w:tcPr>
            <w:tcW w:w="151" w:type="pct"/>
          </w:tcPr>
          <w:p w14:paraId="270155E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9700</w:t>
            </w:r>
          </w:p>
        </w:tc>
        <w:tc>
          <w:tcPr>
            <w:tcW w:w="261" w:type="pct"/>
          </w:tcPr>
          <w:p w14:paraId="7948ADB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мтд (міжнародна технічна допомога)</w:t>
            </w:r>
          </w:p>
        </w:tc>
      </w:tr>
      <w:tr w:rsidR="001B228C" w:rsidRPr="00124210" w14:paraId="52CA5517" w14:textId="77777777" w:rsidTr="006F3F67">
        <w:trPr>
          <w:trHeight w:val="20"/>
        </w:trPr>
        <w:tc>
          <w:tcPr>
            <w:tcW w:w="489" w:type="pct"/>
            <w:vMerge/>
            <w:vAlign w:val="center"/>
          </w:tcPr>
          <w:p w14:paraId="4BBE22E2"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584D286B" w14:textId="77777777" w:rsidR="001B228C" w:rsidRPr="00124210" w:rsidRDefault="001B228C" w:rsidP="00C65622">
            <w:pPr>
              <w:spacing w:after="160" w:line="240" w:lineRule="auto"/>
              <w:ind w:left="-103"/>
              <w:rPr>
                <w:rFonts w:eastAsiaTheme="minorHAnsi"/>
                <w:sz w:val="14"/>
                <w:szCs w:val="14"/>
                <w:lang w:eastAsia="en-US"/>
              </w:rPr>
            </w:pPr>
            <w:proofErr w:type="spellStart"/>
            <w:r w:rsidRPr="00124210">
              <w:rPr>
                <w:rFonts w:eastAsiaTheme="minorHAnsi"/>
                <w:sz w:val="14"/>
                <w:szCs w:val="14"/>
                <w:lang w:eastAsia="en-US"/>
              </w:rPr>
              <w:t>Будівництво</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багатофункціональної</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будівлі</w:t>
            </w:r>
            <w:proofErr w:type="spellEnd"/>
            <w:r w:rsidRPr="00124210">
              <w:rPr>
                <w:rFonts w:eastAsiaTheme="minorHAnsi"/>
                <w:sz w:val="14"/>
                <w:szCs w:val="14"/>
                <w:lang w:eastAsia="en-US"/>
              </w:rPr>
              <w:t xml:space="preserve"> з </w:t>
            </w:r>
            <w:proofErr w:type="spellStart"/>
            <w:r w:rsidRPr="00124210">
              <w:rPr>
                <w:rFonts w:eastAsiaTheme="minorHAnsi"/>
                <w:sz w:val="14"/>
                <w:szCs w:val="14"/>
                <w:lang w:eastAsia="en-US"/>
              </w:rPr>
              <w:t>розміщення</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адміністративних</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установ</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амбулаторії</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загальної</w:t>
            </w:r>
            <w:proofErr w:type="spellEnd"/>
            <w:r w:rsidRPr="00124210">
              <w:rPr>
                <w:rFonts w:eastAsiaTheme="minorHAnsi"/>
                <w:sz w:val="14"/>
                <w:szCs w:val="14"/>
                <w:lang w:eastAsia="en-US"/>
              </w:rPr>
              <w:t xml:space="preserve"> практики </w:t>
            </w:r>
            <w:proofErr w:type="spellStart"/>
            <w:r w:rsidRPr="00124210">
              <w:rPr>
                <w:rFonts w:eastAsiaTheme="minorHAnsi"/>
                <w:sz w:val="14"/>
                <w:szCs w:val="14"/>
                <w:lang w:eastAsia="en-US"/>
              </w:rPr>
              <w:t>сімейної</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медицини</w:t>
            </w:r>
            <w:proofErr w:type="spellEnd"/>
            <w:r w:rsidRPr="00124210">
              <w:rPr>
                <w:rFonts w:eastAsiaTheme="minorHAnsi"/>
                <w:sz w:val="14"/>
                <w:szCs w:val="14"/>
                <w:lang w:eastAsia="en-US"/>
              </w:rPr>
              <w:t xml:space="preserve"> та </w:t>
            </w:r>
            <w:proofErr w:type="spellStart"/>
            <w:r w:rsidRPr="00124210">
              <w:rPr>
                <w:rFonts w:eastAsiaTheme="minorHAnsi"/>
                <w:sz w:val="14"/>
                <w:szCs w:val="14"/>
                <w:lang w:eastAsia="en-US"/>
              </w:rPr>
              <w:t>закладів</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соціального</w:t>
            </w:r>
            <w:proofErr w:type="spellEnd"/>
            <w:r w:rsidRPr="00124210">
              <w:rPr>
                <w:rFonts w:eastAsiaTheme="minorHAnsi"/>
                <w:sz w:val="14"/>
                <w:szCs w:val="14"/>
                <w:lang w:eastAsia="en-US"/>
              </w:rPr>
              <w:t xml:space="preserve"> та культурного </w:t>
            </w:r>
            <w:proofErr w:type="spellStart"/>
            <w:r w:rsidRPr="00124210">
              <w:rPr>
                <w:rFonts w:eastAsiaTheme="minorHAnsi"/>
                <w:sz w:val="14"/>
                <w:szCs w:val="14"/>
                <w:lang w:eastAsia="en-US"/>
              </w:rPr>
              <w:t>обслуговування</w:t>
            </w:r>
            <w:proofErr w:type="spellEnd"/>
            <w:r w:rsidRPr="00124210">
              <w:rPr>
                <w:rFonts w:eastAsiaTheme="minorHAnsi"/>
                <w:sz w:val="14"/>
                <w:szCs w:val="14"/>
                <w:lang w:eastAsia="en-US"/>
              </w:rPr>
              <w:t xml:space="preserve"> </w:t>
            </w:r>
            <w:proofErr w:type="spellStart"/>
            <w:proofErr w:type="gramStart"/>
            <w:r w:rsidRPr="00124210">
              <w:rPr>
                <w:rFonts w:eastAsiaTheme="minorHAnsi"/>
                <w:sz w:val="14"/>
                <w:szCs w:val="14"/>
                <w:lang w:eastAsia="en-US"/>
              </w:rPr>
              <w:t>населення</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Зарічненського</w:t>
            </w:r>
            <w:proofErr w:type="spellEnd"/>
            <w:proofErr w:type="gramEnd"/>
            <w:r w:rsidRPr="00124210">
              <w:rPr>
                <w:rFonts w:eastAsiaTheme="minorHAnsi"/>
                <w:sz w:val="14"/>
                <w:szCs w:val="14"/>
                <w:lang w:eastAsia="en-US"/>
              </w:rPr>
              <w:t xml:space="preserve"> </w:t>
            </w:r>
            <w:proofErr w:type="spellStart"/>
            <w:r w:rsidRPr="00124210">
              <w:rPr>
                <w:rFonts w:eastAsiaTheme="minorHAnsi"/>
                <w:sz w:val="14"/>
                <w:szCs w:val="14"/>
                <w:lang w:eastAsia="en-US"/>
              </w:rPr>
              <w:t>старостинського</w:t>
            </w:r>
            <w:proofErr w:type="spellEnd"/>
            <w:r w:rsidRPr="00124210">
              <w:rPr>
                <w:rFonts w:eastAsiaTheme="minorHAnsi"/>
                <w:sz w:val="14"/>
                <w:szCs w:val="14"/>
                <w:lang w:eastAsia="en-US"/>
              </w:rPr>
              <w:t xml:space="preserve"> округу </w:t>
            </w:r>
            <w:proofErr w:type="spellStart"/>
            <w:r w:rsidRPr="00124210">
              <w:rPr>
                <w:rFonts w:eastAsiaTheme="minorHAnsi"/>
                <w:sz w:val="14"/>
                <w:szCs w:val="14"/>
                <w:lang w:eastAsia="en-US"/>
              </w:rPr>
              <w:t>Комишуваської</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селищної</w:t>
            </w:r>
            <w:proofErr w:type="spellEnd"/>
            <w:r w:rsidRPr="00124210">
              <w:rPr>
                <w:rFonts w:eastAsiaTheme="minorHAnsi"/>
                <w:sz w:val="14"/>
                <w:szCs w:val="14"/>
                <w:lang w:eastAsia="en-US"/>
              </w:rPr>
              <w:t xml:space="preserve"> ради   </w:t>
            </w:r>
            <w:proofErr w:type="spellStart"/>
            <w:r w:rsidRPr="00124210">
              <w:rPr>
                <w:rFonts w:eastAsiaTheme="minorHAnsi"/>
                <w:sz w:val="14"/>
                <w:szCs w:val="14"/>
                <w:lang w:eastAsia="en-US"/>
              </w:rPr>
              <w:t>Запорізького</w:t>
            </w:r>
            <w:proofErr w:type="spellEnd"/>
            <w:r w:rsidRPr="00124210">
              <w:rPr>
                <w:rFonts w:eastAsiaTheme="minorHAnsi"/>
                <w:sz w:val="14"/>
                <w:szCs w:val="14"/>
                <w:lang w:eastAsia="en-US"/>
              </w:rPr>
              <w:t xml:space="preserve"> района </w:t>
            </w:r>
            <w:proofErr w:type="spellStart"/>
            <w:r w:rsidRPr="00124210">
              <w:rPr>
                <w:rFonts w:eastAsiaTheme="minorHAnsi"/>
                <w:sz w:val="14"/>
                <w:szCs w:val="14"/>
                <w:lang w:eastAsia="en-US"/>
              </w:rPr>
              <w:t>Запорізької</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області</w:t>
            </w:r>
            <w:proofErr w:type="spellEnd"/>
            <w:r w:rsidRPr="00124210">
              <w:rPr>
                <w:rFonts w:eastAsiaTheme="minorHAnsi"/>
                <w:sz w:val="14"/>
                <w:szCs w:val="14"/>
                <w:lang w:eastAsia="en-US"/>
              </w:rPr>
              <w:t>.</w:t>
            </w:r>
          </w:p>
          <w:p w14:paraId="2314756D" w14:textId="77777777" w:rsidR="001B228C" w:rsidRPr="00124210" w:rsidRDefault="001B228C" w:rsidP="00C65622">
            <w:pPr>
              <w:rPr>
                <w:sz w:val="14"/>
                <w:szCs w:val="14"/>
                <w:vertAlign w:val="superscript"/>
              </w:rPr>
            </w:pPr>
          </w:p>
        </w:tc>
        <w:tc>
          <w:tcPr>
            <w:tcW w:w="379" w:type="pct"/>
          </w:tcPr>
          <w:p w14:paraId="62E9A74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Територія Зарічненського старостинського округу Комишуваської селищної ради Запорізького району Запорізької області</w:t>
            </w:r>
          </w:p>
        </w:tc>
        <w:tc>
          <w:tcPr>
            <w:tcW w:w="315" w:type="pct"/>
          </w:tcPr>
          <w:p w14:paraId="38C3DA2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1,7</w:t>
            </w:r>
          </w:p>
        </w:tc>
        <w:tc>
          <w:tcPr>
            <w:tcW w:w="342" w:type="pct"/>
          </w:tcPr>
          <w:p w14:paraId="4C944E26" w14:textId="77777777" w:rsidR="001B228C" w:rsidRPr="00124210" w:rsidRDefault="001B228C" w:rsidP="00C65622">
            <w:pPr>
              <w:widowControl w:val="0"/>
              <w:autoSpaceDE w:val="0"/>
              <w:autoSpaceDN w:val="0"/>
              <w:jc w:val="both"/>
              <w:rPr>
                <w:color w:val="000000"/>
                <w:sz w:val="14"/>
                <w:szCs w:val="14"/>
              </w:rPr>
            </w:pPr>
            <w:r w:rsidRPr="00124210">
              <w:rPr>
                <w:color w:val="000000"/>
                <w:sz w:val="14"/>
                <w:szCs w:val="14"/>
              </w:rPr>
              <w:t xml:space="preserve">Проблема </w:t>
            </w:r>
            <w:proofErr w:type="spellStart"/>
            <w:r w:rsidRPr="00124210">
              <w:rPr>
                <w:color w:val="000000"/>
                <w:sz w:val="14"/>
                <w:szCs w:val="14"/>
              </w:rPr>
              <w:t>полягає</w:t>
            </w:r>
            <w:proofErr w:type="spellEnd"/>
            <w:r w:rsidRPr="00124210">
              <w:rPr>
                <w:color w:val="000000"/>
                <w:sz w:val="14"/>
                <w:szCs w:val="14"/>
              </w:rPr>
              <w:t xml:space="preserve"> у </w:t>
            </w:r>
            <w:proofErr w:type="spellStart"/>
            <w:r w:rsidRPr="00124210">
              <w:rPr>
                <w:color w:val="000000"/>
                <w:sz w:val="14"/>
                <w:szCs w:val="14"/>
              </w:rPr>
              <w:t>відсутності</w:t>
            </w:r>
            <w:proofErr w:type="spellEnd"/>
            <w:r w:rsidRPr="00124210">
              <w:rPr>
                <w:color w:val="000000"/>
                <w:sz w:val="14"/>
                <w:szCs w:val="14"/>
              </w:rPr>
              <w:t xml:space="preserve"> </w:t>
            </w:r>
            <w:proofErr w:type="spellStart"/>
            <w:r w:rsidRPr="00124210">
              <w:rPr>
                <w:color w:val="000000"/>
                <w:sz w:val="14"/>
                <w:szCs w:val="14"/>
              </w:rPr>
              <w:t>можливості</w:t>
            </w:r>
            <w:proofErr w:type="spellEnd"/>
            <w:r w:rsidRPr="00124210">
              <w:rPr>
                <w:color w:val="000000"/>
                <w:sz w:val="14"/>
                <w:szCs w:val="14"/>
              </w:rPr>
              <w:t xml:space="preserve"> </w:t>
            </w:r>
            <w:proofErr w:type="spellStart"/>
            <w:r w:rsidRPr="00124210">
              <w:rPr>
                <w:color w:val="000000"/>
                <w:sz w:val="14"/>
                <w:szCs w:val="14"/>
              </w:rPr>
              <w:t>надавати</w:t>
            </w:r>
            <w:proofErr w:type="spellEnd"/>
            <w:r w:rsidRPr="00124210">
              <w:rPr>
                <w:color w:val="000000"/>
                <w:sz w:val="14"/>
                <w:szCs w:val="14"/>
              </w:rPr>
              <w:t xml:space="preserve"> </w:t>
            </w:r>
            <w:proofErr w:type="spellStart"/>
            <w:r w:rsidRPr="00124210">
              <w:rPr>
                <w:color w:val="000000"/>
                <w:sz w:val="14"/>
                <w:szCs w:val="14"/>
              </w:rPr>
              <w:t>адміністратив-ні</w:t>
            </w:r>
            <w:proofErr w:type="spellEnd"/>
            <w:r w:rsidRPr="00124210">
              <w:rPr>
                <w:color w:val="000000"/>
                <w:sz w:val="14"/>
                <w:szCs w:val="14"/>
              </w:rPr>
              <w:t xml:space="preserve">, </w:t>
            </w:r>
            <w:proofErr w:type="spellStart"/>
            <w:proofErr w:type="gramStart"/>
            <w:r w:rsidRPr="00124210">
              <w:rPr>
                <w:color w:val="000000"/>
                <w:sz w:val="14"/>
                <w:szCs w:val="14"/>
              </w:rPr>
              <w:t>медичні,культурні</w:t>
            </w:r>
            <w:proofErr w:type="spellEnd"/>
            <w:proofErr w:type="gramEnd"/>
            <w:r w:rsidRPr="00124210">
              <w:rPr>
                <w:color w:val="000000"/>
                <w:sz w:val="14"/>
                <w:szCs w:val="14"/>
              </w:rPr>
              <w:t xml:space="preserve"> </w:t>
            </w:r>
            <w:proofErr w:type="spellStart"/>
            <w:r w:rsidRPr="00124210">
              <w:rPr>
                <w:color w:val="000000"/>
                <w:sz w:val="14"/>
                <w:szCs w:val="14"/>
              </w:rPr>
              <w:t>послуги</w:t>
            </w:r>
            <w:proofErr w:type="spellEnd"/>
            <w:r w:rsidRPr="00124210">
              <w:rPr>
                <w:color w:val="000000"/>
                <w:sz w:val="14"/>
                <w:szCs w:val="14"/>
              </w:rPr>
              <w:t xml:space="preserve"> </w:t>
            </w:r>
            <w:proofErr w:type="spellStart"/>
            <w:r w:rsidRPr="00124210">
              <w:rPr>
                <w:color w:val="000000"/>
                <w:sz w:val="14"/>
                <w:szCs w:val="14"/>
              </w:rPr>
              <w:t>населенню</w:t>
            </w:r>
            <w:proofErr w:type="spellEnd"/>
            <w:r w:rsidRPr="00124210">
              <w:rPr>
                <w:color w:val="000000"/>
                <w:sz w:val="14"/>
                <w:szCs w:val="14"/>
              </w:rPr>
              <w:t xml:space="preserve"> </w:t>
            </w:r>
            <w:proofErr w:type="spellStart"/>
            <w:r w:rsidRPr="00124210">
              <w:rPr>
                <w:color w:val="000000"/>
                <w:sz w:val="14"/>
                <w:szCs w:val="14"/>
              </w:rPr>
              <w:t>Зарічненського</w:t>
            </w:r>
            <w:proofErr w:type="spellEnd"/>
            <w:r w:rsidRPr="00124210">
              <w:rPr>
                <w:color w:val="000000"/>
                <w:sz w:val="14"/>
                <w:szCs w:val="14"/>
              </w:rPr>
              <w:t xml:space="preserve"> </w:t>
            </w:r>
            <w:proofErr w:type="spellStart"/>
            <w:r w:rsidRPr="00124210">
              <w:rPr>
                <w:color w:val="000000"/>
                <w:sz w:val="14"/>
                <w:szCs w:val="14"/>
              </w:rPr>
              <w:t>старостинського</w:t>
            </w:r>
            <w:proofErr w:type="spellEnd"/>
            <w:r w:rsidRPr="00124210">
              <w:rPr>
                <w:color w:val="000000"/>
                <w:sz w:val="14"/>
                <w:szCs w:val="14"/>
              </w:rPr>
              <w:t xml:space="preserve"> округу  через </w:t>
            </w:r>
            <w:proofErr w:type="spellStart"/>
            <w:r w:rsidRPr="00124210">
              <w:rPr>
                <w:color w:val="000000"/>
                <w:sz w:val="14"/>
                <w:szCs w:val="14"/>
              </w:rPr>
              <w:t>руйнування</w:t>
            </w:r>
            <w:proofErr w:type="spellEnd"/>
            <w:r w:rsidRPr="00124210">
              <w:rPr>
                <w:color w:val="000000"/>
                <w:sz w:val="14"/>
                <w:szCs w:val="14"/>
              </w:rPr>
              <w:t xml:space="preserve"> </w:t>
            </w:r>
            <w:proofErr w:type="spellStart"/>
            <w:r w:rsidRPr="00124210">
              <w:rPr>
                <w:color w:val="000000"/>
                <w:sz w:val="14"/>
                <w:szCs w:val="14"/>
              </w:rPr>
              <w:t>адміністративної</w:t>
            </w:r>
            <w:proofErr w:type="spellEnd"/>
            <w:r w:rsidRPr="00124210">
              <w:rPr>
                <w:color w:val="000000"/>
                <w:sz w:val="14"/>
                <w:szCs w:val="14"/>
              </w:rPr>
              <w:t xml:space="preserve"> </w:t>
            </w:r>
            <w:proofErr w:type="spellStart"/>
            <w:r w:rsidRPr="00124210">
              <w:rPr>
                <w:color w:val="000000"/>
                <w:sz w:val="14"/>
                <w:szCs w:val="14"/>
              </w:rPr>
              <w:t>будівлі</w:t>
            </w:r>
            <w:proofErr w:type="spellEnd"/>
            <w:r w:rsidRPr="00124210">
              <w:rPr>
                <w:color w:val="000000"/>
                <w:sz w:val="14"/>
                <w:szCs w:val="14"/>
              </w:rPr>
              <w:t xml:space="preserve">  </w:t>
            </w:r>
            <w:proofErr w:type="spellStart"/>
            <w:r w:rsidRPr="00124210">
              <w:rPr>
                <w:color w:val="000000"/>
                <w:sz w:val="14"/>
                <w:szCs w:val="14"/>
              </w:rPr>
              <w:t>внаслідок</w:t>
            </w:r>
            <w:proofErr w:type="spellEnd"/>
            <w:r w:rsidRPr="00124210">
              <w:rPr>
                <w:color w:val="000000"/>
                <w:sz w:val="14"/>
                <w:szCs w:val="14"/>
              </w:rPr>
              <w:t xml:space="preserve"> </w:t>
            </w:r>
            <w:proofErr w:type="spellStart"/>
            <w:r w:rsidRPr="00124210">
              <w:rPr>
                <w:color w:val="000000"/>
                <w:sz w:val="14"/>
                <w:szCs w:val="14"/>
              </w:rPr>
              <w:t>ворожого</w:t>
            </w:r>
            <w:proofErr w:type="spellEnd"/>
            <w:r w:rsidRPr="00124210">
              <w:rPr>
                <w:color w:val="000000"/>
                <w:sz w:val="14"/>
                <w:szCs w:val="14"/>
              </w:rPr>
              <w:t xml:space="preserve"> </w:t>
            </w:r>
            <w:proofErr w:type="spellStart"/>
            <w:r w:rsidRPr="00124210">
              <w:rPr>
                <w:color w:val="000000"/>
                <w:sz w:val="14"/>
                <w:szCs w:val="14"/>
              </w:rPr>
              <w:t>обстрілу</w:t>
            </w:r>
            <w:proofErr w:type="spellEnd"/>
          </w:p>
        </w:tc>
        <w:tc>
          <w:tcPr>
            <w:tcW w:w="269" w:type="pct"/>
          </w:tcPr>
          <w:p w14:paraId="7086F50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03.2025</w:t>
            </w:r>
          </w:p>
        </w:tc>
        <w:tc>
          <w:tcPr>
            <w:tcW w:w="274" w:type="pct"/>
          </w:tcPr>
          <w:p w14:paraId="0473C71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03.2027</w:t>
            </w:r>
          </w:p>
        </w:tc>
        <w:tc>
          <w:tcPr>
            <w:tcW w:w="411" w:type="pct"/>
          </w:tcPr>
          <w:p w14:paraId="68AAAA2E" w14:textId="77777777" w:rsidR="001B228C" w:rsidRPr="00124210" w:rsidRDefault="001B228C" w:rsidP="00C65622">
            <w:pPr>
              <w:widowControl w:val="0"/>
              <w:autoSpaceDE w:val="0"/>
              <w:autoSpaceDN w:val="0"/>
              <w:ind w:left="-106" w:right="-112"/>
              <w:rPr>
                <w:noProof/>
                <w:sz w:val="14"/>
                <w:szCs w:val="14"/>
                <w:lang w:eastAsia="en-US"/>
              </w:rPr>
            </w:pPr>
            <w:r w:rsidRPr="00124210">
              <w:rPr>
                <w:noProof/>
                <w:sz w:val="14"/>
                <w:szCs w:val="14"/>
                <w:lang w:eastAsia="en-US"/>
              </w:rPr>
              <w:t>Створення багатофункціонального простору для забезпечення доступності отримання  мешканцями Зарічненського старостинського округу адміністративних, медичних, культурних послуг в новому форматі</w:t>
            </w:r>
          </w:p>
        </w:tc>
        <w:tc>
          <w:tcPr>
            <w:tcW w:w="279" w:type="pct"/>
            <w:gridSpan w:val="2"/>
          </w:tcPr>
          <w:p w14:paraId="764F903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площа будівлі</w:t>
            </w:r>
          </w:p>
          <w:p w14:paraId="655C37D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кількість відвідувачів</w:t>
            </w:r>
          </w:p>
        </w:tc>
        <w:tc>
          <w:tcPr>
            <w:tcW w:w="321" w:type="pct"/>
          </w:tcPr>
          <w:p w14:paraId="1DD807C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кв.м </w:t>
            </w:r>
          </w:p>
          <w:p w14:paraId="03B0409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особи</w:t>
            </w:r>
          </w:p>
        </w:tc>
        <w:tc>
          <w:tcPr>
            <w:tcW w:w="306" w:type="pct"/>
          </w:tcPr>
          <w:p w14:paraId="1BAB3AD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600</w:t>
            </w:r>
          </w:p>
          <w:p w14:paraId="12FC7331" w14:textId="77777777" w:rsidR="001B228C" w:rsidRPr="00124210" w:rsidRDefault="001B228C" w:rsidP="00C65622">
            <w:pPr>
              <w:widowControl w:val="0"/>
              <w:autoSpaceDE w:val="0"/>
              <w:autoSpaceDN w:val="0"/>
              <w:rPr>
                <w:noProof/>
                <w:sz w:val="14"/>
                <w:szCs w:val="14"/>
                <w:lang w:eastAsia="en-US"/>
              </w:rPr>
            </w:pPr>
          </w:p>
          <w:p w14:paraId="79DBDDA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350</w:t>
            </w:r>
          </w:p>
        </w:tc>
        <w:tc>
          <w:tcPr>
            <w:tcW w:w="194" w:type="pct"/>
          </w:tcPr>
          <w:p w14:paraId="02D3ABD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40000</w:t>
            </w:r>
          </w:p>
        </w:tc>
        <w:tc>
          <w:tcPr>
            <w:tcW w:w="249" w:type="pct"/>
          </w:tcPr>
          <w:p w14:paraId="0D72F10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30000</w:t>
            </w:r>
          </w:p>
        </w:tc>
        <w:tc>
          <w:tcPr>
            <w:tcW w:w="211" w:type="pct"/>
          </w:tcPr>
          <w:p w14:paraId="0D946DD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400</w:t>
            </w:r>
          </w:p>
        </w:tc>
        <w:tc>
          <w:tcPr>
            <w:tcW w:w="151" w:type="pct"/>
          </w:tcPr>
          <w:p w14:paraId="124582C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9600</w:t>
            </w:r>
          </w:p>
        </w:tc>
        <w:tc>
          <w:tcPr>
            <w:tcW w:w="261" w:type="pct"/>
          </w:tcPr>
          <w:p w14:paraId="0FB5F6D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мтд (міжнародна технічна допомога)</w:t>
            </w:r>
          </w:p>
        </w:tc>
      </w:tr>
      <w:tr w:rsidR="001B228C" w:rsidRPr="00124210" w14:paraId="78E3B0FE" w14:textId="77777777" w:rsidTr="006F3F67">
        <w:trPr>
          <w:trHeight w:val="20"/>
        </w:trPr>
        <w:tc>
          <w:tcPr>
            <w:tcW w:w="489" w:type="pct"/>
            <w:vAlign w:val="center"/>
          </w:tcPr>
          <w:p w14:paraId="372F30CB"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286FA2A1" w14:textId="77777777" w:rsidR="001B228C" w:rsidRPr="00124210" w:rsidRDefault="001B228C" w:rsidP="00C65622">
            <w:pPr>
              <w:spacing w:after="160" w:line="259" w:lineRule="auto"/>
              <w:ind w:left="-103"/>
              <w:rPr>
                <w:rFonts w:eastAsiaTheme="minorHAnsi"/>
                <w:sz w:val="14"/>
                <w:szCs w:val="14"/>
                <w:lang w:eastAsia="en-US"/>
              </w:rPr>
            </w:pPr>
            <w:r w:rsidRPr="00124210">
              <w:rPr>
                <w:rFonts w:eastAsiaTheme="minorHAnsi"/>
                <w:sz w:val="14"/>
                <w:szCs w:val="14"/>
                <w:lang w:val="uk-UA" w:eastAsia="en-US"/>
              </w:rPr>
              <w:t>Провести ремонтні роботи та переобладнати укриття в смт Комишуваха</w:t>
            </w:r>
          </w:p>
        </w:tc>
        <w:tc>
          <w:tcPr>
            <w:tcW w:w="379" w:type="pct"/>
          </w:tcPr>
          <w:p w14:paraId="5DBECDE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Територія Комишуваської селищної ради Запорізького району Запорізької області</w:t>
            </w:r>
          </w:p>
        </w:tc>
        <w:tc>
          <w:tcPr>
            <w:tcW w:w="315" w:type="pct"/>
          </w:tcPr>
          <w:p w14:paraId="7BED374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0,17</w:t>
            </w:r>
          </w:p>
        </w:tc>
        <w:tc>
          <w:tcPr>
            <w:tcW w:w="342" w:type="pct"/>
          </w:tcPr>
          <w:p w14:paraId="566FB43B" w14:textId="77777777" w:rsidR="001B228C" w:rsidRPr="00124210" w:rsidRDefault="001B228C" w:rsidP="00C65622">
            <w:pPr>
              <w:widowControl w:val="0"/>
              <w:autoSpaceDE w:val="0"/>
              <w:autoSpaceDN w:val="0"/>
              <w:jc w:val="both"/>
              <w:rPr>
                <w:color w:val="000000"/>
                <w:sz w:val="14"/>
                <w:szCs w:val="14"/>
              </w:rPr>
            </w:pPr>
            <w:proofErr w:type="spellStart"/>
            <w:r w:rsidRPr="00124210">
              <w:rPr>
                <w:color w:val="000000"/>
                <w:sz w:val="14"/>
                <w:szCs w:val="14"/>
              </w:rPr>
              <w:t>Наявні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укриттів</w:t>
            </w:r>
            <w:proofErr w:type="spellEnd"/>
            <w:r w:rsidRPr="00124210">
              <w:rPr>
                <w:color w:val="000000"/>
                <w:sz w:val="14"/>
                <w:szCs w:val="14"/>
              </w:rPr>
              <w:t xml:space="preserve"> не </w:t>
            </w:r>
            <w:proofErr w:type="spellStart"/>
            <w:r w:rsidRPr="00124210">
              <w:rPr>
                <w:color w:val="000000"/>
                <w:sz w:val="14"/>
                <w:szCs w:val="14"/>
              </w:rPr>
              <w:t>відповідають</w:t>
            </w:r>
            <w:proofErr w:type="spellEnd"/>
            <w:r w:rsidRPr="00124210">
              <w:rPr>
                <w:color w:val="000000"/>
                <w:sz w:val="14"/>
                <w:szCs w:val="14"/>
              </w:rPr>
              <w:t xml:space="preserve"> </w:t>
            </w:r>
            <w:proofErr w:type="spellStart"/>
            <w:r w:rsidRPr="00124210">
              <w:rPr>
                <w:color w:val="000000"/>
                <w:sz w:val="14"/>
                <w:szCs w:val="14"/>
              </w:rPr>
              <w:t>базовим</w:t>
            </w:r>
            <w:proofErr w:type="spellEnd"/>
            <w:r w:rsidRPr="00124210">
              <w:rPr>
                <w:color w:val="000000"/>
                <w:sz w:val="14"/>
                <w:szCs w:val="14"/>
              </w:rPr>
              <w:t xml:space="preserve"> </w:t>
            </w:r>
            <w:proofErr w:type="spellStart"/>
            <w:r w:rsidRPr="00124210">
              <w:rPr>
                <w:color w:val="000000"/>
                <w:sz w:val="14"/>
                <w:szCs w:val="14"/>
              </w:rPr>
              <w:t>показникам</w:t>
            </w:r>
            <w:proofErr w:type="spellEnd"/>
          </w:p>
        </w:tc>
        <w:tc>
          <w:tcPr>
            <w:tcW w:w="269" w:type="pct"/>
          </w:tcPr>
          <w:p w14:paraId="16620FE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4B07F96A"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11.2025</w:t>
            </w:r>
          </w:p>
        </w:tc>
        <w:tc>
          <w:tcPr>
            <w:tcW w:w="411" w:type="pct"/>
          </w:tcPr>
          <w:p w14:paraId="0BF826B6" w14:textId="77777777" w:rsidR="001B228C" w:rsidRPr="00124210" w:rsidRDefault="001B228C" w:rsidP="00C65622">
            <w:pPr>
              <w:widowControl w:val="0"/>
              <w:autoSpaceDE w:val="0"/>
              <w:autoSpaceDN w:val="0"/>
              <w:ind w:left="-106" w:right="-112"/>
              <w:rPr>
                <w:noProof/>
                <w:sz w:val="14"/>
                <w:szCs w:val="14"/>
                <w:lang w:eastAsia="en-US"/>
              </w:rPr>
            </w:pPr>
            <w:r w:rsidRPr="00124210">
              <w:rPr>
                <w:noProof/>
                <w:sz w:val="14"/>
                <w:szCs w:val="14"/>
                <w:lang w:eastAsia="en-US"/>
              </w:rPr>
              <w:t xml:space="preserve">Укриття мають належні умови та відповідають вимогам для використання </w:t>
            </w:r>
          </w:p>
        </w:tc>
        <w:tc>
          <w:tcPr>
            <w:tcW w:w="279" w:type="pct"/>
            <w:gridSpan w:val="2"/>
          </w:tcPr>
          <w:p w14:paraId="49F1C75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площа будівлі</w:t>
            </w:r>
          </w:p>
        </w:tc>
        <w:tc>
          <w:tcPr>
            <w:tcW w:w="321" w:type="pct"/>
          </w:tcPr>
          <w:p w14:paraId="5B7A444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7C9A3D8B" w14:textId="77777777" w:rsidR="001B228C" w:rsidRPr="00124210" w:rsidRDefault="001B228C" w:rsidP="00C65622">
            <w:pPr>
              <w:widowControl w:val="0"/>
              <w:autoSpaceDE w:val="0"/>
              <w:autoSpaceDN w:val="0"/>
              <w:rPr>
                <w:noProof/>
                <w:sz w:val="14"/>
                <w:szCs w:val="14"/>
                <w:lang w:eastAsia="en-US"/>
              </w:rPr>
            </w:pPr>
          </w:p>
        </w:tc>
        <w:tc>
          <w:tcPr>
            <w:tcW w:w="194" w:type="pct"/>
          </w:tcPr>
          <w:p w14:paraId="4437F0F6" w14:textId="77777777" w:rsidR="001B228C" w:rsidRPr="00124210" w:rsidRDefault="001B228C" w:rsidP="00C65622">
            <w:pPr>
              <w:widowControl w:val="0"/>
              <w:autoSpaceDE w:val="0"/>
              <w:autoSpaceDN w:val="0"/>
              <w:rPr>
                <w:noProof/>
                <w:sz w:val="14"/>
                <w:szCs w:val="14"/>
                <w:lang w:eastAsia="en-US"/>
              </w:rPr>
            </w:pPr>
          </w:p>
        </w:tc>
        <w:tc>
          <w:tcPr>
            <w:tcW w:w="249" w:type="pct"/>
          </w:tcPr>
          <w:p w14:paraId="3123E3C3" w14:textId="77777777" w:rsidR="001B228C" w:rsidRPr="00124210" w:rsidRDefault="001B228C" w:rsidP="00C65622">
            <w:pPr>
              <w:widowControl w:val="0"/>
              <w:autoSpaceDE w:val="0"/>
              <w:autoSpaceDN w:val="0"/>
              <w:rPr>
                <w:noProof/>
                <w:sz w:val="14"/>
                <w:szCs w:val="14"/>
                <w:lang w:eastAsia="en-US"/>
              </w:rPr>
            </w:pPr>
          </w:p>
        </w:tc>
        <w:tc>
          <w:tcPr>
            <w:tcW w:w="211" w:type="pct"/>
          </w:tcPr>
          <w:p w14:paraId="48E573E0" w14:textId="77777777" w:rsidR="001B228C" w:rsidRPr="00124210" w:rsidRDefault="001B228C" w:rsidP="00C65622">
            <w:pPr>
              <w:widowControl w:val="0"/>
              <w:autoSpaceDE w:val="0"/>
              <w:autoSpaceDN w:val="0"/>
              <w:rPr>
                <w:noProof/>
                <w:sz w:val="14"/>
                <w:szCs w:val="14"/>
                <w:lang w:eastAsia="en-US"/>
              </w:rPr>
            </w:pPr>
          </w:p>
        </w:tc>
        <w:tc>
          <w:tcPr>
            <w:tcW w:w="151" w:type="pct"/>
          </w:tcPr>
          <w:p w14:paraId="259B2F85" w14:textId="77777777" w:rsidR="001B228C" w:rsidRPr="00124210" w:rsidRDefault="001B228C" w:rsidP="00C65622">
            <w:pPr>
              <w:widowControl w:val="0"/>
              <w:autoSpaceDE w:val="0"/>
              <w:autoSpaceDN w:val="0"/>
              <w:rPr>
                <w:noProof/>
                <w:sz w:val="14"/>
                <w:szCs w:val="14"/>
                <w:lang w:eastAsia="en-US"/>
              </w:rPr>
            </w:pPr>
          </w:p>
        </w:tc>
        <w:tc>
          <w:tcPr>
            <w:tcW w:w="261" w:type="pct"/>
          </w:tcPr>
          <w:p w14:paraId="4D7ABE4F" w14:textId="77777777" w:rsidR="001B228C" w:rsidRPr="00124210" w:rsidRDefault="001B228C" w:rsidP="00C65622">
            <w:pPr>
              <w:widowControl w:val="0"/>
              <w:autoSpaceDE w:val="0"/>
              <w:autoSpaceDN w:val="0"/>
              <w:rPr>
                <w:noProof/>
                <w:sz w:val="14"/>
                <w:szCs w:val="14"/>
                <w:lang w:eastAsia="en-US"/>
              </w:rPr>
            </w:pPr>
          </w:p>
        </w:tc>
      </w:tr>
      <w:tr w:rsidR="001B228C" w:rsidRPr="00124210" w14:paraId="579EE350" w14:textId="77777777" w:rsidTr="006F3F67">
        <w:trPr>
          <w:trHeight w:val="20"/>
        </w:trPr>
        <w:tc>
          <w:tcPr>
            <w:tcW w:w="489" w:type="pct"/>
            <w:vMerge w:val="restart"/>
            <w:vAlign w:val="center"/>
          </w:tcPr>
          <w:p w14:paraId="5209E760"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60FE2551" w14:textId="77777777" w:rsidR="001B228C" w:rsidRPr="00124210" w:rsidRDefault="001B228C" w:rsidP="00C65622">
            <w:pPr>
              <w:spacing w:after="160" w:line="259" w:lineRule="auto"/>
              <w:ind w:left="-103"/>
              <w:rPr>
                <w:rFonts w:eastAsiaTheme="minorHAnsi"/>
                <w:sz w:val="14"/>
                <w:szCs w:val="14"/>
                <w:lang w:eastAsia="en-US"/>
              </w:rPr>
            </w:pPr>
            <w:r w:rsidRPr="00124210">
              <w:rPr>
                <w:rFonts w:eastAsiaTheme="minorHAnsi"/>
                <w:sz w:val="14"/>
                <w:szCs w:val="14"/>
                <w:lang w:eastAsia="en-US"/>
              </w:rPr>
              <w:t xml:space="preserve">Провести </w:t>
            </w:r>
            <w:proofErr w:type="spellStart"/>
            <w:r w:rsidRPr="00124210">
              <w:rPr>
                <w:rFonts w:eastAsiaTheme="minorHAnsi"/>
                <w:sz w:val="14"/>
                <w:szCs w:val="14"/>
                <w:lang w:eastAsia="en-US"/>
              </w:rPr>
              <w:t>ремонтні</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роботи</w:t>
            </w:r>
            <w:proofErr w:type="spellEnd"/>
            <w:r w:rsidRPr="00124210">
              <w:rPr>
                <w:rFonts w:eastAsiaTheme="minorHAnsi"/>
                <w:sz w:val="14"/>
                <w:szCs w:val="14"/>
                <w:lang w:eastAsia="en-US"/>
              </w:rPr>
              <w:t xml:space="preserve"> та </w:t>
            </w:r>
            <w:proofErr w:type="spellStart"/>
            <w:r w:rsidRPr="00124210">
              <w:rPr>
                <w:rFonts w:eastAsiaTheme="minorHAnsi"/>
                <w:sz w:val="14"/>
                <w:szCs w:val="14"/>
                <w:lang w:eastAsia="en-US"/>
              </w:rPr>
              <w:t>переобладнати</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укриття</w:t>
            </w:r>
            <w:proofErr w:type="spellEnd"/>
            <w:r w:rsidRPr="00124210">
              <w:rPr>
                <w:rFonts w:eastAsiaTheme="minorHAnsi"/>
                <w:sz w:val="14"/>
                <w:szCs w:val="14"/>
                <w:lang w:eastAsia="en-US"/>
              </w:rPr>
              <w:t xml:space="preserve"> в с. </w:t>
            </w:r>
            <w:proofErr w:type="spellStart"/>
            <w:r w:rsidRPr="00124210">
              <w:rPr>
                <w:rFonts w:eastAsiaTheme="minorHAnsi"/>
                <w:sz w:val="14"/>
                <w:szCs w:val="14"/>
                <w:lang w:eastAsia="en-US"/>
              </w:rPr>
              <w:t>Зарічне</w:t>
            </w:r>
            <w:proofErr w:type="spellEnd"/>
          </w:p>
        </w:tc>
        <w:tc>
          <w:tcPr>
            <w:tcW w:w="379" w:type="pct"/>
          </w:tcPr>
          <w:p w14:paraId="10EA6D4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Територія Комишуваської селищної ради Запорізького району Запорізької області</w:t>
            </w:r>
          </w:p>
        </w:tc>
        <w:tc>
          <w:tcPr>
            <w:tcW w:w="315" w:type="pct"/>
          </w:tcPr>
          <w:p w14:paraId="0C6F9A0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0,15</w:t>
            </w:r>
          </w:p>
        </w:tc>
        <w:tc>
          <w:tcPr>
            <w:tcW w:w="342" w:type="pct"/>
          </w:tcPr>
          <w:p w14:paraId="3075F3B0" w14:textId="77777777" w:rsidR="001B228C" w:rsidRPr="00124210" w:rsidRDefault="001B228C" w:rsidP="00C65622">
            <w:pPr>
              <w:widowControl w:val="0"/>
              <w:autoSpaceDE w:val="0"/>
              <w:autoSpaceDN w:val="0"/>
              <w:jc w:val="both"/>
              <w:rPr>
                <w:color w:val="000000"/>
                <w:sz w:val="14"/>
                <w:szCs w:val="14"/>
              </w:rPr>
            </w:pPr>
            <w:proofErr w:type="spellStart"/>
            <w:r w:rsidRPr="00124210">
              <w:rPr>
                <w:color w:val="000000"/>
                <w:sz w:val="14"/>
                <w:szCs w:val="14"/>
              </w:rPr>
              <w:t>Наявні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укриття</w:t>
            </w:r>
            <w:proofErr w:type="spellEnd"/>
            <w:r w:rsidRPr="00124210">
              <w:rPr>
                <w:color w:val="000000"/>
                <w:sz w:val="14"/>
                <w:szCs w:val="14"/>
              </w:rPr>
              <w:t xml:space="preserve"> не </w:t>
            </w:r>
            <w:proofErr w:type="spellStart"/>
            <w:r w:rsidRPr="00124210">
              <w:rPr>
                <w:color w:val="000000"/>
                <w:sz w:val="14"/>
                <w:szCs w:val="14"/>
              </w:rPr>
              <w:t>відповідають</w:t>
            </w:r>
            <w:proofErr w:type="spellEnd"/>
            <w:r w:rsidRPr="00124210">
              <w:rPr>
                <w:color w:val="000000"/>
                <w:sz w:val="14"/>
                <w:szCs w:val="14"/>
              </w:rPr>
              <w:t xml:space="preserve"> </w:t>
            </w:r>
            <w:proofErr w:type="spellStart"/>
            <w:r w:rsidRPr="00124210">
              <w:rPr>
                <w:color w:val="000000"/>
                <w:sz w:val="14"/>
                <w:szCs w:val="14"/>
              </w:rPr>
              <w:t>базовим</w:t>
            </w:r>
            <w:proofErr w:type="spellEnd"/>
            <w:r w:rsidRPr="00124210">
              <w:rPr>
                <w:color w:val="000000"/>
                <w:sz w:val="14"/>
                <w:szCs w:val="14"/>
              </w:rPr>
              <w:t xml:space="preserve"> </w:t>
            </w:r>
            <w:proofErr w:type="spellStart"/>
            <w:r w:rsidRPr="00124210">
              <w:rPr>
                <w:color w:val="000000"/>
                <w:sz w:val="14"/>
                <w:szCs w:val="14"/>
              </w:rPr>
              <w:t>показникам</w:t>
            </w:r>
            <w:proofErr w:type="spellEnd"/>
          </w:p>
        </w:tc>
        <w:tc>
          <w:tcPr>
            <w:tcW w:w="269" w:type="pct"/>
          </w:tcPr>
          <w:p w14:paraId="3812704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366AC06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11.2025</w:t>
            </w:r>
          </w:p>
        </w:tc>
        <w:tc>
          <w:tcPr>
            <w:tcW w:w="411" w:type="pct"/>
          </w:tcPr>
          <w:p w14:paraId="3864942D" w14:textId="77777777" w:rsidR="001B228C" w:rsidRPr="00124210" w:rsidRDefault="001B228C" w:rsidP="00C65622">
            <w:pPr>
              <w:widowControl w:val="0"/>
              <w:autoSpaceDE w:val="0"/>
              <w:autoSpaceDN w:val="0"/>
              <w:ind w:left="-106" w:right="-112"/>
              <w:rPr>
                <w:noProof/>
                <w:sz w:val="14"/>
                <w:szCs w:val="14"/>
                <w:lang w:eastAsia="en-US"/>
              </w:rPr>
            </w:pPr>
            <w:r w:rsidRPr="00124210">
              <w:rPr>
                <w:noProof/>
                <w:sz w:val="14"/>
                <w:szCs w:val="14"/>
                <w:lang w:eastAsia="en-US"/>
              </w:rPr>
              <w:t xml:space="preserve">Укриття мають належні умови та відповідають вимогам для використання </w:t>
            </w:r>
          </w:p>
        </w:tc>
        <w:tc>
          <w:tcPr>
            <w:tcW w:w="279" w:type="pct"/>
            <w:gridSpan w:val="2"/>
          </w:tcPr>
          <w:p w14:paraId="05954AE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площа будівлі</w:t>
            </w:r>
          </w:p>
        </w:tc>
        <w:tc>
          <w:tcPr>
            <w:tcW w:w="321" w:type="pct"/>
          </w:tcPr>
          <w:p w14:paraId="4B666CF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336FD1D2" w14:textId="77777777" w:rsidR="001B228C" w:rsidRPr="00124210" w:rsidRDefault="001B228C" w:rsidP="00C65622">
            <w:pPr>
              <w:widowControl w:val="0"/>
              <w:autoSpaceDE w:val="0"/>
              <w:autoSpaceDN w:val="0"/>
              <w:rPr>
                <w:noProof/>
                <w:sz w:val="14"/>
                <w:szCs w:val="14"/>
                <w:lang w:eastAsia="en-US"/>
              </w:rPr>
            </w:pPr>
          </w:p>
        </w:tc>
        <w:tc>
          <w:tcPr>
            <w:tcW w:w="194" w:type="pct"/>
          </w:tcPr>
          <w:p w14:paraId="63D129B2" w14:textId="77777777" w:rsidR="001B228C" w:rsidRPr="00124210" w:rsidRDefault="001B228C" w:rsidP="00C65622">
            <w:pPr>
              <w:widowControl w:val="0"/>
              <w:autoSpaceDE w:val="0"/>
              <w:autoSpaceDN w:val="0"/>
              <w:rPr>
                <w:noProof/>
                <w:sz w:val="14"/>
                <w:szCs w:val="14"/>
                <w:lang w:eastAsia="en-US"/>
              </w:rPr>
            </w:pPr>
          </w:p>
        </w:tc>
        <w:tc>
          <w:tcPr>
            <w:tcW w:w="249" w:type="pct"/>
          </w:tcPr>
          <w:p w14:paraId="6A398BA5" w14:textId="77777777" w:rsidR="001B228C" w:rsidRPr="00124210" w:rsidRDefault="001B228C" w:rsidP="00C65622">
            <w:pPr>
              <w:widowControl w:val="0"/>
              <w:autoSpaceDE w:val="0"/>
              <w:autoSpaceDN w:val="0"/>
              <w:rPr>
                <w:noProof/>
                <w:sz w:val="14"/>
                <w:szCs w:val="14"/>
                <w:lang w:eastAsia="en-US"/>
              </w:rPr>
            </w:pPr>
          </w:p>
        </w:tc>
        <w:tc>
          <w:tcPr>
            <w:tcW w:w="211" w:type="pct"/>
          </w:tcPr>
          <w:p w14:paraId="3CAF2E0E" w14:textId="77777777" w:rsidR="001B228C" w:rsidRPr="00124210" w:rsidRDefault="001B228C" w:rsidP="00C65622">
            <w:pPr>
              <w:widowControl w:val="0"/>
              <w:autoSpaceDE w:val="0"/>
              <w:autoSpaceDN w:val="0"/>
              <w:rPr>
                <w:noProof/>
                <w:sz w:val="14"/>
                <w:szCs w:val="14"/>
                <w:lang w:eastAsia="en-US"/>
              </w:rPr>
            </w:pPr>
          </w:p>
        </w:tc>
        <w:tc>
          <w:tcPr>
            <w:tcW w:w="151" w:type="pct"/>
          </w:tcPr>
          <w:p w14:paraId="2786A541" w14:textId="77777777" w:rsidR="001B228C" w:rsidRPr="00124210" w:rsidRDefault="001B228C" w:rsidP="00C65622">
            <w:pPr>
              <w:widowControl w:val="0"/>
              <w:autoSpaceDE w:val="0"/>
              <w:autoSpaceDN w:val="0"/>
              <w:rPr>
                <w:noProof/>
                <w:sz w:val="14"/>
                <w:szCs w:val="14"/>
                <w:lang w:eastAsia="en-US"/>
              </w:rPr>
            </w:pPr>
          </w:p>
        </w:tc>
        <w:tc>
          <w:tcPr>
            <w:tcW w:w="261" w:type="pct"/>
          </w:tcPr>
          <w:p w14:paraId="737E841B" w14:textId="77777777" w:rsidR="001B228C" w:rsidRPr="00124210" w:rsidRDefault="001B228C" w:rsidP="00C65622">
            <w:pPr>
              <w:widowControl w:val="0"/>
              <w:autoSpaceDE w:val="0"/>
              <w:autoSpaceDN w:val="0"/>
              <w:rPr>
                <w:noProof/>
                <w:sz w:val="14"/>
                <w:szCs w:val="14"/>
                <w:lang w:eastAsia="en-US"/>
              </w:rPr>
            </w:pPr>
          </w:p>
        </w:tc>
      </w:tr>
      <w:tr w:rsidR="001B228C" w:rsidRPr="00124210" w14:paraId="7C9F06B4" w14:textId="77777777" w:rsidTr="006F3F67">
        <w:trPr>
          <w:trHeight w:val="20"/>
        </w:trPr>
        <w:tc>
          <w:tcPr>
            <w:tcW w:w="489" w:type="pct"/>
            <w:vMerge/>
            <w:vAlign w:val="center"/>
          </w:tcPr>
          <w:p w14:paraId="0583564C"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1A925A1C" w14:textId="77777777" w:rsidR="001B228C" w:rsidRPr="00124210" w:rsidRDefault="001B228C" w:rsidP="00C65622">
            <w:pPr>
              <w:spacing w:after="160" w:line="259" w:lineRule="auto"/>
              <w:ind w:left="-103"/>
              <w:rPr>
                <w:rFonts w:eastAsiaTheme="minorHAnsi"/>
                <w:sz w:val="14"/>
                <w:szCs w:val="14"/>
                <w:lang w:eastAsia="en-US"/>
              </w:rPr>
            </w:pPr>
            <w:r w:rsidRPr="00124210">
              <w:rPr>
                <w:rFonts w:eastAsiaTheme="minorHAnsi"/>
                <w:sz w:val="14"/>
                <w:szCs w:val="14"/>
                <w:lang w:eastAsia="en-US"/>
              </w:rPr>
              <w:t xml:space="preserve">Провести </w:t>
            </w:r>
            <w:proofErr w:type="spellStart"/>
            <w:r w:rsidRPr="00124210">
              <w:rPr>
                <w:rFonts w:eastAsiaTheme="minorHAnsi"/>
                <w:sz w:val="14"/>
                <w:szCs w:val="14"/>
                <w:lang w:eastAsia="en-US"/>
              </w:rPr>
              <w:t>ремонтні</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роботи</w:t>
            </w:r>
            <w:proofErr w:type="spellEnd"/>
            <w:r w:rsidRPr="00124210">
              <w:rPr>
                <w:rFonts w:eastAsiaTheme="minorHAnsi"/>
                <w:sz w:val="14"/>
                <w:szCs w:val="14"/>
                <w:lang w:eastAsia="en-US"/>
              </w:rPr>
              <w:t xml:space="preserve"> та </w:t>
            </w:r>
            <w:proofErr w:type="spellStart"/>
            <w:r w:rsidRPr="00124210">
              <w:rPr>
                <w:rFonts w:eastAsiaTheme="minorHAnsi"/>
                <w:sz w:val="14"/>
                <w:szCs w:val="14"/>
                <w:lang w:eastAsia="en-US"/>
              </w:rPr>
              <w:t>переобладнати</w:t>
            </w:r>
            <w:proofErr w:type="spellEnd"/>
            <w:r w:rsidRPr="00124210">
              <w:rPr>
                <w:rFonts w:eastAsiaTheme="minorHAnsi"/>
                <w:sz w:val="14"/>
                <w:szCs w:val="14"/>
                <w:lang w:eastAsia="en-US"/>
              </w:rPr>
              <w:t xml:space="preserve"> </w:t>
            </w:r>
            <w:proofErr w:type="spellStart"/>
            <w:r w:rsidRPr="00124210">
              <w:rPr>
                <w:rFonts w:eastAsiaTheme="minorHAnsi"/>
                <w:sz w:val="14"/>
                <w:szCs w:val="14"/>
                <w:lang w:eastAsia="en-US"/>
              </w:rPr>
              <w:t>укриття</w:t>
            </w:r>
            <w:proofErr w:type="spellEnd"/>
            <w:r w:rsidRPr="00124210">
              <w:rPr>
                <w:rFonts w:eastAsiaTheme="minorHAnsi"/>
                <w:sz w:val="14"/>
                <w:szCs w:val="14"/>
                <w:lang w:eastAsia="en-US"/>
              </w:rPr>
              <w:t xml:space="preserve"> в с. </w:t>
            </w:r>
            <w:proofErr w:type="spellStart"/>
            <w:r w:rsidRPr="00124210">
              <w:rPr>
                <w:rFonts w:eastAsiaTheme="minorHAnsi"/>
                <w:sz w:val="14"/>
                <w:szCs w:val="14"/>
                <w:lang w:eastAsia="en-US"/>
              </w:rPr>
              <w:t>Новотавричиське</w:t>
            </w:r>
            <w:proofErr w:type="spellEnd"/>
          </w:p>
        </w:tc>
        <w:tc>
          <w:tcPr>
            <w:tcW w:w="379" w:type="pct"/>
          </w:tcPr>
          <w:p w14:paraId="7B9795F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Територія Комишуваської селищної ради Запорізького району Запорізької області</w:t>
            </w:r>
          </w:p>
        </w:tc>
        <w:tc>
          <w:tcPr>
            <w:tcW w:w="315" w:type="pct"/>
          </w:tcPr>
          <w:p w14:paraId="01624FD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0,15</w:t>
            </w:r>
          </w:p>
        </w:tc>
        <w:tc>
          <w:tcPr>
            <w:tcW w:w="342" w:type="pct"/>
          </w:tcPr>
          <w:p w14:paraId="339D129E" w14:textId="77777777" w:rsidR="001B228C" w:rsidRPr="00124210" w:rsidRDefault="001B228C" w:rsidP="00C65622">
            <w:pPr>
              <w:widowControl w:val="0"/>
              <w:autoSpaceDE w:val="0"/>
              <w:autoSpaceDN w:val="0"/>
              <w:jc w:val="both"/>
              <w:rPr>
                <w:color w:val="000000"/>
                <w:sz w:val="14"/>
                <w:szCs w:val="14"/>
              </w:rPr>
            </w:pPr>
            <w:proofErr w:type="spellStart"/>
            <w:r w:rsidRPr="00124210">
              <w:rPr>
                <w:color w:val="000000"/>
                <w:sz w:val="14"/>
                <w:szCs w:val="14"/>
              </w:rPr>
              <w:t>Наявні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укриття</w:t>
            </w:r>
            <w:proofErr w:type="spellEnd"/>
            <w:r w:rsidRPr="00124210">
              <w:rPr>
                <w:color w:val="000000"/>
                <w:sz w:val="14"/>
                <w:szCs w:val="14"/>
              </w:rPr>
              <w:t xml:space="preserve"> не </w:t>
            </w:r>
            <w:proofErr w:type="spellStart"/>
            <w:r w:rsidRPr="00124210">
              <w:rPr>
                <w:color w:val="000000"/>
                <w:sz w:val="14"/>
                <w:szCs w:val="14"/>
              </w:rPr>
              <w:t>відповідають</w:t>
            </w:r>
            <w:proofErr w:type="spellEnd"/>
            <w:r w:rsidRPr="00124210">
              <w:rPr>
                <w:color w:val="000000"/>
                <w:sz w:val="14"/>
                <w:szCs w:val="14"/>
              </w:rPr>
              <w:t xml:space="preserve"> </w:t>
            </w:r>
            <w:proofErr w:type="spellStart"/>
            <w:r w:rsidRPr="00124210">
              <w:rPr>
                <w:color w:val="000000"/>
                <w:sz w:val="14"/>
                <w:szCs w:val="14"/>
              </w:rPr>
              <w:t>базовим</w:t>
            </w:r>
            <w:proofErr w:type="spellEnd"/>
            <w:r w:rsidRPr="00124210">
              <w:rPr>
                <w:color w:val="000000"/>
                <w:sz w:val="14"/>
                <w:szCs w:val="14"/>
              </w:rPr>
              <w:t xml:space="preserve"> </w:t>
            </w:r>
            <w:proofErr w:type="spellStart"/>
            <w:r w:rsidRPr="00124210">
              <w:rPr>
                <w:color w:val="000000"/>
                <w:sz w:val="14"/>
                <w:szCs w:val="14"/>
              </w:rPr>
              <w:t>показникам</w:t>
            </w:r>
            <w:proofErr w:type="spellEnd"/>
          </w:p>
        </w:tc>
        <w:tc>
          <w:tcPr>
            <w:tcW w:w="269" w:type="pct"/>
          </w:tcPr>
          <w:p w14:paraId="2BDFFD6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4B08709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11.2025</w:t>
            </w:r>
          </w:p>
        </w:tc>
        <w:tc>
          <w:tcPr>
            <w:tcW w:w="411" w:type="pct"/>
          </w:tcPr>
          <w:p w14:paraId="1DD4BDE5" w14:textId="77777777" w:rsidR="001B228C" w:rsidRPr="00124210" w:rsidRDefault="001B228C" w:rsidP="00C65622">
            <w:pPr>
              <w:widowControl w:val="0"/>
              <w:autoSpaceDE w:val="0"/>
              <w:autoSpaceDN w:val="0"/>
              <w:ind w:left="-106" w:right="-112"/>
              <w:rPr>
                <w:noProof/>
                <w:sz w:val="14"/>
                <w:szCs w:val="14"/>
                <w:lang w:eastAsia="en-US"/>
              </w:rPr>
            </w:pPr>
            <w:r w:rsidRPr="00124210">
              <w:rPr>
                <w:noProof/>
                <w:sz w:val="14"/>
                <w:szCs w:val="14"/>
                <w:lang w:eastAsia="en-US"/>
              </w:rPr>
              <w:t xml:space="preserve">Укриття мають належні умови та відповідають вимогам для використання </w:t>
            </w:r>
          </w:p>
        </w:tc>
        <w:tc>
          <w:tcPr>
            <w:tcW w:w="279" w:type="pct"/>
            <w:gridSpan w:val="2"/>
          </w:tcPr>
          <w:p w14:paraId="0585B25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площа будівлі</w:t>
            </w:r>
          </w:p>
        </w:tc>
        <w:tc>
          <w:tcPr>
            <w:tcW w:w="321" w:type="pct"/>
          </w:tcPr>
          <w:p w14:paraId="751682C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7BA3CC5A" w14:textId="77777777" w:rsidR="001B228C" w:rsidRPr="00124210" w:rsidRDefault="001B228C" w:rsidP="00C65622">
            <w:pPr>
              <w:widowControl w:val="0"/>
              <w:autoSpaceDE w:val="0"/>
              <w:autoSpaceDN w:val="0"/>
              <w:rPr>
                <w:noProof/>
                <w:sz w:val="14"/>
                <w:szCs w:val="14"/>
                <w:lang w:eastAsia="en-US"/>
              </w:rPr>
            </w:pPr>
          </w:p>
        </w:tc>
        <w:tc>
          <w:tcPr>
            <w:tcW w:w="194" w:type="pct"/>
          </w:tcPr>
          <w:p w14:paraId="55E3A496" w14:textId="77777777" w:rsidR="001B228C" w:rsidRPr="00124210" w:rsidRDefault="001B228C" w:rsidP="00C65622">
            <w:pPr>
              <w:widowControl w:val="0"/>
              <w:autoSpaceDE w:val="0"/>
              <w:autoSpaceDN w:val="0"/>
              <w:rPr>
                <w:noProof/>
                <w:sz w:val="14"/>
                <w:szCs w:val="14"/>
                <w:lang w:eastAsia="en-US"/>
              </w:rPr>
            </w:pPr>
          </w:p>
        </w:tc>
        <w:tc>
          <w:tcPr>
            <w:tcW w:w="249" w:type="pct"/>
          </w:tcPr>
          <w:p w14:paraId="192DED21" w14:textId="77777777" w:rsidR="001B228C" w:rsidRPr="00124210" w:rsidRDefault="001B228C" w:rsidP="00C65622">
            <w:pPr>
              <w:widowControl w:val="0"/>
              <w:autoSpaceDE w:val="0"/>
              <w:autoSpaceDN w:val="0"/>
              <w:rPr>
                <w:noProof/>
                <w:sz w:val="14"/>
                <w:szCs w:val="14"/>
                <w:lang w:eastAsia="en-US"/>
              </w:rPr>
            </w:pPr>
          </w:p>
        </w:tc>
        <w:tc>
          <w:tcPr>
            <w:tcW w:w="211" w:type="pct"/>
          </w:tcPr>
          <w:p w14:paraId="11EECE47" w14:textId="77777777" w:rsidR="001B228C" w:rsidRPr="00124210" w:rsidRDefault="001B228C" w:rsidP="00C65622">
            <w:pPr>
              <w:widowControl w:val="0"/>
              <w:autoSpaceDE w:val="0"/>
              <w:autoSpaceDN w:val="0"/>
              <w:rPr>
                <w:noProof/>
                <w:sz w:val="14"/>
                <w:szCs w:val="14"/>
                <w:lang w:eastAsia="en-US"/>
              </w:rPr>
            </w:pPr>
          </w:p>
        </w:tc>
        <w:tc>
          <w:tcPr>
            <w:tcW w:w="151" w:type="pct"/>
          </w:tcPr>
          <w:p w14:paraId="116C319E" w14:textId="77777777" w:rsidR="001B228C" w:rsidRPr="00124210" w:rsidRDefault="001B228C" w:rsidP="00C65622">
            <w:pPr>
              <w:widowControl w:val="0"/>
              <w:autoSpaceDE w:val="0"/>
              <w:autoSpaceDN w:val="0"/>
              <w:rPr>
                <w:noProof/>
                <w:sz w:val="14"/>
                <w:szCs w:val="14"/>
                <w:lang w:eastAsia="en-US"/>
              </w:rPr>
            </w:pPr>
          </w:p>
        </w:tc>
        <w:tc>
          <w:tcPr>
            <w:tcW w:w="261" w:type="pct"/>
          </w:tcPr>
          <w:p w14:paraId="7EB83A3C" w14:textId="77777777" w:rsidR="001B228C" w:rsidRPr="00124210" w:rsidRDefault="001B228C" w:rsidP="00C65622">
            <w:pPr>
              <w:widowControl w:val="0"/>
              <w:autoSpaceDE w:val="0"/>
              <w:autoSpaceDN w:val="0"/>
              <w:rPr>
                <w:noProof/>
                <w:sz w:val="14"/>
                <w:szCs w:val="14"/>
                <w:lang w:eastAsia="en-US"/>
              </w:rPr>
            </w:pPr>
          </w:p>
        </w:tc>
      </w:tr>
      <w:tr w:rsidR="001B228C" w:rsidRPr="00124210" w14:paraId="1987F516" w14:textId="77777777" w:rsidTr="006F3F67">
        <w:trPr>
          <w:trHeight w:val="20"/>
        </w:trPr>
        <w:tc>
          <w:tcPr>
            <w:tcW w:w="489" w:type="pct"/>
            <w:shd w:val="clear" w:color="auto" w:fill="DBE5F1" w:themeFill="accent1" w:themeFillTint="33"/>
            <w:vAlign w:val="center"/>
          </w:tcPr>
          <w:p w14:paraId="7BD131C8" w14:textId="182B0311" w:rsidR="001B228C" w:rsidRPr="00124210" w:rsidRDefault="001B228C" w:rsidP="00C65622">
            <w:pPr>
              <w:widowControl w:val="0"/>
              <w:autoSpaceDE w:val="0"/>
              <w:autoSpaceDN w:val="0"/>
              <w:rPr>
                <w:b/>
                <w:noProof/>
                <w:sz w:val="14"/>
                <w:szCs w:val="14"/>
                <w:lang w:val="ru-RU" w:eastAsia="en-US"/>
              </w:rPr>
            </w:pPr>
            <w:r w:rsidRPr="00124210">
              <w:rPr>
                <w:rFonts w:eastAsia="Calibri"/>
                <w:b/>
                <w:noProof/>
                <w:sz w:val="14"/>
                <w:szCs w:val="14"/>
                <w:lang w:val="ru-RU"/>
              </w:rPr>
              <w:t xml:space="preserve">3. </w:t>
            </w:r>
            <w:r w:rsidRPr="00124210">
              <w:rPr>
                <w:rFonts w:eastAsia="Calibri"/>
                <w:b/>
                <w:noProof/>
                <w:sz w:val="14"/>
                <w:szCs w:val="14"/>
                <w:lang w:val="ru-RU" w:eastAsia="en-US"/>
              </w:rPr>
              <w:t>Відновлення об’єктів житлово-комунального господарства</w:t>
            </w:r>
          </w:p>
        </w:tc>
        <w:tc>
          <w:tcPr>
            <w:tcW w:w="549" w:type="pct"/>
            <w:shd w:val="clear" w:color="auto" w:fill="DBE5F1" w:themeFill="accent1" w:themeFillTint="33"/>
            <w:vAlign w:val="center"/>
          </w:tcPr>
          <w:p w14:paraId="236FB261" w14:textId="77777777" w:rsidR="001B228C" w:rsidRPr="00124210" w:rsidRDefault="001B228C" w:rsidP="00C65622">
            <w:pPr>
              <w:widowControl w:val="0"/>
              <w:autoSpaceDE w:val="0"/>
              <w:autoSpaceDN w:val="0"/>
              <w:jc w:val="center"/>
              <w:rPr>
                <w:b/>
                <w:noProof/>
                <w:sz w:val="14"/>
                <w:szCs w:val="14"/>
                <w:lang w:val="ru-RU" w:eastAsia="en-US"/>
              </w:rPr>
            </w:pPr>
          </w:p>
        </w:tc>
        <w:tc>
          <w:tcPr>
            <w:tcW w:w="379" w:type="pct"/>
            <w:shd w:val="clear" w:color="auto" w:fill="DBE5F1" w:themeFill="accent1" w:themeFillTint="33"/>
            <w:vAlign w:val="center"/>
          </w:tcPr>
          <w:p w14:paraId="0F1AFC4C" w14:textId="77777777" w:rsidR="001B228C" w:rsidRPr="00124210" w:rsidRDefault="001B228C" w:rsidP="00C65622">
            <w:pPr>
              <w:widowControl w:val="0"/>
              <w:autoSpaceDE w:val="0"/>
              <w:autoSpaceDN w:val="0"/>
              <w:jc w:val="center"/>
              <w:rPr>
                <w:b/>
                <w:noProof/>
                <w:sz w:val="14"/>
                <w:szCs w:val="14"/>
                <w:lang w:val="ru-RU" w:eastAsia="en-US"/>
              </w:rPr>
            </w:pPr>
          </w:p>
        </w:tc>
        <w:tc>
          <w:tcPr>
            <w:tcW w:w="315" w:type="pct"/>
            <w:shd w:val="clear" w:color="auto" w:fill="DBE5F1" w:themeFill="accent1" w:themeFillTint="33"/>
            <w:vAlign w:val="center"/>
          </w:tcPr>
          <w:p w14:paraId="194DA6E9" w14:textId="77777777" w:rsidR="001B228C" w:rsidRPr="00124210" w:rsidRDefault="001B228C" w:rsidP="00C65622">
            <w:pPr>
              <w:widowControl w:val="0"/>
              <w:autoSpaceDE w:val="0"/>
              <w:autoSpaceDN w:val="0"/>
              <w:jc w:val="center"/>
              <w:rPr>
                <w:b/>
                <w:noProof/>
                <w:sz w:val="14"/>
                <w:szCs w:val="14"/>
                <w:lang w:val="ru-RU" w:eastAsia="en-US"/>
              </w:rPr>
            </w:pPr>
          </w:p>
        </w:tc>
        <w:tc>
          <w:tcPr>
            <w:tcW w:w="342" w:type="pct"/>
            <w:shd w:val="clear" w:color="auto" w:fill="DBE5F1" w:themeFill="accent1" w:themeFillTint="33"/>
            <w:vAlign w:val="center"/>
          </w:tcPr>
          <w:p w14:paraId="5308EE11" w14:textId="77777777" w:rsidR="001B228C" w:rsidRPr="00124210" w:rsidRDefault="001B228C" w:rsidP="00C65622">
            <w:pPr>
              <w:widowControl w:val="0"/>
              <w:autoSpaceDE w:val="0"/>
              <w:autoSpaceDN w:val="0"/>
              <w:jc w:val="center"/>
              <w:rPr>
                <w:b/>
                <w:noProof/>
                <w:sz w:val="14"/>
                <w:szCs w:val="14"/>
                <w:lang w:val="ru-RU" w:eastAsia="en-US"/>
              </w:rPr>
            </w:pPr>
          </w:p>
        </w:tc>
        <w:tc>
          <w:tcPr>
            <w:tcW w:w="269" w:type="pct"/>
            <w:shd w:val="clear" w:color="auto" w:fill="DBE5F1" w:themeFill="accent1" w:themeFillTint="33"/>
            <w:vAlign w:val="center"/>
          </w:tcPr>
          <w:p w14:paraId="18A1EF93" w14:textId="77777777" w:rsidR="001B228C" w:rsidRPr="00124210" w:rsidRDefault="001B228C" w:rsidP="00C65622">
            <w:pPr>
              <w:widowControl w:val="0"/>
              <w:autoSpaceDE w:val="0"/>
              <w:autoSpaceDN w:val="0"/>
              <w:jc w:val="center"/>
              <w:rPr>
                <w:b/>
                <w:noProof/>
                <w:sz w:val="14"/>
                <w:szCs w:val="14"/>
                <w:lang w:val="ru-RU" w:eastAsia="en-US"/>
              </w:rPr>
            </w:pPr>
          </w:p>
        </w:tc>
        <w:tc>
          <w:tcPr>
            <w:tcW w:w="274" w:type="pct"/>
            <w:shd w:val="clear" w:color="auto" w:fill="DBE5F1" w:themeFill="accent1" w:themeFillTint="33"/>
            <w:vAlign w:val="center"/>
          </w:tcPr>
          <w:p w14:paraId="17709560" w14:textId="77777777" w:rsidR="001B228C" w:rsidRPr="00124210" w:rsidRDefault="001B228C" w:rsidP="00C65622">
            <w:pPr>
              <w:widowControl w:val="0"/>
              <w:autoSpaceDE w:val="0"/>
              <w:autoSpaceDN w:val="0"/>
              <w:jc w:val="center"/>
              <w:rPr>
                <w:b/>
                <w:noProof/>
                <w:sz w:val="14"/>
                <w:szCs w:val="14"/>
                <w:lang w:val="ru-RU" w:eastAsia="en-US"/>
              </w:rPr>
            </w:pPr>
          </w:p>
        </w:tc>
        <w:tc>
          <w:tcPr>
            <w:tcW w:w="411" w:type="pct"/>
            <w:shd w:val="clear" w:color="auto" w:fill="DBE5F1" w:themeFill="accent1" w:themeFillTint="33"/>
            <w:vAlign w:val="center"/>
          </w:tcPr>
          <w:p w14:paraId="551F357A" w14:textId="77777777" w:rsidR="001B228C" w:rsidRPr="00124210" w:rsidRDefault="001B228C" w:rsidP="00C65622">
            <w:pPr>
              <w:widowControl w:val="0"/>
              <w:autoSpaceDE w:val="0"/>
              <w:autoSpaceDN w:val="0"/>
              <w:jc w:val="center"/>
              <w:rPr>
                <w:b/>
                <w:noProof/>
                <w:sz w:val="14"/>
                <w:szCs w:val="14"/>
                <w:lang w:val="ru-RU" w:eastAsia="en-US"/>
              </w:rPr>
            </w:pPr>
          </w:p>
        </w:tc>
        <w:tc>
          <w:tcPr>
            <w:tcW w:w="279" w:type="pct"/>
            <w:gridSpan w:val="2"/>
            <w:shd w:val="clear" w:color="auto" w:fill="DBE5F1" w:themeFill="accent1" w:themeFillTint="33"/>
            <w:vAlign w:val="center"/>
          </w:tcPr>
          <w:p w14:paraId="29536C9A" w14:textId="77777777" w:rsidR="001B228C" w:rsidRPr="00124210" w:rsidRDefault="001B228C" w:rsidP="00C65622">
            <w:pPr>
              <w:widowControl w:val="0"/>
              <w:autoSpaceDE w:val="0"/>
              <w:autoSpaceDN w:val="0"/>
              <w:jc w:val="center"/>
              <w:rPr>
                <w:b/>
                <w:noProof/>
                <w:sz w:val="14"/>
                <w:szCs w:val="14"/>
                <w:lang w:val="ru-RU" w:eastAsia="en-US"/>
              </w:rPr>
            </w:pPr>
          </w:p>
        </w:tc>
        <w:tc>
          <w:tcPr>
            <w:tcW w:w="321" w:type="pct"/>
            <w:shd w:val="clear" w:color="auto" w:fill="DBE5F1" w:themeFill="accent1" w:themeFillTint="33"/>
            <w:vAlign w:val="center"/>
          </w:tcPr>
          <w:p w14:paraId="007A1D47" w14:textId="77777777" w:rsidR="001B228C" w:rsidRPr="00124210" w:rsidRDefault="001B228C" w:rsidP="00C65622">
            <w:pPr>
              <w:widowControl w:val="0"/>
              <w:autoSpaceDE w:val="0"/>
              <w:autoSpaceDN w:val="0"/>
              <w:jc w:val="center"/>
              <w:rPr>
                <w:b/>
                <w:noProof/>
                <w:sz w:val="14"/>
                <w:szCs w:val="14"/>
                <w:lang w:val="ru-RU" w:eastAsia="en-US"/>
              </w:rPr>
            </w:pPr>
          </w:p>
        </w:tc>
        <w:tc>
          <w:tcPr>
            <w:tcW w:w="306" w:type="pct"/>
            <w:shd w:val="clear" w:color="auto" w:fill="DBE5F1" w:themeFill="accent1" w:themeFillTint="33"/>
            <w:vAlign w:val="center"/>
          </w:tcPr>
          <w:p w14:paraId="67C1CB49" w14:textId="77777777" w:rsidR="001B228C" w:rsidRPr="00124210" w:rsidRDefault="001B228C" w:rsidP="00C65622">
            <w:pPr>
              <w:widowControl w:val="0"/>
              <w:autoSpaceDE w:val="0"/>
              <w:autoSpaceDN w:val="0"/>
              <w:jc w:val="center"/>
              <w:rPr>
                <w:b/>
                <w:noProof/>
                <w:sz w:val="14"/>
                <w:szCs w:val="14"/>
                <w:lang w:val="ru-RU" w:eastAsia="en-US"/>
              </w:rPr>
            </w:pPr>
          </w:p>
        </w:tc>
        <w:tc>
          <w:tcPr>
            <w:tcW w:w="194" w:type="pct"/>
            <w:shd w:val="clear" w:color="auto" w:fill="DBE5F1" w:themeFill="accent1" w:themeFillTint="33"/>
            <w:vAlign w:val="center"/>
          </w:tcPr>
          <w:p w14:paraId="10A0ACF4" w14:textId="77777777" w:rsidR="001B228C" w:rsidRPr="00124210" w:rsidRDefault="001B228C" w:rsidP="00C65622">
            <w:pPr>
              <w:widowControl w:val="0"/>
              <w:autoSpaceDE w:val="0"/>
              <w:autoSpaceDN w:val="0"/>
              <w:jc w:val="center"/>
              <w:rPr>
                <w:b/>
                <w:noProof/>
                <w:sz w:val="14"/>
                <w:szCs w:val="14"/>
                <w:lang w:val="ru-RU" w:eastAsia="en-US"/>
              </w:rPr>
            </w:pPr>
          </w:p>
        </w:tc>
        <w:tc>
          <w:tcPr>
            <w:tcW w:w="249" w:type="pct"/>
            <w:shd w:val="clear" w:color="auto" w:fill="DBE5F1" w:themeFill="accent1" w:themeFillTint="33"/>
            <w:vAlign w:val="center"/>
          </w:tcPr>
          <w:p w14:paraId="7F17CE20" w14:textId="77777777" w:rsidR="001B228C" w:rsidRPr="00124210" w:rsidRDefault="001B228C" w:rsidP="00C65622">
            <w:pPr>
              <w:widowControl w:val="0"/>
              <w:autoSpaceDE w:val="0"/>
              <w:autoSpaceDN w:val="0"/>
              <w:jc w:val="center"/>
              <w:rPr>
                <w:b/>
                <w:noProof/>
                <w:sz w:val="14"/>
                <w:szCs w:val="14"/>
                <w:lang w:val="ru-RU" w:eastAsia="en-US"/>
              </w:rPr>
            </w:pPr>
          </w:p>
        </w:tc>
        <w:tc>
          <w:tcPr>
            <w:tcW w:w="211" w:type="pct"/>
            <w:shd w:val="clear" w:color="auto" w:fill="DBE5F1" w:themeFill="accent1" w:themeFillTint="33"/>
            <w:vAlign w:val="center"/>
          </w:tcPr>
          <w:p w14:paraId="4F4B9863" w14:textId="77777777" w:rsidR="001B228C" w:rsidRPr="00124210" w:rsidRDefault="001B228C" w:rsidP="00C65622">
            <w:pPr>
              <w:widowControl w:val="0"/>
              <w:autoSpaceDE w:val="0"/>
              <w:autoSpaceDN w:val="0"/>
              <w:jc w:val="center"/>
              <w:rPr>
                <w:b/>
                <w:noProof/>
                <w:sz w:val="14"/>
                <w:szCs w:val="14"/>
                <w:lang w:val="ru-RU" w:eastAsia="en-US"/>
              </w:rPr>
            </w:pPr>
          </w:p>
        </w:tc>
        <w:tc>
          <w:tcPr>
            <w:tcW w:w="151" w:type="pct"/>
            <w:shd w:val="clear" w:color="auto" w:fill="DBE5F1" w:themeFill="accent1" w:themeFillTint="33"/>
            <w:vAlign w:val="center"/>
          </w:tcPr>
          <w:p w14:paraId="2221E40F" w14:textId="77777777" w:rsidR="001B228C" w:rsidRPr="00124210" w:rsidRDefault="001B228C" w:rsidP="00C65622">
            <w:pPr>
              <w:widowControl w:val="0"/>
              <w:autoSpaceDE w:val="0"/>
              <w:autoSpaceDN w:val="0"/>
              <w:jc w:val="center"/>
              <w:rPr>
                <w:b/>
                <w:noProof/>
                <w:sz w:val="14"/>
                <w:szCs w:val="14"/>
                <w:lang w:val="ru-RU" w:eastAsia="en-US"/>
              </w:rPr>
            </w:pPr>
          </w:p>
        </w:tc>
        <w:tc>
          <w:tcPr>
            <w:tcW w:w="261" w:type="pct"/>
            <w:shd w:val="clear" w:color="auto" w:fill="DBE5F1" w:themeFill="accent1" w:themeFillTint="33"/>
            <w:vAlign w:val="center"/>
          </w:tcPr>
          <w:p w14:paraId="0936E1FA" w14:textId="77777777" w:rsidR="001B228C" w:rsidRPr="00124210" w:rsidRDefault="001B228C" w:rsidP="00C65622">
            <w:pPr>
              <w:widowControl w:val="0"/>
              <w:autoSpaceDE w:val="0"/>
              <w:autoSpaceDN w:val="0"/>
              <w:jc w:val="center"/>
              <w:rPr>
                <w:b/>
                <w:noProof/>
                <w:sz w:val="14"/>
                <w:szCs w:val="14"/>
                <w:lang w:val="ru-RU" w:eastAsia="en-US"/>
              </w:rPr>
            </w:pPr>
          </w:p>
        </w:tc>
      </w:tr>
      <w:tr w:rsidR="001B228C" w:rsidRPr="00124210" w14:paraId="6407655E" w14:textId="77777777" w:rsidTr="006F3F67">
        <w:trPr>
          <w:trHeight w:val="20"/>
        </w:trPr>
        <w:tc>
          <w:tcPr>
            <w:tcW w:w="489" w:type="pct"/>
            <w:vMerge w:val="restart"/>
            <w:vAlign w:val="center"/>
          </w:tcPr>
          <w:p w14:paraId="0FD2087D" w14:textId="77777777" w:rsidR="001B228C" w:rsidRPr="00124210" w:rsidRDefault="001B228C" w:rsidP="00C65622">
            <w:pPr>
              <w:widowControl w:val="0"/>
              <w:autoSpaceDE w:val="0"/>
              <w:autoSpaceDN w:val="0"/>
              <w:spacing w:before="120"/>
              <w:rPr>
                <w:rFonts w:eastAsia="Calibri"/>
                <w:i/>
                <w:noProof/>
                <w:sz w:val="14"/>
                <w:szCs w:val="14"/>
                <w:lang w:val="en-AU" w:eastAsia="en-US"/>
              </w:rPr>
            </w:pPr>
            <w:r w:rsidRPr="00124210">
              <w:rPr>
                <w:rFonts w:eastAsia="Calibri"/>
                <w:i/>
                <w:noProof/>
                <w:sz w:val="14"/>
                <w:szCs w:val="14"/>
                <w:lang w:val="en-AU" w:eastAsia="en-US"/>
              </w:rPr>
              <w:lastRenderedPageBreak/>
              <w:t>Об’єкти системи централізованого водопостачання</w:t>
            </w:r>
          </w:p>
          <w:p w14:paraId="079C5F6E" w14:textId="77777777" w:rsidR="001B228C" w:rsidRPr="00124210" w:rsidRDefault="001B228C" w:rsidP="00C65622">
            <w:pPr>
              <w:widowControl w:val="0"/>
              <w:autoSpaceDE w:val="0"/>
              <w:autoSpaceDN w:val="0"/>
              <w:spacing w:before="120"/>
              <w:rPr>
                <w:rFonts w:eastAsia="Calibri"/>
                <w:i/>
                <w:noProof/>
                <w:sz w:val="14"/>
                <w:szCs w:val="14"/>
                <w:lang w:val="en-AU" w:eastAsia="en-US"/>
              </w:rPr>
            </w:pPr>
          </w:p>
        </w:tc>
        <w:tc>
          <w:tcPr>
            <w:tcW w:w="549" w:type="pct"/>
          </w:tcPr>
          <w:p w14:paraId="1505C565" w14:textId="77777777" w:rsidR="001B228C" w:rsidRPr="00124210" w:rsidRDefault="001B228C" w:rsidP="00C65622">
            <w:pPr>
              <w:widowControl w:val="0"/>
              <w:autoSpaceDE w:val="0"/>
              <w:autoSpaceDN w:val="0"/>
              <w:rPr>
                <w:noProof/>
                <w:sz w:val="14"/>
                <w:szCs w:val="14"/>
                <w:lang w:val="ru-RU" w:eastAsia="en-US"/>
              </w:rPr>
            </w:pPr>
            <w:bookmarkStart w:id="62" w:name="_Hlk164843406"/>
            <w:proofErr w:type="spellStart"/>
            <w:r w:rsidRPr="00124210">
              <w:rPr>
                <w:sz w:val="14"/>
                <w:szCs w:val="14"/>
              </w:rPr>
              <w:t>Капітальний</w:t>
            </w:r>
            <w:proofErr w:type="spellEnd"/>
            <w:r w:rsidRPr="00124210">
              <w:rPr>
                <w:sz w:val="14"/>
                <w:szCs w:val="14"/>
              </w:rPr>
              <w:t xml:space="preserve"> ремонт мереж </w:t>
            </w:r>
            <w:proofErr w:type="spellStart"/>
            <w:proofErr w:type="gramStart"/>
            <w:r w:rsidRPr="00124210">
              <w:rPr>
                <w:sz w:val="14"/>
                <w:szCs w:val="14"/>
              </w:rPr>
              <w:t>водопостачання</w:t>
            </w:r>
            <w:proofErr w:type="spellEnd"/>
            <w:r w:rsidRPr="00124210">
              <w:rPr>
                <w:sz w:val="14"/>
                <w:szCs w:val="14"/>
              </w:rPr>
              <w:t xml:space="preserve">  с</w:t>
            </w:r>
            <w:proofErr w:type="gramEnd"/>
            <w:r w:rsidRPr="00124210">
              <w:rPr>
                <w:sz w:val="14"/>
                <w:szCs w:val="14"/>
              </w:rPr>
              <w:t xml:space="preserve">-ща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bookmarkEnd w:id="62"/>
            <w:proofErr w:type="spellEnd"/>
          </w:p>
        </w:tc>
        <w:tc>
          <w:tcPr>
            <w:tcW w:w="379" w:type="pct"/>
          </w:tcPr>
          <w:p w14:paraId="197283A4" w14:textId="77777777" w:rsidR="001B228C" w:rsidRPr="00124210" w:rsidRDefault="001B228C" w:rsidP="00C65622">
            <w:pPr>
              <w:widowControl w:val="0"/>
              <w:autoSpaceDE w:val="0"/>
              <w:autoSpaceDN w:val="0"/>
              <w:rPr>
                <w:noProof/>
                <w:sz w:val="14"/>
                <w:szCs w:val="14"/>
                <w:lang w:val="ru-RU" w:eastAsia="en-US"/>
              </w:rPr>
            </w:pPr>
            <w:r w:rsidRPr="00124210">
              <w:rPr>
                <w:sz w:val="14"/>
                <w:szCs w:val="14"/>
              </w:rPr>
              <w:t>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5930FD2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w:t>
            </w:r>
          </w:p>
        </w:tc>
        <w:tc>
          <w:tcPr>
            <w:tcW w:w="342" w:type="pct"/>
          </w:tcPr>
          <w:p w14:paraId="476C7B1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Неможливість організації належного водопостачання с-ща Зарічне через зношення мереж водопостачання</w:t>
            </w:r>
          </w:p>
        </w:tc>
        <w:tc>
          <w:tcPr>
            <w:tcW w:w="269" w:type="pct"/>
          </w:tcPr>
          <w:p w14:paraId="27BAE47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47DC860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03.2026</w:t>
            </w:r>
          </w:p>
        </w:tc>
        <w:tc>
          <w:tcPr>
            <w:tcW w:w="411" w:type="pct"/>
          </w:tcPr>
          <w:p w14:paraId="720E5C42"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Організації належного водопостачання  для мешканців    с-ща Зарічне</w:t>
            </w:r>
          </w:p>
        </w:tc>
        <w:tc>
          <w:tcPr>
            <w:tcW w:w="279" w:type="pct"/>
            <w:gridSpan w:val="2"/>
          </w:tcPr>
          <w:p w14:paraId="2BF6462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протяжність мережі</w:t>
            </w:r>
          </w:p>
        </w:tc>
        <w:tc>
          <w:tcPr>
            <w:tcW w:w="321" w:type="pct"/>
          </w:tcPr>
          <w:p w14:paraId="21ED97C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2E4E98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w:t>
            </w:r>
          </w:p>
        </w:tc>
        <w:tc>
          <w:tcPr>
            <w:tcW w:w="194" w:type="pct"/>
          </w:tcPr>
          <w:p w14:paraId="12DF2B3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15000</w:t>
            </w:r>
          </w:p>
        </w:tc>
        <w:tc>
          <w:tcPr>
            <w:tcW w:w="249" w:type="pct"/>
          </w:tcPr>
          <w:p w14:paraId="1689DB0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10000</w:t>
            </w:r>
          </w:p>
        </w:tc>
        <w:tc>
          <w:tcPr>
            <w:tcW w:w="211" w:type="pct"/>
          </w:tcPr>
          <w:p w14:paraId="41A3C97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1500</w:t>
            </w:r>
          </w:p>
        </w:tc>
        <w:tc>
          <w:tcPr>
            <w:tcW w:w="151" w:type="pct"/>
          </w:tcPr>
          <w:p w14:paraId="4375EAF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3500</w:t>
            </w:r>
          </w:p>
        </w:tc>
        <w:tc>
          <w:tcPr>
            <w:tcW w:w="261" w:type="pct"/>
          </w:tcPr>
          <w:p w14:paraId="1DC32FA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мтд</w:t>
            </w:r>
          </w:p>
        </w:tc>
      </w:tr>
      <w:tr w:rsidR="001B228C" w:rsidRPr="00124210" w14:paraId="1D71F509" w14:textId="77777777" w:rsidTr="006F3F67">
        <w:trPr>
          <w:trHeight w:val="20"/>
        </w:trPr>
        <w:tc>
          <w:tcPr>
            <w:tcW w:w="489" w:type="pct"/>
            <w:vMerge/>
          </w:tcPr>
          <w:p w14:paraId="0AC8A93C" w14:textId="77777777" w:rsidR="001B228C" w:rsidRPr="00124210" w:rsidRDefault="001B228C" w:rsidP="00C65622">
            <w:pPr>
              <w:widowControl w:val="0"/>
              <w:autoSpaceDE w:val="0"/>
              <w:autoSpaceDN w:val="0"/>
              <w:spacing w:before="120"/>
              <w:rPr>
                <w:rFonts w:eastAsia="Calibri"/>
                <w:i/>
                <w:noProof/>
                <w:sz w:val="14"/>
                <w:szCs w:val="14"/>
                <w:lang w:val="ru-RU" w:eastAsia="en-US"/>
              </w:rPr>
            </w:pPr>
          </w:p>
        </w:tc>
        <w:tc>
          <w:tcPr>
            <w:tcW w:w="549" w:type="pct"/>
          </w:tcPr>
          <w:p w14:paraId="4F110D5B" w14:textId="77777777" w:rsidR="001B228C" w:rsidRPr="00124210" w:rsidRDefault="001B228C" w:rsidP="00C65622">
            <w:pPr>
              <w:jc w:val="both"/>
              <w:rPr>
                <w:sz w:val="14"/>
                <w:szCs w:val="14"/>
                <w:lang w:eastAsia="en-US"/>
              </w:rPr>
            </w:pPr>
            <w:bookmarkStart w:id="63" w:name="_Hlk164843447"/>
            <w:proofErr w:type="spellStart"/>
            <w:r w:rsidRPr="00124210">
              <w:rPr>
                <w:sz w:val="14"/>
                <w:szCs w:val="14"/>
              </w:rPr>
              <w:t>Будівництво</w:t>
            </w:r>
            <w:proofErr w:type="spellEnd"/>
            <w:r w:rsidRPr="00124210">
              <w:rPr>
                <w:sz w:val="14"/>
                <w:szCs w:val="14"/>
              </w:rPr>
              <w:t xml:space="preserve"> мереж </w:t>
            </w:r>
            <w:proofErr w:type="spellStart"/>
            <w:r w:rsidRPr="00124210">
              <w:rPr>
                <w:sz w:val="14"/>
                <w:szCs w:val="14"/>
              </w:rPr>
              <w:t>водопостачання</w:t>
            </w:r>
            <w:proofErr w:type="spellEnd"/>
            <w:r w:rsidRPr="00124210">
              <w:rPr>
                <w:sz w:val="14"/>
                <w:szCs w:val="14"/>
              </w:rPr>
              <w:t xml:space="preserve"> </w:t>
            </w:r>
            <w:proofErr w:type="spellStart"/>
            <w:r w:rsidRPr="00124210">
              <w:rPr>
                <w:sz w:val="14"/>
                <w:szCs w:val="14"/>
              </w:rPr>
              <w:t>питної</w:t>
            </w:r>
            <w:proofErr w:type="spellEnd"/>
            <w:r w:rsidRPr="00124210">
              <w:rPr>
                <w:sz w:val="14"/>
                <w:szCs w:val="14"/>
              </w:rPr>
              <w:t xml:space="preserve"> води в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bookmarkEnd w:id="63"/>
            <w:proofErr w:type="spellEnd"/>
          </w:p>
        </w:tc>
        <w:tc>
          <w:tcPr>
            <w:tcW w:w="379" w:type="pct"/>
          </w:tcPr>
          <w:p w14:paraId="5C3A3C7D"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12F7ED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w:t>
            </w:r>
          </w:p>
        </w:tc>
        <w:tc>
          <w:tcPr>
            <w:tcW w:w="342" w:type="pct"/>
          </w:tcPr>
          <w:p w14:paraId="562212D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централізованого постачання питної води мешканцям адміністративного центру смт Комишуваха</w:t>
            </w:r>
          </w:p>
        </w:tc>
        <w:tc>
          <w:tcPr>
            <w:tcW w:w="269" w:type="pct"/>
          </w:tcPr>
          <w:p w14:paraId="74398AE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5E93E1F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03.2026</w:t>
            </w:r>
          </w:p>
        </w:tc>
        <w:tc>
          <w:tcPr>
            <w:tcW w:w="411" w:type="pct"/>
          </w:tcPr>
          <w:p w14:paraId="6A4FC2C6"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централізованого постачання питною водою мешканців адміністративного центру смт Комишуваха</w:t>
            </w:r>
          </w:p>
        </w:tc>
        <w:tc>
          <w:tcPr>
            <w:tcW w:w="279" w:type="pct"/>
            <w:gridSpan w:val="2"/>
          </w:tcPr>
          <w:p w14:paraId="10F0192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протяжність</w:t>
            </w:r>
          </w:p>
          <w:p w14:paraId="66026E6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мережі</w:t>
            </w:r>
          </w:p>
        </w:tc>
        <w:tc>
          <w:tcPr>
            <w:tcW w:w="321" w:type="pct"/>
          </w:tcPr>
          <w:p w14:paraId="0652087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41C573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w:t>
            </w:r>
          </w:p>
        </w:tc>
        <w:tc>
          <w:tcPr>
            <w:tcW w:w="194" w:type="pct"/>
          </w:tcPr>
          <w:p w14:paraId="1E49939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30000</w:t>
            </w:r>
          </w:p>
        </w:tc>
        <w:tc>
          <w:tcPr>
            <w:tcW w:w="249" w:type="pct"/>
          </w:tcPr>
          <w:p w14:paraId="07B103A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20000</w:t>
            </w:r>
          </w:p>
        </w:tc>
        <w:tc>
          <w:tcPr>
            <w:tcW w:w="211" w:type="pct"/>
          </w:tcPr>
          <w:p w14:paraId="2CE686D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3000</w:t>
            </w:r>
          </w:p>
        </w:tc>
        <w:tc>
          <w:tcPr>
            <w:tcW w:w="151" w:type="pct"/>
          </w:tcPr>
          <w:p w14:paraId="22CFF08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7000</w:t>
            </w:r>
          </w:p>
        </w:tc>
        <w:tc>
          <w:tcPr>
            <w:tcW w:w="261" w:type="pct"/>
          </w:tcPr>
          <w:p w14:paraId="1E4A24C9"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5096116" w14:textId="77777777" w:rsidTr="006F3F67">
        <w:trPr>
          <w:trHeight w:val="20"/>
        </w:trPr>
        <w:tc>
          <w:tcPr>
            <w:tcW w:w="489" w:type="pct"/>
            <w:vMerge/>
          </w:tcPr>
          <w:p w14:paraId="37D20EB8" w14:textId="77777777" w:rsidR="001B228C" w:rsidRPr="00124210" w:rsidRDefault="001B228C" w:rsidP="00C65622">
            <w:pPr>
              <w:widowControl w:val="0"/>
              <w:autoSpaceDE w:val="0"/>
              <w:autoSpaceDN w:val="0"/>
              <w:spacing w:before="120"/>
              <w:rPr>
                <w:rFonts w:eastAsia="Calibri"/>
                <w:i/>
                <w:noProof/>
                <w:sz w:val="14"/>
                <w:szCs w:val="14"/>
                <w:lang w:val="ru-RU" w:eastAsia="en-US"/>
              </w:rPr>
            </w:pPr>
          </w:p>
        </w:tc>
        <w:tc>
          <w:tcPr>
            <w:tcW w:w="549" w:type="pct"/>
          </w:tcPr>
          <w:p w14:paraId="108B8861" w14:textId="77777777" w:rsidR="001B228C" w:rsidRPr="00124210" w:rsidRDefault="001B228C" w:rsidP="00C65622">
            <w:pPr>
              <w:jc w:val="both"/>
              <w:rPr>
                <w:sz w:val="14"/>
                <w:szCs w:val="14"/>
              </w:rPr>
            </w:pPr>
            <w:proofErr w:type="spellStart"/>
            <w:r w:rsidRPr="00124210">
              <w:rPr>
                <w:sz w:val="14"/>
                <w:szCs w:val="14"/>
              </w:rPr>
              <w:t>Будівництво</w:t>
            </w:r>
            <w:proofErr w:type="spellEnd"/>
            <w:r w:rsidRPr="00124210">
              <w:rPr>
                <w:sz w:val="14"/>
                <w:szCs w:val="14"/>
              </w:rPr>
              <w:t xml:space="preserve"> систем </w:t>
            </w:r>
            <w:proofErr w:type="spellStart"/>
            <w:r w:rsidRPr="00124210">
              <w:rPr>
                <w:sz w:val="14"/>
                <w:szCs w:val="14"/>
              </w:rPr>
              <w:t>централізованого</w:t>
            </w:r>
            <w:proofErr w:type="spellEnd"/>
            <w:r w:rsidRPr="00124210">
              <w:rPr>
                <w:sz w:val="14"/>
                <w:szCs w:val="14"/>
              </w:rPr>
              <w:t xml:space="preserve"> </w:t>
            </w:r>
            <w:proofErr w:type="spellStart"/>
            <w:r w:rsidRPr="00124210">
              <w:rPr>
                <w:sz w:val="14"/>
                <w:szCs w:val="14"/>
              </w:rPr>
              <w:t>водовідведення</w:t>
            </w:r>
            <w:proofErr w:type="spellEnd"/>
          </w:p>
        </w:tc>
        <w:tc>
          <w:tcPr>
            <w:tcW w:w="379" w:type="pct"/>
          </w:tcPr>
          <w:p w14:paraId="53FBBB6B" w14:textId="77777777" w:rsidR="001B228C" w:rsidRPr="00124210" w:rsidRDefault="001B228C" w:rsidP="00C65622">
            <w:pPr>
              <w:widowControl w:val="0"/>
              <w:autoSpaceDE w:val="0"/>
              <w:autoSpaceDN w:val="0"/>
              <w:rPr>
                <w:sz w:val="14"/>
                <w:szCs w:val="14"/>
              </w:rPr>
            </w:pPr>
            <w:r w:rsidRPr="00124210">
              <w:rPr>
                <w:noProof/>
                <w:sz w:val="14"/>
                <w:szCs w:val="14"/>
                <w:lang w:eastAsia="en-US"/>
              </w:rPr>
              <w:t xml:space="preserve">Територія Комишуваської селищної ради Запорізького району Запорізької області </w:t>
            </w:r>
          </w:p>
        </w:tc>
        <w:tc>
          <w:tcPr>
            <w:tcW w:w="315" w:type="pct"/>
          </w:tcPr>
          <w:p w14:paraId="7B51CAF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w:t>
            </w:r>
          </w:p>
        </w:tc>
        <w:tc>
          <w:tcPr>
            <w:tcW w:w="342" w:type="pct"/>
          </w:tcPr>
          <w:p w14:paraId="0BE450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системи централізованого водовідведення</w:t>
            </w:r>
          </w:p>
        </w:tc>
        <w:tc>
          <w:tcPr>
            <w:tcW w:w="269" w:type="pct"/>
          </w:tcPr>
          <w:p w14:paraId="50EE589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62CA51E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03.2026</w:t>
            </w:r>
          </w:p>
        </w:tc>
        <w:tc>
          <w:tcPr>
            <w:tcW w:w="411" w:type="pct"/>
          </w:tcPr>
          <w:p w14:paraId="06B50714"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централізованого водовідведення населених пунктів по всій території громади</w:t>
            </w:r>
          </w:p>
        </w:tc>
        <w:tc>
          <w:tcPr>
            <w:tcW w:w="279" w:type="pct"/>
            <w:gridSpan w:val="2"/>
          </w:tcPr>
          <w:p w14:paraId="69DD3CE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протяжність</w:t>
            </w:r>
          </w:p>
          <w:p w14:paraId="6776D51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мережі</w:t>
            </w:r>
          </w:p>
        </w:tc>
        <w:tc>
          <w:tcPr>
            <w:tcW w:w="321" w:type="pct"/>
          </w:tcPr>
          <w:p w14:paraId="54DAC04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70E6E14"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2FA1E7C2"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7144C5EE"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766A2E19"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627771D6"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B570938"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2102C5F" w14:textId="77777777" w:rsidTr="006F3F67">
        <w:trPr>
          <w:trHeight w:val="20"/>
        </w:trPr>
        <w:tc>
          <w:tcPr>
            <w:tcW w:w="489" w:type="pct"/>
            <w:vAlign w:val="center"/>
          </w:tcPr>
          <w:p w14:paraId="03DE8E98" w14:textId="77777777" w:rsidR="001B228C" w:rsidRPr="00124210" w:rsidRDefault="001B228C" w:rsidP="00C65622">
            <w:pPr>
              <w:widowControl w:val="0"/>
              <w:autoSpaceDE w:val="0"/>
              <w:autoSpaceDN w:val="0"/>
              <w:rPr>
                <w:rFonts w:eastAsia="Calibri"/>
                <w:i/>
                <w:noProof/>
                <w:sz w:val="14"/>
                <w:szCs w:val="14"/>
                <w:lang w:eastAsia="en-US"/>
              </w:rPr>
            </w:pPr>
            <w:r w:rsidRPr="00124210">
              <w:rPr>
                <w:rFonts w:eastAsia="Calibri"/>
                <w:i/>
                <w:noProof/>
                <w:sz w:val="14"/>
                <w:szCs w:val="14"/>
                <w:lang w:val="en-AU" w:eastAsia="en-US"/>
              </w:rPr>
              <w:t>Об’єкти теплопостачання</w:t>
            </w:r>
          </w:p>
        </w:tc>
        <w:tc>
          <w:tcPr>
            <w:tcW w:w="549" w:type="pct"/>
          </w:tcPr>
          <w:p w14:paraId="0C110B9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Будівництво мереж теплопостачання по території Комишуваської громади</w:t>
            </w:r>
          </w:p>
        </w:tc>
        <w:tc>
          <w:tcPr>
            <w:tcW w:w="379" w:type="pct"/>
          </w:tcPr>
          <w:p w14:paraId="04F6D72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 xml:space="preserve">Територія Комишуваської селищної ради Запорізького району Запорізької області </w:t>
            </w:r>
          </w:p>
        </w:tc>
        <w:tc>
          <w:tcPr>
            <w:tcW w:w="315" w:type="pct"/>
          </w:tcPr>
          <w:p w14:paraId="0CA7F21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w:t>
            </w:r>
          </w:p>
        </w:tc>
        <w:tc>
          <w:tcPr>
            <w:tcW w:w="342" w:type="pct"/>
          </w:tcPr>
          <w:p w14:paraId="21FE514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мереж теплопостачання по всій території громади</w:t>
            </w:r>
          </w:p>
        </w:tc>
        <w:tc>
          <w:tcPr>
            <w:tcW w:w="269" w:type="pct"/>
          </w:tcPr>
          <w:p w14:paraId="348158E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03.2025</w:t>
            </w:r>
          </w:p>
        </w:tc>
        <w:tc>
          <w:tcPr>
            <w:tcW w:w="274" w:type="pct"/>
          </w:tcPr>
          <w:p w14:paraId="613D5C2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03.2026</w:t>
            </w:r>
          </w:p>
        </w:tc>
        <w:tc>
          <w:tcPr>
            <w:tcW w:w="411" w:type="pct"/>
          </w:tcPr>
          <w:p w14:paraId="0A053F21"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Забезпечення теплопостачанням всі населені пункти громади</w:t>
            </w:r>
          </w:p>
        </w:tc>
        <w:tc>
          <w:tcPr>
            <w:tcW w:w="279" w:type="pct"/>
            <w:gridSpan w:val="2"/>
          </w:tcPr>
          <w:p w14:paraId="06538B3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протяжність</w:t>
            </w:r>
          </w:p>
          <w:p w14:paraId="4E116A1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мережі</w:t>
            </w:r>
          </w:p>
        </w:tc>
        <w:tc>
          <w:tcPr>
            <w:tcW w:w="321" w:type="pct"/>
          </w:tcPr>
          <w:p w14:paraId="0D20DB4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4088756D"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4E0DB981"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7F925AB5"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2CAED195"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49AB1652"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38435C9"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26765C5" w14:textId="77777777" w:rsidTr="006F3F67">
        <w:trPr>
          <w:trHeight w:val="20"/>
        </w:trPr>
        <w:tc>
          <w:tcPr>
            <w:tcW w:w="489" w:type="pct"/>
            <w:shd w:val="clear" w:color="auto" w:fill="DBE5F1" w:themeFill="accent1" w:themeFillTint="33"/>
            <w:vAlign w:val="center"/>
          </w:tcPr>
          <w:p w14:paraId="018315E0" w14:textId="77777777" w:rsidR="001B228C" w:rsidRPr="00124210" w:rsidRDefault="001B228C" w:rsidP="00C65622">
            <w:pPr>
              <w:widowControl w:val="0"/>
              <w:autoSpaceDE w:val="0"/>
              <w:autoSpaceDN w:val="0"/>
              <w:rPr>
                <w:b/>
                <w:noProof/>
                <w:sz w:val="14"/>
                <w:szCs w:val="14"/>
                <w:lang w:val="en-AU" w:eastAsia="en-US"/>
              </w:rPr>
            </w:pPr>
            <w:r w:rsidRPr="00124210">
              <w:rPr>
                <w:rFonts w:eastAsia="Calibri"/>
                <w:b/>
                <w:noProof/>
                <w:sz w:val="14"/>
                <w:szCs w:val="14"/>
                <w:lang w:val="en-AU" w:eastAsia="en-US"/>
              </w:rPr>
              <w:t>4. Відновлення енергетичної інфраструктури</w:t>
            </w:r>
          </w:p>
        </w:tc>
        <w:tc>
          <w:tcPr>
            <w:tcW w:w="549" w:type="pct"/>
            <w:shd w:val="clear" w:color="auto" w:fill="DBE5F1" w:themeFill="accent1" w:themeFillTint="33"/>
            <w:vAlign w:val="center"/>
          </w:tcPr>
          <w:p w14:paraId="1CEAF24B" w14:textId="77777777" w:rsidR="001B228C" w:rsidRPr="00124210" w:rsidRDefault="001B228C" w:rsidP="00C65622">
            <w:pPr>
              <w:widowControl w:val="0"/>
              <w:autoSpaceDE w:val="0"/>
              <w:autoSpaceDN w:val="0"/>
              <w:jc w:val="center"/>
              <w:rPr>
                <w:b/>
                <w:noProof/>
                <w:sz w:val="14"/>
                <w:szCs w:val="14"/>
                <w:lang w:val="en-AU" w:eastAsia="en-US"/>
              </w:rPr>
            </w:pPr>
          </w:p>
        </w:tc>
        <w:tc>
          <w:tcPr>
            <w:tcW w:w="379" w:type="pct"/>
            <w:shd w:val="clear" w:color="auto" w:fill="DBE5F1" w:themeFill="accent1" w:themeFillTint="33"/>
            <w:vAlign w:val="center"/>
          </w:tcPr>
          <w:p w14:paraId="7C5DD866" w14:textId="77777777" w:rsidR="001B228C" w:rsidRPr="00124210" w:rsidRDefault="001B228C" w:rsidP="00C65622">
            <w:pPr>
              <w:widowControl w:val="0"/>
              <w:autoSpaceDE w:val="0"/>
              <w:autoSpaceDN w:val="0"/>
              <w:jc w:val="center"/>
              <w:rPr>
                <w:b/>
                <w:noProof/>
                <w:sz w:val="14"/>
                <w:szCs w:val="14"/>
                <w:lang w:val="en-AU" w:eastAsia="en-US"/>
              </w:rPr>
            </w:pPr>
          </w:p>
        </w:tc>
        <w:tc>
          <w:tcPr>
            <w:tcW w:w="315" w:type="pct"/>
            <w:shd w:val="clear" w:color="auto" w:fill="DBE5F1" w:themeFill="accent1" w:themeFillTint="33"/>
            <w:vAlign w:val="center"/>
          </w:tcPr>
          <w:p w14:paraId="3743AC64" w14:textId="77777777" w:rsidR="001B228C" w:rsidRPr="00124210" w:rsidRDefault="001B228C" w:rsidP="00C65622">
            <w:pPr>
              <w:widowControl w:val="0"/>
              <w:autoSpaceDE w:val="0"/>
              <w:autoSpaceDN w:val="0"/>
              <w:jc w:val="center"/>
              <w:rPr>
                <w:b/>
                <w:noProof/>
                <w:sz w:val="14"/>
                <w:szCs w:val="14"/>
                <w:lang w:val="en-AU" w:eastAsia="en-US"/>
              </w:rPr>
            </w:pPr>
          </w:p>
        </w:tc>
        <w:tc>
          <w:tcPr>
            <w:tcW w:w="342" w:type="pct"/>
            <w:shd w:val="clear" w:color="auto" w:fill="DBE5F1" w:themeFill="accent1" w:themeFillTint="33"/>
            <w:vAlign w:val="center"/>
          </w:tcPr>
          <w:p w14:paraId="3A3946A1" w14:textId="77777777" w:rsidR="001B228C" w:rsidRPr="00124210" w:rsidRDefault="001B228C" w:rsidP="00C65622">
            <w:pPr>
              <w:widowControl w:val="0"/>
              <w:autoSpaceDE w:val="0"/>
              <w:autoSpaceDN w:val="0"/>
              <w:jc w:val="center"/>
              <w:rPr>
                <w:b/>
                <w:noProof/>
                <w:sz w:val="14"/>
                <w:szCs w:val="14"/>
                <w:lang w:val="en-AU" w:eastAsia="en-US"/>
              </w:rPr>
            </w:pPr>
          </w:p>
        </w:tc>
        <w:tc>
          <w:tcPr>
            <w:tcW w:w="269" w:type="pct"/>
            <w:shd w:val="clear" w:color="auto" w:fill="DBE5F1" w:themeFill="accent1" w:themeFillTint="33"/>
            <w:vAlign w:val="center"/>
          </w:tcPr>
          <w:p w14:paraId="42576136" w14:textId="77777777" w:rsidR="001B228C" w:rsidRPr="00124210" w:rsidRDefault="001B228C" w:rsidP="00C65622">
            <w:pPr>
              <w:widowControl w:val="0"/>
              <w:autoSpaceDE w:val="0"/>
              <w:autoSpaceDN w:val="0"/>
              <w:jc w:val="center"/>
              <w:rPr>
                <w:b/>
                <w:noProof/>
                <w:sz w:val="14"/>
                <w:szCs w:val="14"/>
                <w:lang w:val="en-AU" w:eastAsia="en-US"/>
              </w:rPr>
            </w:pPr>
          </w:p>
        </w:tc>
        <w:tc>
          <w:tcPr>
            <w:tcW w:w="274" w:type="pct"/>
            <w:shd w:val="clear" w:color="auto" w:fill="DBE5F1" w:themeFill="accent1" w:themeFillTint="33"/>
            <w:vAlign w:val="center"/>
          </w:tcPr>
          <w:p w14:paraId="2D391C7A" w14:textId="77777777" w:rsidR="001B228C" w:rsidRPr="00124210" w:rsidRDefault="001B228C" w:rsidP="00C65622">
            <w:pPr>
              <w:widowControl w:val="0"/>
              <w:autoSpaceDE w:val="0"/>
              <w:autoSpaceDN w:val="0"/>
              <w:jc w:val="center"/>
              <w:rPr>
                <w:b/>
                <w:noProof/>
                <w:sz w:val="14"/>
                <w:szCs w:val="14"/>
                <w:lang w:val="en-AU" w:eastAsia="en-US"/>
              </w:rPr>
            </w:pPr>
          </w:p>
        </w:tc>
        <w:tc>
          <w:tcPr>
            <w:tcW w:w="411" w:type="pct"/>
            <w:shd w:val="clear" w:color="auto" w:fill="DBE5F1" w:themeFill="accent1" w:themeFillTint="33"/>
            <w:vAlign w:val="center"/>
          </w:tcPr>
          <w:p w14:paraId="03062F38" w14:textId="77777777" w:rsidR="001B228C" w:rsidRPr="00124210" w:rsidRDefault="001B228C" w:rsidP="00C65622">
            <w:pPr>
              <w:widowControl w:val="0"/>
              <w:autoSpaceDE w:val="0"/>
              <w:autoSpaceDN w:val="0"/>
              <w:jc w:val="center"/>
              <w:rPr>
                <w:b/>
                <w:noProof/>
                <w:sz w:val="14"/>
                <w:szCs w:val="14"/>
                <w:lang w:val="en-AU" w:eastAsia="en-US"/>
              </w:rPr>
            </w:pPr>
          </w:p>
        </w:tc>
        <w:tc>
          <w:tcPr>
            <w:tcW w:w="279" w:type="pct"/>
            <w:gridSpan w:val="2"/>
            <w:shd w:val="clear" w:color="auto" w:fill="DBE5F1" w:themeFill="accent1" w:themeFillTint="33"/>
            <w:vAlign w:val="center"/>
          </w:tcPr>
          <w:p w14:paraId="1F4E21FB" w14:textId="77777777" w:rsidR="001B228C" w:rsidRPr="00124210" w:rsidRDefault="001B228C" w:rsidP="00C65622">
            <w:pPr>
              <w:widowControl w:val="0"/>
              <w:autoSpaceDE w:val="0"/>
              <w:autoSpaceDN w:val="0"/>
              <w:jc w:val="center"/>
              <w:rPr>
                <w:b/>
                <w:noProof/>
                <w:sz w:val="14"/>
                <w:szCs w:val="14"/>
                <w:lang w:val="en-AU" w:eastAsia="en-US"/>
              </w:rPr>
            </w:pPr>
          </w:p>
        </w:tc>
        <w:tc>
          <w:tcPr>
            <w:tcW w:w="321" w:type="pct"/>
            <w:shd w:val="clear" w:color="auto" w:fill="DBE5F1" w:themeFill="accent1" w:themeFillTint="33"/>
            <w:vAlign w:val="center"/>
          </w:tcPr>
          <w:p w14:paraId="137A5B3A" w14:textId="77777777" w:rsidR="001B228C" w:rsidRPr="00124210" w:rsidRDefault="001B228C" w:rsidP="00C65622">
            <w:pPr>
              <w:widowControl w:val="0"/>
              <w:autoSpaceDE w:val="0"/>
              <w:autoSpaceDN w:val="0"/>
              <w:jc w:val="center"/>
              <w:rPr>
                <w:b/>
                <w:noProof/>
                <w:sz w:val="14"/>
                <w:szCs w:val="14"/>
                <w:lang w:val="en-AU" w:eastAsia="en-US"/>
              </w:rPr>
            </w:pPr>
          </w:p>
        </w:tc>
        <w:tc>
          <w:tcPr>
            <w:tcW w:w="306" w:type="pct"/>
            <w:shd w:val="clear" w:color="auto" w:fill="DBE5F1" w:themeFill="accent1" w:themeFillTint="33"/>
            <w:vAlign w:val="center"/>
          </w:tcPr>
          <w:p w14:paraId="580A7DA9" w14:textId="77777777" w:rsidR="001B228C" w:rsidRPr="00124210" w:rsidRDefault="001B228C" w:rsidP="00C65622">
            <w:pPr>
              <w:widowControl w:val="0"/>
              <w:autoSpaceDE w:val="0"/>
              <w:autoSpaceDN w:val="0"/>
              <w:jc w:val="center"/>
              <w:rPr>
                <w:b/>
                <w:noProof/>
                <w:sz w:val="14"/>
                <w:szCs w:val="14"/>
                <w:lang w:val="en-AU" w:eastAsia="en-US"/>
              </w:rPr>
            </w:pPr>
          </w:p>
        </w:tc>
        <w:tc>
          <w:tcPr>
            <w:tcW w:w="194" w:type="pct"/>
            <w:shd w:val="clear" w:color="auto" w:fill="DBE5F1" w:themeFill="accent1" w:themeFillTint="33"/>
            <w:vAlign w:val="center"/>
          </w:tcPr>
          <w:p w14:paraId="2583A213" w14:textId="77777777" w:rsidR="001B228C" w:rsidRPr="00124210" w:rsidRDefault="001B228C" w:rsidP="00C65622">
            <w:pPr>
              <w:widowControl w:val="0"/>
              <w:autoSpaceDE w:val="0"/>
              <w:autoSpaceDN w:val="0"/>
              <w:jc w:val="center"/>
              <w:rPr>
                <w:b/>
                <w:noProof/>
                <w:sz w:val="14"/>
                <w:szCs w:val="14"/>
                <w:lang w:val="en-AU" w:eastAsia="en-US"/>
              </w:rPr>
            </w:pPr>
          </w:p>
        </w:tc>
        <w:tc>
          <w:tcPr>
            <w:tcW w:w="249" w:type="pct"/>
            <w:shd w:val="clear" w:color="auto" w:fill="DBE5F1" w:themeFill="accent1" w:themeFillTint="33"/>
            <w:vAlign w:val="center"/>
          </w:tcPr>
          <w:p w14:paraId="45ED7909" w14:textId="77777777" w:rsidR="001B228C" w:rsidRPr="00124210" w:rsidRDefault="001B228C" w:rsidP="00C65622">
            <w:pPr>
              <w:widowControl w:val="0"/>
              <w:autoSpaceDE w:val="0"/>
              <w:autoSpaceDN w:val="0"/>
              <w:jc w:val="center"/>
              <w:rPr>
                <w:b/>
                <w:noProof/>
                <w:sz w:val="14"/>
                <w:szCs w:val="14"/>
                <w:lang w:val="en-AU" w:eastAsia="en-US"/>
              </w:rPr>
            </w:pPr>
          </w:p>
        </w:tc>
        <w:tc>
          <w:tcPr>
            <w:tcW w:w="211" w:type="pct"/>
            <w:shd w:val="clear" w:color="auto" w:fill="DBE5F1" w:themeFill="accent1" w:themeFillTint="33"/>
            <w:vAlign w:val="center"/>
          </w:tcPr>
          <w:p w14:paraId="424928B5" w14:textId="77777777" w:rsidR="001B228C" w:rsidRPr="00124210" w:rsidRDefault="001B228C" w:rsidP="00C65622">
            <w:pPr>
              <w:widowControl w:val="0"/>
              <w:autoSpaceDE w:val="0"/>
              <w:autoSpaceDN w:val="0"/>
              <w:jc w:val="center"/>
              <w:rPr>
                <w:b/>
                <w:noProof/>
                <w:sz w:val="14"/>
                <w:szCs w:val="14"/>
                <w:lang w:val="en-AU" w:eastAsia="en-US"/>
              </w:rPr>
            </w:pPr>
          </w:p>
        </w:tc>
        <w:tc>
          <w:tcPr>
            <w:tcW w:w="151" w:type="pct"/>
            <w:shd w:val="clear" w:color="auto" w:fill="DBE5F1" w:themeFill="accent1" w:themeFillTint="33"/>
            <w:vAlign w:val="center"/>
          </w:tcPr>
          <w:p w14:paraId="0BAB8AD0" w14:textId="77777777" w:rsidR="001B228C" w:rsidRPr="00124210" w:rsidRDefault="001B228C" w:rsidP="00C65622">
            <w:pPr>
              <w:widowControl w:val="0"/>
              <w:autoSpaceDE w:val="0"/>
              <w:autoSpaceDN w:val="0"/>
              <w:jc w:val="center"/>
              <w:rPr>
                <w:b/>
                <w:noProof/>
                <w:sz w:val="14"/>
                <w:szCs w:val="14"/>
                <w:lang w:val="en-AU" w:eastAsia="en-US"/>
              </w:rPr>
            </w:pPr>
          </w:p>
        </w:tc>
        <w:tc>
          <w:tcPr>
            <w:tcW w:w="261" w:type="pct"/>
            <w:shd w:val="clear" w:color="auto" w:fill="DBE5F1" w:themeFill="accent1" w:themeFillTint="33"/>
            <w:vAlign w:val="center"/>
          </w:tcPr>
          <w:p w14:paraId="4EF905FC" w14:textId="77777777" w:rsidR="001B228C" w:rsidRPr="00124210" w:rsidRDefault="001B228C" w:rsidP="00C65622">
            <w:pPr>
              <w:widowControl w:val="0"/>
              <w:autoSpaceDE w:val="0"/>
              <w:autoSpaceDN w:val="0"/>
              <w:jc w:val="center"/>
              <w:rPr>
                <w:b/>
                <w:noProof/>
                <w:sz w:val="14"/>
                <w:szCs w:val="14"/>
                <w:lang w:val="en-AU" w:eastAsia="en-US"/>
              </w:rPr>
            </w:pPr>
          </w:p>
        </w:tc>
      </w:tr>
      <w:tr w:rsidR="001B228C" w:rsidRPr="00124210" w14:paraId="548D3891" w14:textId="77777777" w:rsidTr="006F3F67">
        <w:trPr>
          <w:trHeight w:val="20"/>
        </w:trPr>
        <w:tc>
          <w:tcPr>
            <w:tcW w:w="489" w:type="pct"/>
            <w:vAlign w:val="center"/>
          </w:tcPr>
          <w:p w14:paraId="13B80C83" w14:textId="77777777" w:rsidR="001B228C" w:rsidRPr="00124210" w:rsidRDefault="001B228C" w:rsidP="00C65622">
            <w:pPr>
              <w:widowControl w:val="0"/>
              <w:autoSpaceDE w:val="0"/>
              <w:autoSpaceDN w:val="0"/>
              <w:rPr>
                <w:rFonts w:eastAsia="Calibri"/>
                <w:i/>
                <w:noProof/>
                <w:sz w:val="14"/>
                <w:szCs w:val="14"/>
                <w:lang w:eastAsia="en-US"/>
              </w:rPr>
            </w:pPr>
            <w:r w:rsidRPr="00124210">
              <w:rPr>
                <w:rFonts w:eastAsia="Calibri"/>
                <w:i/>
                <w:noProof/>
                <w:sz w:val="14"/>
                <w:szCs w:val="14"/>
                <w:lang w:val="en-AU" w:eastAsia="en-US"/>
              </w:rPr>
              <w:t>Інші об’єкти енергетичної інфраструктури</w:t>
            </w:r>
          </w:p>
        </w:tc>
        <w:tc>
          <w:tcPr>
            <w:tcW w:w="549" w:type="pct"/>
          </w:tcPr>
          <w:p w14:paraId="16C4BE2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Будівництво станцій джерел альтернативної енергії</w:t>
            </w:r>
          </w:p>
        </w:tc>
        <w:tc>
          <w:tcPr>
            <w:tcW w:w="379" w:type="pct"/>
          </w:tcPr>
          <w:p w14:paraId="14C0B43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Запорізького району Запорізької області </w:t>
            </w:r>
          </w:p>
        </w:tc>
        <w:tc>
          <w:tcPr>
            <w:tcW w:w="315" w:type="pct"/>
          </w:tcPr>
          <w:p w14:paraId="3FCE831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10,0</w:t>
            </w:r>
          </w:p>
        </w:tc>
        <w:tc>
          <w:tcPr>
            <w:tcW w:w="342" w:type="pct"/>
          </w:tcPr>
          <w:p w14:paraId="7087CC6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Забезпечення варіативністю отримання енергії з альтернативних джерел </w:t>
            </w:r>
            <w:r w:rsidRPr="00124210">
              <w:rPr>
                <w:noProof/>
                <w:sz w:val="14"/>
                <w:szCs w:val="14"/>
                <w:lang w:val="ru-RU" w:eastAsia="en-US"/>
              </w:rPr>
              <w:lastRenderedPageBreak/>
              <w:t>для забезпечення громади</w:t>
            </w:r>
          </w:p>
        </w:tc>
        <w:tc>
          <w:tcPr>
            <w:tcW w:w="269" w:type="pct"/>
          </w:tcPr>
          <w:p w14:paraId="24B9EE2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03.2026</w:t>
            </w:r>
          </w:p>
        </w:tc>
        <w:tc>
          <w:tcPr>
            <w:tcW w:w="274" w:type="pct"/>
          </w:tcPr>
          <w:p w14:paraId="0BF21A6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03.2027</w:t>
            </w:r>
          </w:p>
        </w:tc>
        <w:tc>
          <w:tcPr>
            <w:tcW w:w="411" w:type="pct"/>
          </w:tcPr>
          <w:p w14:paraId="61EA7DEF" w14:textId="77777777" w:rsidR="001B228C" w:rsidRPr="00124210" w:rsidRDefault="001B228C" w:rsidP="00C65622">
            <w:pPr>
              <w:widowControl w:val="0"/>
              <w:autoSpaceDE w:val="0"/>
              <w:autoSpaceDN w:val="0"/>
              <w:ind w:left="-106" w:right="-112"/>
              <w:rPr>
                <w:noProof/>
                <w:sz w:val="14"/>
                <w:szCs w:val="14"/>
                <w:lang w:val="ru-RU" w:eastAsia="en-US"/>
              </w:rPr>
            </w:pPr>
            <w:r w:rsidRPr="00124210">
              <w:rPr>
                <w:noProof/>
                <w:sz w:val="14"/>
                <w:szCs w:val="14"/>
                <w:lang w:val="ru-RU" w:eastAsia="en-US"/>
              </w:rPr>
              <w:t xml:space="preserve">Реалізація проєкту надасть змогу безперебійного використання енергією з найбільш зручних джерел </w:t>
            </w:r>
          </w:p>
        </w:tc>
        <w:tc>
          <w:tcPr>
            <w:tcW w:w="279" w:type="pct"/>
            <w:gridSpan w:val="2"/>
          </w:tcPr>
          <w:p w14:paraId="7BEE285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частка населення</w:t>
            </w:r>
          </w:p>
          <w:p w14:paraId="7A8E8EBC" w14:textId="77777777" w:rsidR="001B228C" w:rsidRPr="00124210" w:rsidRDefault="001B228C" w:rsidP="00C65622">
            <w:pPr>
              <w:widowControl w:val="0"/>
              <w:autoSpaceDE w:val="0"/>
              <w:autoSpaceDN w:val="0"/>
              <w:rPr>
                <w:noProof/>
                <w:sz w:val="14"/>
                <w:szCs w:val="14"/>
                <w:lang w:val="ru-RU" w:eastAsia="en-US"/>
              </w:rPr>
            </w:pPr>
          </w:p>
          <w:p w14:paraId="4A06A92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кількість станцій</w:t>
            </w:r>
          </w:p>
        </w:tc>
        <w:tc>
          <w:tcPr>
            <w:tcW w:w="321" w:type="pct"/>
          </w:tcPr>
          <w:p w14:paraId="7C94E5F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p w14:paraId="7746D433" w14:textId="77777777" w:rsidR="001B228C" w:rsidRPr="00124210" w:rsidRDefault="001B228C" w:rsidP="00C65622">
            <w:pPr>
              <w:widowControl w:val="0"/>
              <w:autoSpaceDE w:val="0"/>
              <w:autoSpaceDN w:val="0"/>
              <w:rPr>
                <w:noProof/>
                <w:sz w:val="14"/>
                <w:szCs w:val="14"/>
                <w:lang w:val="ru-RU" w:eastAsia="en-US"/>
              </w:rPr>
            </w:pPr>
          </w:p>
          <w:p w14:paraId="73478D74" w14:textId="77777777" w:rsidR="001B228C" w:rsidRPr="00124210" w:rsidRDefault="001B228C" w:rsidP="00C65622">
            <w:pPr>
              <w:widowControl w:val="0"/>
              <w:autoSpaceDE w:val="0"/>
              <w:autoSpaceDN w:val="0"/>
              <w:rPr>
                <w:noProof/>
                <w:sz w:val="14"/>
                <w:szCs w:val="14"/>
                <w:lang w:val="ru-RU" w:eastAsia="en-US"/>
              </w:rPr>
            </w:pPr>
          </w:p>
          <w:p w14:paraId="1B0A8EC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од.</w:t>
            </w:r>
          </w:p>
        </w:tc>
        <w:tc>
          <w:tcPr>
            <w:tcW w:w="306" w:type="pct"/>
          </w:tcPr>
          <w:p w14:paraId="7F136670"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264DDF35"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1478CC26"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793C83C0"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21975490"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593DCDF"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C1A7CA5" w14:textId="77777777" w:rsidTr="006F3F67">
        <w:trPr>
          <w:trHeight w:val="20"/>
        </w:trPr>
        <w:tc>
          <w:tcPr>
            <w:tcW w:w="489" w:type="pct"/>
            <w:shd w:val="clear" w:color="auto" w:fill="DBE5F1" w:themeFill="accent1" w:themeFillTint="33"/>
          </w:tcPr>
          <w:p w14:paraId="48BFFF8C" w14:textId="77777777" w:rsidR="001B228C" w:rsidRPr="00124210" w:rsidRDefault="001B228C" w:rsidP="00C65622">
            <w:pPr>
              <w:widowControl w:val="0"/>
              <w:autoSpaceDE w:val="0"/>
              <w:autoSpaceDN w:val="0"/>
              <w:rPr>
                <w:rFonts w:eastAsia="Calibri"/>
                <w:noProof/>
                <w:sz w:val="14"/>
                <w:szCs w:val="14"/>
                <w:lang w:val="en-AU" w:eastAsia="en-US"/>
              </w:rPr>
            </w:pPr>
            <w:r w:rsidRPr="00124210">
              <w:rPr>
                <w:rFonts w:eastAsia="Calibri"/>
                <w:b/>
                <w:noProof/>
                <w:sz w:val="14"/>
                <w:szCs w:val="14"/>
                <w:lang w:val="en-AU" w:eastAsia="en-US"/>
              </w:rPr>
              <w:t>5. Відновлення дорожньо-транспортної інфраструктури</w:t>
            </w:r>
          </w:p>
        </w:tc>
        <w:tc>
          <w:tcPr>
            <w:tcW w:w="549" w:type="pct"/>
            <w:shd w:val="clear" w:color="auto" w:fill="DBE5F1" w:themeFill="accent1" w:themeFillTint="33"/>
          </w:tcPr>
          <w:p w14:paraId="08BB74C8" w14:textId="77777777" w:rsidR="001B228C" w:rsidRPr="00124210" w:rsidRDefault="001B228C" w:rsidP="00C65622">
            <w:pPr>
              <w:widowControl w:val="0"/>
              <w:autoSpaceDE w:val="0"/>
              <w:autoSpaceDN w:val="0"/>
              <w:rPr>
                <w:rFonts w:eastAsia="Calibri"/>
                <w:noProof/>
                <w:sz w:val="14"/>
                <w:szCs w:val="14"/>
                <w:lang w:val="en-AU" w:eastAsia="en-US"/>
              </w:rPr>
            </w:pPr>
          </w:p>
        </w:tc>
        <w:tc>
          <w:tcPr>
            <w:tcW w:w="379" w:type="pct"/>
            <w:shd w:val="clear" w:color="auto" w:fill="DBE5F1" w:themeFill="accent1" w:themeFillTint="33"/>
          </w:tcPr>
          <w:p w14:paraId="1A7BC4BF" w14:textId="77777777" w:rsidR="001B228C" w:rsidRPr="00124210" w:rsidRDefault="001B228C" w:rsidP="00C65622">
            <w:pPr>
              <w:widowControl w:val="0"/>
              <w:autoSpaceDE w:val="0"/>
              <w:autoSpaceDN w:val="0"/>
              <w:rPr>
                <w:noProof/>
                <w:sz w:val="14"/>
                <w:szCs w:val="14"/>
                <w:lang w:val="en-AU" w:eastAsia="en-US"/>
              </w:rPr>
            </w:pPr>
          </w:p>
        </w:tc>
        <w:tc>
          <w:tcPr>
            <w:tcW w:w="315" w:type="pct"/>
            <w:shd w:val="clear" w:color="auto" w:fill="DBE5F1" w:themeFill="accent1" w:themeFillTint="33"/>
          </w:tcPr>
          <w:p w14:paraId="19378DAF" w14:textId="77777777" w:rsidR="001B228C" w:rsidRPr="00124210" w:rsidRDefault="001B228C" w:rsidP="00C65622">
            <w:pPr>
              <w:widowControl w:val="0"/>
              <w:autoSpaceDE w:val="0"/>
              <w:autoSpaceDN w:val="0"/>
              <w:rPr>
                <w:noProof/>
                <w:sz w:val="14"/>
                <w:szCs w:val="14"/>
                <w:lang w:val="en-AU" w:eastAsia="en-US"/>
              </w:rPr>
            </w:pPr>
          </w:p>
        </w:tc>
        <w:tc>
          <w:tcPr>
            <w:tcW w:w="342" w:type="pct"/>
            <w:shd w:val="clear" w:color="auto" w:fill="DBE5F1" w:themeFill="accent1" w:themeFillTint="33"/>
          </w:tcPr>
          <w:p w14:paraId="03433231" w14:textId="77777777" w:rsidR="001B228C" w:rsidRPr="00124210" w:rsidRDefault="001B228C" w:rsidP="00C65622">
            <w:pPr>
              <w:widowControl w:val="0"/>
              <w:autoSpaceDE w:val="0"/>
              <w:autoSpaceDN w:val="0"/>
              <w:rPr>
                <w:noProof/>
                <w:sz w:val="14"/>
                <w:szCs w:val="14"/>
                <w:lang w:val="en-AU" w:eastAsia="en-US"/>
              </w:rPr>
            </w:pPr>
          </w:p>
        </w:tc>
        <w:tc>
          <w:tcPr>
            <w:tcW w:w="269" w:type="pct"/>
            <w:shd w:val="clear" w:color="auto" w:fill="DBE5F1" w:themeFill="accent1" w:themeFillTint="33"/>
          </w:tcPr>
          <w:p w14:paraId="43E93D72" w14:textId="77777777" w:rsidR="001B228C" w:rsidRPr="00124210" w:rsidRDefault="001B228C" w:rsidP="00C65622">
            <w:pPr>
              <w:widowControl w:val="0"/>
              <w:autoSpaceDE w:val="0"/>
              <w:autoSpaceDN w:val="0"/>
              <w:rPr>
                <w:noProof/>
                <w:sz w:val="14"/>
                <w:szCs w:val="14"/>
                <w:lang w:val="en-AU" w:eastAsia="en-US"/>
              </w:rPr>
            </w:pPr>
          </w:p>
        </w:tc>
        <w:tc>
          <w:tcPr>
            <w:tcW w:w="274" w:type="pct"/>
            <w:shd w:val="clear" w:color="auto" w:fill="DBE5F1" w:themeFill="accent1" w:themeFillTint="33"/>
          </w:tcPr>
          <w:p w14:paraId="65E7085E" w14:textId="77777777" w:rsidR="001B228C" w:rsidRPr="00124210" w:rsidRDefault="001B228C" w:rsidP="00C65622">
            <w:pPr>
              <w:widowControl w:val="0"/>
              <w:autoSpaceDE w:val="0"/>
              <w:autoSpaceDN w:val="0"/>
              <w:rPr>
                <w:noProof/>
                <w:sz w:val="14"/>
                <w:szCs w:val="14"/>
                <w:lang w:val="en-AU" w:eastAsia="en-US"/>
              </w:rPr>
            </w:pPr>
          </w:p>
        </w:tc>
        <w:tc>
          <w:tcPr>
            <w:tcW w:w="411" w:type="pct"/>
            <w:shd w:val="clear" w:color="auto" w:fill="DBE5F1" w:themeFill="accent1" w:themeFillTint="33"/>
          </w:tcPr>
          <w:p w14:paraId="6B38F9B4" w14:textId="77777777" w:rsidR="001B228C" w:rsidRPr="00124210" w:rsidRDefault="001B228C" w:rsidP="00C65622">
            <w:pPr>
              <w:widowControl w:val="0"/>
              <w:autoSpaceDE w:val="0"/>
              <w:autoSpaceDN w:val="0"/>
              <w:ind w:left="-106" w:right="-112"/>
              <w:rPr>
                <w:noProof/>
                <w:sz w:val="14"/>
                <w:szCs w:val="14"/>
                <w:lang w:val="en-AU" w:eastAsia="en-US"/>
              </w:rPr>
            </w:pPr>
          </w:p>
        </w:tc>
        <w:tc>
          <w:tcPr>
            <w:tcW w:w="279" w:type="pct"/>
            <w:gridSpan w:val="2"/>
            <w:shd w:val="clear" w:color="auto" w:fill="DBE5F1" w:themeFill="accent1" w:themeFillTint="33"/>
          </w:tcPr>
          <w:p w14:paraId="03D05C64" w14:textId="77777777" w:rsidR="001B228C" w:rsidRPr="00124210" w:rsidRDefault="001B228C" w:rsidP="00C65622">
            <w:pPr>
              <w:widowControl w:val="0"/>
              <w:autoSpaceDE w:val="0"/>
              <w:autoSpaceDN w:val="0"/>
              <w:rPr>
                <w:noProof/>
                <w:sz w:val="14"/>
                <w:szCs w:val="14"/>
                <w:lang w:val="en-AU" w:eastAsia="en-US"/>
              </w:rPr>
            </w:pPr>
          </w:p>
        </w:tc>
        <w:tc>
          <w:tcPr>
            <w:tcW w:w="321" w:type="pct"/>
            <w:shd w:val="clear" w:color="auto" w:fill="DBE5F1" w:themeFill="accent1" w:themeFillTint="33"/>
          </w:tcPr>
          <w:p w14:paraId="6B750E50" w14:textId="77777777" w:rsidR="001B228C" w:rsidRPr="00124210" w:rsidRDefault="001B228C" w:rsidP="00C65622">
            <w:pPr>
              <w:widowControl w:val="0"/>
              <w:autoSpaceDE w:val="0"/>
              <w:autoSpaceDN w:val="0"/>
              <w:rPr>
                <w:noProof/>
                <w:sz w:val="14"/>
                <w:szCs w:val="14"/>
                <w:lang w:val="en-AU" w:eastAsia="en-US"/>
              </w:rPr>
            </w:pPr>
          </w:p>
        </w:tc>
        <w:tc>
          <w:tcPr>
            <w:tcW w:w="306" w:type="pct"/>
            <w:shd w:val="clear" w:color="auto" w:fill="DBE5F1" w:themeFill="accent1" w:themeFillTint="33"/>
          </w:tcPr>
          <w:p w14:paraId="04B316CA" w14:textId="77777777" w:rsidR="001B228C" w:rsidRPr="00124210" w:rsidRDefault="001B228C" w:rsidP="00C65622">
            <w:pPr>
              <w:widowControl w:val="0"/>
              <w:autoSpaceDE w:val="0"/>
              <w:autoSpaceDN w:val="0"/>
              <w:rPr>
                <w:noProof/>
                <w:sz w:val="14"/>
                <w:szCs w:val="14"/>
                <w:lang w:val="en-AU" w:eastAsia="en-US"/>
              </w:rPr>
            </w:pPr>
          </w:p>
        </w:tc>
        <w:tc>
          <w:tcPr>
            <w:tcW w:w="194" w:type="pct"/>
            <w:shd w:val="clear" w:color="auto" w:fill="DBE5F1" w:themeFill="accent1" w:themeFillTint="33"/>
          </w:tcPr>
          <w:p w14:paraId="657E034B" w14:textId="77777777" w:rsidR="001B228C" w:rsidRPr="00124210" w:rsidRDefault="001B228C" w:rsidP="00C65622">
            <w:pPr>
              <w:widowControl w:val="0"/>
              <w:autoSpaceDE w:val="0"/>
              <w:autoSpaceDN w:val="0"/>
              <w:rPr>
                <w:noProof/>
                <w:sz w:val="14"/>
                <w:szCs w:val="14"/>
                <w:lang w:val="en-AU" w:eastAsia="en-US"/>
              </w:rPr>
            </w:pPr>
          </w:p>
        </w:tc>
        <w:tc>
          <w:tcPr>
            <w:tcW w:w="249" w:type="pct"/>
            <w:shd w:val="clear" w:color="auto" w:fill="DBE5F1" w:themeFill="accent1" w:themeFillTint="33"/>
          </w:tcPr>
          <w:p w14:paraId="2E515221" w14:textId="77777777" w:rsidR="001B228C" w:rsidRPr="00124210" w:rsidRDefault="001B228C" w:rsidP="00C65622">
            <w:pPr>
              <w:widowControl w:val="0"/>
              <w:autoSpaceDE w:val="0"/>
              <w:autoSpaceDN w:val="0"/>
              <w:rPr>
                <w:noProof/>
                <w:sz w:val="14"/>
                <w:szCs w:val="14"/>
                <w:lang w:val="en-AU" w:eastAsia="en-US"/>
              </w:rPr>
            </w:pPr>
          </w:p>
        </w:tc>
        <w:tc>
          <w:tcPr>
            <w:tcW w:w="211" w:type="pct"/>
            <w:shd w:val="clear" w:color="auto" w:fill="DBE5F1" w:themeFill="accent1" w:themeFillTint="33"/>
          </w:tcPr>
          <w:p w14:paraId="00C87576" w14:textId="77777777" w:rsidR="001B228C" w:rsidRPr="00124210" w:rsidRDefault="001B228C" w:rsidP="00C65622">
            <w:pPr>
              <w:widowControl w:val="0"/>
              <w:autoSpaceDE w:val="0"/>
              <w:autoSpaceDN w:val="0"/>
              <w:rPr>
                <w:noProof/>
                <w:sz w:val="14"/>
                <w:szCs w:val="14"/>
                <w:lang w:val="en-AU" w:eastAsia="en-US"/>
              </w:rPr>
            </w:pPr>
          </w:p>
        </w:tc>
        <w:tc>
          <w:tcPr>
            <w:tcW w:w="151" w:type="pct"/>
            <w:shd w:val="clear" w:color="auto" w:fill="DBE5F1" w:themeFill="accent1" w:themeFillTint="33"/>
          </w:tcPr>
          <w:p w14:paraId="254EEF8F" w14:textId="77777777" w:rsidR="001B228C" w:rsidRPr="00124210" w:rsidRDefault="001B228C" w:rsidP="00C65622">
            <w:pPr>
              <w:widowControl w:val="0"/>
              <w:autoSpaceDE w:val="0"/>
              <w:autoSpaceDN w:val="0"/>
              <w:rPr>
                <w:noProof/>
                <w:sz w:val="14"/>
                <w:szCs w:val="14"/>
                <w:lang w:val="en-AU" w:eastAsia="en-US"/>
              </w:rPr>
            </w:pPr>
          </w:p>
        </w:tc>
        <w:tc>
          <w:tcPr>
            <w:tcW w:w="261" w:type="pct"/>
            <w:shd w:val="clear" w:color="auto" w:fill="DBE5F1" w:themeFill="accent1" w:themeFillTint="33"/>
          </w:tcPr>
          <w:p w14:paraId="6049038F" w14:textId="77777777" w:rsidR="001B228C" w:rsidRPr="00124210" w:rsidRDefault="001B228C" w:rsidP="00C65622">
            <w:pPr>
              <w:widowControl w:val="0"/>
              <w:autoSpaceDE w:val="0"/>
              <w:autoSpaceDN w:val="0"/>
              <w:rPr>
                <w:noProof/>
                <w:sz w:val="14"/>
                <w:szCs w:val="14"/>
                <w:lang w:val="en-AU" w:eastAsia="en-US"/>
              </w:rPr>
            </w:pPr>
          </w:p>
        </w:tc>
      </w:tr>
      <w:tr w:rsidR="001B228C" w:rsidRPr="00124210" w14:paraId="0C273389" w14:textId="77777777" w:rsidTr="006F3F67">
        <w:trPr>
          <w:trHeight w:val="20"/>
        </w:trPr>
        <w:tc>
          <w:tcPr>
            <w:tcW w:w="489" w:type="pct"/>
            <w:vMerge w:val="restart"/>
            <w:vAlign w:val="center"/>
          </w:tcPr>
          <w:p w14:paraId="4F2CB98E" w14:textId="77777777" w:rsidR="001B228C" w:rsidRPr="00124210" w:rsidRDefault="001B228C" w:rsidP="00C65622">
            <w:pPr>
              <w:widowControl w:val="0"/>
              <w:autoSpaceDE w:val="0"/>
              <w:autoSpaceDN w:val="0"/>
              <w:spacing w:before="120"/>
              <w:rPr>
                <w:rFonts w:eastAsia="Calibri"/>
                <w:i/>
                <w:noProof/>
                <w:sz w:val="14"/>
                <w:szCs w:val="14"/>
                <w:lang w:eastAsia="en-US"/>
              </w:rPr>
            </w:pPr>
            <w:r w:rsidRPr="00124210">
              <w:rPr>
                <w:rFonts w:eastAsia="Calibri"/>
                <w:i/>
                <w:noProof/>
                <w:sz w:val="14"/>
                <w:szCs w:val="14"/>
                <w:lang w:val="en-AU" w:eastAsia="en-US"/>
              </w:rPr>
              <w:t>Автомобільні дороги</w:t>
            </w:r>
          </w:p>
        </w:tc>
        <w:tc>
          <w:tcPr>
            <w:tcW w:w="549" w:type="pct"/>
          </w:tcPr>
          <w:p w14:paraId="01D760EB"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доріг</w:t>
            </w:r>
            <w:proofErr w:type="spellEnd"/>
            <w:r w:rsidRPr="00124210">
              <w:rPr>
                <w:sz w:val="14"/>
                <w:szCs w:val="14"/>
              </w:rPr>
              <w:t xml:space="preserve"> </w:t>
            </w:r>
            <w:proofErr w:type="spellStart"/>
            <w:r w:rsidRPr="00124210">
              <w:rPr>
                <w:sz w:val="14"/>
                <w:szCs w:val="14"/>
              </w:rPr>
              <w:t>загального</w:t>
            </w:r>
            <w:proofErr w:type="spellEnd"/>
            <w:r w:rsidRPr="00124210">
              <w:rPr>
                <w:sz w:val="14"/>
                <w:szCs w:val="14"/>
              </w:rPr>
              <w:t xml:space="preserve"> </w:t>
            </w:r>
            <w:proofErr w:type="spellStart"/>
            <w:r w:rsidRPr="00124210">
              <w:rPr>
                <w:sz w:val="14"/>
                <w:szCs w:val="14"/>
              </w:rPr>
              <w:t>користування</w:t>
            </w:r>
            <w:proofErr w:type="spellEnd"/>
            <w:r w:rsidRPr="00124210">
              <w:rPr>
                <w:sz w:val="14"/>
                <w:szCs w:val="14"/>
              </w:rPr>
              <w:t xml:space="preserve"> </w:t>
            </w:r>
            <w:proofErr w:type="spellStart"/>
            <w:r w:rsidRPr="00124210">
              <w:rPr>
                <w:sz w:val="14"/>
                <w:szCs w:val="14"/>
              </w:rPr>
              <w:t>місцевого</w:t>
            </w:r>
            <w:proofErr w:type="spellEnd"/>
            <w:r w:rsidRPr="00124210">
              <w:rPr>
                <w:sz w:val="14"/>
                <w:szCs w:val="14"/>
              </w:rPr>
              <w:t xml:space="preserve"> </w:t>
            </w:r>
            <w:proofErr w:type="spellStart"/>
            <w:r w:rsidRPr="00124210">
              <w:rPr>
                <w:sz w:val="14"/>
                <w:szCs w:val="14"/>
              </w:rPr>
              <w:t>значення</w:t>
            </w:r>
            <w:proofErr w:type="spellEnd"/>
            <w:r w:rsidRPr="00124210">
              <w:rPr>
                <w:sz w:val="14"/>
                <w:szCs w:val="14"/>
              </w:rPr>
              <w:t xml:space="preserve"> С081305 с. </w:t>
            </w:r>
            <w:proofErr w:type="spellStart"/>
            <w:r w:rsidRPr="00124210">
              <w:rPr>
                <w:sz w:val="14"/>
                <w:szCs w:val="14"/>
              </w:rPr>
              <w:t>Вільне</w:t>
            </w:r>
            <w:proofErr w:type="spellEnd"/>
            <w:r w:rsidRPr="00124210">
              <w:rPr>
                <w:sz w:val="14"/>
                <w:szCs w:val="14"/>
              </w:rPr>
              <w:t xml:space="preserve"> - </w:t>
            </w:r>
            <w:r w:rsidRPr="00124210">
              <w:rPr>
                <w:sz w:val="14"/>
                <w:szCs w:val="14"/>
              </w:rPr>
              <w:br/>
              <w:t xml:space="preserve">с. </w:t>
            </w:r>
            <w:proofErr w:type="spellStart"/>
            <w:r w:rsidRPr="00124210">
              <w:rPr>
                <w:sz w:val="14"/>
                <w:szCs w:val="14"/>
              </w:rPr>
              <w:t>Оленівка</w:t>
            </w:r>
            <w:proofErr w:type="spellEnd"/>
          </w:p>
          <w:p w14:paraId="3EADD32A" w14:textId="77777777" w:rsidR="001B228C" w:rsidRPr="00124210" w:rsidRDefault="001B228C" w:rsidP="00C65622">
            <w:pPr>
              <w:widowControl w:val="0"/>
              <w:autoSpaceDE w:val="0"/>
              <w:autoSpaceDN w:val="0"/>
              <w:rPr>
                <w:noProof/>
                <w:sz w:val="14"/>
                <w:szCs w:val="14"/>
                <w:lang w:val="ru-RU" w:eastAsia="en-US"/>
              </w:rPr>
            </w:pPr>
          </w:p>
        </w:tc>
        <w:tc>
          <w:tcPr>
            <w:tcW w:w="379" w:type="pct"/>
          </w:tcPr>
          <w:p w14:paraId="2D8ACA2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Новотаврический старостинський округ Комишуваської територіальної громади </w:t>
            </w:r>
            <w:r w:rsidRPr="00124210">
              <w:rPr>
                <w:noProof/>
                <w:sz w:val="14"/>
                <w:szCs w:val="14"/>
                <w:lang w:eastAsia="en-US"/>
              </w:rPr>
              <w:t>Запорізького району Запорізької області</w:t>
            </w:r>
          </w:p>
        </w:tc>
        <w:tc>
          <w:tcPr>
            <w:tcW w:w="315" w:type="pct"/>
          </w:tcPr>
          <w:p w14:paraId="407A071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w:t>
            </w:r>
          </w:p>
        </w:tc>
        <w:tc>
          <w:tcPr>
            <w:tcW w:w="342" w:type="pct"/>
            <w:vMerge w:val="restart"/>
          </w:tcPr>
          <w:p w14:paraId="246FF8A5"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Відсутність</w:t>
            </w:r>
            <w:proofErr w:type="spellEnd"/>
            <w:r w:rsidRPr="00124210">
              <w:rPr>
                <w:color w:val="000000"/>
                <w:sz w:val="14"/>
                <w:szCs w:val="14"/>
              </w:rPr>
              <w:t xml:space="preserve"> </w:t>
            </w:r>
            <w:proofErr w:type="spellStart"/>
            <w:r w:rsidRPr="00124210">
              <w:rPr>
                <w:color w:val="000000"/>
                <w:sz w:val="14"/>
                <w:szCs w:val="14"/>
              </w:rPr>
              <w:t>належних</w:t>
            </w:r>
            <w:proofErr w:type="spellEnd"/>
            <w:r w:rsidRPr="00124210">
              <w:rPr>
                <w:color w:val="000000"/>
                <w:sz w:val="14"/>
                <w:szCs w:val="14"/>
              </w:rPr>
              <w:t xml:space="preserve"> умов для руху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76A2973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56914CC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411" w:type="pct"/>
            <w:vMerge w:val="restart"/>
          </w:tcPr>
          <w:p w14:paraId="1F3ABEDE" w14:textId="77777777" w:rsidR="001B228C" w:rsidRPr="00124210" w:rsidRDefault="001B228C" w:rsidP="00C65622">
            <w:pPr>
              <w:ind w:left="-106" w:right="-112"/>
              <w:rPr>
                <w:color w:val="000000"/>
                <w:sz w:val="14"/>
                <w:szCs w:val="14"/>
              </w:rPr>
            </w:pPr>
            <w:r w:rsidRPr="00124210">
              <w:rPr>
                <w:color w:val="000000"/>
                <w:sz w:val="14"/>
                <w:szCs w:val="14"/>
              </w:rPr>
              <w:t xml:space="preserve">За00безпечення </w:t>
            </w:r>
            <w:proofErr w:type="spellStart"/>
            <w:r w:rsidRPr="00124210">
              <w:rPr>
                <w:color w:val="000000"/>
                <w:sz w:val="14"/>
                <w:szCs w:val="14"/>
              </w:rPr>
              <w:t>належних</w:t>
            </w:r>
            <w:proofErr w:type="spellEnd"/>
            <w:r w:rsidRPr="00124210">
              <w:rPr>
                <w:color w:val="000000"/>
                <w:sz w:val="14"/>
                <w:szCs w:val="14"/>
              </w:rPr>
              <w:t xml:space="preserve"> умов для руху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між</w:t>
            </w:r>
            <w:proofErr w:type="spellEnd"/>
            <w:r w:rsidRPr="00124210">
              <w:rPr>
                <w:color w:val="000000"/>
                <w:sz w:val="14"/>
                <w:szCs w:val="14"/>
              </w:rPr>
              <w:t xml:space="preserve"> </w:t>
            </w:r>
            <w:proofErr w:type="spellStart"/>
            <w:r w:rsidRPr="00124210">
              <w:rPr>
                <w:color w:val="000000"/>
                <w:sz w:val="14"/>
                <w:szCs w:val="14"/>
              </w:rPr>
              <w:t>населеними</w:t>
            </w:r>
            <w:proofErr w:type="spellEnd"/>
            <w:r w:rsidRPr="00124210">
              <w:rPr>
                <w:color w:val="000000"/>
                <w:sz w:val="14"/>
                <w:szCs w:val="14"/>
              </w:rPr>
              <w:t xml:space="preserve"> пунктами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w:t>
            </w:r>
            <w:proofErr w:type="spellStart"/>
            <w:r w:rsidRPr="00124210">
              <w:rPr>
                <w:color w:val="000000"/>
                <w:sz w:val="14"/>
                <w:szCs w:val="14"/>
              </w:rPr>
              <w:t>Створення</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для </w:t>
            </w:r>
            <w:proofErr w:type="spellStart"/>
            <w:r w:rsidRPr="00124210">
              <w:rPr>
                <w:color w:val="000000"/>
                <w:sz w:val="14"/>
                <w:szCs w:val="14"/>
              </w:rPr>
              <w:t>підвищення</w:t>
            </w:r>
            <w:proofErr w:type="spellEnd"/>
            <w:r w:rsidRPr="00124210">
              <w:rPr>
                <w:color w:val="000000"/>
                <w:sz w:val="14"/>
                <w:szCs w:val="14"/>
              </w:rPr>
              <w:t xml:space="preserve"> </w:t>
            </w:r>
            <w:proofErr w:type="spellStart"/>
            <w:r w:rsidRPr="00124210">
              <w:rPr>
                <w:color w:val="000000"/>
                <w:sz w:val="14"/>
                <w:szCs w:val="14"/>
              </w:rPr>
              <w:t>рівня</w:t>
            </w:r>
            <w:proofErr w:type="spellEnd"/>
            <w:r w:rsidRPr="00124210">
              <w:rPr>
                <w:color w:val="000000"/>
                <w:sz w:val="14"/>
                <w:szCs w:val="14"/>
              </w:rPr>
              <w:t xml:space="preserve"> </w:t>
            </w:r>
            <w:proofErr w:type="spellStart"/>
            <w:r w:rsidRPr="00124210">
              <w:rPr>
                <w:color w:val="000000"/>
                <w:sz w:val="14"/>
                <w:szCs w:val="14"/>
              </w:rPr>
              <w:t>економічного</w:t>
            </w:r>
            <w:proofErr w:type="spellEnd"/>
            <w:r w:rsidRPr="00124210">
              <w:rPr>
                <w:color w:val="000000"/>
                <w:sz w:val="14"/>
                <w:szCs w:val="14"/>
              </w:rPr>
              <w:t xml:space="preserve"> </w:t>
            </w:r>
            <w:proofErr w:type="spellStart"/>
            <w:r w:rsidRPr="00124210">
              <w:rPr>
                <w:color w:val="000000"/>
                <w:sz w:val="14"/>
                <w:szCs w:val="14"/>
              </w:rPr>
              <w:t>розвитку</w:t>
            </w:r>
            <w:proofErr w:type="spellEnd"/>
            <w:r w:rsidRPr="00124210">
              <w:rPr>
                <w:color w:val="000000"/>
                <w:sz w:val="14"/>
                <w:szCs w:val="14"/>
              </w:rPr>
              <w:t xml:space="preserve">. </w:t>
            </w:r>
            <w:proofErr w:type="spellStart"/>
            <w:proofErr w:type="gramStart"/>
            <w:r w:rsidRPr="00124210">
              <w:rPr>
                <w:color w:val="000000"/>
                <w:sz w:val="14"/>
                <w:szCs w:val="14"/>
              </w:rPr>
              <w:t>Зменшення</w:t>
            </w:r>
            <w:proofErr w:type="spellEnd"/>
            <w:r w:rsidRPr="00124210">
              <w:rPr>
                <w:color w:val="000000"/>
                <w:sz w:val="14"/>
                <w:szCs w:val="14"/>
              </w:rPr>
              <w:t xml:space="preserve">  </w:t>
            </w:r>
            <w:proofErr w:type="spellStart"/>
            <w:r w:rsidRPr="00124210">
              <w:rPr>
                <w:color w:val="000000"/>
                <w:sz w:val="14"/>
                <w:szCs w:val="14"/>
              </w:rPr>
              <w:t>ризику</w:t>
            </w:r>
            <w:proofErr w:type="spellEnd"/>
            <w:proofErr w:type="gramEnd"/>
            <w:r w:rsidRPr="00124210">
              <w:rPr>
                <w:color w:val="000000"/>
                <w:sz w:val="14"/>
                <w:szCs w:val="14"/>
              </w:rPr>
              <w:t xml:space="preserve"> </w:t>
            </w:r>
            <w:proofErr w:type="spellStart"/>
            <w:r w:rsidRPr="00124210">
              <w:rPr>
                <w:color w:val="000000"/>
                <w:sz w:val="14"/>
                <w:szCs w:val="14"/>
              </w:rPr>
              <w:t>аварій</w:t>
            </w:r>
            <w:proofErr w:type="spellEnd"/>
            <w:r w:rsidRPr="00124210">
              <w:rPr>
                <w:color w:val="000000"/>
                <w:sz w:val="14"/>
                <w:szCs w:val="14"/>
              </w:rPr>
              <w:t xml:space="preserve"> і травматизму </w:t>
            </w:r>
          </w:p>
        </w:tc>
        <w:tc>
          <w:tcPr>
            <w:tcW w:w="279" w:type="pct"/>
            <w:gridSpan w:val="2"/>
          </w:tcPr>
          <w:p w14:paraId="2BB8FEF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31981D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349840C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4FFAA47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3,7</w:t>
            </w:r>
          </w:p>
        </w:tc>
        <w:tc>
          <w:tcPr>
            <w:tcW w:w="194" w:type="pct"/>
          </w:tcPr>
          <w:p w14:paraId="5D83E7E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18500</w:t>
            </w:r>
          </w:p>
        </w:tc>
        <w:tc>
          <w:tcPr>
            <w:tcW w:w="249" w:type="pct"/>
          </w:tcPr>
          <w:p w14:paraId="2863989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16650</w:t>
            </w:r>
          </w:p>
        </w:tc>
        <w:tc>
          <w:tcPr>
            <w:tcW w:w="211" w:type="pct"/>
          </w:tcPr>
          <w:p w14:paraId="0FE21B1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1850</w:t>
            </w:r>
          </w:p>
        </w:tc>
        <w:tc>
          <w:tcPr>
            <w:tcW w:w="151" w:type="pct"/>
          </w:tcPr>
          <w:p w14:paraId="7035542F" w14:textId="77777777" w:rsidR="001B228C" w:rsidRPr="00124210" w:rsidRDefault="001B228C" w:rsidP="00C65622">
            <w:pPr>
              <w:widowControl w:val="0"/>
              <w:autoSpaceDE w:val="0"/>
              <w:autoSpaceDN w:val="0"/>
              <w:rPr>
                <w:noProof/>
                <w:sz w:val="14"/>
                <w:szCs w:val="14"/>
                <w:lang w:eastAsia="en-US"/>
              </w:rPr>
            </w:pPr>
          </w:p>
        </w:tc>
        <w:tc>
          <w:tcPr>
            <w:tcW w:w="261" w:type="pct"/>
          </w:tcPr>
          <w:p w14:paraId="48EB7653" w14:textId="77777777" w:rsidR="001B228C" w:rsidRPr="00124210" w:rsidRDefault="001B228C" w:rsidP="00C65622">
            <w:pPr>
              <w:widowControl w:val="0"/>
              <w:autoSpaceDE w:val="0"/>
              <w:autoSpaceDN w:val="0"/>
              <w:rPr>
                <w:noProof/>
                <w:sz w:val="14"/>
                <w:szCs w:val="14"/>
                <w:lang w:eastAsia="en-US"/>
              </w:rPr>
            </w:pPr>
          </w:p>
        </w:tc>
      </w:tr>
      <w:tr w:rsidR="001B228C" w:rsidRPr="00124210" w14:paraId="2A5B0FD9" w14:textId="77777777" w:rsidTr="006F3F67">
        <w:trPr>
          <w:trHeight w:val="20"/>
        </w:trPr>
        <w:tc>
          <w:tcPr>
            <w:tcW w:w="489" w:type="pct"/>
            <w:vMerge/>
          </w:tcPr>
          <w:p w14:paraId="56F0B907" w14:textId="77777777" w:rsidR="001B228C" w:rsidRPr="00124210" w:rsidRDefault="001B228C" w:rsidP="00C65622">
            <w:pPr>
              <w:widowControl w:val="0"/>
              <w:autoSpaceDE w:val="0"/>
              <w:autoSpaceDN w:val="0"/>
              <w:spacing w:before="120"/>
              <w:rPr>
                <w:rFonts w:eastAsia="Calibri"/>
                <w:i/>
                <w:noProof/>
                <w:sz w:val="14"/>
                <w:szCs w:val="14"/>
                <w:lang w:eastAsia="en-US"/>
              </w:rPr>
            </w:pPr>
          </w:p>
        </w:tc>
        <w:tc>
          <w:tcPr>
            <w:tcW w:w="549" w:type="pct"/>
          </w:tcPr>
          <w:p w14:paraId="6BF72C77"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доріг</w:t>
            </w:r>
            <w:proofErr w:type="spellEnd"/>
            <w:r w:rsidRPr="00124210">
              <w:rPr>
                <w:sz w:val="14"/>
                <w:szCs w:val="14"/>
              </w:rPr>
              <w:t xml:space="preserve"> </w:t>
            </w:r>
            <w:proofErr w:type="spellStart"/>
            <w:r w:rsidRPr="00124210">
              <w:rPr>
                <w:sz w:val="14"/>
                <w:szCs w:val="14"/>
              </w:rPr>
              <w:t>загального</w:t>
            </w:r>
            <w:proofErr w:type="spellEnd"/>
            <w:r w:rsidRPr="00124210">
              <w:rPr>
                <w:sz w:val="14"/>
                <w:szCs w:val="14"/>
              </w:rPr>
              <w:t xml:space="preserve"> </w:t>
            </w:r>
            <w:proofErr w:type="spellStart"/>
            <w:r w:rsidRPr="00124210">
              <w:rPr>
                <w:sz w:val="14"/>
                <w:szCs w:val="14"/>
              </w:rPr>
              <w:t>користування</w:t>
            </w:r>
            <w:proofErr w:type="spellEnd"/>
            <w:r w:rsidRPr="00124210">
              <w:rPr>
                <w:sz w:val="14"/>
                <w:szCs w:val="14"/>
              </w:rPr>
              <w:t xml:space="preserve"> </w:t>
            </w:r>
            <w:proofErr w:type="spellStart"/>
            <w:r w:rsidRPr="00124210">
              <w:rPr>
                <w:sz w:val="14"/>
                <w:szCs w:val="14"/>
              </w:rPr>
              <w:t>місцевого</w:t>
            </w:r>
            <w:proofErr w:type="spellEnd"/>
            <w:r w:rsidRPr="00124210">
              <w:rPr>
                <w:sz w:val="14"/>
                <w:szCs w:val="14"/>
              </w:rPr>
              <w:t xml:space="preserve"> </w:t>
            </w:r>
            <w:proofErr w:type="spellStart"/>
            <w:r w:rsidRPr="00124210">
              <w:rPr>
                <w:sz w:val="14"/>
                <w:szCs w:val="14"/>
              </w:rPr>
              <w:t>значення</w:t>
            </w:r>
            <w:proofErr w:type="spellEnd"/>
            <w:r w:rsidRPr="00124210">
              <w:rPr>
                <w:sz w:val="14"/>
                <w:szCs w:val="14"/>
              </w:rPr>
              <w:t xml:space="preserve"> С081303 </w:t>
            </w:r>
            <w:proofErr w:type="spellStart"/>
            <w:r w:rsidRPr="00124210">
              <w:rPr>
                <w:sz w:val="14"/>
                <w:szCs w:val="14"/>
              </w:rPr>
              <w:t>с.Новотавричеське</w:t>
            </w:r>
            <w:proofErr w:type="spellEnd"/>
            <w:r w:rsidRPr="00124210">
              <w:rPr>
                <w:sz w:val="14"/>
                <w:szCs w:val="14"/>
              </w:rPr>
              <w:t xml:space="preserve"> – </w:t>
            </w:r>
          </w:p>
          <w:p w14:paraId="0471B2CB" w14:textId="77777777" w:rsidR="001B228C" w:rsidRPr="00124210" w:rsidRDefault="001B228C" w:rsidP="00C65622">
            <w:pPr>
              <w:widowControl w:val="0"/>
              <w:autoSpaceDE w:val="0"/>
              <w:autoSpaceDN w:val="0"/>
              <w:rPr>
                <w:sz w:val="14"/>
                <w:szCs w:val="14"/>
              </w:rPr>
            </w:pPr>
            <w:r w:rsidRPr="00124210">
              <w:rPr>
                <w:sz w:val="14"/>
                <w:szCs w:val="14"/>
              </w:rPr>
              <w:t>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Калинівка</w:t>
            </w:r>
            <w:proofErr w:type="spellEnd"/>
            <w:r w:rsidRPr="00124210">
              <w:rPr>
                <w:sz w:val="14"/>
                <w:szCs w:val="14"/>
              </w:rPr>
              <w:t xml:space="preserve"> – </w:t>
            </w:r>
            <w:proofErr w:type="spellStart"/>
            <w:r w:rsidRPr="00124210">
              <w:rPr>
                <w:sz w:val="14"/>
                <w:szCs w:val="14"/>
              </w:rPr>
              <w:t>с.Щасливе</w:t>
            </w:r>
            <w:proofErr w:type="spellEnd"/>
            <w:r w:rsidRPr="00124210">
              <w:rPr>
                <w:sz w:val="14"/>
                <w:szCs w:val="14"/>
              </w:rPr>
              <w:t xml:space="preserve"> /О081341/</w:t>
            </w:r>
          </w:p>
        </w:tc>
        <w:tc>
          <w:tcPr>
            <w:tcW w:w="379" w:type="pct"/>
          </w:tcPr>
          <w:p w14:paraId="18E4B5E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Новотаврический старостинський округ Комишуваської територіальної громади </w:t>
            </w:r>
            <w:r w:rsidRPr="00124210">
              <w:rPr>
                <w:noProof/>
                <w:sz w:val="14"/>
                <w:szCs w:val="14"/>
                <w:lang w:eastAsia="en-US"/>
              </w:rPr>
              <w:t>Запорізького району Запорізької області</w:t>
            </w:r>
          </w:p>
        </w:tc>
        <w:tc>
          <w:tcPr>
            <w:tcW w:w="315" w:type="pct"/>
          </w:tcPr>
          <w:p w14:paraId="1922C2B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w:t>
            </w:r>
          </w:p>
        </w:tc>
        <w:tc>
          <w:tcPr>
            <w:tcW w:w="342" w:type="pct"/>
            <w:vMerge/>
          </w:tcPr>
          <w:p w14:paraId="6595E7D6"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2EBDD6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6D99780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411" w:type="pct"/>
            <w:vMerge/>
          </w:tcPr>
          <w:p w14:paraId="339EACEA"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95C56F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680FFE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6DE6D16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4AFD5AD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12,6</w:t>
            </w:r>
          </w:p>
        </w:tc>
        <w:tc>
          <w:tcPr>
            <w:tcW w:w="194" w:type="pct"/>
          </w:tcPr>
          <w:p w14:paraId="74933AA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63000</w:t>
            </w:r>
          </w:p>
        </w:tc>
        <w:tc>
          <w:tcPr>
            <w:tcW w:w="249" w:type="pct"/>
          </w:tcPr>
          <w:p w14:paraId="4F3D1FB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56700</w:t>
            </w:r>
          </w:p>
        </w:tc>
        <w:tc>
          <w:tcPr>
            <w:tcW w:w="211" w:type="pct"/>
          </w:tcPr>
          <w:p w14:paraId="76F742B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6300</w:t>
            </w:r>
          </w:p>
        </w:tc>
        <w:tc>
          <w:tcPr>
            <w:tcW w:w="151" w:type="pct"/>
          </w:tcPr>
          <w:p w14:paraId="06C66083"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3713DC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1FBA910" w14:textId="77777777" w:rsidTr="006F3F67">
        <w:trPr>
          <w:trHeight w:val="20"/>
        </w:trPr>
        <w:tc>
          <w:tcPr>
            <w:tcW w:w="489" w:type="pct"/>
            <w:vMerge/>
          </w:tcPr>
          <w:p w14:paraId="027BBF8B" w14:textId="77777777" w:rsidR="001B228C" w:rsidRPr="00124210" w:rsidRDefault="001B228C" w:rsidP="00C65622">
            <w:pPr>
              <w:widowControl w:val="0"/>
              <w:autoSpaceDE w:val="0"/>
              <w:autoSpaceDN w:val="0"/>
              <w:spacing w:before="120"/>
              <w:rPr>
                <w:rFonts w:eastAsia="Calibri"/>
                <w:i/>
                <w:noProof/>
                <w:sz w:val="14"/>
                <w:szCs w:val="14"/>
                <w:lang w:val="ru-RU" w:eastAsia="en-US"/>
              </w:rPr>
            </w:pPr>
          </w:p>
        </w:tc>
        <w:tc>
          <w:tcPr>
            <w:tcW w:w="549" w:type="pct"/>
          </w:tcPr>
          <w:p w14:paraId="606FE474"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доріг</w:t>
            </w:r>
            <w:proofErr w:type="spellEnd"/>
            <w:r w:rsidRPr="00124210">
              <w:rPr>
                <w:sz w:val="14"/>
                <w:szCs w:val="14"/>
              </w:rPr>
              <w:t xml:space="preserve"> </w:t>
            </w:r>
            <w:proofErr w:type="spellStart"/>
            <w:r w:rsidRPr="00124210">
              <w:rPr>
                <w:sz w:val="14"/>
                <w:szCs w:val="14"/>
              </w:rPr>
              <w:t>загального</w:t>
            </w:r>
            <w:proofErr w:type="spellEnd"/>
            <w:r w:rsidRPr="00124210">
              <w:rPr>
                <w:sz w:val="14"/>
                <w:szCs w:val="14"/>
              </w:rPr>
              <w:t xml:space="preserve"> </w:t>
            </w:r>
            <w:proofErr w:type="spellStart"/>
            <w:r w:rsidRPr="00124210">
              <w:rPr>
                <w:sz w:val="14"/>
                <w:szCs w:val="14"/>
              </w:rPr>
              <w:t>користування</w:t>
            </w:r>
            <w:proofErr w:type="spellEnd"/>
            <w:r w:rsidRPr="00124210">
              <w:rPr>
                <w:sz w:val="14"/>
                <w:szCs w:val="14"/>
              </w:rPr>
              <w:t xml:space="preserve"> </w:t>
            </w:r>
            <w:proofErr w:type="spellStart"/>
            <w:r w:rsidRPr="00124210">
              <w:rPr>
                <w:sz w:val="14"/>
                <w:szCs w:val="14"/>
              </w:rPr>
              <w:t>місцевого</w:t>
            </w:r>
            <w:proofErr w:type="spellEnd"/>
            <w:r w:rsidRPr="00124210">
              <w:rPr>
                <w:sz w:val="14"/>
                <w:szCs w:val="14"/>
              </w:rPr>
              <w:t xml:space="preserve"> </w:t>
            </w:r>
            <w:proofErr w:type="spellStart"/>
            <w:r w:rsidRPr="00124210">
              <w:rPr>
                <w:sz w:val="14"/>
                <w:szCs w:val="14"/>
              </w:rPr>
              <w:t>значення</w:t>
            </w:r>
            <w:proofErr w:type="spellEnd"/>
            <w:r w:rsidRPr="00124210">
              <w:rPr>
                <w:sz w:val="14"/>
                <w:szCs w:val="14"/>
              </w:rPr>
              <w:t xml:space="preserve"> О081341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 </w:t>
            </w:r>
            <w:proofErr w:type="spellStart"/>
            <w:r w:rsidRPr="00124210">
              <w:rPr>
                <w:sz w:val="14"/>
                <w:szCs w:val="14"/>
              </w:rPr>
              <w:t>с.Ясна</w:t>
            </w:r>
            <w:proofErr w:type="spellEnd"/>
            <w:r w:rsidRPr="00124210">
              <w:rPr>
                <w:sz w:val="14"/>
                <w:szCs w:val="14"/>
              </w:rPr>
              <w:t xml:space="preserve"> Поляна – </w:t>
            </w:r>
            <w:proofErr w:type="spellStart"/>
            <w:r w:rsidRPr="00124210">
              <w:rPr>
                <w:sz w:val="14"/>
                <w:szCs w:val="14"/>
              </w:rPr>
              <w:t>с.Барвінівка</w:t>
            </w:r>
            <w:proofErr w:type="spellEnd"/>
            <w:r w:rsidRPr="00124210">
              <w:rPr>
                <w:sz w:val="14"/>
                <w:szCs w:val="14"/>
              </w:rPr>
              <w:t xml:space="preserve"> – </w:t>
            </w:r>
            <w:proofErr w:type="spellStart"/>
            <w:r w:rsidRPr="00124210">
              <w:rPr>
                <w:sz w:val="14"/>
                <w:szCs w:val="14"/>
              </w:rPr>
              <w:t>с.Різдвянка</w:t>
            </w:r>
            <w:proofErr w:type="spellEnd"/>
            <w:r w:rsidRPr="00124210">
              <w:rPr>
                <w:sz w:val="14"/>
                <w:szCs w:val="14"/>
              </w:rPr>
              <w:t xml:space="preserve">, </w:t>
            </w:r>
            <w:proofErr w:type="spellStart"/>
            <w:r w:rsidRPr="00124210">
              <w:rPr>
                <w:sz w:val="14"/>
                <w:szCs w:val="14"/>
              </w:rPr>
              <w:t>між</w:t>
            </w:r>
            <w:proofErr w:type="spellEnd"/>
            <w:r w:rsidRPr="00124210">
              <w:rPr>
                <w:sz w:val="14"/>
                <w:szCs w:val="14"/>
              </w:rPr>
              <w:t xml:space="preserve"> </w:t>
            </w:r>
            <w:proofErr w:type="spellStart"/>
            <w:r w:rsidRPr="00124210">
              <w:rPr>
                <w:sz w:val="14"/>
                <w:szCs w:val="14"/>
              </w:rPr>
              <w:t>населеними</w:t>
            </w:r>
            <w:proofErr w:type="spellEnd"/>
            <w:r w:rsidRPr="00124210">
              <w:rPr>
                <w:sz w:val="14"/>
                <w:szCs w:val="14"/>
              </w:rPr>
              <w:t xml:space="preserve"> пунктами </w:t>
            </w:r>
            <w:proofErr w:type="spellStart"/>
            <w:r w:rsidRPr="00124210">
              <w:rPr>
                <w:sz w:val="14"/>
                <w:szCs w:val="14"/>
              </w:rPr>
              <w:t>с.Новоіванівка</w:t>
            </w:r>
            <w:proofErr w:type="spellEnd"/>
            <w:r w:rsidRPr="00124210">
              <w:rPr>
                <w:sz w:val="14"/>
                <w:szCs w:val="14"/>
              </w:rPr>
              <w:t xml:space="preserve"> – </w:t>
            </w:r>
            <w:proofErr w:type="spellStart"/>
            <w:r w:rsidRPr="00124210">
              <w:rPr>
                <w:sz w:val="14"/>
                <w:szCs w:val="14"/>
              </w:rPr>
              <w:t>с.Ясна</w:t>
            </w:r>
            <w:proofErr w:type="spellEnd"/>
            <w:r w:rsidRPr="00124210">
              <w:rPr>
                <w:sz w:val="14"/>
                <w:szCs w:val="14"/>
              </w:rPr>
              <w:t xml:space="preserve"> Поляна</w:t>
            </w:r>
          </w:p>
        </w:tc>
        <w:tc>
          <w:tcPr>
            <w:tcW w:w="379" w:type="pct"/>
          </w:tcPr>
          <w:p w14:paraId="3F9C0F6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Новоіванівський, Яснополянський, Новотроїцький старостиські округи Комишуваської територіальної громади </w:t>
            </w:r>
            <w:r w:rsidRPr="00124210">
              <w:rPr>
                <w:noProof/>
                <w:sz w:val="14"/>
                <w:szCs w:val="14"/>
                <w:lang w:eastAsia="en-US"/>
              </w:rPr>
              <w:t>Запорізького району Запорізької області</w:t>
            </w:r>
          </w:p>
        </w:tc>
        <w:tc>
          <w:tcPr>
            <w:tcW w:w="315" w:type="pct"/>
          </w:tcPr>
          <w:p w14:paraId="6106F9E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4,6</w:t>
            </w:r>
          </w:p>
        </w:tc>
        <w:tc>
          <w:tcPr>
            <w:tcW w:w="342" w:type="pct"/>
            <w:vMerge/>
          </w:tcPr>
          <w:p w14:paraId="63AD911E"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14A51E5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D88CAEA"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05.2026</w:t>
            </w:r>
          </w:p>
        </w:tc>
        <w:tc>
          <w:tcPr>
            <w:tcW w:w="411" w:type="pct"/>
            <w:vMerge/>
          </w:tcPr>
          <w:p w14:paraId="23DD4368"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7A6FC2C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C90FA0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50D4CA5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E643A3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5,7</w:t>
            </w:r>
          </w:p>
        </w:tc>
        <w:tc>
          <w:tcPr>
            <w:tcW w:w="194" w:type="pct"/>
          </w:tcPr>
          <w:p w14:paraId="361AF19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28500</w:t>
            </w:r>
          </w:p>
        </w:tc>
        <w:tc>
          <w:tcPr>
            <w:tcW w:w="249" w:type="pct"/>
          </w:tcPr>
          <w:p w14:paraId="42B2962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25650</w:t>
            </w:r>
          </w:p>
        </w:tc>
        <w:tc>
          <w:tcPr>
            <w:tcW w:w="211" w:type="pct"/>
          </w:tcPr>
          <w:p w14:paraId="58382D4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2850</w:t>
            </w:r>
          </w:p>
        </w:tc>
        <w:tc>
          <w:tcPr>
            <w:tcW w:w="151" w:type="pct"/>
          </w:tcPr>
          <w:p w14:paraId="7E2D5946"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2CC6CEE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1ACDDBF" w14:textId="77777777" w:rsidTr="006F3F67">
        <w:trPr>
          <w:trHeight w:val="20"/>
        </w:trPr>
        <w:tc>
          <w:tcPr>
            <w:tcW w:w="489" w:type="pct"/>
            <w:vMerge w:val="restart"/>
            <w:vAlign w:val="center"/>
          </w:tcPr>
          <w:p w14:paraId="0E91B969" w14:textId="77777777" w:rsidR="001B228C" w:rsidRPr="00124210" w:rsidRDefault="001B228C" w:rsidP="00C65622">
            <w:pPr>
              <w:widowControl w:val="0"/>
              <w:autoSpaceDE w:val="0"/>
              <w:autoSpaceDN w:val="0"/>
              <w:rPr>
                <w:rFonts w:eastAsia="Calibri"/>
                <w:i/>
                <w:noProof/>
                <w:sz w:val="14"/>
                <w:szCs w:val="14"/>
                <w:lang w:val="ru-RU" w:eastAsia="en-US"/>
              </w:rPr>
            </w:pPr>
            <w:r w:rsidRPr="00124210">
              <w:rPr>
                <w:rFonts w:eastAsia="Calibri"/>
                <w:i/>
                <w:noProof/>
                <w:sz w:val="14"/>
                <w:szCs w:val="14"/>
                <w:lang w:val="ru-RU" w:eastAsia="en-US"/>
              </w:rPr>
              <w:t>Проїзні частини вулиць населених пунктів</w:t>
            </w:r>
          </w:p>
        </w:tc>
        <w:tc>
          <w:tcPr>
            <w:tcW w:w="549" w:type="pct"/>
          </w:tcPr>
          <w:p w14:paraId="0782A885"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Миру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lastRenderedPageBreak/>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A87B2B6"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lastRenderedPageBreak/>
              <w:t>вул</w:t>
            </w:r>
            <w:proofErr w:type="spellEnd"/>
            <w:r w:rsidRPr="00124210">
              <w:rPr>
                <w:sz w:val="14"/>
                <w:szCs w:val="14"/>
              </w:rPr>
              <w:t xml:space="preserve">. Миру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lastRenderedPageBreak/>
              <w:t>області</w:t>
            </w:r>
            <w:proofErr w:type="spellEnd"/>
          </w:p>
        </w:tc>
        <w:tc>
          <w:tcPr>
            <w:tcW w:w="315" w:type="pct"/>
            <w:vMerge w:val="restart"/>
          </w:tcPr>
          <w:p w14:paraId="02DFB308" w14:textId="77777777" w:rsidR="001B228C" w:rsidRPr="00124210" w:rsidRDefault="001B228C" w:rsidP="00C65622">
            <w:pPr>
              <w:widowControl w:val="0"/>
              <w:autoSpaceDE w:val="0"/>
              <w:autoSpaceDN w:val="0"/>
              <w:rPr>
                <w:noProof/>
                <w:sz w:val="14"/>
                <w:szCs w:val="14"/>
                <w:lang w:val="ru-RU" w:eastAsia="en-US"/>
              </w:rPr>
            </w:pPr>
          </w:p>
          <w:p w14:paraId="5AE3F540" w14:textId="77777777" w:rsidR="001B228C" w:rsidRPr="00124210" w:rsidRDefault="001B228C" w:rsidP="00C65622">
            <w:pPr>
              <w:widowControl w:val="0"/>
              <w:autoSpaceDE w:val="0"/>
              <w:autoSpaceDN w:val="0"/>
              <w:rPr>
                <w:noProof/>
                <w:sz w:val="14"/>
                <w:szCs w:val="14"/>
                <w:lang w:val="ru-RU" w:eastAsia="en-US"/>
              </w:rPr>
            </w:pPr>
          </w:p>
          <w:p w14:paraId="76446CB2" w14:textId="77777777" w:rsidR="001B228C" w:rsidRPr="00124210" w:rsidRDefault="001B228C" w:rsidP="00C65622">
            <w:pPr>
              <w:widowControl w:val="0"/>
              <w:autoSpaceDE w:val="0"/>
              <w:autoSpaceDN w:val="0"/>
              <w:rPr>
                <w:noProof/>
                <w:sz w:val="14"/>
                <w:szCs w:val="14"/>
                <w:lang w:val="ru-RU" w:eastAsia="en-US"/>
              </w:rPr>
            </w:pPr>
          </w:p>
          <w:p w14:paraId="3A0ACE58" w14:textId="77777777" w:rsidR="001B228C" w:rsidRPr="00124210" w:rsidRDefault="001B228C" w:rsidP="00C65622">
            <w:pPr>
              <w:widowControl w:val="0"/>
              <w:autoSpaceDE w:val="0"/>
              <w:autoSpaceDN w:val="0"/>
              <w:rPr>
                <w:noProof/>
                <w:sz w:val="14"/>
                <w:szCs w:val="14"/>
                <w:lang w:val="ru-RU" w:eastAsia="en-US"/>
              </w:rPr>
            </w:pPr>
          </w:p>
          <w:p w14:paraId="4B9ACC2D" w14:textId="77777777" w:rsidR="001B228C" w:rsidRPr="00124210" w:rsidRDefault="001B228C" w:rsidP="00C65622">
            <w:pPr>
              <w:widowControl w:val="0"/>
              <w:autoSpaceDE w:val="0"/>
              <w:autoSpaceDN w:val="0"/>
              <w:rPr>
                <w:noProof/>
                <w:sz w:val="14"/>
                <w:szCs w:val="14"/>
                <w:lang w:val="ru-RU" w:eastAsia="en-US"/>
              </w:rPr>
            </w:pPr>
          </w:p>
          <w:p w14:paraId="0C97BBC2" w14:textId="77777777" w:rsidR="001B228C" w:rsidRPr="00124210" w:rsidRDefault="001B228C" w:rsidP="00C65622">
            <w:pPr>
              <w:widowControl w:val="0"/>
              <w:autoSpaceDE w:val="0"/>
              <w:autoSpaceDN w:val="0"/>
              <w:rPr>
                <w:noProof/>
                <w:sz w:val="14"/>
                <w:szCs w:val="14"/>
                <w:lang w:val="ru-RU" w:eastAsia="en-US"/>
              </w:rPr>
            </w:pPr>
          </w:p>
          <w:p w14:paraId="340ABA0C" w14:textId="77777777" w:rsidR="001B228C" w:rsidRPr="00124210" w:rsidRDefault="001B228C" w:rsidP="00C65622">
            <w:pPr>
              <w:widowControl w:val="0"/>
              <w:autoSpaceDE w:val="0"/>
              <w:autoSpaceDN w:val="0"/>
              <w:rPr>
                <w:noProof/>
                <w:sz w:val="14"/>
                <w:szCs w:val="14"/>
                <w:lang w:val="ru-RU" w:eastAsia="en-US"/>
              </w:rPr>
            </w:pPr>
          </w:p>
          <w:p w14:paraId="1A903D85" w14:textId="77777777" w:rsidR="001B228C" w:rsidRPr="00124210" w:rsidRDefault="001B228C" w:rsidP="00C65622">
            <w:pPr>
              <w:widowControl w:val="0"/>
              <w:autoSpaceDE w:val="0"/>
              <w:autoSpaceDN w:val="0"/>
              <w:rPr>
                <w:noProof/>
                <w:sz w:val="14"/>
                <w:szCs w:val="14"/>
                <w:lang w:val="ru-RU" w:eastAsia="en-US"/>
              </w:rPr>
            </w:pPr>
          </w:p>
          <w:p w14:paraId="2A94E505" w14:textId="77777777" w:rsidR="001B228C" w:rsidRPr="00124210" w:rsidRDefault="001B228C" w:rsidP="00C65622">
            <w:pPr>
              <w:widowControl w:val="0"/>
              <w:autoSpaceDE w:val="0"/>
              <w:autoSpaceDN w:val="0"/>
              <w:rPr>
                <w:noProof/>
                <w:sz w:val="14"/>
                <w:szCs w:val="14"/>
                <w:lang w:val="ru-RU" w:eastAsia="en-US"/>
              </w:rPr>
            </w:pPr>
          </w:p>
          <w:p w14:paraId="2D22B228" w14:textId="77777777" w:rsidR="001B228C" w:rsidRPr="00124210" w:rsidRDefault="001B228C" w:rsidP="00C65622">
            <w:pPr>
              <w:widowControl w:val="0"/>
              <w:autoSpaceDE w:val="0"/>
              <w:autoSpaceDN w:val="0"/>
              <w:rPr>
                <w:noProof/>
                <w:sz w:val="14"/>
                <w:szCs w:val="14"/>
                <w:lang w:val="ru-RU" w:eastAsia="en-US"/>
              </w:rPr>
            </w:pPr>
          </w:p>
          <w:p w14:paraId="27196AFF" w14:textId="77777777" w:rsidR="001B228C" w:rsidRPr="00124210" w:rsidRDefault="001B228C" w:rsidP="00C65622">
            <w:pPr>
              <w:widowControl w:val="0"/>
              <w:autoSpaceDE w:val="0"/>
              <w:autoSpaceDN w:val="0"/>
              <w:rPr>
                <w:noProof/>
                <w:sz w:val="14"/>
                <w:szCs w:val="14"/>
                <w:lang w:val="ru-RU" w:eastAsia="en-US"/>
              </w:rPr>
            </w:pPr>
          </w:p>
          <w:p w14:paraId="152A7089" w14:textId="77777777" w:rsidR="001B228C" w:rsidRPr="00124210" w:rsidRDefault="001B228C" w:rsidP="00C65622">
            <w:pPr>
              <w:widowControl w:val="0"/>
              <w:autoSpaceDE w:val="0"/>
              <w:autoSpaceDN w:val="0"/>
              <w:rPr>
                <w:noProof/>
                <w:sz w:val="14"/>
                <w:szCs w:val="14"/>
                <w:lang w:val="ru-RU" w:eastAsia="en-US"/>
              </w:rPr>
            </w:pPr>
          </w:p>
          <w:p w14:paraId="182BFE94" w14:textId="77777777" w:rsidR="001B228C" w:rsidRPr="00124210" w:rsidRDefault="001B228C" w:rsidP="00C65622">
            <w:pPr>
              <w:widowControl w:val="0"/>
              <w:autoSpaceDE w:val="0"/>
              <w:autoSpaceDN w:val="0"/>
              <w:rPr>
                <w:noProof/>
                <w:sz w:val="14"/>
                <w:szCs w:val="14"/>
                <w:lang w:val="ru-RU" w:eastAsia="en-US"/>
              </w:rPr>
            </w:pPr>
          </w:p>
          <w:p w14:paraId="6AD24031" w14:textId="77777777" w:rsidR="001B228C" w:rsidRPr="00124210" w:rsidRDefault="001B228C" w:rsidP="00C65622">
            <w:pPr>
              <w:widowControl w:val="0"/>
              <w:autoSpaceDE w:val="0"/>
              <w:autoSpaceDN w:val="0"/>
              <w:rPr>
                <w:noProof/>
                <w:sz w:val="14"/>
                <w:szCs w:val="14"/>
                <w:lang w:val="ru-RU" w:eastAsia="en-US"/>
              </w:rPr>
            </w:pPr>
          </w:p>
          <w:p w14:paraId="1EF57C22" w14:textId="77777777" w:rsidR="001B228C" w:rsidRPr="00124210" w:rsidRDefault="001B228C" w:rsidP="00C65622">
            <w:pPr>
              <w:widowControl w:val="0"/>
              <w:autoSpaceDE w:val="0"/>
              <w:autoSpaceDN w:val="0"/>
              <w:rPr>
                <w:noProof/>
                <w:sz w:val="14"/>
                <w:szCs w:val="14"/>
                <w:lang w:val="ru-RU" w:eastAsia="en-US"/>
              </w:rPr>
            </w:pPr>
          </w:p>
          <w:p w14:paraId="4AA7E038" w14:textId="77777777" w:rsidR="001B228C" w:rsidRPr="00124210" w:rsidRDefault="001B228C" w:rsidP="00C65622">
            <w:pPr>
              <w:widowControl w:val="0"/>
              <w:autoSpaceDE w:val="0"/>
              <w:autoSpaceDN w:val="0"/>
              <w:rPr>
                <w:noProof/>
                <w:sz w:val="14"/>
                <w:szCs w:val="14"/>
                <w:lang w:val="ru-RU" w:eastAsia="en-US"/>
              </w:rPr>
            </w:pPr>
          </w:p>
          <w:p w14:paraId="2551A33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5,4</w:t>
            </w:r>
          </w:p>
        </w:tc>
        <w:tc>
          <w:tcPr>
            <w:tcW w:w="342" w:type="pct"/>
            <w:vMerge w:val="restart"/>
            <w:vAlign w:val="center"/>
          </w:tcPr>
          <w:p w14:paraId="47EEDA15" w14:textId="77777777" w:rsidR="001B228C" w:rsidRPr="00124210" w:rsidRDefault="001B228C" w:rsidP="00C65622">
            <w:pPr>
              <w:widowControl w:val="0"/>
              <w:autoSpaceDE w:val="0"/>
              <w:autoSpaceDN w:val="0"/>
              <w:ind w:left="-72" w:right="-69"/>
              <w:rPr>
                <w:color w:val="000000"/>
                <w:sz w:val="14"/>
                <w:szCs w:val="14"/>
              </w:rPr>
            </w:pPr>
            <w:proofErr w:type="spellStart"/>
            <w:r w:rsidRPr="00124210">
              <w:rPr>
                <w:color w:val="000000"/>
                <w:sz w:val="14"/>
                <w:szCs w:val="14"/>
              </w:rPr>
              <w:lastRenderedPageBreak/>
              <w:t>Відсутність</w:t>
            </w:r>
            <w:proofErr w:type="spellEnd"/>
            <w:r w:rsidRPr="00124210">
              <w:rPr>
                <w:color w:val="000000"/>
                <w:sz w:val="14"/>
                <w:szCs w:val="14"/>
              </w:rPr>
              <w:t xml:space="preserve"> </w:t>
            </w:r>
            <w:proofErr w:type="spellStart"/>
            <w:r w:rsidRPr="00124210">
              <w:rPr>
                <w:color w:val="000000"/>
                <w:sz w:val="14"/>
                <w:szCs w:val="14"/>
              </w:rPr>
              <w:t>належних</w:t>
            </w:r>
            <w:proofErr w:type="spellEnd"/>
            <w:r w:rsidRPr="00124210">
              <w:rPr>
                <w:color w:val="000000"/>
                <w:sz w:val="14"/>
                <w:szCs w:val="14"/>
              </w:rPr>
              <w:t xml:space="preserve"> умов руху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r w:rsidRPr="00124210">
              <w:rPr>
                <w:color w:val="000000"/>
                <w:sz w:val="14"/>
                <w:szCs w:val="14"/>
              </w:rPr>
              <w:lastRenderedPageBreak/>
              <w:t xml:space="preserve">через </w:t>
            </w:r>
            <w:proofErr w:type="spellStart"/>
            <w:r w:rsidRPr="00124210">
              <w:rPr>
                <w:color w:val="000000"/>
                <w:sz w:val="14"/>
                <w:szCs w:val="14"/>
              </w:rPr>
              <w:t>руйнацію</w:t>
            </w:r>
            <w:proofErr w:type="spellEnd"/>
            <w:r w:rsidRPr="00124210">
              <w:rPr>
                <w:color w:val="000000"/>
                <w:sz w:val="14"/>
                <w:szCs w:val="14"/>
              </w:rPr>
              <w:t xml:space="preserve"> </w:t>
            </w:r>
            <w:proofErr w:type="spellStart"/>
            <w:r w:rsidRPr="00124210">
              <w:rPr>
                <w:color w:val="000000"/>
                <w:sz w:val="14"/>
                <w:szCs w:val="14"/>
              </w:rPr>
              <w:t>дорожнього</w:t>
            </w:r>
            <w:proofErr w:type="spellEnd"/>
            <w:r w:rsidRPr="00124210">
              <w:rPr>
                <w:color w:val="000000"/>
                <w:sz w:val="14"/>
                <w:szCs w:val="14"/>
              </w:rPr>
              <w:t xml:space="preserve"> </w:t>
            </w:r>
            <w:proofErr w:type="spellStart"/>
            <w:r w:rsidRPr="00124210">
              <w:rPr>
                <w:color w:val="000000"/>
                <w:sz w:val="14"/>
                <w:szCs w:val="14"/>
              </w:rPr>
              <w:t>покриття</w:t>
            </w:r>
            <w:proofErr w:type="spellEnd"/>
            <w:r w:rsidRPr="00124210">
              <w:rPr>
                <w:color w:val="000000"/>
                <w:sz w:val="14"/>
                <w:szCs w:val="14"/>
              </w:rPr>
              <w:t xml:space="preserve"> в </w:t>
            </w:r>
            <w:proofErr w:type="spellStart"/>
            <w:r w:rsidRPr="00124210">
              <w:rPr>
                <w:color w:val="000000"/>
                <w:sz w:val="14"/>
                <w:szCs w:val="14"/>
              </w:rPr>
              <w:t>населених</w:t>
            </w:r>
            <w:proofErr w:type="spellEnd"/>
            <w:r w:rsidRPr="00124210">
              <w:rPr>
                <w:color w:val="000000"/>
                <w:sz w:val="14"/>
                <w:szCs w:val="14"/>
              </w:rPr>
              <w:t xml:space="preserve"> </w:t>
            </w:r>
            <w:proofErr w:type="gramStart"/>
            <w:r w:rsidRPr="00124210">
              <w:rPr>
                <w:color w:val="000000"/>
                <w:sz w:val="14"/>
                <w:szCs w:val="14"/>
              </w:rPr>
              <w:t xml:space="preserve">пунктах  </w:t>
            </w:r>
            <w:proofErr w:type="spellStart"/>
            <w:r w:rsidRPr="00124210">
              <w:rPr>
                <w:color w:val="000000"/>
                <w:sz w:val="14"/>
                <w:szCs w:val="14"/>
              </w:rPr>
              <w:t>Комишуваської</w:t>
            </w:r>
            <w:proofErr w:type="spellEnd"/>
            <w:proofErr w:type="gram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w:t>
            </w:r>
          </w:p>
        </w:tc>
        <w:tc>
          <w:tcPr>
            <w:tcW w:w="269" w:type="pct"/>
          </w:tcPr>
          <w:p w14:paraId="31312974"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05.2025 </w:t>
            </w:r>
          </w:p>
        </w:tc>
        <w:tc>
          <w:tcPr>
            <w:tcW w:w="274" w:type="pct"/>
          </w:tcPr>
          <w:p w14:paraId="4610081A"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 xml:space="preserve">05.2026 </w:t>
            </w:r>
          </w:p>
        </w:tc>
        <w:tc>
          <w:tcPr>
            <w:tcW w:w="411" w:type="pct"/>
            <w:vMerge w:val="restart"/>
            <w:vAlign w:val="center"/>
          </w:tcPr>
          <w:p w14:paraId="7013B9CA" w14:textId="77777777" w:rsidR="001B228C" w:rsidRPr="00124210" w:rsidRDefault="001B228C" w:rsidP="00C65622">
            <w:pPr>
              <w:ind w:right="-112"/>
              <w:rPr>
                <w:color w:val="000000"/>
                <w:sz w:val="14"/>
                <w:szCs w:val="14"/>
              </w:rPr>
            </w:pPr>
            <w:proofErr w:type="spellStart"/>
            <w:r w:rsidRPr="00124210">
              <w:rPr>
                <w:color w:val="000000"/>
                <w:sz w:val="14"/>
                <w:szCs w:val="14"/>
              </w:rPr>
              <w:t>Забезпечення</w:t>
            </w:r>
            <w:proofErr w:type="spellEnd"/>
            <w:r w:rsidRPr="00124210">
              <w:rPr>
                <w:color w:val="000000"/>
                <w:sz w:val="14"/>
                <w:szCs w:val="14"/>
              </w:rPr>
              <w:t xml:space="preserve"> </w:t>
            </w:r>
            <w:proofErr w:type="spellStart"/>
            <w:r w:rsidRPr="00124210">
              <w:rPr>
                <w:color w:val="000000"/>
                <w:sz w:val="14"/>
                <w:szCs w:val="14"/>
              </w:rPr>
              <w:t>належних</w:t>
            </w:r>
            <w:proofErr w:type="spellEnd"/>
            <w:r w:rsidRPr="00124210">
              <w:rPr>
                <w:color w:val="000000"/>
                <w:sz w:val="14"/>
                <w:szCs w:val="14"/>
              </w:rPr>
              <w:t xml:space="preserve"> умов для руху </w:t>
            </w:r>
            <w:proofErr w:type="spellStart"/>
            <w:r w:rsidRPr="00124210">
              <w:rPr>
                <w:color w:val="000000"/>
                <w:sz w:val="14"/>
                <w:szCs w:val="14"/>
              </w:rPr>
              <w:t>автомобільного</w:t>
            </w:r>
            <w:proofErr w:type="spellEnd"/>
            <w:r w:rsidRPr="00124210">
              <w:rPr>
                <w:color w:val="000000"/>
                <w:sz w:val="14"/>
                <w:szCs w:val="14"/>
              </w:rPr>
              <w:t xml:space="preserve"> транспорту по </w:t>
            </w:r>
            <w:proofErr w:type="spellStart"/>
            <w:r w:rsidRPr="00124210">
              <w:rPr>
                <w:color w:val="000000"/>
                <w:sz w:val="14"/>
                <w:szCs w:val="14"/>
              </w:rPr>
              <w:t>населеним</w:t>
            </w:r>
            <w:proofErr w:type="spellEnd"/>
            <w:r w:rsidRPr="00124210">
              <w:rPr>
                <w:color w:val="000000"/>
                <w:sz w:val="14"/>
                <w:szCs w:val="14"/>
              </w:rPr>
              <w:t xml:space="preserve"> </w:t>
            </w:r>
            <w:proofErr w:type="gramStart"/>
            <w:r w:rsidRPr="00124210">
              <w:rPr>
                <w:color w:val="000000"/>
                <w:sz w:val="14"/>
                <w:szCs w:val="14"/>
              </w:rPr>
              <w:lastRenderedPageBreak/>
              <w:t xml:space="preserve">пунктам  </w:t>
            </w:r>
            <w:proofErr w:type="spellStart"/>
            <w:r w:rsidRPr="00124210">
              <w:rPr>
                <w:color w:val="000000"/>
                <w:sz w:val="14"/>
                <w:szCs w:val="14"/>
              </w:rPr>
              <w:t>Комишуваської</w:t>
            </w:r>
            <w:proofErr w:type="spellEnd"/>
            <w:proofErr w:type="gram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w:t>
            </w:r>
          </w:p>
          <w:p w14:paraId="3FCB6D40" w14:textId="77777777" w:rsidR="001B228C" w:rsidRPr="00124210" w:rsidRDefault="001B228C" w:rsidP="00C65622">
            <w:pPr>
              <w:ind w:left="-106" w:right="-112"/>
              <w:rPr>
                <w:noProof/>
                <w:sz w:val="14"/>
                <w:szCs w:val="14"/>
                <w:lang w:eastAsia="en-US"/>
              </w:rPr>
            </w:pPr>
            <w:proofErr w:type="spellStart"/>
            <w:r w:rsidRPr="00124210">
              <w:rPr>
                <w:color w:val="000000"/>
                <w:sz w:val="14"/>
                <w:szCs w:val="14"/>
              </w:rPr>
              <w:t>Створення</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для </w:t>
            </w:r>
            <w:proofErr w:type="spellStart"/>
            <w:r w:rsidRPr="00124210">
              <w:rPr>
                <w:color w:val="000000"/>
                <w:sz w:val="14"/>
                <w:szCs w:val="14"/>
              </w:rPr>
              <w:t>підвищення</w:t>
            </w:r>
            <w:proofErr w:type="spellEnd"/>
            <w:r w:rsidRPr="00124210">
              <w:rPr>
                <w:color w:val="000000"/>
                <w:sz w:val="14"/>
                <w:szCs w:val="14"/>
              </w:rPr>
              <w:t xml:space="preserve"> </w:t>
            </w:r>
            <w:proofErr w:type="spellStart"/>
            <w:r w:rsidRPr="00124210">
              <w:rPr>
                <w:color w:val="000000"/>
                <w:sz w:val="14"/>
                <w:szCs w:val="14"/>
              </w:rPr>
              <w:t>рівня</w:t>
            </w:r>
            <w:proofErr w:type="spellEnd"/>
            <w:r w:rsidRPr="00124210">
              <w:rPr>
                <w:color w:val="000000"/>
                <w:sz w:val="14"/>
                <w:szCs w:val="14"/>
              </w:rPr>
              <w:t xml:space="preserve"> </w:t>
            </w:r>
            <w:proofErr w:type="spellStart"/>
            <w:r w:rsidRPr="00124210">
              <w:rPr>
                <w:color w:val="000000"/>
                <w:sz w:val="14"/>
                <w:szCs w:val="14"/>
              </w:rPr>
              <w:t>економічного</w:t>
            </w:r>
            <w:proofErr w:type="spellEnd"/>
            <w:r w:rsidRPr="00124210">
              <w:rPr>
                <w:color w:val="000000"/>
                <w:sz w:val="14"/>
                <w:szCs w:val="14"/>
              </w:rPr>
              <w:t xml:space="preserve"> </w:t>
            </w:r>
            <w:proofErr w:type="spellStart"/>
            <w:r w:rsidRPr="00124210">
              <w:rPr>
                <w:color w:val="000000"/>
                <w:sz w:val="14"/>
                <w:szCs w:val="14"/>
              </w:rPr>
              <w:t>розвитку</w:t>
            </w:r>
            <w:proofErr w:type="spellEnd"/>
            <w:r w:rsidRPr="00124210">
              <w:rPr>
                <w:color w:val="000000"/>
                <w:sz w:val="14"/>
                <w:szCs w:val="14"/>
              </w:rPr>
              <w:t xml:space="preserve">.  </w:t>
            </w:r>
            <w:proofErr w:type="spellStart"/>
            <w:proofErr w:type="gramStart"/>
            <w:r w:rsidRPr="00124210">
              <w:rPr>
                <w:color w:val="000000"/>
                <w:sz w:val="14"/>
                <w:szCs w:val="14"/>
              </w:rPr>
              <w:t>Зменшення</w:t>
            </w:r>
            <w:proofErr w:type="spellEnd"/>
            <w:r w:rsidRPr="00124210">
              <w:rPr>
                <w:color w:val="000000"/>
                <w:sz w:val="14"/>
                <w:szCs w:val="14"/>
              </w:rPr>
              <w:t xml:space="preserve">  </w:t>
            </w:r>
            <w:proofErr w:type="spellStart"/>
            <w:r w:rsidRPr="00124210">
              <w:rPr>
                <w:color w:val="000000"/>
                <w:sz w:val="14"/>
                <w:szCs w:val="14"/>
              </w:rPr>
              <w:t>ризику</w:t>
            </w:r>
            <w:proofErr w:type="spellEnd"/>
            <w:proofErr w:type="gramEnd"/>
            <w:r w:rsidRPr="00124210">
              <w:rPr>
                <w:color w:val="000000"/>
                <w:sz w:val="14"/>
                <w:szCs w:val="14"/>
              </w:rPr>
              <w:t xml:space="preserve"> </w:t>
            </w:r>
            <w:proofErr w:type="spellStart"/>
            <w:r w:rsidRPr="00124210">
              <w:rPr>
                <w:color w:val="000000"/>
                <w:sz w:val="14"/>
                <w:szCs w:val="14"/>
              </w:rPr>
              <w:t>аварій</w:t>
            </w:r>
            <w:proofErr w:type="spellEnd"/>
            <w:r w:rsidRPr="00124210">
              <w:rPr>
                <w:color w:val="000000"/>
                <w:sz w:val="14"/>
                <w:szCs w:val="14"/>
              </w:rPr>
              <w:t xml:space="preserve"> і травматизму</w:t>
            </w:r>
          </w:p>
        </w:tc>
        <w:tc>
          <w:tcPr>
            <w:tcW w:w="279" w:type="pct"/>
            <w:gridSpan w:val="2"/>
          </w:tcPr>
          <w:p w14:paraId="7A2AF54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lastRenderedPageBreak/>
              <w:t>протяжність</w:t>
            </w:r>
          </w:p>
          <w:p w14:paraId="5D0FC9F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41C4765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28FC4DA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2,88</w:t>
            </w:r>
          </w:p>
        </w:tc>
        <w:tc>
          <w:tcPr>
            <w:tcW w:w="194" w:type="pct"/>
          </w:tcPr>
          <w:p w14:paraId="723CEBE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14400</w:t>
            </w:r>
          </w:p>
        </w:tc>
        <w:tc>
          <w:tcPr>
            <w:tcW w:w="249" w:type="pct"/>
          </w:tcPr>
          <w:p w14:paraId="2632884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12960</w:t>
            </w:r>
          </w:p>
        </w:tc>
        <w:tc>
          <w:tcPr>
            <w:tcW w:w="211" w:type="pct"/>
          </w:tcPr>
          <w:p w14:paraId="7BA4098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1440</w:t>
            </w:r>
          </w:p>
        </w:tc>
        <w:tc>
          <w:tcPr>
            <w:tcW w:w="151" w:type="pct"/>
          </w:tcPr>
          <w:p w14:paraId="5F0F51AB" w14:textId="77777777" w:rsidR="001B228C" w:rsidRPr="00124210" w:rsidRDefault="001B228C" w:rsidP="00C65622">
            <w:pPr>
              <w:widowControl w:val="0"/>
              <w:autoSpaceDE w:val="0"/>
              <w:autoSpaceDN w:val="0"/>
              <w:rPr>
                <w:noProof/>
                <w:sz w:val="14"/>
                <w:szCs w:val="14"/>
                <w:lang w:eastAsia="en-US"/>
              </w:rPr>
            </w:pPr>
          </w:p>
        </w:tc>
        <w:tc>
          <w:tcPr>
            <w:tcW w:w="261" w:type="pct"/>
          </w:tcPr>
          <w:p w14:paraId="69BCF917" w14:textId="77777777" w:rsidR="001B228C" w:rsidRPr="00124210" w:rsidRDefault="001B228C" w:rsidP="00C65622">
            <w:pPr>
              <w:widowControl w:val="0"/>
              <w:autoSpaceDE w:val="0"/>
              <w:autoSpaceDN w:val="0"/>
              <w:rPr>
                <w:noProof/>
                <w:sz w:val="14"/>
                <w:szCs w:val="14"/>
                <w:lang w:eastAsia="en-US"/>
              </w:rPr>
            </w:pPr>
          </w:p>
        </w:tc>
      </w:tr>
      <w:tr w:rsidR="001B228C" w:rsidRPr="00124210" w14:paraId="1EF03794" w14:textId="77777777" w:rsidTr="006F3F67">
        <w:trPr>
          <w:trHeight w:val="20"/>
        </w:trPr>
        <w:tc>
          <w:tcPr>
            <w:tcW w:w="489" w:type="pct"/>
            <w:vMerge/>
            <w:vAlign w:val="center"/>
          </w:tcPr>
          <w:p w14:paraId="2FC39B90" w14:textId="77777777" w:rsidR="001B228C" w:rsidRPr="00124210" w:rsidRDefault="001B228C" w:rsidP="00C65622">
            <w:pPr>
              <w:widowControl w:val="0"/>
              <w:autoSpaceDE w:val="0"/>
              <w:autoSpaceDN w:val="0"/>
              <w:jc w:val="center"/>
              <w:rPr>
                <w:rFonts w:eastAsia="Calibri"/>
                <w:i/>
                <w:noProof/>
                <w:sz w:val="14"/>
                <w:szCs w:val="14"/>
                <w:lang w:eastAsia="en-US"/>
              </w:rPr>
            </w:pPr>
          </w:p>
        </w:tc>
        <w:tc>
          <w:tcPr>
            <w:tcW w:w="549" w:type="pct"/>
          </w:tcPr>
          <w:p w14:paraId="7E33BF79"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Нагорна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2456ED5"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Нагорна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5CB9AE2E"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A5BFB8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15CCEAD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715B2069"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05.2026</w:t>
            </w:r>
          </w:p>
        </w:tc>
        <w:tc>
          <w:tcPr>
            <w:tcW w:w="411" w:type="pct"/>
            <w:vMerge/>
          </w:tcPr>
          <w:p w14:paraId="4FF74D36"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D59EE3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E1415B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391B24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4770E20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0,36</w:t>
            </w:r>
          </w:p>
        </w:tc>
        <w:tc>
          <w:tcPr>
            <w:tcW w:w="194" w:type="pct"/>
          </w:tcPr>
          <w:p w14:paraId="509BDBA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1800</w:t>
            </w:r>
          </w:p>
        </w:tc>
        <w:tc>
          <w:tcPr>
            <w:tcW w:w="249" w:type="pct"/>
          </w:tcPr>
          <w:p w14:paraId="064700A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1620</w:t>
            </w:r>
          </w:p>
        </w:tc>
        <w:tc>
          <w:tcPr>
            <w:tcW w:w="211" w:type="pct"/>
          </w:tcPr>
          <w:p w14:paraId="6CF0856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180</w:t>
            </w:r>
          </w:p>
        </w:tc>
        <w:tc>
          <w:tcPr>
            <w:tcW w:w="151" w:type="pct"/>
          </w:tcPr>
          <w:p w14:paraId="623A4A2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13BD1E5"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9791522" w14:textId="77777777" w:rsidTr="006F3F67">
        <w:trPr>
          <w:trHeight w:val="20"/>
        </w:trPr>
        <w:tc>
          <w:tcPr>
            <w:tcW w:w="489" w:type="pct"/>
            <w:vMerge/>
            <w:vAlign w:val="center"/>
          </w:tcPr>
          <w:p w14:paraId="0090E623" w14:textId="77777777" w:rsidR="001B228C" w:rsidRPr="00124210" w:rsidRDefault="001B228C" w:rsidP="00C65622">
            <w:pPr>
              <w:widowControl w:val="0"/>
              <w:autoSpaceDE w:val="0"/>
              <w:autoSpaceDN w:val="0"/>
              <w:jc w:val="center"/>
              <w:rPr>
                <w:rFonts w:eastAsia="Calibri"/>
                <w:i/>
                <w:noProof/>
                <w:sz w:val="14"/>
                <w:szCs w:val="14"/>
                <w:lang w:val="ru-RU" w:eastAsia="en-US"/>
              </w:rPr>
            </w:pPr>
          </w:p>
        </w:tc>
        <w:tc>
          <w:tcPr>
            <w:tcW w:w="549" w:type="pct"/>
          </w:tcPr>
          <w:p w14:paraId="51D97720"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Зарічна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EBBD92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Зарічна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27855F0B"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429BE83C"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72292B5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306FEDB7"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411" w:type="pct"/>
            <w:vMerge/>
          </w:tcPr>
          <w:p w14:paraId="50FF41CC"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B8C116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784F55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2C4B86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FE2873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w:t>
            </w:r>
          </w:p>
        </w:tc>
        <w:tc>
          <w:tcPr>
            <w:tcW w:w="194" w:type="pct"/>
          </w:tcPr>
          <w:p w14:paraId="0069BC8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7500</w:t>
            </w:r>
          </w:p>
        </w:tc>
        <w:tc>
          <w:tcPr>
            <w:tcW w:w="249" w:type="pct"/>
          </w:tcPr>
          <w:p w14:paraId="7372F47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6750</w:t>
            </w:r>
          </w:p>
        </w:tc>
        <w:tc>
          <w:tcPr>
            <w:tcW w:w="211" w:type="pct"/>
          </w:tcPr>
          <w:p w14:paraId="1C1A510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750</w:t>
            </w:r>
          </w:p>
        </w:tc>
        <w:tc>
          <w:tcPr>
            <w:tcW w:w="151" w:type="pct"/>
          </w:tcPr>
          <w:p w14:paraId="38A26350"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8C8C6A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78526D9" w14:textId="77777777" w:rsidTr="006F3F67">
        <w:trPr>
          <w:trHeight w:val="20"/>
        </w:trPr>
        <w:tc>
          <w:tcPr>
            <w:tcW w:w="489" w:type="pct"/>
            <w:vMerge/>
            <w:vAlign w:val="center"/>
          </w:tcPr>
          <w:p w14:paraId="152CA2DB" w14:textId="77777777" w:rsidR="001B228C" w:rsidRPr="00124210" w:rsidRDefault="001B228C" w:rsidP="00C65622">
            <w:pPr>
              <w:widowControl w:val="0"/>
              <w:autoSpaceDE w:val="0"/>
              <w:autoSpaceDN w:val="0"/>
              <w:jc w:val="center"/>
              <w:rPr>
                <w:rFonts w:eastAsia="Calibri"/>
                <w:i/>
                <w:noProof/>
                <w:sz w:val="14"/>
                <w:szCs w:val="14"/>
                <w:lang w:val="ru-RU" w:eastAsia="en-US"/>
              </w:rPr>
            </w:pPr>
          </w:p>
        </w:tc>
        <w:tc>
          <w:tcPr>
            <w:tcW w:w="549" w:type="pct"/>
          </w:tcPr>
          <w:p w14:paraId="6C705571"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Запорізька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C8ABE7F"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Запорізька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61BADDEF"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8E104D2"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B82D4D0"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752B184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11508C5B"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A254A0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3971AD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36ED411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46E79FF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1,15</w:t>
            </w:r>
          </w:p>
        </w:tc>
        <w:tc>
          <w:tcPr>
            <w:tcW w:w="194" w:type="pct"/>
          </w:tcPr>
          <w:p w14:paraId="3EEFD96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5750</w:t>
            </w:r>
          </w:p>
        </w:tc>
        <w:tc>
          <w:tcPr>
            <w:tcW w:w="249" w:type="pct"/>
          </w:tcPr>
          <w:p w14:paraId="12746A7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5175</w:t>
            </w:r>
          </w:p>
        </w:tc>
        <w:tc>
          <w:tcPr>
            <w:tcW w:w="211" w:type="pct"/>
          </w:tcPr>
          <w:p w14:paraId="1724F82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575</w:t>
            </w:r>
          </w:p>
        </w:tc>
        <w:tc>
          <w:tcPr>
            <w:tcW w:w="151" w:type="pct"/>
          </w:tcPr>
          <w:p w14:paraId="004FB381"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CA6011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3FE4B18D" w14:textId="77777777" w:rsidTr="006F3F67">
        <w:trPr>
          <w:trHeight w:val="20"/>
        </w:trPr>
        <w:tc>
          <w:tcPr>
            <w:tcW w:w="489" w:type="pct"/>
            <w:vMerge/>
            <w:vAlign w:val="center"/>
          </w:tcPr>
          <w:p w14:paraId="2A304A56" w14:textId="77777777" w:rsidR="001B228C" w:rsidRPr="00124210" w:rsidRDefault="001B228C" w:rsidP="00C65622">
            <w:pPr>
              <w:widowControl w:val="0"/>
              <w:autoSpaceDE w:val="0"/>
              <w:autoSpaceDN w:val="0"/>
              <w:jc w:val="center"/>
              <w:rPr>
                <w:rFonts w:eastAsia="Calibri"/>
                <w:i/>
                <w:noProof/>
                <w:sz w:val="14"/>
                <w:szCs w:val="14"/>
                <w:lang w:val="ru-RU" w:eastAsia="en-US"/>
              </w:rPr>
            </w:pPr>
          </w:p>
        </w:tc>
        <w:tc>
          <w:tcPr>
            <w:tcW w:w="549" w:type="pct"/>
          </w:tcPr>
          <w:p w14:paraId="19A084EF"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E18877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4E109985"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6DDE683E"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0852061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4DBF7119"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4462AB64"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1855F6F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4F0413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0001B80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5CFD224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0,82</w:t>
            </w:r>
          </w:p>
        </w:tc>
        <w:tc>
          <w:tcPr>
            <w:tcW w:w="194" w:type="pct"/>
          </w:tcPr>
          <w:p w14:paraId="7619F4A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4100</w:t>
            </w:r>
          </w:p>
        </w:tc>
        <w:tc>
          <w:tcPr>
            <w:tcW w:w="249" w:type="pct"/>
          </w:tcPr>
          <w:p w14:paraId="5CCBD56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3690</w:t>
            </w:r>
          </w:p>
        </w:tc>
        <w:tc>
          <w:tcPr>
            <w:tcW w:w="211" w:type="pct"/>
          </w:tcPr>
          <w:p w14:paraId="12C7B54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410</w:t>
            </w:r>
          </w:p>
        </w:tc>
        <w:tc>
          <w:tcPr>
            <w:tcW w:w="151" w:type="pct"/>
          </w:tcPr>
          <w:p w14:paraId="12832ABC"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D0B2704"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95D1DA8" w14:textId="77777777" w:rsidTr="006F3F67">
        <w:trPr>
          <w:trHeight w:val="20"/>
        </w:trPr>
        <w:tc>
          <w:tcPr>
            <w:tcW w:w="489" w:type="pct"/>
            <w:vMerge/>
          </w:tcPr>
          <w:p w14:paraId="437C33AE"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0ED782AA"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Шевченка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CBC6F2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Шевченка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6401ECC2"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38E4BF65"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A8F554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27C6E7C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14B74BA3"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6DD6D7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7BDC32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5F577B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4FF075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0,75</w:t>
            </w:r>
          </w:p>
        </w:tc>
        <w:tc>
          <w:tcPr>
            <w:tcW w:w="194" w:type="pct"/>
          </w:tcPr>
          <w:p w14:paraId="46CA711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3750</w:t>
            </w:r>
          </w:p>
        </w:tc>
        <w:tc>
          <w:tcPr>
            <w:tcW w:w="249" w:type="pct"/>
          </w:tcPr>
          <w:p w14:paraId="5F619EA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3375</w:t>
            </w:r>
          </w:p>
        </w:tc>
        <w:tc>
          <w:tcPr>
            <w:tcW w:w="211" w:type="pct"/>
          </w:tcPr>
          <w:p w14:paraId="3F104CF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375</w:t>
            </w:r>
          </w:p>
        </w:tc>
        <w:tc>
          <w:tcPr>
            <w:tcW w:w="151" w:type="pct"/>
          </w:tcPr>
          <w:p w14:paraId="6F64EFC6"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E4F758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B0A1BD5" w14:textId="77777777" w:rsidTr="006F3F67">
        <w:trPr>
          <w:trHeight w:val="20"/>
        </w:trPr>
        <w:tc>
          <w:tcPr>
            <w:tcW w:w="489" w:type="pct"/>
            <w:vMerge/>
          </w:tcPr>
          <w:p w14:paraId="24476670"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62319733"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Кооперативна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382686E"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Кооперативна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5CED02D3"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0B9241B5"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04EF633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6EBD2F9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6AD84138"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054B018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987299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153FFA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4E840D3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1,14</w:t>
            </w:r>
          </w:p>
        </w:tc>
        <w:tc>
          <w:tcPr>
            <w:tcW w:w="194" w:type="pct"/>
          </w:tcPr>
          <w:p w14:paraId="3AFC363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5700</w:t>
            </w:r>
          </w:p>
        </w:tc>
        <w:tc>
          <w:tcPr>
            <w:tcW w:w="249" w:type="pct"/>
          </w:tcPr>
          <w:p w14:paraId="78B80AF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5130</w:t>
            </w:r>
          </w:p>
        </w:tc>
        <w:tc>
          <w:tcPr>
            <w:tcW w:w="211" w:type="pct"/>
          </w:tcPr>
          <w:p w14:paraId="478A31D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570</w:t>
            </w:r>
          </w:p>
        </w:tc>
        <w:tc>
          <w:tcPr>
            <w:tcW w:w="151" w:type="pct"/>
          </w:tcPr>
          <w:p w14:paraId="1BA6420C"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4408A65"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22C98FF5" w14:textId="77777777" w:rsidTr="006F3F67">
        <w:trPr>
          <w:trHeight w:val="20"/>
        </w:trPr>
        <w:tc>
          <w:tcPr>
            <w:tcW w:w="489" w:type="pct"/>
            <w:vMerge/>
          </w:tcPr>
          <w:p w14:paraId="5DDA9DBB"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6E20998"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Козацька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896CCF5"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Козацька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lastRenderedPageBreak/>
              <w:t>області</w:t>
            </w:r>
            <w:proofErr w:type="spellEnd"/>
          </w:p>
        </w:tc>
        <w:tc>
          <w:tcPr>
            <w:tcW w:w="315" w:type="pct"/>
            <w:vMerge/>
          </w:tcPr>
          <w:p w14:paraId="5C41AA72"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E34B047"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65B7DF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EFC5555"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162673C"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71F3BF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44C646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51B4659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0A9FEB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0,75</w:t>
            </w:r>
          </w:p>
        </w:tc>
        <w:tc>
          <w:tcPr>
            <w:tcW w:w="194" w:type="pct"/>
          </w:tcPr>
          <w:p w14:paraId="649E6AE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3750</w:t>
            </w:r>
          </w:p>
        </w:tc>
        <w:tc>
          <w:tcPr>
            <w:tcW w:w="249" w:type="pct"/>
          </w:tcPr>
          <w:p w14:paraId="2C79173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3375</w:t>
            </w:r>
          </w:p>
        </w:tc>
        <w:tc>
          <w:tcPr>
            <w:tcW w:w="211" w:type="pct"/>
          </w:tcPr>
          <w:p w14:paraId="3C7D2C6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375</w:t>
            </w:r>
          </w:p>
        </w:tc>
        <w:tc>
          <w:tcPr>
            <w:tcW w:w="151" w:type="pct"/>
          </w:tcPr>
          <w:p w14:paraId="291DD39F"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84C50ED"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24B5E7E" w14:textId="77777777" w:rsidTr="006F3F67">
        <w:trPr>
          <w:trHeight w:val="20"/>
        </w:trPr>
        <w:tc>
          <w:tcPr>
            <w:tcW w:w="489" w:type="pct"/>
            <w:vMerge/>
          </w:tcPr>
          <w:p w14:paraId="29A46739"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318B88C"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Річна</w:t>
            </w:r>
            <w:proofErr w:type="spellEnd"/>
            <w:r w:rsidRPr="00124210">
              <w:rPr>
                <w:sz w:val="14"/>
                <w:szCs w:val="14"/>
              </w:rPr>
              <w:t xml:space="preserve"> </w:t>
            </w:r>
          </w:p>
          <w:p w14:paraId="066C873D"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C8CE15E"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Річна</w:t>
            </w:r>
            <w:proofErr w:type="spellEnd"/>
            <w:r w:rsidRPr="00124210">
              <w:rPr>
                <w:sz w:val="14"/>
                <w:szCs w:val="14"/>
              </w:rPr>
              <w:t xml:space="preserve"> </w:t>
            </w:r>
          </w:p>
          <w:p w14:paraId="13AE7B17"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27B4CDB7"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E44AD56"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0BBA9D8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1390880"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407D789"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BE4961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B5E926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622323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8EC0F9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1,36</w:t>
            </w:r>
          </w:p>
        </w:tc>
        <w:tc>
          <w:tcPr>
            <w:tcW w:w="194" w:type="pct"/>
          </w:tcPr>
          <w:p w14:paraId="531ED78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6800</w:t>
            </w:r>
          </w:p>
        </w:tc>
        <w:tc>
          <w:tcPr>
            <w:tcW w:w="249" w:type="pct"/>
          </w:tcPr>
          <w:p w14:paraId="613EBD9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6120</w:t>
            </w:r>
          </w:p>
        </w:tc>
        <w:tc>
          <w:tcPr>
            <w:tcW w:w="211" w:type="pct"/>
          </w:tcPr>
          <w:p w14:paraId="3EFD27F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680</w:t>
            </w:r>
          </w:p>
        </w:tc>
        <w:tc>
          <w:tcPr>
            <w:tcW w:w="151" w:type="pct"/>
          </w:tcPr>
          <w:p w14:paraId="10F43410"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37DF5CD"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4D9A4B1" w14:textId="77777777" w:rsidTr="006F3F67">
        <w:trPr>
          <w:trHeight w:val="20"/>
        </w:trPr>
        <w:tc>
          <w:tcPr>
            <w:tcW w:w="489" w:type="pct"/>
            <w:vMerge/>
          </w:tcPr>
          <w:p w14:paraId="7074B0E8"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7B3A9C5"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8 </w:t>
            </w:r>
            <w:proofErr w:type="spellStart"/>
            <w:r w:rsidRPr="00124210">
              <w:rPr>
                <w:sz w:val="14"/>
                <w:szCs w:val="14"/>
              </w:rPr>
              <w:t>Березня</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284BD36"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8 </w:t>
            </w:r>
            <w:proofErr w:type="spellStart"/>
            <w:r w:rsidRPr="00124210">
              <w:rPr>
                <w:sz w:val="14"/>
                <w:szCs w:val="14"/>
              </w:rPr>
              <w:t>Березня</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495BA7DE"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C43D506"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1503E2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6E6DBC2E"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02D91246"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C9EA79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D8F895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693F43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450DC61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0,25</w:t>
            </w:r>
          </w:p>
        </w:tc>
        <w:tc>
          <w:tcPr>
            <w:tcW w:w="194" w:type="pct"/>
          </w:tcPr>
          <w:p w14:paraId="3C762D5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1225</w:t>
            </w:r>
          </w:p>
        </w:tc>
        <w:tc>
          <w:tcPr>
            <w:tcW w:w="249" w:type="pct"/>
          </w:tcPr>
          <w:p w14:paraId="1CB61E2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1102,5</w:t>
            </w:r>
          </w:p>
        </w:tc>
        <w:tc>
          <w:tcPr>
            <w:tcW w:w="211" w:type="pct"/>
          </w:tcPr>
          <w:p w14:paraId="11B0675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122,5</w:t>
            </w:r>
          </w:p>
        </w:tc>
        <w:tc>
          <w:tcPr>
            <w:tcW w:w="151" w:type="pct"/>
          </w:tcPr>
          <w:p w14:paraId="3779108E"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A7CE7E9"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AEFA911" w14:textId="77777777" w:rsidTr="006F3F67">
        <w:trPr>
          <w:trHeight w:val="20"/>
        </w:trPr>
        <w:tc>
          <w:tcPr>
            <w:tcW w:w="489" w:type="pct"/>
            <w:vMerge/>
          </w:tcPr>
          <w:p w14:paraId="0C900C58"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0D3650FB"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Гоголя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7CD6BD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Гоголя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1EAE51CD"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084D85A"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36CB4F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C67FB8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C29CEB9"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AEC772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CA32AB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AAAA6B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FCB8F0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1,52</w:t>
            </w:r>
          </w:p>
        </w:tc>
        <w:tc>
          <w:tcPr>
            <w:tcW w:w="194" w:type="pct"/>
          </w:tcPr>
          <w:p w14:paraId="0F3AEEB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7600</w:t>
            </w:r>
          </w:p>
        </w:tc>
        <w:tc>
          <w:tcPr>
            <w:tcW w:w="249" w:type="pct"/>
          </w:tcPr>
          <w:p w14:paraId="62E5916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6840</w:t>
            </w:r>
          </w:p>
        </w:tc>
        <w:tc>
          <w:tcPr>
            <w:tcW w:w="211" w:type="pct"/>
          </w:tcPr>
          <w:p w14:paraId="1C0877A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760</w:t>
            </w:r>
          </w:p>
        </w:tc>
        <w:tc>
          <w:tcPr>
            <w:tcW w:w="151" w:type="pct"/>
          </w:tcPr>
          <w:p w14:paraId="0BE3544E"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2B25F9DF"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A032D54" w14:textId="77777777" w:rsidTr="006F3F67">
        <w:trPr>
          <w:trHeight w:val="20"/>
        </w:trPr>
        <w:tc>
          <w:tcPr>
            <w:tcW w:w="489" w:type="pct"/>
            <w:vMerge/>
          </w:tcPr>
          <w:p w14:paraId="0735CED7"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364CC388"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Вокзальна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9F5FF7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Вокзальна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2D554D05"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3C7890C8"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78572BE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433D638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251F83D0"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51099A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8E291E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70316C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C8E2A1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1,15</w:t>
            </w:r>
          </w:p>
        </w:tc>
        <w:tc>
          <w:tcPr>
            <w:tcW w:w="194" w:type="pct"/>
          </w:tcPr>
          <w:p w14:paraId="24F24F2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5750</w:t>
            </w:r>
          </w:p>
        </w:tc>
        <w:tc>
          <w:tcPr>
            <w:tcW w:w="249" w:type="pct"/>
          </w:tcPr>
          <w:p w14:paraId="7ED2B8D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5175</w:t>
            </w:r>
          </w:p>
        </w:tc>
        <w:tc>
          <w:tcPr>
            <w:tcW w:w="211" w:type="pct"/>
          </w:tcPr>
          <w:p w14:paraId="7509389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575</w:t>
            </w:r>
          </w:p>
        </w:tc>
        <w:tc>
          <w:tcPr>
            <w:tcW w:w="151" w:type="pct"/>
          </w:tcPr>
          <w:p w14:paraId="7DCCCCB2"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4D5D2C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2B11ED41" w14:textId="77777777" w:rsidTr="006F3F67">
        <w:trPr>
          <w:trHeight w:val="20"/>
        </w:trPr>
        <w:tc>
          <w:tcPr>
            <w:tcW w:w="489" w:type="pct"/>
            <w:vMerge/>
          </w:tcPr>
          <w:p w14:paraId="36EEA29E"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BE15C97"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Чкалова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FA9FADA"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Чкалова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0709498D"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0A575D39"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4A0139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C1D924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35818DA1"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623192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B89BC5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7E0A81F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7429857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0,6</w:t>
            </w:r>
          </w:p>
        </w:tc>
        <w:tc>
          <w:tcPr>
            <w:tcW w:w="194" w:type="pct"/>
          </w:tcPr>
          <w:p w14:paraId="77F2669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3000</w:t>
            </w:r>
          </w:p>
        </w:tc>
        <w:tc>
          <w:tcPr>
            <w:tcW w:w="249" w:type="pct"/>
          </w:tcPr>
          <w:p w14:paraId="2955D35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2700</w:t>
            </w:r>
          </w:p>
        </w:tc>
        <w:tc>
          <w:tcPr>
            <w:tcW w:w="211" w:type="pct"/>
          </w:tcPr>
          <w:p w14:paraId="5C9A9F6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300</w:t>
            </w:r>
          </w:p>
        </w:tc>
        <w:tc>
          <w:tcPr>
            <w:tcW w:w="151" w:type="pct"/>
          </w:tcPr>
          <w:p w14:paraId="32E12B19"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33F3647"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9CD78DC" w14:textId="77777777" w:rsidTr="006F3F67">
        <w:trPr>
          <w:trHeight w:val="20"/>
        </w:trPr>
        <w:tc>
          <w:tcPr>
            <w:tcW w:w="489" w:type="pct"/>
            <w:vMerge/>
          </w:tcPr>
          <w:p w14:paraId="69C79794"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90EE5C1"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Красна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B90E08D"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Красна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400346FB"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8C6E92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61EB01B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FAE8C9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36539FDF"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128F7E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BBAC36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26E78E5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C4BF7A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1,23</w:t>
            </w:r>
          </w:p>
        </w:tc>
        <w:tc>
          <w:tcPr>
            <w:tcW w:w="194" w:type="pct"/>
          </w:tcPr>
          <w:p w14:paraId="29693C1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6150</w:t>
            </w:r>
          </w:p>
        </w:tc>
        <w:tc>
          <w:tcPr>
            <w:tcW w:w="249" w:type="pct"/>
          </w:tcPr>
          <w:p w14:paraId="4532A6C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5535</w:t>
            </w:r>
          </w:p>
        </w:tc>
        <w:tc>
          <w:tcPr>
            <w:tcW w:w="211" w:type="pct"/>
          </w:tcPr>
          <w:p w14:paraId="43340BA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615</w:t>
            </w:r>
          </w:p>
        </w:tc>
        <w:tc>
          <w:tcPr>
            <w:tcW w:w="151" w:type="pct"/>
          </w:tcPr>
          <w:p w14:paraId="3EAF37AB"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2F77196"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5616569" w14:textId="77777777" w:rsidTr="006F3F67">
        <w:trPr>
          <w:trHeight w:val="20"/>
        </w:trPr>
        <w:tc>
          <w:tcPr>
            <w:tcW w:w="489" w:type="pct"/>
            <w:vMerge/>
          </w:tcPr>
          <w:p w14:paraId="6AA262F1"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2BA9B47" w14:textId="77777777" w:rsidR="001B228C" w:rsidRPr="00124210" w:rsidRDefault="001B228C" w:rsidP="00C65622">
            <w:pPr>
              <w:widowControl w:val="0"/>
              <w:autoSpaceDE w:val="0"/>
              <w:autoSpaceDN w:val="0"/>
              <w:rPr>
                <w:rFonts w:eastAsia="Calibri"/>
                <w:noProof/>
                <w:sz w:val="14"/>
                <w:szCs w:val="14"/>
                <w:lang w:val="ru-RU" w:eastAsia="en-US"/>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Молодіжна</w:t>
            </w:r>
            <w:proofErr w:type="spellEnd"/>
            <w:r w:rsidRPr="00124210">
              <w:rPr>
                <w:sz w:val="14"/>
                <w:szCs w:val="14"/>
              </w:rPr>
              <w:t xml:space="preserve"> </w:t>
            </w:r>
            <w:proofErr w:type="spellStart"/>
            <w:r w:rsidRPr="00124210">
              <w:rPr>
                <w:sz w:val="14"/>
                <w:szCs w:val="14"/>
              </w:rPr>
              <w:t>смтКомишуваха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BE3E9ED" w14:textId="77777777" w:rsidR="001B228C" w:rsidRPr="00124210" w:rsidRDefault="001B228C" w:rsidP="00C65622">
            <w:pPr>
              <w:widowControl w:val="0"/>
              <w:autoSpaceDE w:val="0"/>
              <w:autoSpaceDN w:val="0"/>
              <w:rPr>
                <w:sz w:val="14"/>
                <w:szCs w:val="14"/>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Молодіжна</w:t>
            </w:r>
            <w:proofErr w:type="spellEnd"/>
            <w:r w:rsidRPr="00124210">
              <w:rPr>
                <w:sz w:val="14"/>
                <w:szCs w:val="14"/>
              </w:rPr>
              <w:t xml:space="preserve"> </w:t>
            </w:r>
            <w:proofErr w:type="spellStart"/>
            <w:r w:rsidRPr="00124210">
              <w:rPr>
                <w:sz w:val="14"/>
                <w:szCs w:val="14"/>
              </w:rPr>
              <w:t>смт</w:t>
            </w:r>
            <w:proofErr w:type="spellEnd"/>
          </w:p>
          <w:p w14:paraId="719221F4"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0E2D8D66"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049629FF"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0FD5C7F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766497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4A1E4808"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06BE2BE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8A7245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F292AB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7959836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1,01</w:t>
            </w:r>
          </w:p>
        </w:tc>
        <w:tc>
          <w:tcPr>
            <w:tcW w:w="194" w:type="pct"/>
          </w:tcPr>
          <w:p w14:paraId="7A12F21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5050</w:t>
            </w:r>
          </w:p>
        </w:tc>
        <w:tc>
          <w:tcPr>
            <w:tcW w:w="249" w:type="pct"/>
          </w:tcPr>
          <w:p w14:paraId="43DE36F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4545</w:t>
            </w:r>
          </w:p>
        </w:tc>
        <w:tc>
          <w:tcPr>
            <w:tcW w:w="211" w:type="pct"/>
          </w:tcPr>
          <w:p w14:paraId="3EEEAC9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505</w:t>
            </w:r>
          </w:p>
        </w:tc>
        <w:tc>
          <w:tcPr>
            <w:tcW w:w="151" w:type="pct"/>
          </w:tcPr>
          <w:p w14:paraId="656106E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652E67E"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5486E80" w14:textId="77777777" w:rsidTr="006F3F67">
        <w:trPr>
          <w:trHeight w:val="20"/>
        </w:trPr>
        <w:tc>
          <w:tcPr>
            <w:tcW w:w="489" w:type="pct"/>
            <w:vMerge/>
          </w:tcPr>
          <w:p w14:paraId="447C4DBA"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6FBEB794"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lastRenderedPageBreak/>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Українська</w:t>
            </w:r>
            <w:proofErr w:type="spellEnd"/>
            <w:r w:rsidRPr="00124210">
              <w:rPr>
                <w:sz w:val="14"/>
                <w:szCs w:val="14"/>
                <w:lang w:val="ru-RU"/>
              </w:rPr>
              <w:t xml:space="preserve"> </w:t>
            </w:r>
            <w:r w:rsidRPr="00124210">
              <w:rPr>
                <w:sz w:val="14"/>
                <w:szCs w:val="14"/>
              </w:rPr>
              <w:t xml:space="preserve"> </w:t>
            </w:r>
            <w:proofErr w:type="spellStart"/>
            <w:r w:rsidRPr="00124210">
              <w:rPr>
                <w:sz w:val="14"/>
                <w:szCs w:val="14"/>
              </w:rPr>
              <w:t>смт</w:t>
            </w:r>
            <w:proofErr w:type="spellEnd"/>
            <w:r w:rsidRPr="00124210">
              <w:rPr>
                <w:sz w:val="14"/>
                <w:szCs w:val="14"/>
                <w:lang w:val="ru-RU"/>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2958EE6"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lastRenderedPageBreak/>
              <w:t>вул</w:t>
            </w:r>
            <w:proofErr w:type="spellEnd"/>
            <w:r w:rsidRPr="00124210">
              <w:rPr>
                <w:sz w:val="14"/>
                <w:szCs w:val="14"/>
              </w:rPr>
              <w:t xml:space="preserve">. </w:t>
            </w:r>
            <w:proofErr w:type="spellStart"/>
            <w:proofErr w:type="gramStart"/>
            <w:r w:rsidRPr="00124210">
              <w:rPr>
                <w:sz w:val="14"/>
                <w:szCs w:val="14"/>
              </w:rPr>
              <w:lastRenderedPageBreak/>
              <w:t>Українська</w:t>
            </w:r>
            <w:proofErr w:type="spellEnd"/>
            <w:r w:rsidRPr="00124210">
              <w:rPr>
                <w:sz w:val="14"/>
                <w:szCs w:val="14"/>
                <w:lang w:val="ru-RU"/>
              </w:rPr>
              <w:t xml:space="preserve"> </w:t>
            </w:r>
            <w:r w:rsidRPr="00124210">
              <w:rPr>
                <w:sz w:val="14"/>
                <w:szCs w:val="14"/>
              </w:rPr>
              <w:t xml:space="preserve"> </w:t>
            </w:r>
            <w:proofErr w:type="spellStart"/>
            <w:r w:rsidRPr="00124210">
              <w:rPr>
                <w:sz w:val="14"/>
                <w:szCs w:val="14"/>
              </w:rPr>
              <w:t>смт</w:t>
            </w:r>
            <w:proofErr w:type="spellEnd"/>
            <w:proofErr w:type="gramEnd"/>
            <w:r w:rsidRPr="00124210">
              <w:rPr>
                <w:sz w:val="14"/>
                <w:szCs w:val="14"/>
                <w:lang w:val="ru-RU"/>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3E97B0D9"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C683D83"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60CC2C7"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52990D4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49E62F5"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B4743D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w:t>
            </w:r>
            <w:r w:rsidRPr="00124210">
              <w:rPr>
                <w:noProof/>
                <w:sz w:val="14"/>
                <w:szCs w:val="14"/>
                <w:lang w:eastAsia="en-US"/>
              </w:rPr>
              <w:lastRenderedPageBreak/>
              <w:t>ість</w:t>
            </w:r>
          </w:p>
          <w:p w14:paraId="580386F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A5CCFF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км</w:t>
            </w:r>
          </w:p>
        </w:tc>
        <w:tc>
          <w:tcPr>
            <w:tcW w:w="306" w:type="pct"/>
          </w:tcPr>
          <w:p w14:paraId="75A2758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1,21</w:t>
            </w:r>
          </w:p>
        </w:tc>
        <w:tc>
          <w:tcPr>
            <w:tcW w:w="194" w:type="pct"/>
          </w:tcPr>
          <w:p w14:paraId="74842E4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6050</w:t>
            </w:r>
          </w:p>
        </w:tc>
        <w:tc>
          <w:tcPr>
            <w:tcW w:w="249" w:type="pct"/>
          </w:tcPr>
          <w:p w14:paraId="0DF089C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5445</w:t>
            </w:r>
          </w:p>
        </w:tc>
        <w:tc>
          <w:tcPr>
            <w:tcW w:w="211" w:type="pct"/>
          </w:tcPr>
          <w:p w14:paraId="5FE34AD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605</w:t>
            </w:r>
          </w:p>
        </w:tc>
        <w:tc>
          <w:tcPr>
            <w:tcW w:w="151" w:type="pct"/>
          </w:tcPr>
          <w:p w14:paraId="2DBC3F34"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29D180D7"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CCAB641" w14:textId="77777777" w:rsidTr="006F3F67">
        <w:trPr>
          <w:trHeight w:val="20"/>
        </w:trPr>
        <w:tc>
          <w:tcPr>
            <w:tcW w:w="489" w:type="pct"/>
            <w:vMerge/>
          </w:tcPr>
          <w:p w14:paraId="26C41FC2"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D032799"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Широка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D12F56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Широка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2B5DE5BC"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4C432B4C"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7E0DFD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8F753A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6350273F"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14FE7AF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1C0693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D90424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24AC66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1,8</w:t>
            </w:r>
          </w:p>
        </w:tc>
        <w:tc>
          <w:tcPr>
            <w:tcW w:w="194" w:type="pct"/>
          </w:tcPr>
          <w:p w14:paraId="79AB3C6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9000</w:t>
            </w:r>
          </w:p>
        </w:tc>
        <w:tc>
          <w:tcPr>
            <w:tcW w:w="249" w:type="pct"/>
          </w:tcPr>
          <w:p w14:paraId="39384DF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8100</w:t>
            </w:r>
          </w:p>
        </w:tc>
        <w:tc>
          <w:tcPr>
            <w:tcW w:w="211" w:type="pct"/>
          </w:tcPr>
          <w:p w14:paraId="40132EB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900</w:t>
            </w:r>
          </w:p>
        </w:tc>
        <w:tc>
          <w:tcPr>
            <w:tcW w:w="151" w:type="pct"/>
          </w:tcPr>
          <w:p w14:paraId="3AF49267"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3A1446C"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2509BD21" w14:textId="77777777" w:rsidTr="006F3F67">
        <w:trPr>
          <w:trHeight w:val="20"/>
        </w:trPr>
        <w:tc>
          <w:tcPr>
            <w:tcW w:w="489" w:type="pct"/>
            <w:vMerge/>
          </w:tcPr>
          <w:p w14:paraId="37BEBF58"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BBF63D1"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Горького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8652263"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Горького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0AE52B86"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14C37B50"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A5E786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53E57D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43BDC5ED"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25EEC9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EA822D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34E84B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645B00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1,31</w:t>
            </w:r>
          </w:p>
        </w:tc>
        <w:tc>
          <w:tcPr>
            <w:tcW w:w="194" w:type="pct"/>
          </w:tcPr>
          <w:p w14:paraId="2A7DDC3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6550</w:t>
            </w:r>
          </w:p>
        </w:tc>
        <w:tc>
          <w:tcPr>
            <w:tcW w:w="249" w:type="pct"/>
          </w:tcPr>
          <w:p w14:paraId="39754F1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5895</w:t>
            </w:r>
          </w:p>
        </w:tc>
        <w:tc>
          <w:tcPr>
            <w:tcW w:w="211" w:type="pct"/>
          </w:tcPr>
          <w:p w14:paraId="646818E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655</w:t>
            </w:r>
          </w:p>
        </w:tc>
        <w:tc>
          <w:tcPr>
            <w:tcW w:w="151" w:type="pct"/>
          </w:tcPr>
          <w:p w14:paraId="088FE67B"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389B5A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71E3689" w14:textId="77777777" w:rsidTr="006F3F67">
        <w:trPr>
          <w:trHeight w:val="20"/>
        </w:trPr>
        <w:tc>
          <w:tcPr>
            <w:tcW w:w="489" w:type="pct"/>
            <w:vMerge/>
          </w:tcPr>
          <w:p w14:paraId="01A95416"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580B9334"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Залізнична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F1B091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Залізнична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5B394698"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3F5623BD"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66A5E06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49F9C7A"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7A42B6DA"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C6DD4C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C890C2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0A3BB4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454C32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0,93</w:t>
            </w:r>
          </w:p>
        </w:tc>
        <w:tc>
          <w:tcPr>
            <w:tcW w:w="194" w:type="pct"/>
          </w:tcPr>
          <w:p w14:paraId="22D05F2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4650</w:t>
            </w:r>
          </w:p>
        </w:tc>
        <w:tc>
          <w:tcPr>
            <w:tcW w:w="249" w:type="pct"/>
          </w:tcPr>
          <w:p w14:paraId="2EDF31C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4185</w:t>
            </w:r>
          </w:p>
        </w:tc>
        <w:tc>
          <w:tcPr>
            <w:tcW w:w="211" w:type="pct"/>
          </w:tcPr>
          <w:p w14:paraId="4385C4F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465</w:t>
            </w:r>
          </w:p>
        </w:tc>
        <w:tc>
          <w:tcPr>
            <w:tcW w:w="151" w:type="pct"/>
          </w:tcPr>
          <w:p w14:paraId="7DE1DC24"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CC75BE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9879DDE" w14:textId="77777777" w:rsidTr="006F3F67">
        <w:trPr>
          <w:trHeight w:val="20"/>
        </w:trPr>
        <w:tc>
          <w:tcPr>
            <w:tcW w:w="489" w:type="pct"/>
            <w:vMerge/>
          </w:tcPr>
          <w:p w14:paraId="0D1F22C1"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E84F8B0"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Першотравнева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E456914"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Першотравнева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57DD08BE"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5A5511D"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225BB8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3C98C6E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4C141623"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39A224B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C675ED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4AD45B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4657D2B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0,68</w:t>
            </w:r>
          </w:p>
        </w:tc>
        <w:tc>
          <w:tcPr>
            <w:tcW w:w="194" w:type="pct"/>
          </w:tcPr>
          <w:p w14:paraId="323ADB5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3400</w:t>
            </w:r>
          </w:p>
        </w:tc>
        <w:tc>
          <w:tcPr>
            <w:tcW w:w="249" w:type="pct"/>
          </w:tcPr>
          <w:p w14:paraId="16FE83C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3060</w:t>
            </w:r>
          </w:p>
        </w:tc>
        <w:tc>
          <w:tcPr>
            <w:tcW w:w="211" w:type="pct"/>
          </w:tcPr>
          <w:p w14:paraId="3D12794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340</w:t>
            </w:r>
          </w:p>
        </w:tc>
        <w:tc>
          <w:tcPr>
            <w:tcW w:w="151" w:type="pct"/>
          </w:tcPr>
          <w:p w14:paraId="08C48386"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5F66B84"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D2ACE9C" w14:textId="77777777" w:rsidTr="006F3F67">
        <w:trPr>
          <w:trHeight w:val="20"/>
        </w:trPr>
        <w:tc>
          <w:tcPr>
            <w:tcW w:w="489" w:type="pct"/>
            <w:vMerge/>
          </w:tcPr>
          <w:p w14:paraId="32C00B51"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0C7EE8B6"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Чарівна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BB2502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Чарівна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02B8DCCE"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08FB8403"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4040AE9"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A23505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7CF1EE5"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3FE1193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991F37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2F358F1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4C053E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1,22</w:t>
            </w:r>
          </w:p>
        </w:tc>
        <w:tc>
          <w:tcPr>
            <w:tcW w:w="194" w:type="pct"/>
          </w:tcPr>
          <w:p w14:paraId="515FB53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6100</w:t>
            </w:r>
          </w:p>
        </w:tc>
        <w:tc>
          <w:tcPr>
            <w:tcW w:w="249" w:type="pct"/>
          </w:tcPr>
          <w:p w14:paraId="5FB8A35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5490</w:t>
            </w:r>
          </w:p>
        </w:tc>
        <w:tc>
          <w:tcPr>
            <w:tcW w:w="211" w:type="pct"/>
          </w:tcPr>
          <w:p w14:paraId="495F846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610</w:t>
            </w:r>
          </w:p>
        </w:tc>
        <w:tc>
          <w:tcPr>
            <w:tcW w:w="151" w:type="pct"/>
          </w:tcPr>
          <w:p w14:paraId="7066E237"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6015BC8"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17B804D" w14:textId="77777777" w:rsidTr="006F3F67">
        <w:trPr>
          <w:trHeight w:val="20"/>
        </w:trPr>
        <w:tc>
          <w:tcPr>
            <w:tcW w:w="489" w:type="pct"/>
            <w:vMerge/>
          </w:tcPr>
          <w:p w14:paraId="1E453767"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606B2024"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Квітнева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8BCE7FD"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Квітнева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521C7F65"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A501F28"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EC816B9"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3D1CA53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0EFA883F"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3C498FE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D21B76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184DBC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20EF5AF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1,21</w:t>
            </w:r>
          </w:p>
        </w:tc>
        <w:tc>
          <w:tcPr>
            <w:tcW w:w="194" w:type="pct"/>
          </w:tcPr>
          <w:p w14:paraId="1980DBF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6050</w:t>
            </w:r>
          </w:p>
        </w:tc>
        <w:tc>
          <w:tcPr>
            <w:tcW w:w="249" w:type="pct"/>
          </w:tcPr>
          <w:p w14:paraId="7F837BB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5445</w:t>
            </w:r>
          </w:p>
        </w:tc>
        <w:tc>
          <w:tcPr>
            <w:tcW w:w="211" w:type="pct"/>
          </w:tcPr>
          <w:p w14:paraId="722D949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605</w:t>
            </w:r>
          </w:p>
        </w:tc>
        <w:tc>
          <w:tcPr>
            <w:tcW w:w="151" w:type="pct"/>
          </w:tcPr>
          <w:p w14:paraId="59AA236B"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F1DB37C"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69E7EF9" w14:textId="77777777" w:rsidTr="006F3F67">
        <w:trPr>
          <w:trHeight w:val="20"/>
        </w:trPr>
        <w:tc>
          <w:tcPr>
            <w:tcW w:w="489" w:type="pct"/>
            <w:vMerge/>
          </w:tcPr>
          <w:p w14:paraId="59F5E529"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96531E8"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lastRenderedPageBreak/>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Шкільна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A386D38"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lastRenderedPageBreak/>
              <w:t>вул</w:t>
            </w:r>
            <w:proofErr w:type="spellEnd"/>
            <w:r w:rsidRPr="00124210">
              <w:rPr>
                <w:sz w:val="14"/>
                <w:szCs w:val="14"/>
              </w:rPr>
              <w:t xml:space="preserve">. </w:t>
            </w:r>
            <w:proofErr w:type="spellStart"/>
            <w:r w:rsidRPr="00124210">
              <w:rPr>
                <w:sz w:val="14"/>
                <w:szCs w:val="14"/>
              </w:rPr>
              <w:t>Шкільна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lastRenderedPageBreak/>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71C2D24F"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A0B2027"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77DD50F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077AA37"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09C99FFA"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170B02C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C7754A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lastRenderedPageBreak/>
              <w:t>дороги</w:t>
            </w:r>
          </w:p>
        </w:tc>
        <w:tc>
          <w:tcPr>
            <w:tcW w:w="321" w:type="pct"/>
          </w:tcPr>
          <w:p w14:paraId="28F7EC5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км</w:t>
            </w:r>
          </w:p>
        </w:tc>
        <w:tc>
          <w:tcPr>
            <w:tcW w:w="306" w:type="pct"/>
          </w:tcPr>
          <w:p w14:paraId="4A31A67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w:t>
            </w:r>
          </w:p>
        </w:tc>
        <w:tc>
          <w:tcPr>
            <w:tcW w:w="194" w:type="pct"/>
          </w:tcPr>
          <w:p w14:paraId="6DCD27C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6000</w:t>
            </w:r>
          </w:p>
        </w:tc>
        <w:tc>
          <w:tcPr>
            <w:tcW w:w="249" w:type="pct"/>
          </w:tcPr>
          <w:p w14:paraId="727B99B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5400</w:t>
            </w:r>
          </w:p>
        </w:tc>
        <w:tc>
          <w:tcPr>
            <w:tcW w:w="211" w:type="pct"/>
          </w:tcPr>
          <w:p w14:paraId="0AC3EF2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600</w:t>
            </w:r>
          </w:p>
        </w:tc>
        <w:tc>
          <w:tcPr>
            <w:tcW w:w="151" w:type="pct"/>
          </w:tcPr>
          <w:p w14:paraId="19BA422C"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98962C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F230991" w14:textId="77777777" w:rsidTr="006F3F67">
        <w:trPr>
          <w:trHeight w:val="20"/>
        </w:trPr>
        <w:tc>
          <w:tcPr>
            <w:tcW w:w="489" w:type="pct"/>
            <w:vMerge/>
          </w:tcPr>
          <w:p w14:paraId="4979EFC5"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65F0462F"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Ростуща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DC16F4F"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Растуща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10D81BAB"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4DAA2D29"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1493670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75E3FE95"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46AA9D2E"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1A5CBBB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29A125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BBDF8D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200C96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0,7</w:t>
            </w:r>
          </w:p>
        </w:tc>
        <w:tc>
          <w:tcPr>
            <w:tcW w:w="194" w:type="pct"/>
          </w:tcPr>
          <w:p w14:paraId="533AE76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3500</w:t>
            </w:r>
          </w:p>
        </w:tc>
        <w:tc>
          <w:tcPr>
            <w:tcW w:w="249" w:type="pct"/>
          </w:tcPr>
          <w:p w14:paraId="15CB5D3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3150</w:t>
            </w:r>
          </w:p>
        </w:tc>
        <w:tc>
          <w:tcPr>
            <w:tcW w:w="211" w:type="pct"/>
          </w:tcPr>
          <w:p w14:paraId="35C3CCD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w:t>
            </w:r>
          </w:p>
        </w:tc>
        <w:tc>
          <w:tcPr>
            <w:tcW w:w="151" w:type="pct"/>
          </w:tcPr>
          <w:p w14:paraId="33952C7E"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CD8AAF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C59B482" w14:textId="77777777" w:rsidTr="006F3F67">
        <w:trPr>
          <w:trHeight w:val="20"/>
        </w:trPr>
        <w:tc>
          <w:tcPr>
            <w:tcW w:w="489" w:type="pct"/>
            <w:vMerge/>
          </w:tcPr>
          <w:p w14:paraId="1E32B8B3"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1AE46746"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Смирнова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75A9D67"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Смирнова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7A55625D"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38AB83D8"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6EDCB4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B9BA25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6CB04ECE"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2CC153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A55E94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3CE2C83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326EE9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0,7</w:t>
            </w:r>
          </w:p>
        </w:tc>
        <w:tc>
          <w:tcPr>
            <w:tcW w:w="194" w:type="pct"/>
          </w:tcPr>
          <w:p w14:paraId="679D160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3500</w:t>
            </w:r>
          </w:p>
        </w:tc>
        <w:tc>
          <w:tcPr>
            <w:tcW w:w="249" w:type="pct"/>
          </w:tcPr>
          <w:p w14:paraId="1063540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3150</w:t>
            </w:r>
          </w:p>
        </w:tc>
        <w:tc>
          <w:tcPr>
            <w:tcW w:w="211" w:type="pct"/>
          </w:tcPr>
          <w:p w14:paraId="4D9B549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w:t>
            </w:r>
          </w:p>
        </w:tc>
        <w:tc>
          <w:tcPr>
            <w:tcW w:w="151" w:type="pct"/>
          </w:tcPr>
          <w:p w14:paraId="5B0888E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1790FA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83F3345" w14:textId="77777777" w:rsidTr="006F3F67">
        <w:trPr>
          <w:trHeight w:val="20"/>
        </w:trPr>
        <w:tc>
          <w:tcPr>
            <w:tcW w:w="489" w:type="pct"/>
            <w:vMerge/>
          </w:tcPr>
          <w:p w14:paraId="286EC668"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3CBE3BD4"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Весняна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90A08C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Весняна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40FEE506"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0DA4FC43"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0D6E4B1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5B43866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val="restart"/>
          </w:tcPr>
          <w:p w14:paraId="4887D71D"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1E54482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25FF69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568438E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2987D04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0,38</w:t>
            </w:r>
          </w:p>
        </w:tc>
        <w:tc>
          <w:tcPr>
            <w:tcW w:w="194" w:type="pct"/>
          </w:tcPr>
          <w:p w14:paraId="5A4E363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1900</w:t>
            </w:r>
          </w:p>
        </w:tc>
        <w:tc>
          <w:tcPr>
            <w:tcW w:w="249" w:type="pct"/>
          </w:tcPr>
          <w:p w14:paraId="0583CB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1710</w:t>
            </w:r>
          </w:p>
        </w:tc>
        <w:tc>
          <w:tcPr>
            <w:tcW w:w="211" w:type="pct"/>
          </w:tcPr>
          <w:p w14:paraId="2C200BC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190</w:t>
            </w:r>
          </w:p>
        </w:tc>
        <w:tc>
          <w:tcPr>
            <w:tcW w:w="151" w:type="pct"/>
          </w:tcPr>
          <w:p w14:paraId="6471DDA9"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F5197F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4DF64D6" w14:textId="77777777" w:rsidTr="006F3F67">
        <w:trPr>
          <w:trHeight w:val="20"/>
        </w:trPr>
        <w:tc>
          <w:tcPr>
            <w:tcW w:w="489" w:type="pct"/>
            <w:vMerge/>
          </w:tcPr>
          <w:p w14:paraId="2B9ED0C8"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06BC6618"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Богдана </w:t>
            </w:r>
            <w:proofErr w:type="spellStart"/>
            <w:r w:rsidRPr="00124210">
              <w:rPr>
                <w:sz w:val="14"/>
                <w:szCs w:val="14"/>
              </w:rPr>
              <w:t>Хмельницького</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4A56D9B"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Богдана </w:t>
            </w:r>
            <w:proofErr w:type="spellStart"/>
            <w:r w:rsidRPr="00124210">
              <w:rPr>
                <w:sz w:val="14"/>
                <w:szCs w:val="14"/>
              </w:rPr>
              <w:t>Хмельницького</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596A8057"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65CA69D0"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14A331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3696F417"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81EDE10"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3339DF2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E31F49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6D812B8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F6EEE3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4,37</w:t>
            </w:r>
          </w:p>
        </w:tc>
        <w:tc>
          <w:tcPr>
            <w:tcW w:w="194" w:type="pct"/>
          </w:tcPr>
          <w:p w14:paraId="2DB5CC0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21850</w:t>
            </w:r>
          </w:p>
        </w:tc>
        <w:tc>
          <w:tcPr>
            <w:tcW w:w="249" w:type="pct"/>
          </w:tcPr>
          <w:p w14:paraId="3260579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19665</w:t>
            </w:r>
          </w:p>
        </w:tc>
        <w:tc>
          <w:tcPr>
            <w:tcW w:w="211" w:type="pct"/>
          </w:tcPr>
          <w:p w14:paraId="350E420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2185</w:t>
            </w:r>
          </w:p>
        </w:tc>
        <w:tc>
          <w:tcPr>
            <w:tcW w:w="151" w:type="pct"/>
          </w:tcPr>
          <w:p w14:paraId="7F0718FF"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E56D969"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2E3D785" w14:textId="77777777" w:rsidTr="006F3F67">
        <w:trPr>
          <w:trHeight w:val="20"/>
        </w:trPr>
        <w:tc>
          <w:tcPr>
            <w:tcW w:w="489" w:type="pct"/>
            <w:vMerge/>
          </w:tcPr>
          <w:p w14:paraId="392C61D3"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6B1ADB2"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Польова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96181E6"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Польова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4CC10E2D"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549A1FA"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14D7AE3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3142546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8AC117C"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C27B2B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A00DDB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0E45B1C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22C12CE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2,55</w:t>
            </w:r>
          </w:p>
        </w:tc>
        <w:tc>
          <w:tcPr>
            <w:tcW w:w="194" w:type="pct"/>
          </w:tcPr>
          <w:p w14:paraId="67E37F9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12750</w:t>
            </w:r>
          </w:p>
        </w:tc>
        <w:tc>
          <w:tcPr>
            <w:tcW w:w="249" w:type="pct"/>
          </w:tcPr>
          <w:p w14:paraId="1DA1B0A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11475</w:t>
            </w:r>
          </w:p>
        </w:tc>
        <w:tc>
          <w:tcPr>
            <w:tcW w:w="211" w:type="pct"/>
          </w:tcPr>
          <w:p w14:paraId="5F01A08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1275</w:t>
            </w:r>
          </w:p>
        </w:tc>
        <w:tc>
          <w:tcPr>
            <w:tcW w:w="151" w:type="pct"/>
          </w:tcPr>
          <w:p w14:paraId="5C780992"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4141E87"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FA692C8" w14:textId="77777777" w:rsidTr="006F3F67">
        <w:trPr>
          <w:trHeight w:val="20"/>
        </w:trPr>
        <w:tc>
          <w:tcPr>
            <w:tcW w:w="489" w:type="pct"/>
            <w:vMerge/>
          </w:tcPr>
          <w:p w14:paraId="49CFBED1"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1D825ED"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Осипенко </w:t>
            </w:r>
            <w:proofErr w:type="spellStart"/>
            <w:r w:rsidRPr="00124210">
              <w:rPr>
                <w:sz w:val="14"/>
                <w:szCs w:val="14"/>
              </w:rPr>
              <w:t>Поліни</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C33D25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Осипенко </w:t>
            </w:r>
            <w:proofErr w:type="spellStart"/>
            <w:r w:rsidRPr="00124210">
              <w:rPr>
                <w:sz w:val="14"/>
                <w:szCs w:val="14"/>
              </w:rPr>
              <w:t>Поліни</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0B17F90B"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31B9D46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115DF6A"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7F28AC3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6648BFB"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A5B04B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0D07C8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945382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F88217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0,77</w:t>
            </w:r>
          </w:p>
        </w:tc>
        <w:tc>
          <w:tcPr>
            <w:tcW w:w="194" w:type="pct"/>
          </w:tcPr>
          <w:p w14:paraId="747877E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3850</w:t>
            </w:r>
          </w:p>
        </w:tc>
        <w:tc>
          <w:tcPr>
            <w:tcW w:w="249" w:type="pct"/>
          </w:tcPr>
          <w:p w14:paraId="4C9D5A3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3465</w:t>
            </w:r>
          </w:p>
        </w:tc>
        <w:tc>
          <w:tcPr>
            <w:tcW w:w="211" w:type="pct"/>
          </w:tcPr>
          <w:p w14:paraId="4B9B0D1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385</w:t>
            </w:r>
          </w:p>
        </w:tc>
        <w:tc>
          <w:tcPr>
            <w:tcW w:w="151" w:type="pct"/>
          </w:tcPr>
          <w:p w14:paraId="16529AD4"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A0A7E9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036D20F" w14:textId="77777777" w:rsidTr="006F3F67">
        <w:trPr>
          <w:trHeight w:val="20"/>
        </w:trPr>
        <w:tc>
          <w:tcPr>
            <w:tcW w:w="489" w:type="pct"/>
            <w:vMerge/>
          </w:tcPr>
          <w:p w14:paraId="345A0A81"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D51B679"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lastRenderedPageBreak/>
              <w:t>Леваневського</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2D24854"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lastRenderedPageBreak/>
              <w:t>вул</w:t>
            </w:r>
            <w:proofErr w:type="spellEnd"/>
            <w:r w:rsidRPr="00124210">
              <w:rPr>
                <w:sz w:val="14"/>
                <w:szCs w:val="14"/>
              </w:rPr>
              <w:t xml:space="preserve">. </w:t>
            </w:r>
            <w:proofErr w:type="spellStart"/>
            <w:r w:rsidRPr="00124210">
              <w:rPr>
                <w:sz w:val="14"/>
                <w:szCs w:val="14"/>
              </w:rPr>
              <w:t>Леваневського</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lastRenderedPageBreak/>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182D8879"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5D94826"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1BB1AA8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9E6E265"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7987F3C3"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F9F6D1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228B86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7F368E3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AFBF06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w:t>
            </w:r>
          </w:p>
        </w:tc>
        <w:tc>
          <w:tcPr>
            <w:tcW w:w="194" w:type="pct"/>
          </w:tcPr>
          <w:p w14:paraId="5E41D63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7500</w:t>
            </w:r>
          </w:p>
        </w:tc>
        <w:tc>
          <w:tcPr>
            <w:tcW w:w="249" w:type="pct"/>
          </w:tcPr>
          <w:p w14:paraId="1EC3C42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6750</w:t>
            </w:r>
          </w:p>
        </w:tc>
        <w:tc>
          <w:tcPr>
            <w:tcW w:w="211" w:type="pct"/>
          </w:tcPr>
          <w:p w14:paraId="5748497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750</w:t>
            </w:r>
          </w:p>
        </w:tc>
        <w:tc>
          <w:tcPr>
            <w:tcW w:w="151" w:type="pct"/>
          </w:tcPr>
          <w:p w14:paraId="0B37DA90"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8C888D8"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EBA6C56" w14:textId="77777777" w:rsidTr="006F3F67">
        <w:trPr>
          <w:trHeight w:val="20"/>
        </w:trPr>
        <w:tc>
          <w:tcPr>
            <w:tcW w:w="489" w:type="pct"/>
            <w:vMerge/>
          </w:tcPr>
          <w:p w14:paraId="12257294"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1A9452C"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Героїчна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5CF85A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Героїчна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val="restart"/>
          </w:tcPr>
          <w:p w14:paraId="5547E569" w14:textId="77777777" w:rsidR="001B228C" w:rsidRPr="00124210" w:rsidRDefault="001B228C" w:rsidP="00C65622">
            <w:pPr>
              <w:widowControl w:val="0"/>
              <w:autoSpaceDE w:val="0"/>
              <w:autoSpaceDN w:val="0"/>
              <w:rPr>
                <w:noProof/>
                <w:sz w:val="14"/>
                <w:szCs w:val="14"/>
                <w:lang w:val="ru-RU" w:eastAsia="en-US"/>
              </w:rPr>
            </w:pPr>
          </w:p>
          <w:p w14:paraId="4238C363"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16AC896E"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7420F9FA"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3022F4CA"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4815C4B8"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0628B0C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2132F7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50FD7C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BD5729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0,62</w:t>
            </w:r>
          </w:p>
        </w:tc>
        <w:tc>
          <w:tcPr>
            <w:tcW w:w="194" w:type="pct"/>
          </w:tcPr>
          <w:p w14:paraId="669AC6E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3100</w:t>
            </w:r>
          </w:p>
        </w:tc>
        <w:tc>
          <w:tcPr>
            <w:tcW w:w="249" w:type="pct"/>
          </w:tcPr>
          <w:p w14:paraId="5ACD6BE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2790</w:t>
            </w:r>
          </w:p>
        </w:tc>
        <w:tc>
          <w:tcPr>
            <w:tcW w:w="211" w:type="pct"/>
          </w:tcPr>
          <w:p w14:paraId="15B14A8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310</w:t>
            </w:r>
          </w:p>
        </w:tc>
        <w:tc>
          <w:tcPr>
            <w:tcW w:w="151" w:type="pct"/>
          </w:tcPr>
          <w:p w14:paraId="4D85973A"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9077905"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19D065F" w14:textId="77777777" w:rsidTr="006F3F67">
        <w:trPr>
          <w:trHeight w:val="20"/>
        </w:trPr>
        <w:tc>
          <w:tcPr>
            <w:tcW w:w="489" w:type="pct"/>
            <w:vMerge/>
          </w:tcPr>
          <w:p w14:paraId="60DB0FEF"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EFF24DB"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Набережна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D35C804"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Набережна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03470EDC"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811B363"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A1BAFEA"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5338716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376394F9"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0256E76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AF8372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7F69B49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542877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0,48</w:t>
            </w:r>
          </w:p>
        </w:tc>
        <w:tc>
          <w:tcPr>
            <w:tcW w:w="194" w:type="pct"/>
          </w:tcPr>
          <w:p w14:paraId="3452812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2400</w:t>
            </w:r>
          </w:p>
        </w:tc>
        <w:tc>
          <w:tcPr>
            <w:tcW w:w="249" w:type="pct"/>
          </w:tcPr>
          <w:p w14:paraId="5C32324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2160</w:t>
            </w:r>
          </w:p>
        </w:tc>
        <w:tc>
          <w:tcPr>
            <w:tcW w:w="211" w:type="pct"/>
          </w:tcPr>
          <w:p w14:paraId="0CBF979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240</w:t>
            </w:r>
          </w:p>
        </w:tc>
        <w:tc>
          <w:tcPr>
            <w:tcW w:w="151" w:type="pct"/>
          </w:tcPr>
          <w:p w14:paraId="2D279F33"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4134077"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2E5A39E9" w14:textId="77777777" w:rsidTr="006F3F67">
        <w:trPr>
          <w:trHeight w:val="20"/>
        </w:trPr>
        <w:tc>
          <w:tcPr>
            <w:tcW w:w="489" w:type="pct"/>
            <w:vMerge/>
          </w:tcPr>
          <w:p w14:paraId="100A4EFE"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6853000"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Маяковського</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E8F660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Маяковського</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0E495E3B"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FB0A885"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73DBAC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634251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197EA172"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2A04429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07B933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FCA8DB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8AAF02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0,57</w:t>
            </w:r>
          </w:p>
        </w:tc>
        <w:tc>
          <w:tcPr>
            <w:tcW w:w="194" w:type="pct"/>
          </w:tcPr>
          <w:p w14:paraId="10CB211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2850</w:t>
            </w:r>
          </w:p>
        </w:tc>
        <w:tc>
          <w:tcPr>
            <w:tcW w:w="249" w:type="pct"/>
          </w:tcPr>
          <w:p w14:paraId="5BC1D56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2565</w:t>
            </w:r>
          </w:p>
        </w:tc>
        <w:tc>
          <w:tcPr>
            <w:tcW w:w="211" w:type="pct"/>
          </w:tcPr>
          <w:p w14:paraId="362402D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285</w:t>
            </w:r>
          </w:p>
        </w:tc>
        <w:tc>
          <w:tcPr>
            <w:tcW w:w="151" w:type="pct"/>
          </w:tcPr>
          <w:p w14:paraId="1E8ED891"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916E4F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A50880C" w14:textId="77777777" w:rsidTr="006F3F67">
        <w:trPr>
          <w:trHeight w:val="20"/>
        </w:trPr>
        <w:tc>
          <w:tcPr>
            <w:tcW w:w="489" w:type="pct"/>
            <w:vMerge/>
          </w:tcPr>
          <w:p w14:paraId="566C6E3E"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18CE2F1F"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Свободи</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8F26FA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Свободи</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47B17C9B"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7F062F9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B5C48D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0E630E3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0924161E"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87125B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7C176E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3FBABC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8F9B0A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0,54</w:t>
            </w:r>
          </w:p>
        </w:tc>
        <w:tc>
          <w:tcPr>
            <w:tcW w:w="194" w:type="pct"/>
          </w:tcPr>
          <w:p w14:paraId="5DFBF6A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2700</w:t>
            </w:r>
          </w:p>
        </w:tc>
        <w:tc>
          <w:tcPr>
            <w:tcW w:w="249" w:type="pct"/>
          </w:tcPr>
          <w:p w14:paraId="2633212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2430</w:t>
            </w:r>
          </w:p>
        </w:tc>
        <w:tc>
          <w:tcPr>
            <w:tcW w:w="211" w:type="pct"/>
          </w:tcPr>
          <w:p w14:paraId="128C2BB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270</w:t>
            </w:r>
          </w:p>
        </w:tc>
        <w:tc>
          <w:tcPr>
            <w:tcW w:w="151" w:type="pct"/>
          </w:tcPr>
          <w:p w14:paraId="2674DA34"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BE3B981"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12C32DE" w14:textId="77777777" w:rsidTr="006F3F67">
        <w:trPr>
          <w:trHeight w:val="20"/>
        </w:trPr>
        <w:tc>
          <w:tcPr>
            <w:tcW w:w="489" w:type="pct"/>
            <w:vMerge/>
          </w:tcPr>
          <w:p w14:paraId="1E7FE357"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B41562D"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Заводська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493C076"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Заводська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334B269D"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6515344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79830FB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33FF82E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6C4CB4A6"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5BB260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7AE158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3C7CF77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212D9F9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w:t>
            </w:r>
          </w:p>
        </w:tc>
        <w:tc>
          <w:tcPr>
            <w:tcW w:w="194" w:type="pct"/>
          </w:tcPr>
          <w:p w14:paraId="6E5123A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5000</w:t>
            </w:r>
          </w:p>
        </w:tc>
        <w:tc>
          <w:tcPr>
            <w:tcW w:w="249" w:type="pct"/>
          </w:tcPr>
          <w:p w14:paraId="39D17A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4500</w:t>
            </w:r>
          </w:p>
        </w:tc>
        <w:tc>
          <w:tcPr>
            <w:tcW w:w="211" w:type="pct"/>
          </w:tcPr>
          <w:p w14:paraId="3452DA2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w:t>
            </w:r>
          </w:p>
        </w:tc>
        <w:tc>
          <w:tcPr>
            <w:tcW w:w="151" w:type="pct"/>
          </w:tcPr>
          <w:p w14:paraId="6987DE3C"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C659C5C"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23788630" w14:textId="77777777" w:rsidTr="006F3F67">
        <w:trPr>
          <w:trHeight w:val="20"/>
        </w:trPr>
        <w:tc>
          <w:tcPr>
            <w:tcW w:w="489" w:type="pct"/>
            <w:vMerge/>
          </w:tcPr>
          <w:p w14:paraId="17A82007"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7E17AEC"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Лугова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0356E91"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Лугова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6CDF5CB2"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4FF3FAB5"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DE5D25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54C30C40"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59B9D960"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9D527D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165650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79E0964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7F2F7F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0,15</w:t>
            </w:r>
          </w:p>
        </w:tc>
        <w:tc>
          <w:tcPr>
            <w:tcW w:w="194" w:type="pct"/>
          </w:tcPr>
          <w:p w14:paraId="7F20940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750</w:t>
            </w:r>
          </w:p>
        </w:tc>
        <w:tc>
          <w:tcPr>
            <w:tcW w:w="249" w:type="pct"/>
          </w:tcPr>
          <w:p w14:paraId="1FDBB8B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675</w:t>
            </w:r>
          </w:p>
        </w:tc>
        <w:tc>
          <w:tcPr>
            <w:tcW w:w="211" w:type="pct"/>
          </w:tcPr>
          <w:p w14:paraId="4B494A9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75</w:t>
            </w:r>
          </w:p>
        </w:tc>
        <w:tc>
          <w:tcPr>
            <w:tcW w:w="151" w:type="pct"/>
          </w:tcPr>
          <w:p w14:paraId="55BEAEEF"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F49F63F"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F3E9002" w14:textId="77777777" w:rsidTr="006F3F67">
        <w:trPr>
          <w:trHeight w:val="20"/>
        </w:trPr>
        <w:tc>
          <w:tcPr>
            <w:tcW w:w="489" w:type="pct"/>
            <w:vMerge/>
          </w:tcPr>
          <w:p w14:paraId="61C094DC"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341BA951"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lastRenderedPageBreak/>
              <w:t>Московська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sz w:val="14"/>
                <w:szCs w:val="14"/>
              </w:rPr>
              <w:t xml:space="preserve"> </w:t>
            </w:r>
          </w:p>
        </w:tc>
        <w:tc>
          <w:tcPr>
            <w:tcW w:w="379" w:type="pct"/>
          </w:tcPr>
          <w:p w14:paraId="243B69C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lastRenderedPageBreak/>
              <w:t>вул</w:t>
            </w:r>
            <w:proofErr w:type="spellEnd"/>
            <w:r w:rsidRPr="00124210">
              <w:rPr>
                <w:sz w:val="14"/>
                <w:szCs w:val="14"/>
              </w:rPr>
              <w:t xml:space="preserve">. </w:t>
            </w:r>
            <w:proofErr w:type="spellStart"/>
            <w:r w:rsidRPr="00124210">
              <w:rPr>
                <w:sz w:val="14"/>
                <w:szCs w:val="14"/>
              </w:rPr>
              <w:t>Московська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lastRenderedPageBreak/>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16550F72"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83E455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67F69B3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7AAD051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5AAA009A"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6E5F05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E41C54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3C3AB4F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33D8F7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2,36</w:t>
            </w:r>
          </w:p>
        </w:tc>
        <w:tc>
          <w:tcPr>
            <w:tcW w:w="194" w:type="pct"/>
          </w:tcPr>
          <w:p w14:paraId="5BB6C93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11800</w:t>
            </w:r>
          </w:p>
        </w:tc>
        <w:tc>
          <w:tcPr>
            <w:tcW w:w="249" w:type="pct"/>
          </w:tcPr>
          <w:p w14:paraId="0E5200C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10620</w:t>
            </w:r>
          </w:p>
        </w:tc>
        <w:tc>
          <w:tcPr>
            <w:tcW w:w="211" w:type="pct"/>
          </w:tcPr>
          <w:p w14:paraId="7AF5665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1180</w:t>
            </w:r>
          </w:p>
        </w:tc>
        <w:tc>
          <w:tcPr>
            <w:tcW w:w="151" w:type="pct"/>
          </w:tcPr>
          <w:p w14:paraId="336384A6"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BE4AFF2"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E87CE76" w14:textId="77777777" w:rsidTr="006F3F67">
        <w:trPr>
          <w:trHeight w:val="20"/>
        </w:trPr>
        <w:tc>
          <w:tcPr>
            <w:tcW w:w="489" w:type="pct"/>
            <w:vMerge/>
          </w:tcPr>
          <w:p w14:paraId="7E27864C"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D580F30"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Севастопольська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64B8EC3"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Севастопольсь</w:t>
            </w:r>
            <w:proofErr w:type="spellEnd"/>
            <w:r w:rsidRPr="00124210">
              <w:rPr>
                <w:sz w:val="14"/>
                <w:szCs w:val="14"/>
              </w:rPr>
              <w:t xml:space="preserve">-ка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5BB09F03"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1D11D91"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6E68179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2A5E0CD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751F8039"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4870F0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C58773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8E1E2C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CC6B54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2,05</w:t>
            </w:r>
          </w:p>
        </w:tc>
        <w:tc>
          <w:tcPr>
            <w:tcW w:w="194" w:type="pct"/>
          </w:tcPr>
          <w:p w14:paraId="0E263B3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10250</w:t>
            </w:r>
          </w:p>
        </w:tc>
        <w:tc>
          <w:tcPr>
            <w:tcW w:w="249" w:type="pct"/>
          </w:tcPr>
          <w:p w14:paraId="6BBA8A9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9225</w:t>
            </w:r>
          </w:p>
        </w:tc>
        <w:tc>
          <w:tcPr>
            <w:tcW w:w="211" w:type="pct"/>
          </w:tcPr>
          <w:p w14:paraId="6E62B17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1025</w:t>
            </w:r>
          </w:p>
        </w:tc>
        <w:tc>
          <w:tcPr>
            <w:tcW w:w="151" w:type="pct"/>
          </w:tcPr>
          <w:p w14:paraId="5B40204A"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62397EA"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7354A54" w14:textId="77777777" w:rsidTr="006F3F67">
        <w:trPr>
          <w:trHeight w:val="20"/>
        </w:trPr>
        <w:tc>
          <w:tcPr>
            <w:tcW w:w="489" w:type="pct"/>
            <w:vMerge/>
          </w:tcPr>
          <w:p w14:paraId="1B0878A2"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F08AAAE"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Підгірна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A88A827"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Підгірна</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67A7E34A"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EC7892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7E4FC3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66AC0D5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718984A5"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3B2A24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709679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7ED91E1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A63742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2,3</w:t>
            </w:r>
          </w:p>
        </w:tc>
        <w:tc>
          <w:tcPr>
            <w:tcW w:w="194" w:type="pct"/>
          </w:tcPr>
          <w:p w14:paraId="046CC1E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11500</w:t>
            </w:r>
          </w:p>
        </w:tc>
        <w:tc>
          <w:tcPr>
            <w:tcW w:w="249" w:type="pct"/>
          </w:tcPr>
          <w:p w14:paraId="5B56C54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10350</w:t>
            </w:r>
          </w:p>
        </w:tc>
        <w:tc>
          <w:tcPr>
            <w:tcW w:w="211" w:type="pct"/>
          </w:tcPr>
          <w:p w14:paraId="2ADB2E4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1150</w:t>
            </w:r>
          </w:p>
        </w:tc>
        <w:tc>
          <w:tcPr>
            <w:tcW w:w="151" w:type="pct"/>
          </w:tcPr>
          <w:p w14:paraId="358A37F3"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29131EF"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5130EB9" w14:textId="77777777" w:rsidTr="006F3F67">
        <w:trPr>
          <w:trHeight w:val="20"/>
        </w:trPr>
        <w:tc>
          <w:tcPr>
            <w:tcW w:w="489" w:type="pct"/>
            <w:vMerge/>
          </w:tcPr>
          <w:p w14:paraId="027174AD"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5595C380"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Степна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D79D73F" w14:textId="77777777" w:rsidR="001B228C" w:rsidRPr="00124210" w:rsidRDefault="001B228C" w:rsidP="00C65622">
            <w:pPr>
              <w:widowControl w:val="0"/>
              <w:autoSpaceDE w:val="0"/>
              <w:autoSpaceDN w:val="0"/>
              <w:rPr>
                <w:sz w:val="14"/>
                <w:szCs w:val="14"/>
              </w:rPr>
            </w:pPr>
            <w:proofErr w:type="spellStart"/>
            <w:r w:rsidRPr="00124210">
              <w:rPr>
                <w:sz w:val="14"/>
                <w:szCs w:val="14"/>
              </w:rPr>
              <w:t>вул</w:t>
            </w:r>
            <w:proofErr w:type="spellEnd"/>
            <w:r w:rsidRPr="00124210">
              <w:rPr>
                <w:sz w:val="14"/>
                <w:szCs w:val="14"/>
              </w:rPr>
              <w:t xml:space="preserve">. Степна </w:t>
            </w:r>
          </w:p>
          <w:p w14:paraId="7643833F"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170EEF5E"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330196C8"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F0241E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74A6630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2E31DAE9"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9A7EE8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A77126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550AC7D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9A0B68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0,88</w:t>
            </w:r>
          </w:p>
        </w:tc>
        <w:tc>
          <w:tcPr>
            <w:tcW w:w="194" w:type="pct"/>
          </w:tcPr>
          <w:p w14:paraId="458740D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4400</w:t>
            </w:r>
          </w:p>
        </w:tc>
        <w:tc>
          <w:tcPr>
            <w:tcW w:w="249" w:type="pct"/>
          </w:tcPr>
          <w:p w14:paraId="70CE81B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3960</w:t>
            </w:r>
          </w:p>
        </w:tc>
        <w:tc>
          <w:tcPr>
            <w:tcW w:w="211" w:type="pct"/>
          </w:tcPr>
          <w:p w14:paraId="3D5349F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440</w:t>
            </w:r>
          </w:p>
        </w:tc>
        <w:tc>
          <w:tcPr>
            <w:tcW w:w="151" w:type="pct"/>
          </w:tcPr>
          <w:p w14:paraId="3F4A0FCE"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74D21B6"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D3103AA" w14:textId="77777777" w:rsidTr="006F3F67">
        <w:trPr>
          <w:trHeight w:val="20"/>
        </w:trPr>
        <w:tc>
          <w:tcPr>
            <w:tcW w:w="489" w:type="pct"/>
            <w:vMerge/>
          </w:tcPr>
          <w:p w14:paraId="47288D3F"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9BF9302"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Вишнева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577ADD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Вишнева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1B55AD9C"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40F20799"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01A4ED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274" w:type="pct"/>
          </w:tcPr>
          <w:p w14:paraId="2C4ED11E"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09.2027</w:t>
            </w:r>
          </w:p>
        </w:tc>
        <w:tc>
          <w:tcPr>
            <w:tcW w:w="411" w:type="pct"/>
            <w:vMerge/>
          </w:tcPr>
          <w:p w14:paraId="66B924EB"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7CA2DF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252AB2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87D077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7F94CD6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0,7</w:t>
            </w:r>
          </w:p>
        </w:tc>
        <w:tc>
          <w:tcPr>
            <w:tcW w:w="194" w:type="pct"/>
          </w:tcPr>
          <w:p w14:paraId="0A97D7F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3500</w:t>
            </w:r>
          </w:p>
        </w:tc>
        <w:tc>
          <w:tcPr>
            <w:tcW w:w="249" w:type="pct"/>
          </w:tcPr>
          <w:p w14:paraId="7E44A40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3150</w:t>
            </w:r>
          </w:p>
        </w:tc>
        <w:tc>
          <w:tcPr>
            <w:tcW w:w="211" w:type="pct"/>
          </w:tcPr>
          <w:p w14:paraId="2A565C9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w:t>
            </w:r>
          </w:p>
        </w:tc>
        <w:tc>
          <w:tcPr>
            <w:tcW w:w="151" w:type="pct"/>
          </w:tcPr>
          <w:p w14:paraId="4E2AECD7"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FCCC1B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13BF3BE" w14:textId="77777777" w:rsidTr="006F3F67">
        <w:trPr>
          <w:trHeight w:val="20"/>
        </w:trPr>
        <w:tc>
          <w:tcPr>
            <w:tcW w:w="489" w:type="pct"/>
            <w:vMerge/>
          </w:tcPr>
          <w:p w14:paraId="6C667DB3"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32F14047"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Незалежності</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C3BAE3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Незалежності</w:t>
            </w:r>
            <w:proofErr w:type="spellEnd"/>
            <w:r w:rsidRPr="00124210">
              <w:rPr>
                <w:sz w:val="14"/>
                <w:szCs w:val="14"/>
              </w:rPr>
              <w:t xml:space="preserve">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48969C2A"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54F1D597"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C9BF5FE"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274" w:type="pct"/>
          </w:tcPr>
          <w:p w14:paraId="6638FFF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09.2027</w:t>
            </w:r>
          </w:p>
        </w:tc>
        <w:tc>
          <w:tcPr>
            <w:tcW w:w="411" w:type="pct"/>
            <w:vMerge/>
          </w:tcPr>
          <w:p w14:paraId="33BFA541"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5A338D3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6BE938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582ECCF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67992D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1,13</w:t>
            </w:r>
          </w:p>
        </w:tc>
        <w:tc>
          <w:tcPr>
            <w:tcW w:w="194" w:type="pct"/>
          </w:tcPr>
          <w:p w14:paraId="5103390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5650</w:t>
            </w:r>
          </w:p>
        </w:tc>
        <w:tc>
          <w:tcPr>
            <w:tcW w:w="249" w:type="pct"/>
          </w:tcPr>
          <w:p w14:paraId="03AF326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5085</w:t>
            </w:r>
          </w:p>
        </w:tc>
        <w:tc>
          <w:tcPr>
            <w:tcW w:w="211" w:type="pct"/>
          </w:tcPr>
          <w:p w14:paraId="732DA57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565</w:t>
            </w:r>
          </w:p>
        </w:tc>
        <w:tc>
          <w:tcPr>
            <w:tcW w:w="151" w:type="pct"/>
          </w:tcPr>
          <w:p w14:paraId="39316600"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722E870"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97400B2" w14:textId="77777777" w:rsidTr="006F3F67">
        <w:trPr>
          <w:trHeight w:val="20"/>
        </w:trPr>
        <w:tc>
          <w:tcPr>
            <w:tcW w:w="489" w:type="pct"/>
            <w:vMerge/>
          </w:tcPr>
          <w:p w14:paraId="04029ED0"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3933C6B"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Перемоги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281D12D"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Перемоги </w:t>
            </w:r>
            <w:proofErr w:type="spellStart"/>
            <w:r w:rsidRPr="00124210">
              <w:rPr>
                <w:sz w:val="14"/>
                <w:szCs w:val="14"/>
              </w:rPr>
              <w:t>смт</w:t>
            </w:r>
            <w:proofErr w:type="spellEnd"/>
            <w:r w:rsidRPr="00124210">
              <w:rPr>
                <w:sz w:val="14"/>
                <w:szCs w:val="14"/>
              </w:rPr>
              <w:t xml:space="preserve"> </w:t>
            </w:r>
            <w:proofErr w:type="spellStart"/>
            <w:r w:rsidRPr="00124210">
              <w:rPr>
                <w:sz w:val="14"/>
                <w:szCs w:val="14"/>
              </w:rPr>
              <w:t>Комишуваха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7942925F"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09F63D6D"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69F3C4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274" w:type="pct"/>
          </w:tcPr>
          <w:p w14:paraId="65D7C2F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09.2027</w:t>
            </w:r>
          </w:p>
        </w:tc>
        <w:tc>
          <w:tcPr>
            <w:tcW w:w="411" w:type="pct"/>
            <w:vMerge/>
          </w:tcPr>
          <w:p w14:paraId="216025ED"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009BA98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EC43F6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79C0CFD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74F37CA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0,52</w:t>
            </w:r>
          </w:p>
        </w:tc>
        <w:tc>
          <w:tcPr>
            <w:tcW w:w="194" w:type="pct"/>
          </w:tcPr>
          <w:p w14:paraId="3C01AFA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2575</w:t>
            </w:r>
          </w:p>
        </w:tc>
        <w:tc>
          <w:tcPr>
            <w:tcW w:w="249" w:type="pct"/>
          </w:tcPr>
          <w:p w14:paraId="27BCF1F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2317,5</w:t>
            </w:r>
          </w:p>
        </w:tc>
        <w:tc>
          <w:tcPr>
            <w:tcW w:w="211" w:type="pct"/>
          </w:tcPr>
          <w:p w14:paraId="169C399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257,5</w:t>
            </w:r>
          </w:p>
        </w:tc>
        <w:tc>
          <w:tcPr>
            <w:tcW w:w="151" w:type="pct"/>
          </w:tcPr>
          <w:p w14:paraId="025A6F63"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26FE368"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2A230C9" w14:textId="77777777" w:rsidTr="006F3F67">
        <w:trPr>
          <w:trHeight w:val="20"/>
        </w:trPr>
        <w:tc>
          <w:tcPr>
            <w:tcW w:w="489" w:type="pct"/>
            <w:vMerge/>
          </w:tcPr>
          <w:p w14:paraId="724B9D6E"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59E36D09"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lastRenderedPageBreak/>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Зарічна</w:t>
            </w:r>
            <w:proofErr w:type="spellEnd"/>
            <w:r w:rsidRPr="00124210">
              <w:rPr>
                <w:sz w:val="14"/>
                <w:szCs w:val="14"/>
              </w:rPr>
              <w:t xml:space="preserve"> </w:t>
            </w:r>
            <w:proofErr w:type="spellStart"/>
            <w:r w:rsidRPr="00124210">
              <w:rPr>
                <w:sz w:val="14"/>
                <w:szCs w:val="14"/>
              </w:rPr>
              <w:t>с.Одарівка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4DAD7A7"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lastRenderedPageBreak/>
              <w:t>вул</w:t>
            </w:r>
            <w:proofErr w:type="spellEnd"/>
            <w:r w:rsidRPr="00124210">
              <w:rPr>
                <w:color w:val="000000"/>
                <w:sz w:val="14"/>
                <w:szCs w:val="14"/>
              </w:rPr>
              <w:t xml:space="preserve">. </w:t>
            </w:r>
            <w:proofErr w:type="spellStart"/>
            <w:r w:rsidRPr="00124210">
              <w:rPr>
                <w:sz w:val="14"/>
                <w:szCs w:val="14"/>
              </w:rPr>
              <w:t>Зарічна</w:t>
            </w:r>
            <w:proofErr w:type="spellEnd"/>
            <w:r w:rsidRPr="00124210">
              <w:rPr>
                <w:sz w:val="14"/>
                <w:szCs w:val="14"/>
              </w:rPr>
              <w:t xml:space="preserve"> </w:t>
            </w:r>
            <w:proofErr w:type="spellStart"/>
            <w:r w:rsidRPr="00124210">
              <w:rPr>
                <w:sz w:val="14"/>
                <w:szCs w:val="14"/>
              </w:rPr>
              <w:t>с.Одарівка</w:t>
            </w:r>
            <w:proofErr w:type="spellEnd"/>
            <w:r w:rsidRPr="00124210">
              <w:rPr>
                <w:color w:val="000000"/>
                <w:sz w:val="14"/>
                <w:szCs w:val="14"/>
              </w:rPr>
              <w:t xml:space="preserve"> </w:t>
            </w:r>
            <w:proofErr w:type="spellStart"/>
            <w:r w:rsidRPr="00124210">
              <w:rPr>
                <w:sz w:val="14"/>
                <w:szCs w:val="14"/>
              </w:rPr>
              <w:lastRenderedPageBreak/>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val="restart"/>
          </w:tcPr>
          <w:p w14:paraId="5A8FCBE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0,155</w:t>
            </w:r>
          </w:p>
        </w:tc>
        <w:tc>
          <w:tcPr>
            <w:tcW w:w="342" w:type="pct"/>
            <w:vMerge w:val="restart"/>
          </w:tcPr>
          <w:p w14:paraId="598F2E05" w14:textId="77777777" w:rsidR="001B228C" w:rsidRPr="00124210" w:rsidRDefault="001B228C" w:rsidP="00C65622">
            <w:pPr>
              <w:widowControl w:val="0"/>
              <w:autoSpaceDE w:val="0"/>
              <w:autoSpaceDN w:val="0"/>
              <w:rPr>
                <w:noProof/>
                <w:sz w:val="14"/>
                <w:szCs w:val="14"/>
                <w:lang w:eastAsia="en-US"/>
              </w:rPr>
            </w:pPr>
            <w:proofErr w:type="spellStart"/>
            <w:r w:rsidRPr="00124210">
              <w:rPr>
                <w:color w:val="000000"/>
                <w:sz w:val="14"/>
                <w:szCs w:val="14"/>
              </w:rPr>
              <w:t>Відсутність</w:t>
            </w:r>
            <w:proofErr w:type="spellEnd"/>
            <w:r w:rsidRPr="00124210">
              <w:rPr>
                <w:color w:val="000000"/>
                <w:sz w:val="14"/>
                <w:szCs w:val="14"/>
              </w:rPr>
              <w:t xml:space="preserve"> </w:t>
            </w:r>
            <w:proofErr w:type="spellStart"/>
            <w:r w:rsidRPr="00124210">
              <w:rPr>
                <w:color w:val="000000"/>
                <w:sz w:val="14"/>
                <w:szCs w:val="14"/>
              </w:rPr>
              <w:t>належних</w:t>
            </w:r>
            <w:proofErr w:type="spellEnd"/>
            <w:r w:rsidRPr="00124210">
              <w:rPr>
                <w:color w:val="000000"/>
                <w:sz w:val="14"/>
                <w:szCs w:val="14"/>
              </w:rPr>
              <w:t xml:space="preserve"> </w:t>
            </w:r>
            <w:r w:rsidRPr="00124210">
              <w:rPr>
                <w:color w:val="000000"/>
                <w:sz w:val="14"/>
                <w:szCs w:val="14"/>
              </w:rPr>
              <w:lastRenderedPageBreak/>
              <w:t xml:space="preserve">умов руху </w:t>
            </w:r>
            <w:proofErr w:type="spellStart"/>
            <w:r w:rsidRPr="00124210">
              <w:rPr>
                <w:color w:val="000000"/>
                <w:sz w:val="14"/>
                <w:szCs w:val="14"/>
              </w:rPr>
              <w:t>автомобільного</w:t>
            </w:r>
            <w:proofErr w:type="spellEnd"/>
            <w:r w:rsidRPr="00124210">
              <w:rPr>
                <w:color w:val="000000"/>
                <w:sz w:val="14"/>
                <w:szCs w:val="14"/>
              </w:rPr>
              <w:t xml:space="preserve"> транспорту через </w:t>
            </w:r>
            <w:proofErr w:type="spellStart"/>
            <w:r w:rsidRPr="00124210">
              <w:rPr>
                <w:color w:val="000000"/>
                <w:sz w:val="14"/>
                <w:szCs w:val="14"/>
              </w:rPr>
              <w:t>руйнацію</w:t>
            </w:r>
            <w:proofErr w:type="spellEnd"/>
            <w:r w:rsidRPr="00124210">
              <w:rPr>
                <w:color w:val="000000"/>
                <w:sz w:val="14"/>
                <w:szCs w:val="14"/>
              </w:rPr>
              <w:t xml:space="preserve"> </w:t>
            </w:r>
            <w:proofErr w:type="spellStart"/>
            <w:r w:rsidRPr="00124210">
              <w:rPr>
                <w:color w:val="000000"/>
                <w:sz w:val="14"/>
                <w:szCs w:val="14"/>
              </w:rPr>
              <w:t>дорожнього</w:t>
            </w:r>
            <w:proofErr w:type="spellEnd"/>
            <w:r w:rsidRPr="00124210">
              <w:rPr>
                <w:color w:val="000000"/>
                <w:sz w:val="14"/>
                <w:szCs w:val="14"/>
              </w:rPr>
              <w:t xml:space="preserve"> </w:t>
            </w:r>
            <w:proofErr w:type="spellStart"/>
            <w:r w:rsidRPr="00124210">
              <w:rPr>
                <w:color w:val="000000"/>
                <w:sz w:val="14"/>
                <w:szCs w:val="14"/>
              </w:rPr>
              <w:t>покриття</w:t>
            </w:r>
            <w:proofErr w:type="spellEnd"/>
            <w:r w:rsidRPr="00124210">
              <w:rPr>
                <w:color w:val="000000"/>
                <w:sz w:val="14"/>
                <w:szCs w:val="14"/>
              </w:rPr>
              <w:t xml:space="preserve"> в </w:t>
            </w:r>
            <w:proofErr w:type="spellStart"/>
            <w:r w:rsidRPr="00124210">
              <w:rPr>
                <w:color w:val="000000"/>
                <w:sz w:val="14"/>
                <w:szCs w:val="14"/>
              </w:rPr>
              <w:t>населених</w:t>
            </w:r>
            <w:proofErr w:type="spellEnd"/>
            <w:r w:rsidRPr="00124210">
              <w:rPr>
                <w:color w:val="000000"/>
                <w:sz w:val="14"/>
                <w:szCs w:val="14"/>
              </w:rPr>
              <w:t xml:space="preserve"> </w:t>
            </w:r>
            <w:proofErr w:type="gramStart"/>
            <w:r w:rsidRPr="00124210">
              <w:rPr>
                <w:color w:val="000000"/>
                <w:sz w:val="14"/>
                <w:szCs w:val="14"/>
              </w:rPr>
              <w:t xml:space="preserve">пунктах  </w:t>
            </w:r>
            <w:proofErr w:type="spellStart"/>
            <w:r w:rsidRPr="00124210">
              <w:rPr>
                <w:color w:val="000000"/>
                <w:sz w:val="14"/>
                <w:szCs w:val="14"/>
              </w:rPr>
              <w:t>Комишуваської</w:t>
            </w:r>
            <w:proofErr w:type="spellEnd"/>
            <w:proofErr w:type="gram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p>
        </w:tc>
        <w:tc>
          <w:tcPr>
            <w:tcW w:w="269" w:type="pct"/>
          </w:tcPr>
          <w:p w14:paraId="64E5575F"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05.2025 </w:t>
            </w:r>
          </w:p>
        </w:tc>
        <w:tc>
          <w:tcPr>
            <w:tcW w:w="274" w:type="pct"/>
          </w:tcPr>
          <w:p w14:paraId="4D55C462"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vMerge w:val="restart"/>
          </w:tcPr>
          <w:p w14:paraId="6E5BBA84" w14:textId="77777777" w:rsidR="001B228C" w:rsidRPr="00124210" w:rsidRDefault="001B228C" w:rsidP="00C65622">
            <w:pPr>
              <w:ind w:left="-32" w:right="-112"/>
              <w:rPr>
                <w:color w:val="000000"/>
                <w:sz w:val="14"/>
                <w:szCs w:val="14"/>
              </w:rPr>
            </w:pPr>
            <w:proofErr w:type="spellStart"/>
            <w:r w:rsidRPr="00124210">
              <w:rPr>
                <w:color w:val="000000"/>
                <w:sz w:val="14"/>
                <w:szCs w:val="14"/>
              </w:rPr>
              <w:t>Забезпечення</w:t>
            </w:r>
            <w:proofErr w:type="spellEnd"/>
            <w:r w:rsidRPr="00124210">
              <w:rPr>
                <w:color w:val="000000"/>
                <w:sz w:val="14"/>
                <w:szCs w:val="14"/>
              </w:rPr>
              <w:t xml:space="preserve"> </w:t>
            </w:r>
            <w:proofErr w:type="spellStart"/>
            <w:r w:rsidRPr="00124210">
              <w:rPr>
                <w:color w:val="000000"/>
                <w:sz w:val="14"/>
                <w:szCs w:val="14"/>
              </w:rPr>
              <w:t>належних</w:t>
            </w:r>
            <w:proofErr w:type="spellEnd"/>
            <w:r w:rsidRPr="00124210">
              <w:rPr>
                <w:color w:val="000000"/>
                <w:sz w:val="14"/>
                <w:szCs w:val="14"/>
              </w:rPr>
              <w:t xml:space="preserve"> умов </w:t>
            </w:r>
            <w:r w:rsidRPr="00124210">
              <w:rPr>
                <w:color w:val="000000"/>
                <w:sz w:val="14"/>
                <w:szCs w:val="14"/>
              </w:rPr>
              <w:lastRenderedPageBreak/>
              <w:t xml:space="preserve">для руху </w:t>
            </w:r>
            <w:proofErr w:type="spellStart"/>
            <w:r w:rsidRPr="00124210">
              <w:rPr>
                <w:color w:val="000000"/>
                <w:sz w:val="14"/>
                <w:szCs w:val="14"/>
              </w:rPr>
              <w:t>автомобільного</w:t>
            </w:r>
            <w:proofErr w:type="spellEnd"/>
            <w:r w:rsidRPr="00124210">
              <w:rPr>
                <w:color w:val="000000"/>
                <w:sz w:val="14"/>
                <w:szCs w:val="14"/>
              </w:rPr>
              <w:t xml:space="preserve"> транспорту по </w:t>
            </w:r>
            <w:proofErr w:type="spellStart"/>
            <w:r w:rsidRPr="00124210">
              <w:rPr>
                <w:color w:val="000000"/>
                <w:sz w:val="14"/>
                <w:szCs w:val="14"/>
              </w:rPr>
              <w:t>населеним</w:t>
            </w:r>
            <w:proofErr w:type="spellEnd"/>
            <w:r w:rsidRPr="00124210">
              <w:rPr>
                <w:color w:val="000000"/>
                <w:sz w:val="14"/>
                <w:szCs w:val="14"/>
              </w:rPr>
              <w:t xml:space="preserve"> </w:t>
            </w:r>
            <w:proofErr w:type="gramStart"/>
            <w:r w:rsidRPr="00124210">
              <w:rPr>
                <w:color w:val="000000"/>
                <w:sz w:val="14"/>
                <w:szCs w:val="14"/>
              </w:rPr>
              <w:t xml:space="preserve">пунктам  </w:t>
            </w:r>
            <w:proofErr w:type="spellStart"/>
            <w:r w:rsidRPr="00124210">
              <w:rPr>
                <w:color w:val="000000"/>
                <w:sz w:val="14"/>
                <w:szCs w:val="14"/>
              </w:rPr>
              <w:t>Комишуваської</w:t>
            </w:r>
            <w:proofErr w:type="spellEnd"/>
            <w:proofErr w:type="gram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w:t>
            </w:r>
          </w:p>
          <w:p w14:paraId="500F4EC4" w14:textId="77777777" w:rsidR="001B228C" w:rsidRPr="00124210" w:rsidRDefault="001B228C" w:rsidP="00C65622">
            <w:pPr>
              <w:ind w:left="-32" w:right="-112"/>
              <w:rPr>
                <w:color w:val="000000"/>
                <w:sz w:val="14"/>
                <w:szCs w:val="14"/>
              </w:rPr>
            </w:pPr>
            <w:proofErr w:type="spellStart"/>
            <w:r w:rsidRPr="00124210">
              <w:rPr>
                <w:color w:val="000000"/>
                <w:sz w:val="14"/>
                <w:szCs w:val="14"/>
              </w:rPr>
              <w:t>Створення</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для </w:t>
            </w:r>
            <w:proofErr w:type="spellStart"/>
            <w:r w:rsidRPr="00124210">
              <w:rPr>
                <w:color w:val="000000"/>
                <w:sz w:val="14"/>
                <w:szCs w:val="14"/>
              </w:rPr>
              <w:t>підвищення</w:t>
            </w:r>
            <w:proofErr w:type="spellEnd"/>
            <w:r w:rsidRPr="00124210">
              <w:rPr>
                <w:color w:val="000000"/>
                <w:sz w:val="14"/>
                <w:szCs w:val="14"/>
              </w:rPr>
              <w:t xml:space="preserve"> </w:t>
            </w:r>
            <w:proofErr w:type="spellStart"/>
            <w:r w:rsidRPr="00124210">
              <w:rPr>
                <w:color w:val="000000"/>
                <w:sz w:val="14"/>
                <w:szCs w:val="14"/>
              </w:rPr>
              <w:t>рівня</w:t>
            </w:r>
            <w:proofErr w:type="spellEnd"/>
            <w:r w:rsidRPr="00124210">
              <w:rPr>
                <w:color w:val="000000"/>
                <w:sz w:val="14"/>
                <w:szCs w:val="14"/>
              </w:rPr>
              <w:t xml:space="preserve"> </w:t>
            </w:r>
            <w:proofErr w:type="spellStart"/>
            <w:r w:rsidRPr="00124210">
              <w:rPr>
                <w:color w:val="000000"/>
                <w:sz w:val="14"/>
                <w:szCs w:val="14"/>
              </w:rPr>
              <w:t>економічного</w:t>
            </w:r>
            <w:proofErr w:type="spellEnd"/>
            <w:r w:rsidRPr="00124210">
              <w:rPr>
                <w:color w:val="000000"/>
                <w:sz w:val="14"/>
                <w:szCs w:val="14"/>
              </w:rPr>
              <w:t xml:space="preserve"> </w:t>
            </w:r>
            <w:proofErr w:type="spellStart"/>
            <w:r w:rsidRPr="00124210">
              <w:rPr>
                <w:color w:val="000000"/>
                <w:sz w:val="14"/>
                <w:szCs w:val="14"/>
              </w:rPr>
              <w:t>розвитку</w:t>
            </w:r>
            <w:proofErr w:type="spellEnd"/>
            <w:r w:rsidRPr="00124210">
              <w:rPr>
                <w:color w:val="000000"/>
                <w:sz w:val="14"/>
                <w:szCs w:val="14"/>
              </w:rPr>
              <w:t xml:space="preserve">.  </w:t>
            </w:r>
            <w:proofErr w:type="spellStart"/>
            <w:proofErr w:type="gramStart"/>
            <w:r w:rsidRPr="00124210">
              <w:rPr>
                <w:color w:val="000000"/>
                <w:sz w:val="14"/>
                <w:szCs w:val="14"/>
              </w:rPr>
              <w:t>Зменшення</w:t>
            </w:r>
            <w:proofErr w:type="spellEnd"/>
            <w:r w:rsidRPr="00124210">
              <w:rPr>
                <w:color w:val="000000"/>
                <w:sz w:val="14"/>
                <w:szCs w:val="14"/>
              </w:rPr>
              <w:t xml:space="preserve">  </w:t>
            </w:r>
            <w:proofErr w:type="spellStart"/>
            <w:r w:rsidRPr="00124210">
              <w:rPr>
                <w:color w:val="000000"/>
                <w:sz w:val="14"/>
                <w:szCs w:val="14"/>
              </w:rPr>
              <w:t>ризику</w:t>
            </w:r>
            <w:proofErr w:type="spellEnd"/>
            <w:proofErr w:type="gramEnd"/>
            <w:r w:rsidRPr="00124210">
              <w:rPr>
                <w:color w:val="000000"/>
                <w:sz w:val="14"/>
                <w:szCs w:val="14"/>
              </w:rPr>
              <w:t xml:space="preserve"> </w:t>
            </w:r>
            <w:proofErr w:type="spellStart"/>
            <w:r w:rsidRPr="00124210">
              <w:rPr>
                <w:color w:val="000000"/>
                <w:sz w:val="14"/>
                <w:szCs w:val="14"/>
              </w:rPr>
              <w:t>аварій</w:t>
            </w:r>
            <w:proofErr w:type="spellEnd"/>
            <w:r w:rsidRPr="00124210">
              <w:rPr>
                <w:color w:val="000000"/>
                <w:sz w:val="14"/>
                <w:szCs w:val="14"/>
              </w:rPr>
              <w:t xml:space="preserve"> і травматизму</w:t>
            </w:r>
          </w:p>
        </w:tc>
        <w:tc>
          <w:tcPr>
            <w:tcW w:w="279" w:type="pct"/>
            <w:gridSpan w:val="2"/>
          </w:tcPr>
          <w:p w14:paraId="764D95E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lastRenderedPageBreak/>
              <w:t>протяжність</w:t>
            </w:r>
          </w:p>
          <w:p w14:paraId="197DDEC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lastRenderedPageBreak/>
              <w:t>дороги</w:t>
            </w:r>
          </w:p>
        </w:tc>
        <w:tc>
          <w:tcPr>
            <w:tcW w:w="321" w:type="pct"/>
          </w:tcPr>
          <w:p w14:paraId="0CD8097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lastRenderedPageBreak/>
              <w:t>км</w:t>
            </w:r>
          </w:p>
        </w:tc>
        <w:tc>
          <w:tcPr>
            <w:tcW w:w="306" w:type="pct"/>
          </w:tcPr>
          <w:p w14:paraId="56EF717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1,04</w:t>
            </w:r>
          </w:p>
        </w:tc>
        <w:tc>
          <w:tcPr>
            <w:tcW w:w="194" w:type="pct"/>
          </w:tcPr>
          <w:p w14:paraId="3AE0E9A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5200</w:t>
            </w:r>
          </w:p>
        </w:tc>
        <w:tc>
          <w:tcPr>
            <w:tcW w:w="249" w:type="pct"/>
          </w:tcPr>
          <w:p w14:paraId="616F819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4680</w:t>
            </w:r>
          </w:p>
        </w:tc>
        <w:tc>
          <w:tcPr>
            <w:tcW w:w="211" w:type="pct"/>
          </w:tcPr>
          <w:p w14:paraId="0DCAFE8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520</w:t>
            </w:r>
          </w:p>
        </w:tc>
        <w:tc>
          <w:tcPr>
            <w:tcW w:w="151" w:type="pct"/>
          </w:tcPr>
          <w:p w14:paraId="3F93733C" w14:textId="77777777" w:rsidR="001B228C" w:rsidRPr="00124210" w:rsidRDefault="001B228C" w:rsidP="00C65622">
            <w:pPr>
              <w:widowControl w:val="0"/>
              <w:autoSpaceDE w:val="0"/>
              <w:autoSpaceDN w:val="0"/>
              <w:rPr>
                <w:noProof/>
                <w:sz w:val="14"/>
                <w:szCs w:val="14"/>
                <w:lang w:eastAsia="en-US"/>
              </w:rPr>
            </w:pPr>
          </w:p>
        </w:tc>
        <w:tc>
          <w:tcPr>
            <w:tcW w:w="261" w:type="pct"/>
          </w:tcPr>
          <w:p w14:paraId="16B897BF" w14:textId="77777777" w:rsidR="001B228C" w:rsidRPr="00124210" w:rsidRDefault="001B228C" w:rsidP="00C65622">
            <w:pPr>
              <w:widowControl w:val="0"/>
              <w:autoSpaceDE w:val="0"/>
              <w:autoSpaceDN w:val="0"/>
              <w:rPr>
                <w:noProof/>
                <w:sz w:val="14"/>
                <w:szCs w:val="14"/>
                <w:lang w:eastAsia="en-US"/>
              </w:rPr>
            </w:pPr>
          </w:p>
        </w:tc>
      </w:tr>
      <w:tr w:rsidR="001B228C" w:rsidRPr="00124210" w14:paraId="5E9465E1" w14:textId="77777777" w:rsidTr="006F3F67">
        <w:trPr>
          <w:trHeight w:val="20"/>
        </w:trPr>
        <w:tc>
          <w:tcPr>
            <w:tcW w:w="489" w:type="pct"/>
            <w:vMerge/>
          </w:tcPr>
          <w:p w14:paraId="633663E9"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38A3DA21"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Степна </w:t>
            </w:r>
            <w:proofErr w:type="spellStart"/>
            <w:r w:rsidRPr="00124210">
              <w:rPr>
                <w:sz w:val="14"/>
                <w:szCs w:val="14"/>
              </w:rPr>
              <w:t>с.Одарівка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0F400D4" w14:textId="77777777" w:rsidR="001B228C" w:rsidRPr="00124210" w:rsidRDefault="001B228C" w:rsidP="00C65622">
            <w:pPr>
              <w:widowControl w:val="0"/>
              <w:autoSpaceDE w:val="0"/>
              <w:autoSpaceDN w:val="0"/>
              <w:rPr>
                <w:noProof/>
                <w:sz w:val="14"/>
                <w:szCs w:val="14"/>
                <w:lang w:eastAsia="en-US"/>
              </w:rPr>
            </w:pPr>
            <w:proofErr w:type="spellStart"/>
            <w:r w:rsidRPr="00124210">
              <w:rPr>
                <w:sz w:val="14"/>
                <w:szCs w:val="14"/>
              </w:rPr>
              <w:t>вул</w:t>
            </w:r>
            <w:proofErr w:type="spellEnd"/>
            <w:r w:rsidRPr="00124210">
              <w:rPr>
                <w:sz w:val="14"/>
                <w:szCs w:val="14"/>
              </w:rPr>
              <w:t xml:space="preserve">. Степна </w:t>
            </w:r>
            <w:proofErr w:type="spellStart"/>
            <w:r w:rsidRPr="00124210">
              <w:rPr>
                <w:sz w:val="14"/>
                <w:szCs w:val="14"/>
              </w:rPr>
              <w:t>с.Одарівка</w:t>
            </w:r>
            <w:proofErr w:type="spellEnd"/>
            <w:r w:rsidRPr="00124210">
              <w:rPr>
                <w:color w:val="000000"/>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2BD07A84" w14:textId="77777777" w:rsidR="001B228C" w:rsidRPr="00124210" w:rsidRDefault="001B228C" w:rsidP="00C65622">
            <w:pPr>
              <w:widowControl w:val="0"/>
              <w:autoSpaceDE w:val="0"/>
              <w:autoSpaceDN w:val="0"/>
              <w:rPr>
                <w:noProof/>
                <w:sz w:val="14"/>
                <w:szCs w:val="14"/>
                <w:lang w:eastAsia="en-US"/>
              </w:rPr>
            </w:pPr>
          </w:p>
        </w:tc>
        <w:tc>
          <w:tcPr>
            <w:tcW w:w="342" w:type="pct"/>
            <w:vMerge/>
          </w:tcPr>
          <w:p w14:paraId="77F8E7F4" w14:textId="77777777" w:rsidR="001B228C" w:rsidRPr="00124210" w:rsidRDefault="001B228C" w:rsidP="00C65622">
            <w:pPr>
              <w:widowControl w:val="0"/>
              <w:autoSpaceDE w:val="0"/>
              <w:autoSpaceDN w:val="0"/>
              <w:rPr>
                <w:noProof/>
                <w:sz w:val="14"/>
                <w:szCs w:val="14"/>
                <w:lang w:eastAsia="en-US"/>
              </w:rPr>
            </w:pPr>
          </w:p>
        </w:tc>
        <w:tc>
          <w:tcPr>
            <w:tcW w:w="269" w:type="pct"/>
          </w:tcPr>
          <w:p w14:paraId="22E7645B"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 xml:space="preserve">05.2025 </w:t>
            </w:r>
          </w:p>
        </w:tc>
        <w:tc>
          <w:tcPr>
            <w:tcW w:w="274" w:type="pct"/>
          </w:tcPr>
          <w:p w14:paraId="2201B7B9"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vMerge/>
          </w:tcPr>
          <w:p w14:paraId="36F204AE" w14:textId="77777777" w:rsidR="001B228C" w:rsidRPr="00124210" w:rsidRDefault="001B228C" w:rsidP="00C65622">
            <w:pPr>
              <w:widowControl w:val="0"/>
              <w:autoSpaceDE w:val="0"/>
              <w:autoSpaceDN w:val="0"/>
              <w:ind w:right="-112"/>
              <w:rPr>
                <w:noProof/>
                <w:sz w:val="14"/>
                <w:szCs w:val="14"/>
                <w:lang w:eastAsia="en-US"/>
              </w:rPr>
            </w:pPr>
          </w:p>
        </w:tc>
        <w:tc>
          <w:tcPr>
            <w:tcW w:w="279" w:type="pct"/>
            <w:gridSpan w:val="2"/>
          </w:tcPr>
          <w:p w14:paraId="7DAA643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CD2BBF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0B81B87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0A8F716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1,5</w:t>
            </w:r>
          </w:p>
        </w:tc>
        <w:tc>
          <w:tcPr>
            <w:tcW w:w="194" w:type="pct"/>
          </w:tcPr>
          <w:p w14:paraId="3BFD1AC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7500</w:t>
            </w:r>
          </w:p>
        </w:tc>
        <w:tc>
          <w:tcPr>
            <w:tcW w:w="249" w:type="pct"/>
          </w:tcPr>
          <w:p w14:paraId="77FA541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6750</w:t>
            </w:r>
          </w:p>
        </w:tc>
        <w:tc>
          <w:tcPr>
            <w:tcW w:w="211" w:type="pct"/>
          </w:tcPr>
          <w:p w14:paraId="5979990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750</w:t>
            </w:r>
          </w:p>
        </w:tc>
        <w:tc>
          <w:tcPr>
            <w:tcW w:w="151" w:type="pct"/>
          </w:tcPr>
          <w:p w14:paraId="28EF8552" w14:textId="77777777" w:rsidR="001B228C" w:rsidRPr="00124210" w:rsidRDefault="001B228C" w:rsidP="00C65622">
            <w:pPr>
              <w:widowControl w:val="0"/>
              <w:autoSpaceDE w:val="0"/>
              <w:autoSpaceDN w:val="0"/>
              <w:rPr>
                <w:noProof/>
                <w:sz w:val="14"/>
                <w:szCs w:val="14"/>
                <w:lang w:eastAsia="en-US"/>
              </w:rPr>
            </w:pPr>
          </w:p>
        </w:tc>
        <w:tc>
          <w:tcPr>
            <w:tcW w:w="261" w:type="pct"/>
          </w:tcPr>
          <w:p w14:paraId="07DA58FC" w14:textId="77777777" w:rsidR="001B228C" w:rsidRPr="00124210" w:rsidRDefault="001B228C" w:rsidP="00C65622">
            <w:pPr>
              <w:widowControl w:val="0"/>
              <w:autoSpaceDE w:val="0"/>
              <w:autoSpaceDN w:val="0"/>
              <w:rPr>
                <w:noProof/>
                <w:sz w:val="14"/>
                <w:szCs w:val="14"/>
                <w:lang w:eastAsia="en-US"/>
              </w:rPr>
            </w:pPr>
          </w:p>
        </w:tc>
      </w:tr>
      <w:tr w:rsidR="001B228C" w:rsidRPr="00124210" w14:paraId="069033FD" w14:textId="77777777" w:rsidTr="006F3F67">
        <w:trPr>
          <w:trHeight w:val="20"/>
        </w:trPr>
        <w:tc>
          <w:tcPr>
            <w:tcW w:w="489" w:type="pct"/>
            <w:vMerge/>
          </w:tcPr>
          <w:p w14:paraId="7E155AA0"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1442AFED"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Грушевського</w:t>
            </w:r>
            <w:proofErr w:type="spellEnd"/>
            <w:r w:rsidRPr="00124210">
              <w:rPr>
                <w:sz w:val="14"/>
                <w:szCs w:val="14"/>
              </w:rPr>
              <w:t xml:space="preserve"> с. </w:t>
            </w:r>
            <w:proofErr w:type="spellStart"/>
            <w:r w:rsidRPr="00124210">
              <w:rPr>
                <w:sz w:val="14"/>
                <w:szCs w:val="14"/>
              </w:rPr>
              <w:t>Григорівське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D63DE0E"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Грушевського</w:t>
            </w:r>
            <w:proofErr w:type="spellEnd"/>
            <w:r w:rsidRPr="00124210">
              <w:rPr>
                <w:sz w:val="14"/>
                <w:szCs w:val="14"/>
              </w:rPr>
              <w:t xml:space="preserve"> </w:t>
            </w:r>
            <w:proofErr w:type="spellStart"/>
            <w:r w:rsidRPr="00124210">
              <w:rPr>
                <w:sz w:val="14"/>
                <w:szCs w:val="14"/>
              </w:rPr>
              <w:t>с.Григорівське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val="restart"/>
          </w:tcPr>
          <w:p w14:paraId="5B4A997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0,067</w:t>
            </w:r>
          </w:p>
          <w:p w14:paraId="57EDACDD" w14:textId="77777777" w:rsidR="001B228C" w:rsidRPr="00124210" w:rsidRDefault="001B228C" w:rsidP="00C65622">
            <w:pPr>
              <w:widowControl w:val="0"/>
              <w:autoSpaceDE w:val="0"/>
              <w:autoSpaceDN w:val="0"/>
              <w:rPr>
                <w:noProof/>
                <w:sz w:val="14"/>
                <w:szCs w:val="14"/>
                <w:lang w:val="ru-RU" w:eastAsia="en-US"/>
              </w:rPr>
            </w:pPr>
          </w:p>
        </w:tc>
        <w:tc>
          <w:tcPr>
            <w:tcW w:w="342" w:type="pct"/>
            <w:vMerge w:val="restart"/>
          </w:tcPr>
          <w:p w14:paraId="540D7D31" w14:textId="77777777" w:rsidR="001B228C" w:rsidRPr="00124210" w:rsidRDefault="001B228C" w:rsidP="00C65622">
            <w:pPr>
              <w:widowControl w:val="0"/>
              <w:autoSpaceDE w:val="0"/>
              <w:autoSpaceDN w:val="0"/>
              <w:rPr>
                <w:noProof/>
                <w:sz w:val="14"/>
                <w:szCs w:val="14"/>
                <w:lang w:eastAsia="en-US"/>
              </w:rPr>
            </w:pPr>
            <w:proofErr w:type="spellStart"/>
            <w:r w:rsidRPr="00124210">
              <w:rPr>
                <w:color w:val="000000"/>
                <w:sz w:val="14"/>
                <w:szCs w:val="14"/>
              </w:rPr>
              <w:t>Відсутність</w:t>
            </w:r>
            <w:proofErr w:type="spellEnd"/>
            <w:r w:rsidRPr="00124210">
              <w:rPr>
                <w:color w:val="000000"/>
                <w:sz w:val="14"/>
                <w:szCs w:val="14"/>
              </w:rPr>
              <w:t xml:space="preserve"> </w:t>
            </w:r>
            <w:proofErr w:type="spellStart"/>
            <w:r w:rsidRPr="00124210">
              <w:rPr>
                <w:color w:val="000000"/>
                <w:sz w:val="14"/>
                <w:szCs w:val="14"/>
              </w:rPr>
              <w:t>належних</w:t>
            </w:r>
            <w:proofErr w:type="spellEnd"/>
            <w:r w:rsidRPr="00124210">
              <w:rPr>
                <w:color w:val="000000"/>
                <w:sz w:val="14"/>
                <w:szCs w:val="14"/>
              </w:rPr>
              <w:t xml:space="preserve"> умов руху </w:t>
            </w:r>
            <w:proofErr w:type="spellStart"/>
            <w:r w:rsidRPr="00124210">
              <w:rPr>
                <w:color w:val="000000"/>
                <w:sz w:val="14"/>
                <w:szCs w:val="14"/>
              </w:rPr>
              <w:t>автомобільного</w:t>
            </w:r>
            <w:proofErr w:type="spellEnd"/>
            <w:r w:rsidRPr="00124210">
              <w:rPr>
                <w:color w:val="000000"/>
                <w:sz w:val="14"/>
                <w:szCs w:val="14"/>
              </w:rPr>
              <w:t xml:space="preserve"> транспорту через </w:t>
            </w:r>
            <w:proofErr w:type="spellStart"/>
            <w:r w:rsidRPr="00124210">
              <w:rPr>
                <w:color w:val="000000"/>
                <w:sz w:val="14"/>
                <w:szCs w:val="14"/>
              </w:rPr>
              <w:t>руйнацію</w:t>
            </w:r>
            <w:proofErr w:type="spellEnd"/>
            <w:r w:rsidRPr="00124210">
              <w:rPr>
                <w:color w:val="000000"/>
                <w:sz w:val="14"/>
                <w:szCs w:val="14"/>
              </w:rPr>
              <w:t xml:space="preserve"> </w:t>
            </w:r>
            <w:proofErr w:type="spellStart"/>
            <w:r w:rsidRPr="00124210">
              <w:rPr>
                <w:color w:val="000000"/>
                <w:sz w:val="14"/>
                <w:szCs w:val="14"/>
              </w:rPr>
              <w:t>дорожнього</w:t>
            </w:r>
            <w:proofErr w:type="spellEnd"/>
            <w:r w:rsidRPr="00124210">
              <w:rPr>
                <w:color w:val="000000"/>
                <w:sz w:val="14"/>
                <w:szCs w:val="14"/>
              </w:rPr>
              <w:t xml:space="preserve"> </w:t>
            </w:r>
            <w:proofErr w:type="spellStart"/>
            <w:r w:rsidRPr="00124210">
              <w:rPr>
                <w:color w:val="000000"/>
                <w:sz w:val="14"/>
                <w:szCs w:val="14"/>
              </w:rPr>
              <w:t>покриття</w:t>
            </w:r>
            <w:proofErr w:type="spellEnd"/>
            <w:r w:rsidRPr="00124210">
              <w:rPr>
                <w:color w:val="000000"/>
                <w:sz w:val="14"/>
                <w:szCs w:val="14"/>
              </w:rPr>
              <w:t xml:space="preserve"> в </w:t>
            </w:r>
            <w:proofErr w:type="spellStart"/>
            <w:r w:rsidRPr="00124210">
              <w:rPr>
                <w:color w:val="000000"/>
                <w:sz w:val="14"/>
                <w:szCs w:val="14"/>
              </w:rPr>
              <w:t>населених</w:t>
            </w:r>
            <w:proofErr w:type="spellEnd"/>
            <w:r w:rsidRPr="00124210">
              <w:rPr>
                <w:color w:val="000000"/>
                <w:sz w:val="14"/>
                <w:szCs w:val="14"/>
              </w:rPr>
              <w:t xml:space="preserve"> </w:t>
            </w:r>
            <w:proofErr w:type="gramStart"/>
            <w:r w:rsidRPr="00124210">
              <w:rPr>
                <w:color w:val="000000"/>
                <w:sz w:val="14"/>
                <w:szCs w:val="14"/>
              </w:rPr>
              <w:t xml:space="preserve">пунктах  </w:t>
            </w:r>
            <w:proofErr w:type="spellStart"/>
            <w:r w:rsidRPr="00124210">
              <w:rPr>
                <w:color w:val="000000"/>
                <w:sz w:val="14"/>
                <w:szCs w:val="14"/>
              </w:rPr>
              <w:t>Комишуваської</w:t>
            </w:r>
            <w:proofErr w:type="spellEnd"/>
            <w:proofErr w:type="gram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p>
        </w:tc>
        <w:tc>
          <w:tcPr>
            <w:tcW w:w="269" w:type="pct"/>
          </w:tcPr>
          <w:p w14:paraId="248891A7"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 xml:space="preserve">05.2025 </w:t>
            </w:r>
          </w:p>
        </w:tc>
        <w:tc>
          <w:tcPr>
            <w:tcW w:w="274" w:type="pct"/>
          </w:tcPr>
          <w:p w14:paraId="264866C5"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vMerge/>
          </w:tcPr>
          <w:p w14:paraId="429B68C3" w14:textId="77777777" w:rsidR="001B228C" w:rsidRPr="00124210" w:rsidRDefault="001B228C" w:rsidP="00C65622">
            <w:pPr>
              <w:ind w:right="-112"/>
              <w:rPr>
                <w:color w:val="000000"/>
                <w:sz w:val="14"/>
                <w:szCs w:val="14"/>
              </w:rPr>
            </w:pPr>
          </w:p>
        </w:tc>
        <w:tc>
          <w:tcPr>
            <w:tcW w:w="279" w:type="pct"/>
            <w:gridSpan w:val="2"/>
          </w:tcPr>
          <w:p w14:paraId="5F0EC87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52D964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50EC320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10494FB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1,06</w:t>
            </w:r>
          </w:p>
        </w:tc>
        <w:tc>
          <w:tcPr>
            <w:tcW w:w="194" w:type="pct"/>
          </w:tcPr>
          <w:p w14:paraId="67846A1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5300</w:t>
            </w:r>
          </w:p>
        </w:tc>
        <w:tc>
          <w:tcPr>
            <w:tcW w:w="249" w:type="pct"/>
          </w:tcPr>
          <w:p w14:paraId="5DE6ADD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4770</w:t>
            </w:r>
          </w:p>
        </w:tc>
        <w:tc>
          <w:tcPr>
            <w:tcW w:w="211" w:type="pct"/>
          </w:tcPr>
          <w:p w14:paraId="75A75DB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530</w:t>
            </w:r>
          </w:p>
        </w:tc>
        <w:tc>
          <w:tcPr>
            <w:tcW w:w="151" w:type="pct"/>
          </w:tcPr>
          <w:p w14:paraId="30C2AB5E" w14:textId="77777777" w:rsidR="001B228C" w:rsidRPr="00124210" w:rsidRDefault="001B228C" w:rsidP="00C65622">
            <w:pPr>
              <w:widowControl w:val="0"/>
              <w:autoSpaceDE w:val="0"/>
              <w:autoSpaceDN w:val="0"/>
              <w:rPr>
                <w:noProof/>
                <w:sz w:val="14"/>
                <w:szCs w:val="14"/>
                <w:lang w:eastAsia="en-US"/>
              </w:rPr>
            </w:pPr>
          </w:p>
        </w:tc>
        <w:tc>
          <w:tcPr>
            <w:tcW w:w="261" w:type="pct"/>
          </w:tcPr>
          <w:p w14:paraId="3734FB0F" w14:textId="77777777" w:rsidR="001B228C" w:rsidRPr="00124210" w:rsidRDefault="001B228C" w:rsidP="00C65622">
            <w:pPr>
              <w:widowControl w:val="0"/>
              <w:autoSpaceDE w:val="0"/>
              <w:autoSpaceDN w:val="0"/>
              <w:rPr>
                <w:noProof/>
                <w:sz w:val="14"/>
                <w:szCs w:val="14"/>
                <w:lang w:eastAsia="en-US"/>
              </w:rPr>
            </w:pPr>
          </w:p>
        </w:tc>
      </w:tr>
      <w:tr w:rsidR="001B228C" w:rsidRPr="00124210" w14:paraId="19E176C7" w14:textId="77777777" w:rsidTr="006F3F67">
        <w:trPr>
          <w:trHeight w:val="20"/>
        </w:trPr>
        <w:tc>
          <w:tcPr>
            <w:tcW w:w="489" w:type="pct"/>
            <w:vMerge/>
          </w:tcPr>
          <w:p w14:paraId="6527139A"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2727D89C"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Чекаліна</w:t>
            </w:r>
            <w:proofErr w:type="spellEnd"/>
            <w:r w:rsidRPr="00124210">
              <w:rPr>
                <w:sz w:val="14"/>
                <w:szCs w:val="14"/>
              </w:rPr>
              <w:t xml:space="preserve"> с. </w:t>
            </w:r>
            <w:proofErr w:type="spellStart"/>
            <w:r w:rsidRPr="00124210">
              <w:rPr>
                <w:sz w:val="14"/>
                <w:szCs w:val="14"/>
              </w:rPr>
              <w:t>Григорівське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EAD8E19"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Чекаліна</w:t>
            </w:r>
            <w:proofErr w:type="spellEnd"/>
            <w:r w:rsidRPr="00124210">
              <w:rPr>
                <w:sz w:val="14"/>
                <w:szCs w:val="14"/>
              </w:rPr>
              <w:t xml:space="preserve"> </w:t>
            </w:r>
            <w:proofErr w:type="spellStart"/>
            <w:r w:rsidRPr="00124210">
              <w:rPr>
                <w:sz w:val="14"/>
                <w:szCs w:val="14"/>
              </w:rPr>
              <w:t>с.Григорівське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vMerge/>
          </w:tcPr>
          <w:p w14:paraId="23311C1E" w14:textId="77777777" w:rsidR="001B228C" w:rsidRPr="00124210" w:rsidRDefault="001B228C" w:rsidP="00C65622">
            <w:pPr>
              <w:widowControl w:val="0"/>
              <w:autoSpaceDE w:val="0"/>
              <w:autoSpaceDN w:val="0"/>
              <w:rPr>
                <w:noProof/>
                <w:sz w:val="14"/>
                <w:szCs w:val="14"/>
                <w:lang w:val="ru-RU" w:eastAsia="en-US"/>
              </w:rPr>
            </w:pPr>
          </w:p>
        </w:tc>
        <w:tc>
          <w:tcPr>
            <w:tcW w:w="342" w:type="pct"/>
            <w:vMerge/>
          </w:tcPr>
          <w:p w14:paraId="2E1065DE"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620CD9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737CE350"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val="restart"/>
          </w:tcPr>
          <w:p w14:paraId="192967C1"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647E1BF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503F68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4154F1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087179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0,41</w:t>
            </w:r>
          </w:p>
        </w:tc>
        <w:tc>
          <w:tcPr>
            <w:tcW w:w="194" w:type="pct"/>
          </w:tcPr>
          <w:p w14:paraId="29A0E29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2050</w:t>
            </w:r>
          </w:p>
        </w:tc>
        <w:tc>
          <w:tcPr>
            <w:tcW w:w="249" w:type="pct"/>
          </w:tcPr>
          <w:p w14:paraId="1C21491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1845</w:t>
            </w:r>
          </w:p>
        </w:tc>
        <w:tc>
          <w:tcPr>
            <w:tcW w:w="211" w:type="pct"/>
          </w:tcPr>
          <w:p w14:paraId="43FDE4D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205</w:t>
            </w:r>
          </w:p>
        </w:tc>
        <w:tc>
          <w:tcPr>
            <w:tcW w:w="151" w:type="pct"/>
          </w:tcPr>
          <w:p w14:paraId="7E405AF3"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5EE167D"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1A94B94" w14:textId="77777777" w:rsidTr="006F3F67">
        <w:trPr>
          <w:trHeight w:val="20"/>
        </w:trPr>
        <w:tc>
          <w:tcPr>
            <w:tcW w:w="489" w:type="pct"/>
            <w:vMerge/>
          </w:tcPr>
          <w:p w14:paraId="79968110"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1DE23BAD"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Молодіжна</w:t>
            </w:r>
            <w:proofErr w:type="spell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B180EE1" w14:textId="77777777" w:rsidR="001B228C" w:rsidRPr="00124210" w:rsidRDefault="001B228C" w:rsidP="00C65622">
            <w:pPr>
              <w:widowControl w:val="0"/>
              <w:autoSpaceDE w:val="0"/>
              <w:autoSpaceDN w:val="0"/>
              <w:rPr>
                <w:noProof/>
                <w:sz w:val="14"/>
                <w:szCs w:val="14"/>
                <w:lang w:val="ru-RU" w:eastAsia="en-US"/>
              </w:rPr>
            </w:pPr>
            <w:proofErr w:type="spellStart"/>
            <w:proofErr w:type="gramStart"/>
            <w:r w:rsidRPr="00124210">
              <w:rPr>
                <w:color w:val="000000"/>
                <w:sz w:val="14"/>
                <w:szCs w:val="14"/>
              </w:rPr>
              <w:t>вул.</w:t>
            </w:r>
            <w:r w:rsidRPr="00124210">
              <w:rPr>
                <w:sz w:val="14"/>
                <w:szCs w:val="14"/>
              </w:rPr>
              <w:t>Молодіжна</w:t>
            </w:r>
            <w:proofErr w:type="spellEnd"/>
            <w:proofErr w:type="gramEnd"/>
            <w:r w:rsidRPr="00124210">
              <w:rPr>
                <w:sz w:val="14"/>
                <w:szCs w:val="14"/>
              </w:rPr>
              <w:t>,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4FF759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0,16</w:t>
            </w:r>
          </w:p>
        </w:tc>
        <w:tc>
          <w:tcPr>
            <w:tcW w:w="342" w:type="pct"/>
            <w:vMerge w:val="restart"/>
          </w:tcPr>
          <w:p w14:paraId="474F60B3"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w:t>
            </w:r>
            <w:r w:rsidRPr="00124210">
              <w:rPr>
                <w:color w:val="000000"/>
                <w:sz w:val="14"/>
                <w:szCs w:val="14"/>
              </w:rPr>
              <w:lastRenderedPageBreak/>
              <w:t xml:space="preserve">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Молодіжна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Мельникова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4B3D7F01"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05.2025 </w:t>
            </w:r>
          </w:p>
        </w:tc>
        <w:tc>
          <w:tcPr>
            <w:tcW w:w="274" w:type="pct"/>
          </w:tcPr>
          <w:p w14:paraId="113E2A40"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vMerge/>
          </w:tcPr>
          <w:p w14:paraId="18E78769"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0542766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1C5FEA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03C80CD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2CA14D5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0,72</w:t>
            </w:r>
          </w:p>
        </w:tc>
        <w:tc>
          <w:tcPr>
            <w:tcW w:w="194" w:type="pct"/>
          </w:tcPr>
          <w:p w14:paraId="432146D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3 600</w:t>
            </w:r>
          </w:p>
        </w:tc>
        <w:tc>
          <w:tcPr>
            <w:tcW w:w="249" w:type="pct"/>
          </w:tcPr>
          <w:p w14:paraId="6EA79B7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3240</w:t>
            </w:r>
          </w:p>
        </w:tc>
        <w:tc>
          <w:tcPr>
            <w:tcW w:w="211" w:type="pct"/>
          </w:tcPr>
          <w:p w14:paraId="2F03292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360</w:t>
            </w:r>
          </w:p>
        </w:tc>
        <w:tc>
          <w:tcPr>
            <w:tcW w:w="151" w:type="pct"/>
          </w:tcPr>
          <w:p w14:paraId="274D79D5" w14:textId="77777777" w:rsidR="001B228C" w:rsidRPr="00124210" w:rsidRDefault="001B228C" w:rsidP="00C65622">
            <w:pPr>
              <w:widowControl w:val="0"/>
              <w:autoSpaceDE w:val="0"/>
              <w:autoSpaceDN w:val="0"/>
              <w:rPr>
                <w:noProof/>
                <w:sz w:val="14"/>
                <w:szCs w:val="14"/>
                <w:lang w:eastAsia="en-US"/>
              </w:rPr>
            </w:pPr>
          </w:p>
        </w:tc>
        <w:tc>
          <w:tcPr>
            <w:tcW w:w="261" w:type="pct"/>
          </w:tcPr>
          <w:p w14:paraId="6247A59C" w14:textId="77777777" w:rsidR="001B228C" w:rsidRPr="00124210" w:rsidRDefault="001B228C" w:rsidP="00C65622">
            <w:pPr>
              <w:widowControl w:val="0"/>
              <w:autoSpaceDE w:val="0"/>
              <w:autoSpaceDN w:val="0"/>
              <w:rPr>
                <w:noProof/>
                <w:sz w:val="14"/>
                <w:szCs w:val="14"/>
                <w:lang w:eastAsia="en-US"/>
              </w:rPr>
            </w:pPr>
          </w:p>
        </w:tc>
      </w:tr>
      <w:tr w:rsidR="001B228C" w:rsidRPr="00124210" w14:paraId="47B47148" w14:textId="77777777" w:rsidTr="006F3F67">
        <w:trPr>
          <w:trHeight w:val="20"/>
        </w:trPr>
        <w:tc>
          <w:tcPr>
            <w:tcW w:w="489" w:type="pct"/>
            <w:vMerge/>
          </w:tcPr>
          <w:p w14:paraId="06C55AEA"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5C3D76EF"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Мельникова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D0883F1"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Мельникова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0ABA9B9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w:t>
            </w:r>
          </w:p>
        </w:tc>
        <w:tc>
          <w:tcPr>
            <w:tcW w:w="342" w:type="pct"/>
            <w:vMerge/>
          </w:tcPr>
          <w:p w14:paraId="33EF4D3D"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7E72FA25"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1BF3473E"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5F00DB48"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3EE9371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3F44B3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DF59A1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7224ADB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0,53</w:t>
            </w:r>
          </w:p>
        </w:tc>
        <w:tc>
          <w:tcPr>
            <w:tcW w:w="194" w:type="pct"/>
          </w:tcPr>
          <w:p w14:paraId="0429CF2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2650</w:t>
            </w:r>
          </w:p>
        </w:tc>
        <w:tc>
          <w:tcPr>
            <w:tcW w:w="249" w:type="pct"/>
          </w:tcPr>
          <w:p w14:paraId="52FDCEE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2385</w:t>
            </w:r>
          </w:p>
        </w:tc>
        <w:tc>
          <w:tcPr>
            <w:tcW w:w="211" w:type="pct"/>
          </w:tcPr>
          <w:p w14:paraId="6DF87BA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265</w:t>
            </w:r>
          </w:p>
        </w:tc>
        <w:tc>
          <w:tcPr>
            <w:tcW w:w="151" w:type="pct"/>
          </w:tcPr>
          <w:p w14:paraId="70AC341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9575DC1"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27B29D73" w14:textId="77777777" w:rsidTr="006F3F67">
        <w:trPr>
          <w:trHeight w:val="20"/>
        </w:trPr>
        <w:tc>
          <w:tcPr>
            <w:tcW w:w="489" w:type="pct"/>
            <w:vMerge/>
          </w:tcPr>
          <w:p w14:paraId="706AAB86"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74321C0"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Центральна </w:t>
            </w:r>
            <w:proofErr w:type="spellStart"/>
            <w:r w:rsidRPr="00124210">
              <w:rPr>
                <w:sz w:val="14"/>
                <w:szCs w:val="14"/>
              </w:rPr>
              <w:t>с.Жовтеньке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5729624"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r w:rsidRPr="00124210">
              <w:rPr>
                <w:sz w:val="14"/>
                <w:szCs w:val="14"/>
              </w:rPr>
              <w:t xml:space="preserve">Центральна </w:t>
            </w:r>
            <w:proofErr w:type="spellStart"/>
            <w:r w:rsidRPr="00124210">
              <w:rPr>
                <w:sz w:val="14"/>
                <w:szCs w:val="14"/>
              </w:rPr>
              <w:t>с.Жовтеньке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7F6E9A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0,134</w:t>
            </w:r>
          </w:p>
        </w:tc>
        <w:tc>
          <w:tcPr>
            <w:tcW w:w="342" w:type="pct"/>
          </w:tcPr>
          <w:p w14:paraId="666E67D5"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Центральна </w:t>
            </w:r>
            <w:proofErr w:type="spellStart"/>
            <w:r w:rsidRPr="00124210">
              <w:rPr>
                <w:sz w:val="14"/>
                <w:szCs w:val="14"/>
              </w:rPr>
              <w:t>с.Жовтеньке</w:t>
            </w:r>
            <w:proofErr w:type="spellEnd"/>
            <w:r w:rsidRPr="00124210">
              <w:rPr>
                <w:sz w:val="14"/>
                <w:szCs w:val="14"/>
              </w:rPr>
              <w:t xml:space="preserve"> </w:t>
            </w:r>
            <w:proofErr w:type="spellStart"/>
            <w:r w:rsidRPr="00124210">
              <w:rPr>
                <w:sz w:val="14"/>
                <w:szCs w:val="14"/>
              </w:rPr>
              <w:lastRenderedPageBreak/>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3492511D"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05.2025 </w:t>
            </w:r>
          </w:p>
        </w:tc>
        <w:tc>
          <w:tcPr>
            <w:tcW w:w="274" w:type="pct"/>
          </w:tcPr>
          <w:p w14:paraId="6C3E8D3D"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vMerge/>
          </w:tcPr>
          <w:p w14:paraId="36BD56D8"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18B975B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DE5876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098874C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52F4C18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0,8</w:t>
            </w:r>
          </w:p>
        </w:tc>
        <w:tc>
          <w:tcPr>
            <w:tcW w:w="194" w:type="pct"/>
          </w:tcPr>
          <w:p w14:paraId="12B0F33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4000</w:t>
            </w:r>
          </w:p>
        </w:tc>
        <w:tc>
          <w:tcPr>
            <w:tcW w:w="249" w:type="pct"/>
          </w:tcPr>
          <w:p w14:paraId="297068E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3600</w:t>
            </w:r>
          </w:p>
        </w:tc>
        <w:tc>
          <w:tcPr>
            <w:tcW w:w="211" w:type="pct"/>
          </w:tcPr>
          <w:p w14:paraId="5874C4B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400</w:t>
            </w:r>
          </w:p>
        </w:tc>
        <w:tc>
          <w:tcPr>
            <w:tcW w:w="151" w:type="pct"/>
          </w:tcPr>
          <w:p w14:paraId="12ABDB81" w14:textId="77777777" w:rsidR="001B228C" w:rsidRPr="00124210" w:rsidRDefault="001B228C" w:rsidP="00C65622">
            <w:pPr>
              <w:widowControl w:val="0"/>
              <w:autoSpaceDE w:val="0"/>
              <w:autoSpaceDN w:val="0"/>
              <w:rPr>
                <w:noProof/>
                <w:sz w:val="14"/>
                <w:szCs w:val="14"/>
                <w:lang w:eastAsia="en-US"/>
              </w:rPr>
            </w:pPr>
          </w:p>
        </w:tc>
        <w:tc>
          <w:tcPr>
            <w:tcW w:w="261" w:type="pct"/>
          </w:tcPr>
          <w:p w14:paraId="6610A5B9" w14:textId="77777777" w:rsidR="001B228C" w:rsidRPr="00124210" w:rsidRDefault="001B228C" w:rsidP="00C65622">
            <w:pPr>
              <w:widowControl w:val="0"/>
              <w:autoSpaceDE w:val="0"/>
              <w:autoSpaceDN w:val="0"/>
              <w:rPr>
                <w:noProof/>
                <w:sz w:val="14"/>
                <w:szCs w:val="14"/>
                <w:lang w:eastAsia="en-US"/>
              </w:rPr>
            </w:pPr>
          </w:p>
        </w:tc>
      </w:tr>
      <w:tr w:rsidR="001B228C" w:rsidRPr="00124210" w14:paraId="20BD58AA" w14:textId="77777777" w:rsidTr="006F3F67">
        <w:trPr>
          <w:trHeight w:val="20"/>
        </w:trPr>
        <w:tc>
          <w:tcPr>
            <w:tcW w:w="489" w:type="pct"/>
            <w:vMerge/>
          </w:tcPr>
          <w:p w14:paraId="0A4F0631"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14AD4F3C"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Запорізька</w:t>
            </w:r>
            <w:proofErr w:type="spellEnd"/>
            <w:r w:rsidRPr="00124210">
              <w:rPr>
                <w:sz w:val="14"/>
                <w:szCs w:val="14"/>
              </w:rPr>
              <w:t xml:space="preserve"> </w:t>
            </w:r>
            <w:proofErr w:type="spellStart"/>
            <w:r w:rsidRPr="00124210">
              <w:rPr>
                <w:sz w:val="14"/>
                <w:szCs w:val="14"/>
              </w:rPr>
              <w:t>с.Новоіванівка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7C5649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Запорізька</w:t>
            </w:r>
            <w:proofErr w:type="spellEnd"/>
            <w:r w:rsidRPr="00124210">
              <w:rPr>
                <w:sz w:val="14"/>
                <w:szCs w:val="14"/>
              </w:rPr>
              <w:t xml:space="preserve"> </w:t>
            </w:r>
            <w:proofErr w:type="spellStart"/>
            <w:r w:rsidRPr="00124210">
              <w:rPr>
                <w:sz w:val="14"/>
                <w:szCs w:val="14"/>
              </w:rPr>
              <w:t>с.Новоіванівка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AB0229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0,125</w:t>
            </w:r>
          </w:p>
        </w:tc>
        <w:tc>
          <w:tcPr>
            <w:tcW w:w="342" w:type="pct"/>
            <w:vMerge w:val="restart"/>
          </w:tcPr>
          <w:p w14:paraId="622B9D65"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Запорізька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Запорізька</w:t>
            </w:r>
            <w:proofErr w:type="spellEnd"/>
            <w:r w:rsidRPr="00124210">
              <w:rPr>
                <w:sz w:val="14"/>
                <w:szCs w:val="14"/>
              </w:rPr>
              <w:t xml:space="preserve"> та Шарова </w:t>
            </w:r>
            <w:r w:rsidRPr="00124210">
              <w:rPr>
                <w:color w:val="000000"/>
                <w:sz w:val="14"/>
                <w:szCs w:val="14"/>
              </w:rPr>
              <w:t xml:space="preserve">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3E4221C7"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 xml:space="preserve">05.2025 </w:t>
            </w:r>
          </w:p>
        </w:tc>
        <w:tc>
          <w:tcPr>
            <w:tcW w:w="274" w:type="pct"/>
          </w:tcPr>
          <w:p w14:paraId="0A16B353"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tcPr>
          <w:p w14:paraId="23EA3D70"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6C43B3B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C51B4D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65937BA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65FB0CD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3,65</w:t>
            </w:r>
          </w:p>
        </w:tc>
        <w:tc>
          <w:tcPr>
            <w:tcW w:w="194" w:type="pct"/>
          </w:tcPr>
          <w:p w14:paraId="6B28217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18250</w:t>
            </w:r>
          </w:p>
        </w:tc>
        <w:tc>
          <w:tcPr>
            <w:tcW w:w="249" w:type="pct"/>
          </w:tcPr>
          <w:p w14:paraId="7D97D2A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16425</w:t>
            </w:r>
          </w:p>
        </w:tc>
        <w:tc>
          <w:tcPr>
            <w:tcW w:w="211" w:type="pct"/>
          </w:tcPr>
          <w:p w14:paraId="4478379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1825</w:t>
            </w:r>
          </w:p>
        </w:tc>
        <w:tc>
          <w:tcPr>
            <w:tcW w:w="151" w:type="pct"/>
          </w:tcPr>
          <w:p w14:paraId="52F9723F" w14:textId="77777777" w:rsidR="001B228C" w:rsidRPr="00124210" w:rsidRDefault="001B228C" w:rsidP="00C65622">
            <w:pPr>
              <w:widowControl w:val="0"/>
              <w:autoSpaceDE w:val="0"/>
              <w:autoSpaceDN w:val="0"/>
              <w:rPr>
                <w:noProof/>
                <w:sz w:val="14"/>
                <w:szCs w:val="14"/>
                <w:lang w:eastAsia="en-US"/>
              </w:rPr>
            </w:pPr>
          </w:p>
        </w:tc>
        <w:tc>
          <w:tcPr>
            <w:tcW w:w="261" w:type="pct"/>
          </w:tcPr>
          <w:p w14:paraId="46A0C549" w14:textId="77777777" w:rsidR="001B228C" w:rsidRPr="00124210" w:rsidRDefault="001B228C" w:rsidP="00C65622">
            <w:pPr>
              <w:widowControl w:val="0"/>
              <w:autoSpaceDE w:val="0"/>
              <w:autoSpaceDN w:val="0"/>
              <w:rPr>
                <w:noProof/>
                <w:sz w:val="14"/>
                <w:szCs w:val="14"/>
                <w:lang w:eastAsia="en-US"/>
              </w:rPr>
            </w:pPr>
          </w:p>
        </w:tc>
      </w:tr>
      <w:tr w:rsidR="001B228C" w:rsidRPr="00124210" w14:paraId="6BADB44A" w14:textId="77777777" w:rsidTr="006F3F67">
        <w:trPr>
          <w:trHeight w:val="20"/>
        </w:trPr>
        <w:tc>
          <w:tcPr>
            <w:tcW w:w="489" w:type="pct"/>
            <w:vMerge/>
          </w:tcPr>
          <w:p w14:paraId="1AFF2EC1"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4AB1500B"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Шарова </w:t>
            </w:r>
            <w:proofErr w:type="spellStart"/>
            <w:r w:rsidRPr="00124210">
              <w:rPr>
                <w:sz w:val="14"/>
                <w:szCs w:val="14"/>
              </w:rPr>
              <w:t>с.Новоіванівка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F589D1A"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Шарова </w:t>
            </w:r>
            <w:proofErr w:type="spellStart"/>
            <w:r w:rsidRPr="00124210">
              <w:rPr>
                <w:sz w:val="14"/>
                <w:szCs w:val="14"/>
              </w:rPr>
              <w:t>с.Новоіванівка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558F9F8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0,121</w:t>
            </w:r>
          </w:p>
        </w:tc>
        <w:tc>
          <w:tcPr>
            <w:tcW w:w="342" w:type="pct"/>
            <w:vMerge/>
          </w:tcPr>
          <w:p w14:paraId="01E7B08C"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06CAEA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5475BEB9"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val="restart"/>
          </w:tcPr>
          <w:p w14:paraId="44229F91"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7F5047C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5DE8FC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063EDA7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450469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3,4</w:t>
            </w:r>
          </w:p>
        </w:tc>
        <w:tc>
          <w:tcPr>
            <w:tcW w:w="194" w:type="pct"/>
          </w:tcPr>
          <w:p w14:paraId="06B131F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17000</w:t>
            </w:r>
          </w:p>
        </w:tc>
        <w:tc>
          <w:tcPr>
            <w:tcW w:w="249" w:type="pct"/>
          </w:tcPr>
          <w:p w14:paraId="56D707D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15300</w:t>
            </w:r>
          </w:p>
        </w:tc>
        <w:tc>
          <w:tcPr>
            <w:tcW w:w="211" w:type="pct"/>
          </w:tcPr>
          <w:p w14:paraId="125533B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1700</w:t>
            </w:r>
          </w:p>
        </w:tc>
        <w:tc>
          <w:tcPr>
            <w:tcW w:w="151" w:type="pct"/>
          </w:tcPr>
          <w:p w14:paraId="69AD3D61"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618ACE6"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F38CAB0" w14:textId="77777777" w:rsidTr="006F3F67">
        <w:trPr>
          <w:trHeight w:val="20"/>
        </w:trPr>
        <w:tc>
          <w:tcPr>
            <w:tcW w:w="489" w:type="pct"/>
            <w:vMerge/>
          </w:tcPr>
          <w:p w14:paraId="01EA78B1"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1B24D0E1"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Володимирська</w:t>
            </w:r>
            <w:proofErr w:type="spellEnd"/>
            <w:r w:rsidRPr="00124210">
              <w:rPr>
                <w:sz w:val="14"/>
                <w:szCs w:val="14"/>
              </w:rPr>
              <w:t xml:space="preserve"> с. </w:t>
            </w:r>
            <w:proofErr w:type="spellStart"/>
            <w:r w:rsidRPr="00124210">
              <w:rPr>
                <w:sz w:val="14"/>
                <w:szCs w:val="14"/>
              </w:rPr>
              <w:t>Кущове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lastRenderedPageBreak/>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E6E1284"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lastRenderedPageBreak/>
              <w:t>вул</w:t>
            </w:r>
            <w:proofErr w:type="spellEnd"/>
            <w:r w:rsidRPr="00124210">
              <w:rPr>
                <w:color w:val="000000"/>
                <w:sz w:val="14"/>
                <w:szCs w:val="14"/>
              </w:rPr>
              <w:t xml:space="preserve">. </w:t>
            </w:r>
            <w:proofErr w:type="spellStart"/>
            <w:r w:rsidRPr="00124210">
              <w:rPr>
                <w:sz w:val="14"/>
                <w:szCs w:val="14"/>
              </w:rPr>
              <w:t>Володимирська</w:t>
            </w:r>
            <w:proofErr w:type="spellEnd"/>
            <w:r w:rsidRPr="00124210">
              <w:rPr>
                <w:sz w:val="14"/>
                <w:szCs w:val="14"/>
              </w:rPr>
              <w:t xml:space="preserve"> </w:t>
            </w:r>
            <w:proofErr w:type="spellStart"/>
            <w:r w:rsidRPr="00124210">
              <w:rPr>
                <w:sz w:val="14"/>
                <w:szCs w:val="14"/>
              </w:rPr>
              <w:t>с.Кущове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lastRenderedPageBreak/>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0FC94D7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0,088</w:t>
            </w:r>
          </w:p>
        </w:tc>
        <w:tc>
          <w:tcPr>
            <w:tcW w:w="342" w:type="pct"/>
            <w:vMerge w:val="restart"/>
          </w:tcPr>
          <w:p w14:paraId="38AC825A" w14:textId="77777777" w:rsidR="001B228C" w:rsidRPr="00124210" w:rsidRDefault="001B228C" w:rsidP="00C65622">
            <w:pPr>
              <w:widowControl w:val="0"/>
              <w:autoSpaceDE w:val="0"/>
              <w:autoSpaceDN w:val="0"/>
              <w:ind w:right="-69"/>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lastRenderedPageBreak/>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Володимирська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Монастирська</w:t>
            </w:r>
            <w:proofErr w:type="spellEnd"/>
            <w:r w:rsidRPr="00124210">
              <w:rPr>
                <w:sz w:val="14"/>
                <w:szCs w:val="14"/>
              </w:rPr>
              <w:t xml:space="preserve"> </w:t>
            </w:r>
            <w:proofErr w:type="spellStart"/>
            <w:r w:rsidRPr="00124210">
              <w:rPr>
                <w:sz w:val="14"/>
                <w:szCs w:val="14"/>
              </w:rPr>
              <w:t>с.Кущове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4D11872B"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05.2025 </w:t>
            </w:r>
          </w:p>
        </w:tc>
        <w:tc>
          <w:tcPr>
            <w:tcW w:w="274" w:type="pct"/>
          </w:tcPr>
          <w:p w14:paraId="347B599C"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vMerge/>
          </w:tcPr>
          <w:p w14:paraId="7B29791B"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0117ECE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DE9448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48F5946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104B17B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1,36</w:t>
            </w:r>
          </w:p>
        </w:tc>
        <w:tc>
          <w:tcPr>
            <w:tcW w:w="194" w:type="pct"/>
          </w:tcPr>
          <w:p w14:paraId="2BD96CA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6800</w:t>
            </w:r>
          </w:p>
        </w:tc>
        <w:tc>
          <w:tcPr>
            <w:tcW w:w="249" w:type="pct"/>
          </w:tcPr>
          <w:p w14:paraId="4F29D36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6120</w:t>
            </w:r>
          </w:p>
        </w:tc>
        <w:tc>
          <w:tcPr>
            <w:tcW w:w="211" w:type="pct"/>
          </w:tcPr>
          <w:p w14:paraId="129EF72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680</w:t>
            </w:r>
          </w:p>
        </w:tc>
        <w:tc>
          <w:tcPr>
            <w:tcW w:w="151" w:type="pct"/>
          </w:tcPr>
          <w:p w14:paraId="777B33A7" w14:textId="77777777" w:rsidR="001B228C" w:rsidRPr="00124210" w:rsidRDefault="001B228C" w:rsidP="00C65622">
            <w:pPr>
              <w:widowControl w:val="0"/>
              <w:autoSpaceDE w:val="0"/>
              <w:autoSpaceDN w:val="0"/>
              <w:rPr>
                <w:noProof/>
                <w:sz w:val="14"/>
                <w:szCs w:val="14"/>
                <w:lang w:eastAsia="en-US"/>
              </w:rPr>
            </w:pPr>
          </w:p>
        </w:tc>
        <w:tc>
          <w:tcPr>
            <w:tcW w:w="261" w:type="pct"/>
          </w:tcPr>
          <w:p w14:paraId="4C79943D" w14:textId="77777777" w:rsidR="001B228C" w:rsidRPr="00124210" w:rsidRDefault="001B228C" w:rsidP="00C65622">
            <w:pPr>
              <w:widowControl w:val="0"/>
              <w:autoSpaceDE w:val="0"/>
              <w:autoSpaceDN w:val="0"/>
              <w:rPr>
                <w:noProof/>
                <w:sz w:val="14"/>
                <w:szCs w:val="14"/>
                <w:lang w:eastAsia="en-US"/>
              </w:rPr>
            </w:pPr>
          </w:p>
        </w:tc>
      </w:tr>
      <w:tr w:rsidR="001B228C" w:rsidRPr="00124210" w14:paraId="1827B724" w14:textId="77777777" w:rsidTr="006F3F67">
        <w:trPr>
          <w:trHeight w:val="20"/>
        </w:trPr>
        <w:tc>
          <w:tcPr>
            <w:tcW w:w="489" w:type="pct"/>
            <w:vMerge/>
          </w:tcPr>
          <w:p w14:paraId="70C4BCAB"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4686DA31"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Монастирська</w:t>
            </w:r>
            <w:proofErr w:type="spellEnd"/>
            <w:r w:rsidRPr="00124210">
              <w:rPr>
                <w:sz w:val="14"/>
                <w:szCs w:val="14"/>
              </w:rPr>
              <w:t xml:space="preserve"> </w:t>
            </w:r>
            <w:proofErr w:type="spellStart"/>
            <w:r w:rsidRPr="00124210">
              <w:rPr>
                <w:sz w:val="14"/>
                <w:szCs w:val="14"/>
              </w:rPr>
              <w:t>с.Кущове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E6D5D3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Монастирська</w:t>
            </w:r>
            <w:proofErr w:type="spellEnd"/>
            <w:r w:rsidRPr="00124210">
              <w:rPr>
                <w:sz w:val="14"/>
                <w:szCs w:val="14"/>
              </w:rPr>
              <w:t xml:space="preserve"> </w:t>
            </w:r>
            <w:proofErr w:type="spellStart"/>
            <w:r w:rsidRPr="00124210">
              <w:rPr>
                <w:sz w:val="14"/>
                <w:szCs w:val="14"/>
              </w:rPr>
              <w:t>с.Кущове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049D276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0,038</w:t>
            </w:r>
          </w:p>
        </w:tc>
        <w:tc>
          <w:tcPr>
            <w:tcW w:w="342" w:type="pct"/>
            <w:vMerge/>
          </w:tcPr>
          <w:p w14:paraId="1BFC4A0C"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8B15C5E"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05.2025 </w:t>
            </w:r>
          </w:p>
        </w:tc>
        <w:tc>
          <w:tcPr>
            <w:tcW w:w="274" w:type="pct"/>
          </w:tcPr>
          <w:p w14:paraId="073149D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vMerge/>
          </w:tcPr>
          <w:p w14:paraId="08EB29E2"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0B275F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964DE7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DB79BF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7E6AAD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1,67</w:t>
            </w:r>
          </w:p>
        </w:tc>
        <w:tc>
          <w:tcPr>
            <w:tcW w:w="194" w:type="pct"/>
          </w:tcPr>
          <w:p w14:paraId="0735EE9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8350</w:t>
            </w:r>
          </w:p>
        </w:tc>
        <w:tc>
          <w:tcPr>
            <w:tcW w:w="249" w:type="pct"/>
          </w:tcPr>
          <w:p w14:paraId="3B0E54C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7515</w:t>
            </w:r>
          </w:p>
        </w:tc>
        <w:tc>
          <w:tcPr>
            <w:tcW w:w="211" w:type="pct"/>
          </w:tcPr>
          <w:p w14:paraId="2FD6DB7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835</w:t>
            </w:r>
          </w:p>
        </w:tc>
        <w:tc>
          <w:tcPr>
            <w:tcW w:w="151" w:type="pct"/>
          </w:tcPr>
          <w:p w14:paraId="60AE2C29"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4E1091F"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4BE3F1F" w14:textId="77777777" w:rsidTr="006F3F67">
        <w:trPr>
          <w:trHeight w:val="20"/>
        </w:trPr>
        <w:tc>
          <w:tcPr>
            <w:tcW w:w="489" w:type="pct"/>
            <w:vMerge/>
          </w:tcPr>
          <w:p w14:paraId="46A9A17E"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4A52833"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Степна </w:t>
            </w:r>
            <w:proofErr w:type="spellStart"/>
            <w:r w:rsidRPr="00124210">
              <w:rPr>
                <w:sz w:val="14"/>
                <w:szCs w:val="14"/>
              </w:rPr>
              <w:t>с.Дудникове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F042D07"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r w:rsidRPr="00124210">
              <w:rPr>
                <w:sz w:val="14"/>
                <w:szCs w:val="14"/>
              </w:rPr>
              <w:t xml:space="preserve">Степна </w:t>
            </w:r>
            <w:proofErr w:type="spellStart"/>
            <w:r w:rsidRPr="00124210">
              <w:rPr>
                <w:sz w:val="14"/>
                <w:szCs w:val="14"/>
              </w:rPr>
              <w:t>с.Дудникове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5E40532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0,024</w:t>
            </w:r>
          </w:p>
        </w:tc>
        <w:tc>
          <w:tcPr>
            <w:tcW w:w="342" w:type="pct"/>
          </w:tcPr>
          <w:p w14:paraId="64C34234"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lastRenderedPageBreak/>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Степна </w:t>
            </w:r>
            <w:proofErr w:type="spellStart"/>
            <w:r w:rsidRPr="00124210">
              <w:rPr>
                <w:sz w:val="14"/>
                <w:szCs w:val="14"/>
              </w:rPr>
              <w:t>с.Дудникове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31CFBDD3"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09B227F0"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tcPr>
          <w:p w14:paraId="12B2E554"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7414716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F4F448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2F03B24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3BDBF89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1,3</w:t>
            </w:r>
          </w:p>
        </w:tc>
        <w:tc>
          <w:tcPr>
            <w:tcW w:w="194" w:type="pct"/>
          </w:tcPr>
          <w:p w14:paraId="00DD3AD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6500</w:t>
            </w:r>
          </w:p>
        </w:tc>
        <w:tc>
          <w:tcPr>
            <w:tcW w:w="249" w:type="pct"/>
          </w:tcPr>
          <w:p w14:paraId="4226E62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5850</w:t>
            </w:r>
          </w:p>
        </w:tc>
        <w:tc>
          <w:tcPr>
            <w:tcW w:w="211" w:type="pct"/>
          </w:tcPr>
          <w:p w14:paraId="6957574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650</w:t>
            </w:r>
          </w:p>
        </w:tc>
        <w:tc>
          <w:tcPr>
            <w:tcW w:w="151" w:type="pct"/>
          </w:tcPr>
          <w:p w14:paraId="56BC3B8C" w14:textId="77777777" w:rsidR="001B228C" w:rsidRPr="00124210" w:rsidRDefault="001B228C" w:rsidP="00C65622">
            <w:pPr>
              <w:widowControl w:val="0"/>
              <w:autoSpaceDE w:val="0"/>
              <w:autoSpaceDN w:val="0"/>
              <w:rPr>
                <w:noProof/>
                <w:sz w:val="14"/>
                <w:szCs w:val="14"/>
                <w:lang w:eastAsia="en-US"/>
              </w:rPr>
            </w:pPr>
          </w:p>
        </w:tc>
        <w:tc>
          <w:tcPr>
            <w:tcW w:w="261" w:type="pct"/>
          </w:tcPr>
          <w:p w14:paraId="0E455443" w14:textId="77777777" w:rsidR="001B228C" w:rsidRPr="00124210" w:rsidRDefault="001B228C" w:rsidP="00C65622">
            <w:pPr>
              <w:widowControl w:val="0"/>
              <w:autoSpaceDE w:val="0"/>
              <w:autoSpaceDN w:val="0"/>
              <w:rPr>
                <w:noProof/>
                <w:sz w:val="14"/>
                <w:szCs w:val="14"/>
                <w:lang w:eastAsia="en-US"/>
              </w:rPr>
            </w:pPr>
          </w:p>
        </w:tc>
      </w:tr>
      <w:tr w:rsidR="001B228C" w:rsidRPr="00124210" w14:paraId="2E9E9A90" w14:textId="77777777" w:rsidTr="006F3F67">
        <w:trPr>
          <w:trHeight w:val="20"/>
        </w:trPr>
        <w:tc>
          <w:tcPr>
            <w:tcW w:w="489" w:type="pct"/>
            <w:vMerge/>
          </w:tcPr>
          <w:p w14:paraId="61884540"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43D5A2E8"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Степна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Новотавричеське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5D78561" w14:textId="77777777" w:rsidR="001B228C" w:rsidRPr="00124210" w:rsidRDefault="001B228C" w:rsidP="00C65622">
            <w:pPr>
              <w:widowControl w:val="0"/>
              <w:autoSpaceDE w:val="0"/>
              <w:autoSpaceDN w:val="0"/>
              <w:rPr>
                <w:sz w:val="14"/>
                <w:szCs w:val="14"/>
              </w:rPr>
            </w:pPr>
            <w:proofErr w:type="spellStart"/>
            <w:r w:rsidRPr="00124210">
              <w:rPr>
                <w:color w:val="000000"/>
                <w:sz w:val="14"/>
                <w:szCs w:val="14"/>
              </w:rPr>
              <w:t>вул</w:t>
            </w:r>
            <w:proofErr w:type="spellEnd"/>
            <w:r w:rsidRPr="00124210">
              <w:rPr>
                <w:color w:val="000000"/>
                <w:sz w:val="14"/>
                <w:szCs w:val="14"/>
              </w:rPr>
              <w:t xml:space="preserve">. </w:t>
            </w:r>
            <w:proofErr w:type="gramStart"/>
            <w:r w:rsidRPr="00124210">
              <w:rPr>
                <w:sz w:val="14"/>
                <w:szCs w:val="14"/>
              </w:rPr>
              <w:t xml:space="preserve">Степна,   </w:t>
            </w:r>
            <w:proofErr w:type="gram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Новотавричесь</w:t>
            </w:r>
            <w:proofErr w:type="spellEnd"/>
            <w:r w:rsidRPr="00124210">
              <w:rPr>
                <w:sz w:val="14"/>
                <w:szCs w:val="14"/>
              </w:rPr>
              <w:t>-</w:t>
            </w:r>
          </w:p>
          <w:p w14:paraId="6824D80A"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6880F6E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0,130</w:t>
            </w:r>
          </w:p>
        </w:tc>
        <w:tc>
          <w:tcPr>
            <w:tcW w:w="342" w:type="pct"/>
            <w:vMerge w:val="restart"/>
          </w:tcPr>
          <w:p w14:paraId="368E1FF8" w14:textId="77777777" w:rsidR="001B228C" w:rsidRPr="00124210" w:rsidRDefault="001B228C" w:rsidP="00C65622">
            <w:pPr>
              <w:widowControl w:val="0"/>
              <w:autoSpaceDE w:val="0"/>
              <w:autoSpaceDN w:val="0"/>
              <w:rPr>
                <w:sz w:val="14"/>
                <w:szCs w:val="14"/>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Степна, </w:t>
            </w:r>
            <w:proofErr w:type="spellStart"/>
            <w:r w:rsidRPr="00124210">
              <w:rPr>
                <w:sz w:val="14"/>
                <w:szCs w:val="14"/>
              </w:rPr>
              <w:t>вул</w:t>
            </w:r>
            <w:proofErr w:type="spellEnd"/>
            <w:r w:rsidRPr="00124210">
              <w:rPr>
                <w:sz w:val="14"/>
                <w:szCs w:val="14"/>
              </w:rPr>
              <w:t xml:space="preserve">. </w:t>
            </w:r>
            <w:r w:rsidRPr="00124210">
              <w:rPr>
                <w:sz w:val="14"/>
                <w:szCs w:val="14"/>
              </w:rPr>
              <w:lastRenderedPageBreak/>
              <w:t>Центральна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Новотавричесь</w:t>
            </w:r>
            <w:proofErr w:type="spellEnd"/>
            <w:r w:rsidRPr="00124210">
              <w:rPr>
                <w:sz w:val="14"/>
                <w:szCs w:val="14"/>
              </w:rPr>
              <w:t>-</w:t>
            </w:r>
          </w:p>
          <w:p w14:paraId="056D2B37" w14:textId="77777777" w:rsidR="001B228C" w:rsidRPr="00124210" w:rsidRDefault="001B228C" w:rsidP="00C65622">
            <w:pPr>
              <w:widowControl w:val="0"/>
              <w:autoSpaceDE w:val="0"/>
              <w:autoSpaceDN w:val="0"/>
              <w:rPr>
                <w:noProof/>
                <w:sz w:val="14"/>
                <w:szCs w:val="14"/>
                <w:lang w:eastAsia="en-US"/>
              </w:rPr>
            </w:pPr>
            <w:proofErr w:type="spellStart"/>
            <w:r w:rsidRPr="00124210">
              <w:rPr>
                <w:sz w:val="14"/>
                <w:szCs w:val="14"/>
              </w:rPr>
              <w:t>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481F8059"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7B8BA5FA"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val="restart"/>
          </w:tcPr>
          <w:p w14:paraId="376B6B3F"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2EFE1A4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54370E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674E6C6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46A2D27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1,42</w:t>
            </w:r>
          </w:p>
        </w:tc>
        <w:tc>
          <w:tcPr>
            <w:tcW w:w="194" w:type="pct"/>
          </w:tcPr>
          <w:p w14:paraId="6F70E78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7100</w:t>
            </w:r>
          </w:p>
        </w:tc>
        <w:tc>
          <w:tcPr>
            <w:tcW w:w="249" w:type="pct"/>
          </w:tcPr>
          <w:p w14:paraId="596F577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6390</w:t>
            </w:r>
          </w:p>
        </w:tc>
        <w:tc>
          <w:tcPr>
            <w:tcW w:w="211" w:type="pct"/>
          </w:tcPr>
          <w:p w14:paraId="1F7B9B9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710</w:t>
            </w:r>
          </w:p>
        </w:tc>
        <w:tc>
          <w:tcPr>
            <w:tcW w:w="151" w:type="pct"/>
          </w:tcPr>
          <w:p w14:paraId="640CD981" w14:textId="77777777" w:rsidR="001B228C" w:rsidRPr="00124210" w:rsidRDefault="001B228C" w:rsidP="00C65622">
            <w:pPr>
              <w:widowControl w:val="0"/>
              <w:autoSpaceDE w:val="0"/>
              <w:autoSpaceDN w:val="0"/>
              <w:rPr>
                <w:noProof/>
                <w:sz w:val="14"/>
                <w:szCs w:val="14"/>
                <w:lang w:eastAsia="en-US"/>
              </w:rPr>
            </w:pPr>
          </w:p>
        </w:tc>
        <w:tc>
          <w:tcPr>
            <w:tcW w:w="261" w:type="pct"/>
          </w:tcPr>
          <w:p w14:paraId="5C01080C" w14:textId="77777777" w:rsidR="001B228C" w:rsidRPr="00124210" w:rsidRDefault="001B228C" w:rsidP="00C65622">
            <w:pPr>
              <w:widowControl w:val="0"/>
              <w:autoSpaceDE w:val="0"/>
              <w:autoSpaceDN w:val="0"/>
              <w:rPr>
                <w:noProof/>
                <w:sz w:val="14"/>
                <w:szCs w:val="14"/>
                <w:lang w:eastAsia="en-US"/>
              </w:rPr>
            </w:pPr>
          </w:p>
        </w:tc>
      </w:tr>
      <w:tr w:rsidR="001B228C" w:rsidRPr="00124210" w14:paraId="76BBA8E7" w14:textId="77777777" w:rsidTr="006F3F67">
        <w:trPr>
          <w:trHeight w:val="20"/>
        </w:trPr>
        <w:tc>
          <w:tcPr>
            <w:tcW w:w="489" w:type="pct"/>
            <w:vMerge/>
          </w:tcPr>
          <w:p w14:paraId="159C56DD"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29BD19E1"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Центральна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Новотавричеське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6968C0D" w14:textId="77777777" w:rsidR="001B228C" w:rsidRPr="00124210" w:rsidRDefault="001B228C" w:rsidP="00C65622">
            <w:pPr>
              <w:widowControl w:val="0"/>
              <w:autoSpaceDE w:val="0"/>
              <w:autoSpaceDN w:val="0"/>
              <w:rPr>
                <w:sz w:val="14"/>
                <w:szCs w:val="14"/>
              </w:rPr>
            </w:pPr>
            <w:proofErr w:type="spellStart"/>
            <w:proofErr w:type="gramStart"/>
            <w:r w:rsidRPr="00124210">
              <w:rPr>
                <w:sz w:val="14"/>
                <w:szCs w:val="14"/>
              </w:rPr>
              <w:t>вул.Центральна</w:t>
            </w:r>
            <w:proofErr w:type="spellEnd"/>
            <w:proofErr w:type="gram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Новотавричесь</w:t>
            </w:r>
            <w:proofErr w:type="spellEnd"/>
            <w:r w:rsidRPr="00124210">
              <w:rPr>
                <w:sz w:val="14"/>
                <w:szCs w:val="14"/>
              </w:rPr>
              <w:t>-</w:t>
            </w:r>
          </w:p>
          <w:p w14:paraId="6887BB37"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A262DC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0,22</w:t>
            </w:r>
          </w:p>
        </w:tc>
        <w:tc>
          <w:tcPr>
            <w:tcW w:w="342" w:type="pct"/>
            <w:vMerge/>
          </w:tcPr>
          <w:p w14:paraId="65B734B6"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406E08E7"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5858572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5013D605"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240664C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454A31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5E00CAA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5F6B055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3,4</w:t>
            </w:r>
          </w:p>
        </w:tc>
        <w:tc>
          <w:tcPr>
            <w:tcW w:w="194" w:type="pct"/>
          </w:tcPr>
          <w:p w14:paraId="27B9B06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17000</w:t>
            </w:r>
          </w:p>
        </w:tc>
        <w:tc>
          <w:tcPr>
            <w:tcW w:w="249" w:type="pct"/>
          </w:tcPr>
          <w:p w14:paraId="19B2382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15300</w:t>
            </w:r>
          </w:p>
        </w:tc>
        <w:tc>
          <w:tcPr>
            <w:tcW w:w="211" w:type="pct"/>
          </w:tcPr>
          <w:p w14:paraId="652172A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1700</w:t>
            </w:r>
          </w:p>
        </w:tc>
        <w:tc>
          <w:tcPr>
            <w:tcW w:w="151" w:type="pct"/>
          </w:tcPr>
          <w:p w14:paraId="4F396BBB"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8E6BBB3"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EC9E650" w14:textId="77777777" w:rsidTr="006F3F67">
        <w:trPr>
          <w:trHeight w:val="20"/>
        </w:trPr>
        <w:tc>
          <w:tcPr>
            <w:tcW w:w="489" w:type="pct"/>
            <w:vMerge/>
          </w:tcPr>
          <w:p w14:paraId="184B8ED2"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25B2CD28"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Залізнична</w:t>
            </w:r>
            <w:proofErr w:type="spell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Кирпотине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7753A37"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Залізнична</w:t>
            </w:r>
            <w:proofErr w:type="spell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Кирпотине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747432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0,136</w:t>
            </w:r>
          </w:p>
        </w:tc>
        <w:tc>
          <w:tcPr>
            <w:tcW w:w="342" w:type="pct"/>
          </w:tcPr>
          <w:p w14:paraId="13E7C340"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Залізнична</w:t>
            </w:r>
            <w:proofErr w:type="spell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Кирпотине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w:t>
            </w:r>
            <w:r w:rsidRPr="00124210">
              <w:rPr>
                <w:color w:val="000000"/>
                <w:sz w:val="14"/>
                <w:szCs w:val="14"/>
              </w:rPr>
              <w:lastRenderedPageBreak/>
              <w:t>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3D3A3BCD" w14:textId="77777777" w:rsidR="001B228C" w:rsidRPr="00124210" w:rsidRDefault="001B228C" w:rsidP="00C65622">
            <w:pPr>
              <w:jc w:val="center"/>
              <w:rPr>
                <w:sz w:val="14"/>
                <w:szCs w:val="14"/>
              </w:rPr>
            </w:pPr>
            <w:r w:rsidRPr="00124210">
              <w:rPr>
                <w:noProof/>
                <w:sz w:val="14"/>
                <w:szCs w:val="14"/>
                <w:lang w:val="ru-RU" w:eastAsia="en-US"/>
              </w:rPr>
              <w:lastRenderedPageBreak/>
              <w:t xml:space="preserve">05.2026 </w:t>
            </w:r>
          </w:p>
        </w:tc>
        <w:tc>
          <w:tcPr>
            <w:tcW w:w="274" w:type="pct"/>
          </w:tcPr>
          <w:p w14:paraId="7E15013C" w14:textId="77777777" w:rsidR="001B228C" w:rsidRPr="00124210" w:rsidRDefault="001B228C" w:rsidP="00C65622">
            <w:pPr>
              <w:jc w:val="center"/>
              <w:rPr>
                <w:sz w:val="14"/>
                <w:szCs w:val="14"/>
              </w:rPr>
            </w:pPr>
            <w:r w:rsidRPr="00124210">
              <w:rPr>
                <w:noProof/>
                <w:sz w:val="14"/>
                <w:szCs w:val="14"/>
                <w:lang w:val="ru-RU" w:eastAsia="en-US"/>
              </w:rPr>
              <w:t>09.2026</w:t>
            </w:r>
          </w:p>
        </w:tc>
        <w:tc>
          <w:tcPr>
            <w:tcW w:w="411" w:type="pct"/>
            <w:vMerge/>
          </w:tcPr>
          <w:p w14:paraId="06DD4BDE"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72B43AD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74351D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3CA7238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730AF95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1,4</w:t>
            </w:r>
          </w:p>
        </w:tc>
        <w:tc>
          <w:tcPr>
            <w:tcW w:w="194" w:type="pct"/>
          </w:tcPr>
          <w:p w14:paraId="070D404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7000</w:t>
            </w:r>
          </w:p>
        </w:tc>
        <w:tc>
          <w:tcPr>
            <w:tcW w:w="249" w:type="pct"/>
          </w:tcPr>
          <w:p w14:paraId="22678F0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6300</w:t>
            </w:r>
          </w:p>
        </w:tc>
        <w:tc>
          <w:tcPr>
            <w:tcW w:w="211" w:type="pct"/>
          </w:tcPr>
          <w:p w14:paraId="79E6D1F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700</w:t>
            </w:r>
          </w:p>
        </w:tc>
        <w:tc>
          <w:tcPr>
            <w:tcW w:w="151" w:type="pct"/>
          </w:tcPr>
          <w:p w14:paraId="2711C314" w14:textId="77777777" w:rsidR="001B228C" w:rsidRPr="00124210" w:rsidRDefault="001B228C" w:rsidP="00C65622">
            <w:pPr>
              <w:widowControl w:val="0"/>
              <w:autoSpaceDE w:val="0"/>
              <w:autoSpaceDN w:val="0"/>
              <w:rPr>
                <w:noProof/>
                <w:sz w:val="14"/>
                <w:szCs w:val="14"/>
                <w:lang w:eastAsia="en-US"/>
              </w:rPr>
            </w:pPr>
          </w:p>
        </w:tc>
        <w:tc>
          <w:tcPr>
            <w:tcW w:w="261" w:type="pct"/>
          </w:tcPr>
          <w:p w14:paraId="6F75A1B7" w14:textId="77777777" w:rsidR="001B228C" w:rsidRPr="00124210" w:rsidRDefault="001B228C" w:rsidP="00C65622">
            <w:pPr>
              <w:widowControl w:val="0"/>
              <w:autoSpaceDE w:val="0"/>
              <w:autoSpaceDN w:val="0"/>
              <w:rPr>
                <w:noProof/>
                <w:sz w:val="14"/>
                <w:szCs w:val="14"/>
                <w:lang w:eastAsia="en-US"/>
              </w:rPr>
            </w:pPr>
          </w:p>
        </w:tc>
      </w:tr>
      <w:tr w:rsidR="001B228C" w:rsidRPr="00124210" w14:paraId="23B9DC56" w14:textId="77777777" w:rsidTr="006F3F67">
        <w:trPr>
          <w:trHeight w:val="20"/>
        </w:trPr>
        <w:tc>
          <w:tcPr>
            <w:tcW w:w="489" w:type="pct"/>
            <w:vMerge/>
          </w:tcPr>
          <w:p w14:paraId="72955610"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66139D32"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Жовтнева</w:t>
            </w:r>
            <w:proofErr w:type="spellEnd"/>
            <w:r w:rsidRPr="00124210">
              <w:rPr>
                <w:sz w:val="14"/>
                <w:szCs w:val="14"/>
              </w:rPr>
              <w:t xml:space="preserve"> с. </w:t>
            </w:r>
            <w:proofErr w:type="spellStart"/>
            <w:r w:rsidRPr="00124210">
              <w:rPr>
                <w:sz w:val="14"/>
                <w:szCs w:val="14"/>
              </w:rPr>
              <w:t>Вільне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9826AE5"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Жовтнева</w:t>
            </w:r>
            <w:proofErr w:type="spellEnd"/>
            <w:r w:rsidRPr="00124210">
              <w:rPr>
                <w:sz w:val="14"/>
                <w:szCs w:val="14"/>
              </w:rPr>
              <w:t xml:space="preserve"> </w:t>
            </w:r>
            <w:proofErr w:type="spellStart"/>
            <w:r w:rsidRPr="00124210">
              <w:rPr>
                <w:sz w:val="14"/>
                <w:szCs w:val="14"/>
              </w:rPr>
              <w:t>с.Вільне</w:t>
            </w:r>
            <w:proofErr w:type="spellEnd"/>
            <w:r w:rsidRPr="00124210">
              <w:rPr>
                <w:color w:val="000000"/>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B4BA3F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0,14</w:t>
            </w:r>
          </w:p>
        </w:tc>
        <w:tc>
          <w:tcPr>
            <w:tcW w:w="342" w:type="pct"/>
          </w:tcPr>
          <w:p w14:paraId="5FDE0D3A"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Жовтнева</w:t>
            </w:r>
            <w:proofErr w:type="spellEnd"/>
            <w:r w:rsidRPr="00124210">
              <w:rPr>
                <w:sz w:val="14"/>
                <w:szCs w:val="14"/>
              </w:rPr>
              <w:t xml:space="preserve"> </w:t>
            </w:r>
            <w:proofErr w:type="spellStart"/>
            <w:r w:rsidRPr="00124210">
              <w:rPr>
                <w:sz w:val="14"/>
                <w:szCs w:val="14"/>
              </w:rPr>
              <w:t>с.Вільне</w:t>
            </w:r>
            <w:proofErr w:type="spellEnd"/>
            <w:r w:rsidRPr="00124210">
              <w:rPr>
                <w:color w:val="000000"/>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w:t>
            </w:r>
            <w:r w:rsidRPr="00124210">
              <w:rPr>
                <w:color w:val="000000"/>
                <w:sz w:val="14"/>
                <w:szCs w:val="14"/>
              </w:rPr>
              <w:lastRenderedPageBreak/>
              <w:t>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64AE4362" w14:textId="77777777" w:rsidR="001B228C" w:rsidRPr="00124210" w:rsidRDefault="001B228C" w:rsidP="00C65622">
            <w:pPr>
              <w:jc w:val="center"/>
              <w:rPr>
                <w:sz w:val="14"/>
                <w:szCs w:val="14"/>
              </w:rPr>
            </w:pPr>
            <w:r w:rsidRPr="00124210">
              <w:rPr>
                <w:noProof/>
                <w:sz w:val="14"/>
                <w:szCs w:val="14"/>
                <w:lang w:val="ru-RU" w:eastAsia="en-US"/>
              </w:rPr>
              <w:lastRenderedPageBreak/>
              <w:t xml:space="preserve">05.2026 </w:t>
            </w:r>
          </w:p>
        </w:tc>
        <w:tc>
          <w:tcPr>
            <w:tcW w:w="274" w:type="pct"/>
          </w:tcPr>
          <w:p w14:paraId="0C5BF43A" w14:textId="77777777" w:rsidR="001B228C" w:rsidRPr="00124210" w:rsidRDefault="001B228C" w:rsidP="00C65622">
            <w:pPr>
              <w:jc w:val="center"/>
              <w:rPr>
                <w:sz w:val="14"/>
                <w:szCs w:val="14"/>
              </w:rPr>
            </w:pPr>
            <w:r w:rsidRPr="00124210">
              <w:rPr>
                <w:noProof/>
                <w:sz w:val="14"/>
                <w:szCs w:val="14"/>
                <w:lang w:val="ru-RU" w:eastAsia="en-US"/>
              </w:rPr>
              <w:t>09.2026</w:t>
            </w:r>
          </w:p>
        </w:tc>
        <w:tc>
          <w:tcPr>
            <w:tcW w:w="411" w:type="pct"/>
          </w:tcPr>
          <w:p w14:paraId="3EB4FE95"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409765B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B269B5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63221B5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2E80B8E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1,83</w:t>
            </w:r>
          </w:p>
        </w:tc>
        <w:tc>
          <w:tcPr>
            <w:tcW w:w="194" w:type="pct"/>
          </w:tcPr>
          <w:p w14:paraId="1B42EC0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9150</w:t>
            </w:r>
          </w:p>
        </w:tc>
        <w:tc>
          <w:tcPr>
            <w:tcW w:w="249" w:type="pct"/>
          </w:tcPr>
          <w:p w14:paraId="7166C95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8235</w:t>
            </w:r>
          </w:p>
        </w:tc>
        <w:tc>
          <w:tcPr>
            <w:tcW w:w="211" w:type="pct"/>
          </w:tcPr>
          <w:p w14:paraId="0F483E1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915</w:t>
            </w:r>
          </w:p>
        </w:tc>
        <w:tc>
          <w:tcPr>
            <w:tcW w:w="151" w:type="pct"/>
          </w:tcPr>
          <w:p w14:paraId="6183E16F" w14:textId="77777777" w:rsidR="001B228C" w:rsidRPr="00124210" w:rsidRDefault="001B228C" w:rsidP="00C65622">
            <w:pPr>
              <w:widowControl w:val="0"/>
              <w:autoSpaceDE w:val="0"/>
              <w:autoSpaceDN w:val="0"/>
              <w:rPr>
                <w:noProof/>
                <w:sz w:val="14"/>
                <w:szCs w:val="14"/>
                <w:lang w:eastAsia="en-US"/>
              </w:rPr>
            </w:pPr>
          </w:p>
        </w:tc>
        <w:tc>
          <w:tcPr>
            <w:tcW w:w="261" w:type="pct"/>
          </w:tcPr>
          <w:p w14:paraId="1B6C45AE" w14:textId="77777777" w:rsidR="001B228C" w:rsidRPr="00124210" w:rsidRDefault="001B228C" w:rsidP="00C65622">
            <w:pPr>
              <w:widowControl w:val="0"/>
              <w:autoSpaceDE w:val="0"/>
              <w:autoSpaceDN w:val="0"/>
              <w:rPr>
                <w:noProof/>
                <w:sz w:val="14"/>
                <w:szCs w:val="14"/>
                <w:lang w:eastAsia="en-US"/>
              </w:rPr>
            </w:pPr>
          </w:p>
        </w:tc>
      </w:tr>
      <w:tr w:rsidR="001B228C" w:rsidRPr="00124210" w14:paraId="55703642" w14:textId="77777777" w:rsidTr="006F3F67">
        <w:trPr>
          <w:trHeight w:val="20"/>
        </w:trPr>
        <w:tc>
          <w:tcPr>
            <w:tcW w:w="489" w:type="pct"/>
            <w:vMerge/>
          </w:tcPr>
          <w:p w14:paraId="2C468498"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28597B49"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Колгоспна</w:t>
            </w:r>
            <w:proofErr w:type="spellEnd"/>
            <w:r w:rsidRPr="00124210">
              <w:rPr>
                <w:sz w:val="14"/>
                <w:szCs w:val="14"/>
              </w:rPr>
              <w:t xml:space="preserve"> с. </w:t>
            </w:r>
            <w:proofErr w:type="spellStart"/>
            <w:r w:rsidRPr="00124210">
              <w:rPr>
                <w:sz w:val="14"/>
                <w:szCs w:val="14"/>
              </w:rPr>
              <w:t>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BDB5E9D"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Колгоспна</w:t>
            </w:r>
            <w:proofErr w:type="spellEnd"/>
            <w:r w:rsidRPr="00124210">
              <w:rPr>
                <w:sz w:val="14"/>
                <w:szCs w:val="14"/>
              </w:rPr>
              <w:t xml:space="preserve"> </w:t>
            </w:r>
            <w:proofErr w:type="spellStart"/>
            <w:r w:rsidRPr="00124210">
              <w:rPr>
                <w:sz w:val="14"/>
                <w:szCs w:val="14"/>
              </w:rPr>
              <w:t>с.Оленівка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79C95E4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0,246</w:t>
            </w:r>
          </w:p>
        </w:tc>
        <w:tc>
          <w:tcPr>
            <w:tcW w:w="342" w:type="pct"/>
            <w:vMerge w:val="restart"/>
          </w:tcPr>
          <w:p w14:paraId="3D321724"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Колгоспна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Нагорна</w:t>
            </w:r>
            <w:proofErr w:type="spellEnd"/>
            <w:r w:rsidRPr="00124210">
              <w:rPr>
                <w:sz w:val="14"/>
                <w:szCs w:val="14"/>
              </w:rPr>
              <w:t xml:space="preserve"> с. </w:t>
            </w:r>
            <w:proofErr w:type="spellStart"/>
            <w:r w:rsidRPr="00124210">
              <w:rPr>
                <w:sz w:val="14"/>
                <w:szCs w:val="14"/>
              </w:rPr>
              <w:t>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45AEA202" w14:textId="77777777" w:rsidR="001B228C" w:rsidRPr="00124210" w:rsidRDefault="001B228C" w:rsidP="00C65622">
            <w:pPr>
              <w:jc w:val="center"/>
              <w:rPr>
                <w:sz w:val="14"/>
                <w:szCs w:val="14"/>
              </w:rPr>
            </w:pPr>
            <w:r w:rsidRPr="00124210">
              <w:rPr>
                <w:noProof/>
                <w:sz w:val="14"/>
                <w:szCs w:val="14"/>
                <w:lang w:val="ru-RU" w:eastAsia="en-US"/>
              </w:rPr>
              <w:t xml:space="preserve">05.2026 </w:t>
            </w:r>
          </w:p>
        </w:tc>
        <w:tc>
          <w:tcPr>
            <w:tcW w:w="274" w:type="pct"/>
          </w:tcPr>
          <w:p w14:paraId="578A1013" w14:textId="77777777" w:rsidR="001B228C" w:rsidRPr="00124210" w:rsidRDefault="001B228C" w:rsidP="00C65622">
            <w:pPr>
              <w:jc w:val="center"/>
              <w:rPr>
                <w:sz w:val="14"/>
                <w:szCs w:val="14"/>
              </w:rPr>
            </w:pPr>
            <w:r w:rsidRPr="00124210">
              <w:rPr>
                <w:noProof/>
                <w:sz w:val="14"/>
                <w:szCs w:val="14"/>
                <w:lang w:val="ru-RU" w:eastAsia="en-US"/>
              </w:rPr>
              <w:t>09.2026</w:t>
            </w:r>
          </w:p>
        </w:tc>
        <w:tc>
          <w:tcPr>
            <w:tcW w:w="411" w:type="pct"/>
            <w:vMerge w:val="restart"/>
          </w:tcPr>
          <w:p w14:paraId="66979193"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5FB8AB1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4A88606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6CE7417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7EC710D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3,42</w:t>
            </w:r>
          </w:p>
        </w:tc>
        <w:tc>
          <w:tcPr>
            <w:tcW w:w="194" w:type="pct"/>
          </w:tcPr>
          <w:p w14:paraId="35DF467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17100</w:t>
            </w:r>
          </w:p>
        </w:tc>
        <w:tc>
          <w:tcPr>
            <w:tcW w:w="249" w:type="pct"/>
          </w:tcPr>
          <w:p w14:paraId="519EAB5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15390</w:t>
            </w:r>
          </w:p>
        </w:tc>
        <w:tc>
          <w:tcPr>
            <w:tcW w:w="211" w:type="pct"/>
          </w:tcPr>
          <w:p w14:paraId="4F1F918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1710</w:t>
            </w:r>
          </w:p>
        </w:tc>
        <w:tc>
          <w:tcPr>
            <w:tcW w:w="151" w:type="pct"/>
          </w:tcPr>
          <w:p w14:paraId="091EC3FC" w14:textId="77777777" w:rsidR="001B228C" w:rsidRPr="00124210" w:rsidRDefault="001B228C" w:rsidP="00C65622">
            <w:pPr>
              <w:widowControl w:val="0"/>
              <w:autoSpaceDE w:val="0"/>
              <w:autoSpaceDN w:val="0"/>
              <w:rPr>
                <w:noProof/>
                <w:sz w:val="14"/>
                <w:szCs w:val="14"/>
                <w:lang w:eastAsia="en-US"/>
              </w:rPr>
            </w:pPr>
          </w:p>
        </w:tc>
        <w:tc>
          <w:tcPr>
            <w:tcW w:w="261" w:type="pct"/>
          </w:tcPr>
          <w:p w14:paraId="7C514926" w14:textId="77777777" w:rsidR="001B228C" w:rsidRPr="00124210" w:rsidRDefault="001B228C" w:rsidP="00C65622">
            <w:pPr>
              <w:widowControl w:val="0"/>
              <w:autoSpaceDE w:val="0"/>
              <w:autoSpaceDN w:val="0"/>
              <w:rPr>
                <w:noProof/>
                <w:sz w:val="14"/>
                <w:szCs w:val="14"/>
                <w:lang w:eastAsia="en-US"/>
              </w:rPr>
            </w:pPr>
          </w:p>
        </w:tc>
      </w:tr>
      <w:tr w:rsidR="001B228C" w:rsidRPr="00124210" w14:paraId="6D118235" w14:textId="77777777" w:rsidTr="006F3F67">
        <w:trPr>
          <w:trHeight w:val="20"/>
        </w:trPr>
        <w:tc>
          <w:tcPr>
            <w:tcW w:w="489" w:type="pct"/>
            <w:vMerge/>
          </w:tcPr>
          <w:p w14:paraId="4CDE5AC4"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094CF469"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Нагорна</w:t>
            </w:r>
            <w:proofErr w:type="spellEnd"/>
            <w:r w:rsidRPr="00124210">
              <w:rPr>
                <w:sz w:val="14"/>
                <w:szCs w:val="14"/>
              </w:rPr>
              <w:t xml:space="preserve"> с. </w:t>
            </w:r>
            <w:proofErr w:type="spellStart"/>
            <w:r w:rsidRPr="00124210">
              <w:rPr>
                <w:sz w:val="14"/>
                <w:szCs w:val="14"/>
              </w:rPr>
              <w:t>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849268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Нагорна</w:t>
            </w:r>
            <w:proofErr w:type="spellEnd"/>
            <w:r w:rsidRPr="00124210">
              <w:rPr>
                <w:sz w:val="14"/>
                <w:szCs w:val="14"/>
              </w:rPr>
              <w:t xml:space="preserve"> </w:t>
            </w:r>
            <w:proofErr w:type="spellStart"/>
            <w:r w:rsidRPr="00124210">
              <w:rPr>
                <w:sz w:val="14"/>
                <w:szCs w:val="14"/>
              </w:rPr>
              <w:t>с.Оленівка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5956EBD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0,23</w:t>
            </w:r>
          </w:p>
        </w:tc>
        <w:tc>
          <w:tcPr>
            <w:tcW w:w="342" w:type="pct"/>
            <w:vMerge/>
          </w:tcPr>
          <w:p w14:paraId="76A29428"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61AC8CD" w14:textId="77777777" w:rsidR="001B228C" w:rsidRPr="00124210" w:rsidRDefault="001B228C" w:rsidP="00C65622">
            <w:pPr>
              <w:jc w:val="center"/>
              <w:rPr>
                <w:sz w:val="14"/>
                <w:szCs w:val="14"/>
              </w:rPr>
            </w:pPr>
            <w:r w:rsidRPr="00124210">
              <w:rPr>
                <w:noProof/>
                <w:sz w:val="14"/>
                <w:szCs w:val="14"/>
                <w:lang w:val="ru-RU" w:eastAsia="en-US"/>
              </w:rPr>
              <w:t xml:space="preserve">05.2026 </w:t>
            </w:r>
          </w:p>
        </w:tc>
        <w:tc>
          <w:tcPr>
            <w:tcW w:w="274" w:type="pct"/>
          </w:tcPr>
          <w:p w14:paraId="5C964D7E" w14:textId="77777777" w:rsidR="001B228C" w:rsidRPr="00124210" w:rsidRDefault="001B228C" w:rsidP="00C65622">
            <w:pPr>
              <w:jc w:val="center"/>
              <w:rPr>
                <w:sz w:val="14"/>
                <w:szCs w:val="14"/>
              </w:rPr>
            </w:pPr>
            <w:r w:rsidRPr="00124210">
              <w:rPr>
                <w:noProof/>
                <w:sz w:val="14"/>
                <w:szCs w:val="14"/>
                <w:lang w:val="ru-RU" w:eastAsia="en-US"/>
              </w:rPr>
              <w:t>09.2026</w:t>
            </w:r>
          </w:p>
        </w:tc>
        <w:tc>
          <w:tcPr>
            <w:tcW w:w="411" w:type="pct"/>
            <w:vMerge/>
          </w:tcPr>
          <w:p w14:paraId="0D27BFA1"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48EF49B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EEB131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3B47787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3FE5991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3,25</w:t>
            </w:r>
          </w:p>
        </w:tc>
        <w:tc>
          <w:tcPr>
            <w:tcW w:w="194" w:type="pct"/>
          </w:tcPr>
          <w:p w14:paraId="662FE19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16250</w:t>
            </w:r>
          </w:p>
        </w:tc>
        <w:tc>
          <w:tcPr>
            <w:tcW w:w="249" w:type="pct"/>
          </w:tcPr>
          <w:p w14:paraId="55EE924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14625</w:t>
            </w:r>
          </w:p>
        </w:tc>
        <w:tc>
          <w:tcPr>
            <w:tcW w:w="211" w:type="pct"/>
          </w:tcPr>
          <w:p w14:paraId="3C6EBCF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1625</w:t>
            </w:r>
          </w:p>
        </w:tc>
        <w:tc>
          <w:tcPr>
            <w:tcW w:w="151" w:type="pct"/>
          </w:tcPr>
          <w:p w14:paraId="7F54C771"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2742738"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916A151" w14:textId="77777777" w:rsidTr="006F3F67">
        <w:trPr>
          <w:trHeight w:val="20"/>
        </w:trPr>
        <w:tc>
          <w:tcPr>
            <w:tcW w:w="489" w:type="pct"/>
            <w:vMerge/>
          </w:tcPr>
          <w:p w14:paraId="53BD16A0"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1819DD35"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Першотравнева</w:t>
            </w:r>
            <w:proofErr w:type="spellEnd"/>
            <w:r w:rsidRPr="00124210">
              <w:rPr>
                <w:sz w:val="14"/>
                <w:szCs w:val="14"/>
              </w:rPr>
              <w:t xml:space="preserve"> с. </w:t>
            </w:r>
            <w:proofErr w:type="spellStart"/>
            <w:r w:rsidRPr="00124210">
              <w:rPr>
                <w:sz w:val="14"/>
                <w:szCs w:val="14"/>
              </w:rPr>
              <w:t>Тарасівка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3347EF01"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Першотравнева</w:t>
            </w:r>
            <w:proofErr w:type="spellEnd"/>
            <w:r w:rsidRPr="00124210">
              <w:rPr>
                <w:sz w:val="14"/>
                <w:szCs w:val="14"/>
              </w:rPr>
              <w:t xml:space="preserve"> с. </w:t>
            </w:r>
            <w:proofErr w:type="spellStart"/>
            <w:r w:rsidRPr="00124210">
              <w:rPr>
                <w:sz w:val="14"/>
                <w:szCs w:val="14"/>
              </w:rPr>
              <w:t>Тарасівка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69A8CE6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0,14</w:t>
            </w:r>
          </w:p>
        </w:tc>
        <w:tc>
          <w:tcPr>
            <w:tcW w:w="342" w:type="pct"/>
          </w:tcPr>
          <w:p w14:paraId="0C034BD8"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w:t>
            </w:r>
            <w:r w:rsidRPr="00124210">
              <w:rPr>
                <w:color w:val="000000"/>
                <w:sz w:val="14"/>
                <w:szCs w:val="14"/>
              </w:rPr>
              <w:lastRenderedPageBreak/>
              <w:t>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Першотравнева</w:t>
            </w:r>
            <w:proofErr w:type="spellEnd"/>
            <w:r w:rsidRPr="00124210">
              <w:rPr>
                <w:sz w:val="14"/>
                <w:szCs w:val="14"/>
              </w:rPr>
              <w:t xml:space="preserve"> с. </w:t>
            </w:r>
            <w:proofErr w:type="spellStart"/>
            <w:r w:rsidRPr="00124210">
              <w:rPr>
                <w:sz w:val="14"/>
                <w:szCs w:val="14"/>
              </w:rPr>
              <w:t>Тарасівка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75814BB2" w14:textId="77777777" w:rsidR="001B228C" w:rsidRPr="00124210" w:rsidRDefault="001B228C" w:rsidP="00C65622">
            <w:pPr>
              <w:jc w:val="center"/>
              <w:rPr>
                <w:sz w:val="14"/>
                <w:szCs w:val="14"/>
              </w:rPr>
            </w:pPr>
            <w:r w:rsidRPr="00124210">
              <w:rPr>
                <w:noProof/>
                <w:sz w:val="14"/>
                <w:szCs w:val="14"/>
                <w:lang w:val="ru-RU" w:eastAsia="en-US"/>
              </w:rPr>
              <w:lastRenderedPageBreak/>
              <w:t xml:space="preserve">05.2026 </w:t>
            </w:r>
          </w:p>
        </w:tc>
        <w:tc>
          <w:tcPr>
            <w:tcW w:w="274" w:type="pct"/>
          </w:tcPr>
          <w:p w14:paraId="7C41EEA3" w14:textId="77777777" w:rsidR="001B228C" w:rsidRPr="00124210" w:rsidRDefault="001B228C" w:rsidP="00C65622">
            <w:pPr>
              <w:jc w:val="center"/>
              <w:rPr>
                <w:sz w:val="14"/>
                <w:szCs w:val="14"/>
              </w:rPr>
            </w:pPr>
            <w:r w:rsidRPr="00124210">
              <w:rPr>
                <w:noProof/>
                <w:sz w:val="14"/>
                <w:szCs w:val="14"/>
                <w:lang w:val="ru-RU" w:eastAsia="en-US"/>
              </w:rPr>
              <w:t>09.2026</w:t>
            </w:r>
          </w:p>
        </w:tc>
        <w:tc>
          <w:tcPr>
            <w:tcW w:w="411" w:type="pct"/>
            <w:vMerge/>
          </w:tcPr>
          <w:p w14:paraId="086CD08A"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5188F23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DC0BE5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3651BB7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7892554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1,06</w:t>
            </w:r>
          </w:p>
        </w:tc>
        <w:tc>
          <w:tcPr>
            <w:tcW w:w="194" w:type="pct"/>
          </w:tcPr>
          <w:p w14:paraId="20DE0E0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5300</w:t>
            </w:r>
          </w:p>
        </w:tc>
        <w:tc>
          <w:tcPr>
            <w:tcW w:w="249" w:type="pct"/>
          </w:tcPr>
          <w:p w14:paraId="01CC49C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4770</w:t>
            </w:r>
          </w:p>
        </w:tc>
        <w:tc>
          <w:tcPr>
            <w:tcW w:w="211" w:type="pct"/>
          </w:tcPr>
          <w:p w14:paraId="1536419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530</w:t>
            </w:r>
          </w:p>
        </w:tc>
        <w:tc>
          <w:tcPr>
            <w:tcW w:w="151" w:type="pct"/>
          </w:tcPr>
          <w:p w14:paraId="5D7EF47B" w14:textId="77777777" w:rsidR="001B228C" w:rsidRPr="00124210" w:rsidRDefault="001B228C" w:rsidP="00C65622">
            <w:pPr>
              <w:widowControl w:val="0"/>
              <w:autoSpaceDE w:val="0"/>
              <w:autoSpaceDN w:val="0"/>
              <w:rPr>
                <w:noProof/>
                <w:sz w:val="14"/>
                <w:szCs w:val="14"/>
                <w:lang w:eastAsia="en-US"/>
              </w:rPr>
            </w:pPr>
          </w:p>
        </w:tc>
        <w:tc>
          <w:tcPr>
            <w:tcW w:w="261" w:type="pct"/>
          </w:tcPr>
          <w:p w14:paraId="6A75ED1F" w14:textId="77777777" w:rsidR="001B228C" w:rsidRPr="00124210" w:rsidRDefault="001B228C" w:rsidP="00C65622">
            <w:pPr>
              <w:widowControl w:val="0"/>
              <w:autoSpaceDE w:val="0"/>
              <w:autoSpaceDN w:val="0"/>
              <w:rPr>
                <w:noProof/>
                <w:sz w:val="14"/>
                <w:szCs w:val="14"/>
                <w:lang w:eastAsia="en-US"/>
              </w:rPr>
            </w:pPr>
          </w:p>
        </w:tc>
      </w:tr>
      <w:tr w:rsidR="001B228C" w:rsidRPr="00124210" w14:paraId="4A8D53B3" w14:textId="77777777" w:rsidTr="006F3F67">
        <w:trPr>
          <w:trHeight w:val="20"/>
        </w:trPr>
        <w:tc>
          <w:tcPr>
            <w:tcW w:w="489" w:type="pct"/>
            <w:vMerge/>
          </w:tcPr>
          <w:p w14:paraId="04377F37"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60180BD6"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Захисників</w:t>
            </w:r>
            <w:proofErr w:type="spellEnd"/>
            <w:r w:rsidRPr="00124210">
              <w:rPr>
                <w:sz w:val="14"/>
                <w:szCs w:val="14"/>
              </w:rPr>
              <w:t xml:space="preserve"> </w:t>
            </w:r>
            <w:proofErr w:type="spellStart"/>
            <w:r w:rsidRPr="00124210">
              <w:rPr>
                <w:sz w:val="14"/>
                <w:szCs w:val="14"/>
              </w:rPr>
              <w:t>України</w:t>
            </w:r>
            <w:proofErr w:type="spellEnd"/>
            <w:r w:rsidRPr="00124210">
              <w:rPr>
                <w:sz w:val="14"/>
                <w:szCs w:val="14"/>
              </w:rPr>
              <w:t xml:space="preserve"> </w:t>
            </w:r>
            <w:proofErr w:type="spellStart"/>
            <w:r w:rsidRPr="00124210">
              <w:rPr>
                <w:sz w:val="14"/>
                <w:szCs w:val="14"/>
              </w:rPr>
              <w:t>с.Новотроїцьке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58B0D0D"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Захисників</w:t>
            </w:r>
            <w:proofErr w:type="spellEnd"/>
            <w:r w:rsidRPr="00124210">
              <w:rPr>
                <w:sz w:val="14"/>
                <w:szCs w:val="14"/>
              </w:rPr>
              <w:t xml:space="preserve"> </w:t>
            </w:r>
            <w:proofErr w:type="spellStart"/>
            <w:r w:rsidRPr="00124210">
              <w:rPr>
                <w:sz w:val="14"/>
                <w:szCs w:val="14"/>
              </w:rPr>
              <w:t>України</w:t>
            </w:r>
            <w:proofErr w:type="spellEnd"/>
            <w:r w:rsidRPr="00124210">
              <w:rPr>
                <w:sz w:val="14"/>
                <w:szCs w:val="14"/>
              </w:rPr>
              <w:t xml:space="preserve"> </w:t>
            </w:r>
            <w:proofErr w:type="spellStart"/>
            <w:r w:rsidRPr="00124210">
              <w:rPr>
                <w:sz w:val="14"/>
                <w:szCs w:val="14"/>
              </w:rPr>
              <w:t>с.Новотроїцьке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12806C5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0,032</w:t>
            </w:r>
          </w:p>
        </w:tc>
        <w:tc>
          <w:tcPr>
            <w:tcW w:w="342" w:type="pct"/>
            <w:vMerge w:val="restart"/>
          </w:tcPr>
          <w:p w14:paraId="63C80291"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r>
            <w:r w:rsidRPr="00124210">
              <w:rPr>
                <w:color w:val="000000"/>
                <w:sz w:val="14"/>
                <w:szCs w:val="14"/>
              </w:rPr>
              <w:lastRenderedPageBreak/>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Захисників</w:t>
            </w:r>
            <w:proofErr w:type="spellEnd"/>
            <w:r w:rsidRPr="00124210">
              <w:rPr>
                <w:sz w:val="14"/>
                <w:szCs w:val="14"/>
              </w:rPr>
              <w:t xml:space="preserve"> </w:t>
            </w:r>
            <w:proofErr w:type="spellStart"/>
            <w:r w:rsidRPr="00124210">
              <w:rPr>
                <w:sz w:val="14"/>
                <w:szCs w:val="14"/>
              </w:rPr>
              <w:t>України</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Українська</w:t>
            </w:r>
            <w:proofErr w:type="spellEnd"/>
            <w:r w:rsidRPr="00124210">
              <w:rPr>
                <w:sz w:val="14"/>
                <w:szCs w:val="14"/>
              </w:rPr>
              <w:t xml:space="preserve"> </w:t>
            </w:r>
            <w:proofErr w:type="spellStart"/>
            <w:r w:rsidRPr="00124210">
              <w:rPr>
                <w:sz w:val="14"/>
                <w:szCs w:val="14"/>
              </w:rPr>
              <w:t>с.Новотроїцьке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0B1755C9" w14:textId="77777777" w:rsidR="001B228C" w:rsidRPr="00124210" w:rsidRDefault="001B228C" w:rsidP="00C65622">
            <w:pPr>
              <w:jc w:val="center"/>
              <w:rPr>
                <w:sz w:val="14"/>
                <w:szCs w:val="14"/>
              </w:rPr>
            </w:pPr>
            <w:r w:rsidRPr="00124210">
              <w:rPr>
                <w:noProof/>
                <w:sz w:val="14"/>
                <w:szCs w:val="14"/>
                <w:lang w:val="ru-RU" w:eastAsia="en-US"/>
              </w:rPr>
              <w:lastRenderedPageBreak/>
              <w:t xml:space="preserve">05.2026 </w:t>
            </w:r>
          </w:p>
        </w:tc>
        <w:tc>
          <w:tcPr>
            <w:tcW w:w="274" w:type="pct"/>
          </w:tcPr>
          <w:p w14:paraId="1942C315" w14:textId="77777777" w:rsidR="001B228C" w:rsidRPr="00124210" w:rsidRDefault="001B228C" w:rsidP="00C65622">
            <w:pPr>
              <w:jc w:val="center"/>
              <w:rPr>
                <w:sz w:val="14"/>
                <w:szCs w:val="14"/>
              </w:rPr>
            </w:pPr>
            <w:r w:rsidRPr="00124210">
              <w:rPr>
                <w:noProof/>
                <w:sz w:val="14"/>
                <w:szCs w:val="14"/>
                <w:lang w:val="ru-RU" w:eastAsia="en-US"/>
              </w:rPr>
              <w:t>09.2026</w:t>
            </w:r>
          </w:p>
        </w:tc>
        <w:tc>
          <w:tcPr>
            <w:tcW w:w="411" w:type="pct"/>
            <w:vMerge w:val="restart"/>
          </w:tcPr>
          <w:p w14:paraId="3142C5E9"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69AF47D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4641F4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100FEF2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4E55C21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1,01</w:t>
            </w:r>
          </w:p>
        </w:tc>
        <w:tc>
          <w:tcPr>
            <w:tcW w:w="194" w:type="pct"/>
          </w:tcPr>
          <w:p w14:paraId="4B04DFC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5050</w:t>
            </w:r>
          </w:p>
        </w:tc>
        <w:tc>
          <w:tcPr>
            <w:tcW w:w="249" w:type="pct"/>
          </w:tcPr>
          <w:p w14:paraId="150997D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4545</w:t>
            </w:r>
          </w:p>
        </w:tc>
        <w:tc>
          <w:tcPr>
            <w:tcW w:w="211" w:type="pct"/>
          </w:tcPr>
          <w:p w14:paraId="2C12853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505</w:t>
            </w:r>
          </w:p>
        </w:tc>
        <w:tc>
          <w:tcPr>
            <w:tcW w:w="151" w:type="pct"/>
          </w:tcPr>
          <w:p w14:paraId="5D8E8492" w14:textId="77777777" w:rsidR="001B228C" w:rsidRPr="00124210" w:rsidRDefault="001B228C" w:rsidP="00C65622">
            <w:pPr>
              <w:widowControl w:val="0"/>
              <w:autoSpaceDE w:val="0"/>
              <w:autoSpaceDN w:val="0"/>
              <w:rPr>
                <w:noProof/>
                <w:sz w:val="14"/>
                <w:szCs w:val="14"/>
                <w:lang w:eastAsia="en-US"/>
              </w:rPr>
            </w:pPr>
          </w:p>
        </w:tc>
        <w:tc>
          <w:tcPr>
            <w:tcW w:w="261" w:type="pct"/>
          </w:tcPr>
          <w:p w14:paraId="3F80C834" w14:textId="77777777" w:rsidR="001B228C" w:rsidRPr="00124210" w:rsidRDefault="001B228C" w:rsidP="00C65622">
            <w:pPr>
              <w:widowControl w:val="0"/>
              <w:autoSpaceDE w:val="0"/>
              <w:autoSpaceDN w:val="0"/>
              <w:rPr>
                <w:noProof/>
                <w:sz w:val="14"/>
                <w:szCs w:val="14"/>
                <w:lang w:eastAsia="en-US"/>
              </w:rPr>
            </w:pPr>
          </w:p>
        </w:tc>
      </w:tr>
      <w:tr w:rsidR="001B228C" w:rsidRPr="00124210" w14:paraId="6FC06F69" w14:textId="77777777" w:rsidTr="006F3F67">
        <w:trPr>
          <w:trHeight w:val="20"/>
        </w:trPr>
        <w:tc>
          <w:tcPr>
            <w:tcW w:w="489" w:type="pct"/>
            <w:vMerge/>
          </w:tcPr>
          <w:p w14:paraId="2AD0C794"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26855288"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Українська</w:t>
            </w:r>
            <w:proofErr w:type="spellEnd"/>
            <w:r w:rsidRPr="00124210">
              <w:rPr>
                <w:sz w:val="14"/>
                <w:szCs w:val="14"/>
              </w:rPr>
              <w:t xml:space="preserve"> </w:t>
            </w:r>
            <w:proofErr w:type="spellStart"/>
            <w:r w:rsidRPr="00124210">
              <w:rPr>
                <w:sz w:val="14"/>
                <w:szCs w:val="14"/>
              </w:rPr>
              <w:t>с.Новотроїцьке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3BBF61C" w14:textId="77777777" w:rsidR="001B228C" w:rsidRPr="00124210" w:rsidRDefault="001B228C" w:rsidP="00C65622">
            <w:pPr>
              <w:widowControl w:val="0"/>
              <w:autoSpaceDE w:val="0"/>
              <w:autoSpaceDN w:val="0"/>
              <w:rPr>
                <w:noProof/>
                <w:sz w:val="14"/>
                <w:szCs w:val="14"/>
                <w:lang w:val="ru-RU" w:eastAsia="en-US"/>
              </w:rPr>
            </w:pPr>
            <w:proofErr w:type="spellStart"/>
            <w:proofErr w:type="gramStart"/>
            <w:r w:rsidRPr="00124210">
              <w:rPr>
                <w:color w:val="000000"/>
                <w:sz w:val="14"/>
                <w:szCs w:val="14"/>
              </w:rPr>
              <w:t>вул.</w:t>
            </w:r>
            <w:r w:rsidRPr="00124210">
              <w:rPr>
                <w:sz w:val="14"/>
                <w:szCs w:val="14"/>
              </w:rPr>
              <w:t>Українська</w:t>
            </w:r>
            <w:proofErr w:type="spellEnd"/>
            <w:proofErr w:type="gramEnd"/>
            <w:r w:rsidRPr="00124210">
              <w:rPr>
                <w:sz w:val="14"/>
                <w:szCs w:val="14"/>
              </w:rPr>
              <w:t xml:space="preserve"> </w:t>
            </w:r>
            <w:proofErr w:type="spellStart"/>
            <w:r w:rsidRPr="00124210">
              <w:rPr>
                <w:sz w:val="14"/>
                <w:szCs w:val="14"/>
              </w:rPr>
              <w:t>с.Новотроїцьке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CDD6DA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0,3</w:t>
            </w:r>
          </w:p>
        </w:tc>
        <w:tc>
          <w:tcPr>
            <w:tcW w:w="342" w:type="pct"/>
            <w:vMerge/>
          </w:tcPr>
          <w:p w14:paraId="15C5A06D"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9A844DF" w14:textId="77777777" w:rsidR="001B228C" w:rsidRPr="00124210" w:rsidRDefault="001B228C" w:rsidP="00C65622">
            <w:pPr>
              <w:jc w:val="center"/>
              <w:rPr>
                <w:sz w:val="14"/>
                <w:szCs w:val="14"/>
              </w:rPr>
            </w:pPr>
            <w:r w:rsidRPr="00124210">
              <w:rPr>
                <w:noProof/>
                <w:sz w:val="14"/>
                <w:szCs w:val="14"/>
                <w:lang w:val="ru-RU" w:eastAsia="en-US"/>
              </w:rPr>
              <w:t xml:space="preserve">05.2026 </w:t>
            </w:r>
          </w:p>
        </w:tc>
        <w:tc>
          <w:tcPr>
            <w:tcW w:w="274" w:type="pct"/>
          </w:tcPr>
          <w:p w14:paraId="2766FF99" w14:textId="77777777" w:rsidR="001B228C" w:rsidRPr="00124210" w:rsidRDefault="001B228C" w:rsidP="00C65622">
            <w:pPr>
              <w:jc w:val="center"/>
              <w:rPr>
                <w:sz w:val="14"/>
                <w:szCs w:val="14"/>
              </w:rPr>
            </w:pPr>
            <w:r w:rsidRPr="00124210">
              <w:rPr>
                <w:noProof/>
                <w:sz w:val="14"/>
                <w:szCs w:val="14"/>
                <w:lang w:val="ru-RU" w:eastAsia="en-US"/>
              </w:rPr>
              <w:t>09.2026</w:t>
            </w:r>
          </w:p>
        </w:tc>
        <w:tc>
          <w:tcPr>
            <w:tcW w:w="411" w:type="pct"/>
            <w:vMerge/>
          </w:tcPr>
          <w:p w14:paraId="3568493B"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7CCE1C3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0A1C9A1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0650E5E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88FF46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2,79</w:t>
            </w:r>
          </w:p>
        </w:tc>
        <w:tc>
          <w:tcPr>
            <w:tcW w:w="194" w:type="pct"/>
          </w:tcPr>
          <w:p w14:paraId="75A003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13950</w:t>
            </w:r>
          </w:p>
        </w:tc>
        <w:tc>
          <w:tcPr>
            <w:tcW w:w="249" w:type="pct"/>
          </w:tcPr>
          <w:p w14:paraId="16B0A85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12555</w:t>
            </w:r>
          </w:p>
        </w:tc>
        <w:tc>
          <w:tcPr>
            <w:tcW w:w="211" w:type="pct"/>
          </w:tcPr>
          <w:p w14:paraId="1237FF5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1395</w:t>
            </w:r>
          </w:p>
        </w:tc>
        <w:tc>
          <w:tcPr>
            <w:tcW w:w="151" w:type="pct"/>
          </w:tcPr>
          <w:p w14:paraId="094B29E9"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239394CE"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8035474" w14:textId="77777777" w:rsidTr="006F3F67">
        <w:trPr>
          <w:trHeight w:val="20"/>
        </w:trPr>
        <w:tc>
          <w:tcPr>
            <w:tcW w:w="489" w:type="pct"/>
            <w:vMerge/>
          </w:tcPr>
          <w:p w14:paraId="447F0169"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5765F322"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Перемоги с. </w:t>
            </w:r>
            <w:proofErr w:type="spellStart"/>
            <w:r w:rsidRPr="00124210">
              <w:rPr>
                <w:sz w:val="14"/>
                <w:szCs w:val="14"/>
              </w:rPr>
              <w:t>Новорозівка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D2D3EF5"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r w:rsidRPr="00124210">
              <w:rPr>
                <w:sz w:val="14"/>
                <w:szCs w:val="14"/>
              </w:rPr>
              <w:t xml:space="preserve">Перемоги </w:t>
            </w:r>
            <w:proofErr w:type="spellStart"/>
            <w:r w:rsidRPr="00124210">
              <w:rPr>
                <w:sz w:val="14"/>
                <w:szCs w:val="14"/>
              </w:rPr>
              <w:t>с.Новорозівка</w:t>
            </w:r>
            <w:proofErr w:type="spellEnd"/>
            <w:r w:rsidRPr="00124210">
              <w:rPr>
                <w:color w:val="000000"/>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BD5348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0,09</w:t>
            </w:r>
          </w:p>
        </w:tc>
        <w:tc>
          <w:tcPr>
            <w:tcW w:w="342" w:type="pct"/>
            <w:vMerge w:val="restart"/>
          </w:tcPr>
          <w:p w14:paraId="4D4C7B01"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Перемоги, </w:t>
            </w:r>
            <w:proofErr w:type="spellStart"/>
            <w:r w:rsidRPr="00124210">
              <w:rPr>
                <w:sz w:val="14"/>
                <w:szCs w:val="14"/>
              </w:rPr>
              <w:lastRenderedPageBreak/>
              <w:t>вул</w:t>
            </w:r>
            <w:proofErr w:type="spellEnd"/>
            <w:r w:rsidRPr="00124210">
              <w:rPr>
                <w:sz w:val="14"/>
                <w:szCs w:val="14"/>
              </w:rPr>
              <w:t xml:space="preserve">. </w:t>
            </w:r>
            <w:proofErr w:type="spellStart"/>
            <w:r w:rsidRPr="00124210">
              <w:rPr>
                <w:sz w:val="14"/>
                <w:szCs w:val="14"/>
              </w:rPr>
              <w:t>Степова</w:t>
            </w:r>
            <w:proofErr w:type="spellEnd"/>
            <w:r w:rsidRPr="00124210">
              <w:rPr>
                <w:sz w:val="14"/>
                <w:szCs w:val="14"/>
              </w:rPr>
              <w:t xml:space="preserve"> </w:t>
            </w:r>
            <w:proofErr w:type="spellStart"/>
            <w:r w:rsidRPr="00124210">
              <w:rPr>
                <w:sz w:val="14"/>
                <w:szCs w:val="14"/>
              </w:rPr>
              <w:t>с.Новорозівка</w:t>
            </w:r>
            <w:proofErr w:type="spellEnd"/>
            <w:r w:rsidRPr="00124210">
              <w:rPr>
                <w:color w:val="000000"/>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0A17A10B"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4789E801"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tcPr>
          <w:p w14:paraId="1096535F"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7209114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0E9436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6FCBF2D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7E2F872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2,21</w:t>
            </w:r>
          </w:p>
        </w:tc>
        <w:tc>
          <w:tcPr>
            <w:tcW w:w="194" w:type="pct"/>
          </w:tcPr>
          <w:p w14:paraId="005FEE3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11050</w:t>
            </w:r>
          </w:p>
        </w:tc>
        <w:tc>
          <w:tcPr>
            <w:tcW w:w="249" w:type="pct"/>
          </w:tcPr>
          <w:p w14:paraId="7B422C6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9945</w:t>
            </w:r>
          </w:p>
        </w:tc>
        <w:tc>
          <w:tcPr>
            <w:tcW w:w="211" w:type="pct"/>
          </w:tcPr>
          <w:p w14:paraId="34AEAB1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1105</w:t>
            </w:r>
          </w:p>
        </w:tc>
        <w:tc>
          <w:tcPr>
            <w:tcW w:w="151" w:type="pct"/>
          </w:tcPr>
          <w:p w14:paraId="2BE64548" w14:textId="77777777" w:rsidR="001B228C" w:rsidRPr="00124210" w:rsidRDefault="001B228C" w:rsidP="00C65622">
            <w:pPr>
              <w:widowControl w:val="0"/>
              <w:autoSpaceDE w:val="0"/>
              <w:autoSpaceDN w:val="0"/>
              <w:rPr>
                <w:noProof/>
                <w:sz w:val="14"/>
                <w:szCs w:val="14"/>
                <w:lang w:eastAsia="en-US"/>
              </w:rPr>
            </w:pPr>
          </w:p>
        </w:tc>
        <w:tc>
          <w:tcPr>
            <w:tcW w:w="261" w:type="pct"/>
          </w:tcPr>
          <w:p w14:paraId="3BFCB046" w14:textId="77777777" w:rsidR="001B228C" w:rsidRPr="00124210" w:rsidRDefault="001B228C" w:rsidP="00C65622">
            <w:pPr>
              <w:widowControl w:val="0"/>
              <w:autoSpaceDE w:val="0"/>
              <w:autoSpaceDN w:val="0"/>
              <w:rPr>
                <w:noProof/>
                <w:sz w:val="14"/>
                <w:szCs w:val="14"/>
                <w:lang w:eastAsia="en-US"/>
              </w:rPr>
            </w:pPr>
          </w:p>
        </w:tc>
      </w:tr>
      <w:tr w:rsidR="001B228C" w:rsidRPr="00124210" w14:paraId="2B4D2957" w14:textId="77777777" w:rsidTr="006F3F67">
        <w:trPr>
          <w:trHeight w:val="20"/>
        </w:trPr>
        <w:tc>
          <w:tcPr>
            <w:tcW w:w="489" w:type="pct"/>
            <w:vMerge/>
          </w:tcPr>
          <w:p w14:paraId="62CBDCFA"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41E93FCE"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Степова</w:t>
            </w:r>
            <w:proofErr w:type="spellEnd"/>
            <w:r w:rsidRPr="00124210">
              <w:rPr>
                <w:sz w:val="14"/>
                <w:szCs w:val="14"/>
              </w:rPr>
              <w:t xml:space="preserve"> </w:t>
            </w:r>
            <w:proofErr w:type="spellStart"/>
            <w:r w:rsidRPr="00124210">
              <w:rPr>
                <w:sz w:val="14"/>
                <w:szCs w:val="14"/>
              </w:rPr>
              <w:t>с.Новорозівка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sz w:val="14"/>
                <w:szCs w:val="14"/>
              </w:rPr>
              <w:t xml:space="preserve"> </w:t>
            </w:r>
          </w:p>
        </w:tc>
        <w:tc>
          <w:tcPr>
            <w:tcW w:w="379" w:type="pct"/>
          </w:tcPr>
          <w:p w14:paraId="2C41ABA3"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Степова</w:t>
            </w:r>
            <w:proofErr w:type="spellEnd"/>
            <w:r w:rsidRPr="00124210">
              <w:rPr>
                <w:sz w:val="14"/>
                <w:szCs w:val="14"/>
              </w:rPr>
              <w:t xml:space="preserve"> </w:t>
            </w:r>
            <w:proofErr w:type="spellStart"/>
            <w:r w:rsidRPr="00124210">
              <w:rPr>
                <w:sz w:val="14"/>
                <w:szCs w:val="14"/>
              </w:rPr>
              <w:t>с.Новорозівка</w:t>
            </w:r>
            <w:proofErr w:type="spellEnd"/>
            <w:r w:rsidRPr="00124210">
              <w:rPr>
                <w:color w:val="000000"/>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6E6251F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0,06</w:t>
            </w:r>
          </w:p>
        </w:tc>
        <w:tc>
          <w:tcPr>
            <w:tcW w:w="342" w:type="pct"/>
            <w:vMerge/>
          </w:tcPr>
          <w:p w14:paraId="4CEF9B6B"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1F2A292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2F7A3389"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7E17CB3C" w14:textId="77777777" w:rsidR="001B228C" w:rsidRPr="00124210" w:rsidRDefault="001B228C" w:rsidP="00C65622">
            <w:pPr>
              <w:widowControl w:val="0"/>
              <w:autoSpaceDE w:val="0"/>
              <w:autoSpaceDN w:val="0"/>
              <w:ind w:left="-106" w:right="-112"/>
              <w:rPr>
                <w:noProof/>
                <w:sz w:val="14"/>
                <w:szCs w:val="14"/>
                <w:lang w:val="ru-RU" w:eastAsia="en-US"/>
              </w:rPr>
            </w:pPr>
          </w:p>
        </w:tc>
        <w:tc>
          <w:tcPr>
            <w:tcW w:w="279" w:type="pct"/>
            <w:gridSpan w:val="2"/>
          </w:tcPr>
          <w:p w14:paraId="71DCAD0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9E7363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7617D73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BA9114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2,2</w:t>
            </w:r>
          </w:p>
        </w:tc>
        <w:tc>
          <w:tcPr>
            <w:tcW w:w="194" w:type="pct"/>
          </w:tcPr>
          <w:p w14:paraId="7008D3F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11000</w:t>
            </w:r>
          </w:p>
        </w:tc>
        <w:tc>
          <w:tcPr>
            <w:tcW w:w="249" w:type="pct"/>
          </w:tcPr>
          <w:p w14:paraId="1DB9932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9900</w:t>
            </w:r>
          </w:p>
        </w:tc>
        <w:tc>
          <w:tcPr>
            <w:tcW w:w="211" w:type="pct"/>
          </w:tcPr>
          <w:p w14:paraId="734E73B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1100</w:t>
            </w:r>
          </w:p>
        </w:tc>
        <w:tc>
          <w:tcPr>
            <w:tcW w:w="151" w:type="pct"/>
          </w:tcPr>
          <w:p w14:paraId="23BA10B1"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41F2EA4"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A886261" w14:textId="77777777" w:rsidTr="006F3F67">
        <w:trPr>
          <w:trHeight w:val="20"/>
        </w:trPr>
        <w:tc>
          <w:tcPr>
            <w:tcW w:w="489" w:type="pct"/>
            <w:vMerge/>
          </w:tcPr>
          <w:p w14:paraId="4A37A753"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541B083F"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40 </w:t>
            </w:r>
            <w:proofErr w:type="spellStart"/>
            <w:r w:rsidRPr="00124210">
              <w:rPr>
                <w:sz w:val="14"/>
                <w:szCs w:val="14"/>
              </w:rPr>
              <w:t>років</w:t>
            </w:r>
            <w:proofErr w:type="spellEnd"/>
            <w:r w:rsidRPr="00124210">
              <w:rPr>
                <w:sz w:val="14"/>
                <w:szCs w:val="14"/>
              </w:rPr>
              <w:t xml:space="preserve"> Перемоги </w:t>
            </w:r>
            <w:proofErr w:type="spellStart"/>
            <w:r w:rsidRPr="00124210">
              <w:rPr>
                <w:sz w:val="14"/>
                <w:szCs w:val="14"/>
              </w:rPr>
              <w:t>с.Жовта</w:t>
            </w:r>
            <w:proofErr w:type="spellEnd"/>
            <w:r w:rsidRPr="00124210">
              <w:rPr>
                <w:sz w:val="14"/>
                <w:szCs w:val="14"/>
              </w:rPr>
              <w:t xml:space="preserve"> Круча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C1844B6" w14:textId="77777777" w:rsidR="001B228C" w:rsidRPr="00124210" w:rsidRDefault="001B228C" w:rsidP="00C65622">
            <w:pPr>
              <w:widowControl w:val="0"/>
              <w:autoSpaceDE w:val="0"/>
              <w:autoSpaceDN w:val="0"/>
              <w:rPr>
                <w:noProof/>
                <w:sz w:val="14"/>
                <w:szCs w:val="14"/>
                <w:lang w:val="ru-RU" w:eastAsia="en-US"/>
              </w:rPr>
            </w:pPr>
            <w:r w:rsidRPr="00124210">
              <w:rPr>
                <w:sz w:val="14"/>
                <w:szCs w:val="14"/>
              </w:rPr>
              <w:t xml:space="preserve">40 </w:t>
            </w:r>
            <w:proofErr w:type="spellStart"/>
            <w:r w:rsidRPr="00124210">
              <w:rPr>
                <w:sz w:val="14"/>
                <w:szCs w:val="14"/>
              </w:rPr>
              <w:t>років</w:t>
            </w:r>
            <w:proofErr w:type="spellEnd"/>
            <w:r w:rsidRPr="00124210">
              <w:rPr>
                <w:sz w:val="14"/>
                <w:szCs w:val="14"/>
              </w:rPr>
              <w:t xml:space="preserve"> Перемоги </w:t>
            </w:r>
            <w:proofErr w:type="spellStart"/>
            <w:r w:rsidRPr="00124210">
              <w:rPr>
                <w:sz w:val="14"/>
                <w:szCs w:val="14"/>
              </w:rPr>
              <w:t>с.Жовта</w:t>
            </w:r>
            <w:proofErr w:type="spellEnd"/>
            <w:r w:rsidRPr="00124210">
              <w:rPr>
                <w:sz w:val="14"/>
                <w:szCs w:val="14"/>
              </w:rPr>
              <w:t xml:space="preserve"> Круча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A10BC3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0,4</w:t>
            </w:r>
          </w:p>
        </w:tc>
        <w:tc>
          <w:tcPr>
            <w:tcW w:w="342" w:type="pct"/>
          </w:tcPr>
          <w:p w14:paraId="2F10F8AC"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40 </w:t>
            </w:r>
            <w:proofErr w:type="spellStart"/>
            <w:r w:rsidRPr="00124210">
              <w:rPr>
                <w:sz w:val="14"/>
                <w:szCs w:val="14"/>
              </w:rPr>
              <w:t>років</w:t>
            </w:r>
            <w:proofErr w:type="spellEnd"/>
            <w:r w:rsidRPr="00124210">
              <w:rPr>
                <w:sz w:val="14"/>
                <w:szCs w:val="14"/>
              </w:rPr>
              <w:t xml:space="preserve"> Перемоги </w:t>
            </w:r>
            <w:proofErr w:type="spellStart"/>
            <w:r w:rsidRPr="00124210">
              <w:rPr>
                <w:sz w:val="14"/>
                <w:szCs w:val="14"/>
              </w:rPr>
              <w:t>с.Жовта</w:t>
            </w:r>
            <w:proofErr w:type="spellEnd"/>
            <w:r w:rsidRPr="00124210">
              <w:rPr>
                <w:sz w:val="14"/>
                <w:szCs w:val="14"/>
              </w:rPr>
              <w:t xml:space="preserve"> Круча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w:t>
            </w:r>
            <w:r w:rsidRPr="00124210">
              <w:rPr>
                <w:color w:val="000000"/>
                <w:sz w:val="14"/>
                <w:szCs w:val="14"/>
              </w:rPr>
              <w:lastRenderedPageBreak/>
              <w:t>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3920B9E6"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3788771C"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val="restart"/>
          </w:tcPr>
          <w:p w14:paraId="094E3CC0"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197D417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545DA3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13D10AE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559B3BA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2,6</w:t>
            </w:r>
          </w:p>
        </w:tc>
        <w:tc>
          <w:tcPr>
            <w:tcW w:w="194" w:type="pct"/>
          </w:tcPr>
          <w:p w14:paraId="3F4CF87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13000</w:t>
            </w:r>
          </w:p>
        </w:tc>
        <w:tc>
          <w:tcPr>
            <w:tcW w:w="249" w:type="pct"/>
          </w:tcPr>
          <w:p w14:paraId="06E4FC4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11700</w:t>
            </w:r>
          </w:p>
        </w:tc>
        <w:tc>
          <w:tcPr>
            <w:tcW w:w="211" w:type="pct"/>
          </w:tcPr>
          <w:p w14:paraId="19AEB36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1300</w:t>
            </w:r>
          </w:p>
        </w:tc>
        <w:tc>
          <w:tcPr>
            <w:tcW w:w="151" w:type="pct"/>
          </w:tcPr>
          <w:p w14:paraId="5E24D260" w14:textId="77777777" w:rsidR="001B228C" w:rsidRPr="00124210" w:rsidRDefault="001B228C" w:rsidP="00C65622">
            <w:pPr>
              <w:widowControl w:val="0"/>
              <w:autoSpaceDE w:val="0"/>
              <w:autoSpaceDN w:val="0"/>
              <w:rPr>
                <w:noProof/>
                <w:sz w:val="14"/>
                <w:szCs w:val="14"/>
                <w:lang w:eastAsia="en-US"/>
              </w:rPr>
            </w:pPr>
          </w:p>
        </w:tc>
        <w:tc>
          <w:tcPr>
            <w:tcW w:w="261" w:type="pct"/>
          </w:tcPr>
          <w:p w14:paraId="45A79EEA" w14:textId="77777777" w:rsidR="001B228C" w:rsidRPr="00124210" w:rsidRDefault="001B228C" w:rsidP="00C65622">
            <w:pPr>
              <w:widowControl w:val="0"/>
              <w:autoSpaceDE w:val="0"/>
              <w:autoSpaceDN w:val="0"/>
              <w:rPr>
                <w:noProof/>
                <w:sz w:val="14"/>
                <w:szCs w:val="14"/>
                <w:lang w:eastAsia="en-US"/>
              </w:rPr>
            </w:pPr>
          </w:p>
        </w:tc>
      </w:tr>
      <w:tr w:rsidR="001B228C" w:rsidRPr="00124210" w14:paraId="03386180" w14:textId="77777777" w:rsidTr="006F3F67">
        <w:trPr>
          <w:trHeight w:val="20"/>
        </w:trPr>
        <w:tc>
          <w:tcPr>
            <w:tcW w:w="489" w:type="pct"/>
            <w:vMerge/>
          </w:tcPr>
          <w:p w14:paraId="6D33083D"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59D006AB"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Шевченка с. </w:t>
            </w:r>
            <w:proofErr w:type="spellStart"/>
            <w:r w:rsidRPr="00124210">
              <w:rPr>
                <w:sz w:val="14"/>
                <w:szCs w:val="14"/>
              </w:rPr>
              <w:t>Блакитне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C9CA75D"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r w:rsidRPr="00124210">
              <w:rPr>
                <w:sz w:val="14"/>
                <w:szCs w:val="14"/>
              </w:rPr>
              <w:t xml:space="preserve">Шевченка с. </w:t>
            </w:r>
            <w:proofErr w:type="spellStart"/>
            <w:r w:rsidRPr="00124210">
              <w:rPr>
                <w:sz w:val="14"/>
                <w:szCs w:val="14"/>
              </w:rPr>
              <w:t>Блакитне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0CD5B1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0,168</w:t>
            </w:r>
          </w:p>
        </w:tc>
        <w:tc>
          <w:tcPr>
            <w:tcW w:w="342" w:type="pct"/>
          </w:tcPr>
          <w:p w14:paraId="212BBBE6"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Шевченка с. </w:t>
            </w:r>
            <w:proofErr w:type="spellStart"/>
            <w:r w:rsidRPr="00124210">
              <w:rPr>
                <w:sz w:val="14"/>
                <w:szCs w:val="14"/>
              </w:rPr>
              <w:t>Блакитне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lastRenderedPageBreak/>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25D431C9"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5886AD95"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tcPr>
          <w:p w14:paraId="41BE047F"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31BF4E0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321773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05E6C7C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018A03F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3,34</w:t>
            </w:r>
          </w:p>
        </w:tc>
        <w:tc>
          <w:tcPr>
            <w:tcW w:w="194" w:type="pct"/>
          </w:tcPr>
          <w:p w14:paraId="26C7E8B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16710</w:t>
            </w:r>
          </w:p>
        </w:tc>
        <w:tc>
          <w:tcPr>
            <w:tcW w:w="249" w:type="pct"/>
          </w:tcPr>
          <w:p w14:paraId="5E36715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15039</w:t>
            </w:r>
          </w:p>
        </w:tc>
        <w:tc>
          <w:tcPr>
            <w:tcW w:w="211" w:type="pct"/>
          </w:tcPr>
          <w:p w14:paraId="69A808C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1671</w:t>
            </w:r>
          </w:p>
        </w:tc>
        <w:tc>
          <w:tcPr>
            <w:tcW w:w="151" w:type="pct"/>
          </w:tcPr>
          <w:p w14:paraId="6E660340" w14:textId="77777777" w:rsidR="001B228C" w:rsidRPr="00124210" w:rsidRDefault="001B228C" w:rsidP="00C65622">
            <w:pPr>
              <w:widowControl w:val="0"/>
              <w:autoSpaceDE w:val="0"/>
              <w:autoSpaceDN w:val="0"/>
              <w:rPr>
                <w:noProof/>
                <w:sz w:val="14"/>
                <w:szCs w:val="14"/>
                <w:lang w:eastAsia="en-US"/>
              </w:rPr>
            </w:pPr>
          </w:p>
        </w:tc>
        <w:tc>
          <w:tcPr>
            <w:tcW w:w="261" w:type="pct"/>
          </w:tcPr>
          <w:p w14:paraId="5A978E3B" w14:textId="77777777" w:rsidR="001B228C" w:rsidRPr="00124210" w:rsidRDefault="001B228C" w:rsidP="00C65622">
            <w:pPr>
              <w:widowControl w:val="0"/>
              <w:autoSpaceDE w:val="0"/>
              <w:autoSpaceDN w:val="0"/>
              <w:rPr>
                <w:noProof/>
                <w:sz w:val="14"/>
                <w:szCs w:val="14"/>
                <w:lang w:eastAsia="en-US"/>
              </w:rPr>
            </w:pPr>
          </w:p>
        </w:tc>
      </w:tr>
      <w:tr w:rsidR="001B228C" w:rsidRPr="00124210" w14:paraId="5CE2225A" w14:textId="77777777" w:rsidTr="006F3F67">
        <w:trPr>
          <w:trHeight w:val="20"/>
        </w:trPr>
        <w:tc>
          <w:tcPr>
            <w:tcW w:w="489" w:type="pct"/>
            <w:vMerge/>
          </w:tcPr>
          <w:p w14:paraId="25012CD7"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3921F692" w14:textId="77777777" w:rsidR="001B228C" w:rsidRPr="00124210" w:rsidRDefault="001B228C" w:rsidP="00C65622">
            <w:pPr>
              <w:ind w:hanging="3"/>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Польова</w:t>
            </w:r>
            <w:proofErr w:type="spellEnd"/>
            <w:r w:rsidRPr="00124210">
              <w:rPr>
                <w:sz w:val="14"/>
                <w:szCs w:val="14"/>
              </w:rPr>
              <w:t xml:space="preserve"> с. </w:t>
            </w:r>
            <w:proofErr w:type="spellStart"/>
            <w:r w:rsidRPr="00124210">
              <w:rPr>
                <w:sz w:val="14"/>
                <w:szCs w:val="14"/>
              </w:rPr>
              <w:t>Славне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66FD0DF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Польова</w:t>
            </w:r>
            <w:proofErr w:type="spellEnd"/>
            <w:r w:rsidRPr="00124210">
              <w:rPr>
                <w:sz w:val="14"/>
                <w:szCs w:val="14"/>
              </w:rPr>
              <w:t xml:space="preserve"> </w:t>
            </w:r>
            <w:proofErr w:type="spellStart"/>
            <w:r w:rsidRPr="00124210">
              <w:rPr>
                <w:sz w:val="14"/>
                <w:szCs w:val="14"/>
              </w:rPr>
              <w:t>с.Славне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150C944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0,208</w:t>
            </w:r>
          </w:p>
        </w:tc>
        <w:tc>
          <w:tcPr>
            <w:tcW w:w="342" w:type="pct"/>
          </w:tcPr>
          <w:p w14:paraId="1EA1CE80"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Польова</w:t>
            </w:r>
            <w:proofErr w:type="spellEnd"/>
            <w:r w:rsidRPr="00124210">
              <w:rPr>
                <w:sz w:val="14"/>
                <w:szCs w:val="14"/>
              </w:rPr>
              <w:t xml:space="preserve"> </w:t>
            </w:r>
            <w:proofErr w:type="spellStart"/>
            <w:r w:rsidRPr="00124210">
              <w:rPr>
                <w:sz w:val="14"/>
                <w:szCs w:val="14"/>
              </w:rPr>
              <w:t>с.Славне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407BC264"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 xml:space="preserve">05.2026 </w:t>
            </w:r>
          </w:p>
        </w:tc>
        <w:tc>
          <w:tcPr>
            <w:tcW w:w="274" w:type="pct"/>
          </w:tcPr>
          <w:p w14:paraId="66DD5184"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tcPr>
          <w:p w14:paraId="538D10F7"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65D0AFA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1F0081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4073337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1E89752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1,6</w:t>
            </w:r>
          </w:p>
        </w:tc>
        <w:tc>
          <w:tcPr>
            <w:tcW w:w="194" w:type="pct"/>
          </w:tcPr>
          <w:p w14:paraId="1A5F4F3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8000</w:t>
            </w:r>
          </w:p>
        </w:tc>
        <w:tc>
          <w:tcPr>
            <w:tcW w:w="249" w:type="pct"/>
          </w:tcPr>
          <w:p w14:paraId="556F2E8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7200</w:t>
            </w:r>
          </w:p>
        </w:tc>
        <w:tc>
          <w:tcPr>
            <w:tcW w:w="211" w:type="pct"/>
          </w:tcPr>
          <w:p w14:paraId="25599FD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800</w:t>
            </w:r>
          </w:p>
        </w:tc>
        <w:tc>
          <w:tcPr>
            <w:tcW w:w="151" w:type="pct"/>
          </w:tcPr>
          <w:p w14:paraId="7A55623A" w14:textId="77777777" w:rsidR="001B228C" w:rsidRPr="00124210" w:rsidRDefault="001B228C" w:rsidP="00C65622">
            <w:pPr>
              <w:widowControl w:val="0"/>
              <w:autoSpaceDE w:val="0"/>
              <w:autoSpaceDN w:val="0"/>
              <w:rPr>
                <w:noProof/>
                <w:sz w:val="14"/>
                <w:szCs w:val="14"/>
                <w:lang w:eastAsia="en-US"/>
              </w:rPr>
            </w:pPr>
          </w:p>
        </w:tc>
        <w:tc>
          <w:tcPr>
            <w:tcW w:w="261" w:type="pct"/>
          </w:tcPr>
          <w:p w14:paraId="38A63F96" w14:textId="77777777" w:rsidR="001B228C" w:rsidRPr="00124210" w:rsidRDefault="001B228C" w:rsidP="00C65622">
            <w:pPr>
              <w:widowControl w:val="0"/>
              <w:autoSpaceDE w:val="0"/>
              <w:autoSpaceDN w:val="0"/>
              <w:rPr>
                <w:noProof/>
                <w:sz w:val="14"/>
                <w:szCs w:val="14"/>
                <w:lang w:eastAsia="en-US"/>
              </w:rPr>
            </w:pPr>
          </w:p>
        </w:tc>
      </w:tr>
      <w:tr w:rsidR="001B228C" w:rsidRPr="00124210" w14:paraId="033668E0" w14:textId="77777777" w:rsidTr="006F3F67">
        <w:trPr>
          <w:trHeight w:val="20"/>
        </w:trPr>
        <w:tc>
          <w:tcPr>
            <w:tcW w:w="489" w:type="pct"/>
            <w:vMerge/>
          </w:tcPr>
          <w:p w14:paraId="6A4CADC2"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1AB2EE3B" w14:textId="77777777" w:rsidR="001B228C" w:rsidRPr="00124210" w:rsidRDefault="001B228C" w:rsidP="00C65622">
            <w:pPr>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Вишнева с. </w:t>
            </w:r>
            <w:proofErr w:type="spellStart"/>
            <w:r w:rsidRPr="00124210">
              <w:rPr>
                <w:sz w:val="14"/>
                <w:szCs w:val="14"/>
              </w:rPr>
              <w:t>Веселе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D69FF7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r w:rsidRPr="00124210">
              <w:rPr>
                <w:sz w:val="14"/>
                <w:szCs w:val="14"/>
              </w:rPr>
              <w:t xml:space="preserve">Вишнева </w:t>
            </w:r>
            <w:proofErr w:type="spellStart"/>
            <w:r w:rsidRPr="00124210">
              <w:rPr>
                <w:sz w:val="14"/>
                <w:szCs w:val="14"/>
              </w:rPr>
              <w:t>с.Веселе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67B1EC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0,16</w:t>
            </w:r>
          </w:p>
        </w:tc>
        <w:tc>
          <w:tcPr>
            <w:tcW w:w="342" w:type="pct"/>
          </w:tcPr>
          <w:p w14:paraId="7C586CE4"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lastRenderedPageBreak/>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Вишнева </w:t>
            </w:r>
            <w:proofErr w:type="spellStart"/>
            <w:r w:rsidRPr="00124210">
              <w:rPr>
                <w:sz w:val="14"/>
                <w:szCs w:val="14"/>
              </w:rPr>
              <w:t>с.Веселе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6756544C"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75ECCFFB"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val="restart"/>
          </w:tcPr>
          <w:p w14:paraId="18F3D15D"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5CB395F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08CA22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5E36B82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7444346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1,7</w:t>
            </w:r>
          </w:p>
        </w:tc>
        <w:tc>
          <w:tcPr>
            <w:tcW w:w="194" w:type="pct"/>
          </w:tcPr>
          <w:p w14:paraId="779ADA4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8500</w:t>
            </w:r>
          </w:p>
        </w:tc>
        <w:tc>
          <w:tcPr>
            <w:tcW w:w="249" w:type="pct"/>
          </w:tcPr>
          <w:p w14:paraId="0AB5FDD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7650</w:t>
            </w:r>
          </w:p>
        </w:tc>
        <w:tc>
          <w:tcPr>
            <w:tcW w:w="211" w:type="pct"/>
          </w:tcPr>
          <w:p w14:paraId="02D6EAC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850</w:t>
            </w:r>
          </w:p>
        </w:tc>
        <w:tc>
          <w:tcPr>
            <w:tcW w:w="151" w:type="pct"/>
          </w:tcPr>
          <w:p w14:paraId="09FABD4D" w14:textId="77777777" w:rsidR="001B228C" w:rsidRPr="00124210" w:rsidRDefault="001B228C" w:rsidP="00C65622">
            <w:pPr>
              <w:widowControl w:val="0"/>
              <w:autoSpaceDE w:val="0"/>
              <w:autoSpaceDN w:val="0"/>
              <w:rPr>
                <w:noProof/>
                <w:sz w:val="14"/>
                <w:szCs w:val="14"/>
                <w:lang w:eastAsia="en-US"/>
              </w:rPr>
            </w:pPr>
          </w:p>
        </w:tc>
        <w:tc>
          <w:tcPr>
            <w:tcW w:w="261" w:type="pct"/>
          </w:tcPr>
          <w:p w14:paraId="733CEBFE" w14:textId="77777777" w:rsidR="001B228C" w:rsidRPr="00124210" w:rsidRDefault="001B228C" w:rsidP="00C65622">
            <w:pPr>
              <w:widowControl w:val="0"/>
              <w:autoSpaceDE w:val="0"/>
              <w:autoSpaceDN w:val="0"/>
              <w:rPr>
                <w:noProof/>
                <w:sz w:val="14"/>
                <w:szCs w:val="14"/>
                <w:lang w:eastAsia="en-US"/>
              </w:rPr>
            </w:pPr>
          </w:p>
        </w:tc>
      </w:tr>
      <w:tr w:rsidR="001B228C" w:rsidRPr="00124210" w14:paraId="52E39B6C" w14:textId="77777777" w:rsidTr="006F3F67">
        <w:trPr>
          <w:trHeight w:val="20"/>
        </w:trPr>
        <w:tc>
          <w:tcPr>
            <w:tcW w:w="489" w:type="pct"/>
            <w:vMerge/>
          </w:tcPr>
          <w:p w14:paraId="59621C6F"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23E9BDF9"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Віктора</w:t>
            </w:r>
            <w:proofErr w:type="spellEnd"/>
            <w:r w:rsidRPr="00124210">
              <w:rPr>
                <w:sz w:val="14"/>
                <w:szCs w:val="14"/>
              </w:rPr>
              <w:t xml:space="preserve"> </w:t>
            </w:r>
            <w:proofErr w:type="spellStart"/>
            <w:r w:rsidRPr="00124210">
              <w:rPr>
                <w:sz w:val="14"/>
                <w:szCs w:val="14"/>
              </w:rPr>
              <w:t>Кібенка</w:t>
            </w:r>
            <w:proofErr w:type="spellEnd"/>
            <w:r w:rsidRPr="00124210">
              <w:rPr>
                <w:sz w:val="14"/>
                <w:szCs w:val="14"/>
              </w:rPr>
              <w:t xml:space="preserve"> </w:t>
            </w:r>
            <w:proofErr w:type="spellStart"/>
            <w:r w:rsidRPr="00124210">
              <w:rPr>
                <w:sz w:val="14"/>
                <w:szCs w:val="14"/>
              </w:rPr>
              <w:t>с.Новояковлівка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929B64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Віктора</w:t>
            </w:r>
            <w:proofErr w:type="spellEnd"/>
            <w:r w:rsidRPr="00124210">
              <w:rPr>
                <w:sz w:val="14"/>
                <w:szCs w:val="14"/>
              </w:rPr>
              <w:t xml:space="preserve"> </w:t>
            </w:r>
            <w:proofErr w:type="spellStart"/>
            <w:r w:rsidRPr="00124210">
              <w:rPr>
                <w:sz w:val="14"/>
                <w:szCs w:val="14"/>
              </w:rPr>
              <w:t>Кібенка</w:t>
            </w:r>
            <w:proofErr w:type="spellEnd"/>
            <w:r w:rsidRPr="00124210">
              <w:rPr>
                <w:sz w:val="14"/>
                <w:szCs w:val="14"/>
              </w:rPr>
              <w:t xml:space="preserve"> </w:t>
            </w:r>
            <w:proofErr w:type="spellStart"/>
            <w:r w:rsidRPr="00124210">
              <w:rPr>
                <w:sz w:val="14"/>
                <w:szCs w:val="14"/>
              </w:rPr>
              <w:t>с.Новояковлів</w:t>
            </w:r>
            <w:proofErr w:type="spellEnd"/>
            <w:r w:rsidRPr="00124210">
              <w:rPr>
                <w:sz w:val="14"/>
                <w:szCs w:val="14"/>
              </w:rPr>
              <w:t xml:space="preserve">-ка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0436E5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0,112</w:t>
            </w:r>
          </w:p>
        </w:tc>
        <w:tc>
          <w:tcPr>
            <w:tcW w:w="342" w:type="pct"/>
            <w:vMerge w:val="restart"/>
          </w:tcPr>
          <w:p w14:paraId="25EC7BDC"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w:t>
            </w:r>
            <w:r w:rsidRPr="00124210">
              <w:rPr>
                <w:color w:val="000000"/>
                <w:sz w:val="14"/>
                <w:szCs w:val="14"/>
              </w:rPr>
              <w:lastRenderedPageBreak/>
              <w:t xml:space="preserve">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Віктора</w:t>
            </w:r>
            <w:proofErr w:type="spellEnd"/>
            <w:r w:rsidRPr="00124210">
              <w:rPr>
                <w:sz w:val="14"/>
                <w:szCs w:val="14"/>
              </w:rPr>
              <w:t xml:space="preserve"> </w:t>
            </w:r>
            <w:proofErr w:type="spellStart"/>
            <w:r w:rsidRPr="00124210">
              <w:rPr>
                <w:sz w:val="14"/>
                <w:szCs w:val="14"/>
              </w:rPr>
              <w:t>Кібенка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Миру </w:t>
            </w:r>
            <w:proofErr w:type="spellStart"/>
            <w:r w:rsidRPr="00124210">
              <w:rPr>
                <w:sz w:val="14"/>
                <w:szCs w:val="14"/>
              </w:rPr>
              <w:t>с.Новояковлів</w:t>
            </w:r>
            <w:proofErr w:type="spellEnd"/>
            <w:r w:rsidRPr="00124210">
              <w:rPr>
                <w:sz w:val="14"/>
                <w:szCs w:val="14"/>
              </w:rPr>
              <w:t xml:space="preserve">-ка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7C587D9C"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69D7CFF1"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tcPr>
          <w:p w14:paraId="17513D93" w14:textId="77777777" w:rsidR="001B228C" w:rsidRPr="00124210" w:rsidRDefault="001B228C" w:rsidP="00C65622">
            <w:pPr>
              <w:widowControl w:val="0"/>
              <w:autoSpaceDE w:val="0"/>
              <w:autoSpaceDN w:val="0"/>
              <w:ind w:left="-106" w:right="-112"/>
              <w:rPr>
                <w:noProof/>
                <w:sz w:val="14"/>
                <w:szCs w:val="14"/>
                <w:lang w:eastAsia="en-US"/>
              </w:rPr>
            </w:pPr>
          </w:p>
        </w:tc>
        <w:tc>
          <w:tcPr>
            <w:tcW w:w="279" w:type="pct"/>
            <w:gridSpan w:val="2"/>
          </w:tcPr>
          <w:p w14:paraId="22B3EEE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BE08D6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209D637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50FD84C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1,17</w:t>
            </w:r>
          </w:p>
        </w:tc>
        <w:tc>
          <w:tcPr>
            <w:tcW w:w="194" w:type="pct"/>
          </w:tcPr>
          <w:p w14:paraId="28DC8BA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5850</w:t>
            </w:r>
          </w:p>
        </w:tc>
        <w:tc>
          <w:tcPr>
            <w:tcW w:w="249" w:type="pct"/>
          </w:tcPr>
          <w:p w14:paraId="2FE5938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5265</w:t>
            </w:r>
          </w:p>
        </w:tc>
        <w:tc>
          <w:tcPr>
            <w:tcW w:w="211" w:type="pct"/>
          </w:tcPr>
          <w:p w14:paraId="155A6FE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585</w:t>
            </w:r>
          </w:p>
        </w:tc>
        <w:tc>
          <w:tcPr>
            <w:tcW w:w="151" w:type="pct"/>
          </w:tcPr>
          <w:p w14:paraId="4984998F" w14:textId="77777777" w:rsidR="001B228C" w:rsidRPr="00124210" w:rsidRDefault="001B228C" w:rsidP="00C65622">
            <w:pPr>
              <w:widowControl w:val="0"/>
              <w:autoSpaceDE w:val="0"/>
              <w:autoSpaceDN w:val="0"/>
              <w:rPr>
                <w:noProof/>
                <w:sz w:val="14"/>
                <w:szCs w:val="14"/>
                <w:lang w:eastAsia="en-US"/>
              </w:rPr>
            </w:pPr>
          </w:p>
        </w:tc>
        <w:tc>
          <w:tcPr>
            <w:tcW w:w="261" w:type="pct"/>
          </w:tcPr>
          <w:p w14:paraId="7F03E135" w14:textId="77777777" w:rsidR="001B228C" w:rsidRPr="00124210" w:rsidRDefault="001B228C" w:rsidP="00C65622">
            <w:pPr>
              <w:widowControl w:val="0"/>
              <w:autoSpaceDE w:val="0"/>
              <w:autoSpaceDN w:val="0"/>
              <w:rPr>
                <w:noProof/>
                <w:sz w:val="14"/>
                <w:szCs w:val="14"/>
                <w:lang w:eastAsia="en-US"/>
              </w:rPr>
            </w:pPr>
          </w:p>
        </w:tc>
      </w:tr>
      <w:tr w:rsidR="001B228C" w:rsidRPr="00124210" w14:paraId="3F153ACD" w14:textId="77777777" w:rsidTr="006F3F67">
        <w:trPr>
          <w:trHeight w:val="20"/>
        </w:trPr>
        <w:tc>
          <w:tcPr>
            <w:tcW w:w="489" w:type="pct"/>
            <w:vMerge/>
          </w:tcPr>
          <w:p w14:paraId="00CE711B"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0AD5B762"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Миру </w:t>
            </w:r>
            <w:proofErr w:type="spellStart"/>
            <w:r w:rsidRPr="00124210">
              <w:rPr>
                <w:sz w:val="14"/>
                <w:szCs w:val="14"/>
              </w:rPr>
              <w:t>с.Новояковлівка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3E8E246"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Миру </w:t>
            </w:r>
            <w:proofErr w:type="spellStart"/>
            <w:r w:rsidRPr="00124210">
              <w:rPr>
                <w:sz w:val="14"/>
                <w:szCs w:val="14"/>
              </w:rPr>
              <w:t>с.Новояковлів</w:t>
            </w:r>
            <w:proofErr w:type="spellEnd"/>
            <w:r w:rsidRPr="00124210">
              <w:rPr>
                <w:sz w:val="14"/>
                <w:szCs w:val="14"/>
              </w:rPr>
              <w:t xml:space="preserve">-ка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583D7B3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0,066</w:t>
            </w:r>
          </w:p>
        </w:tc>
        <w:tc>
          <w:tcPr>
            <w:tcW w:w="342" w:type="pct"/>
            <w:vMerge/>
          </w:tcPr>
          <w:p w14:paraId="49AC14A4"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69A0AB7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53E011C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56162B86"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tcPr>
          <w:p w14:paraId="2B908AA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324BDE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396237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1DAFF7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0,85</w:t>
            </w:r>
          </w:p>
        </w:tc>
        <w:tc>
          <w:tcPr>
            <w:tcW w:w="194" w:type="pct"/>
          </w:tcPr>
          <w:p w14:paraId="4988634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4290</w:t>
            </w:r>
          </w:p>
        </w:tc>
        <w:tc>
          <w:tcPr>
            <w:tcW w:w="249" w:type="pct"/>
          </w:tcPr>
          <w:p w14:paraId="1054B6B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3861</w:t>
            </w:r>
          </w:p>
        </w:tc>
        <w:tc>
          <w:tcPr>
            <w:tcW w:w="211" w:type="pct"/>
          </w:tcPr>
          <w:p w14:paraId="1CF17B5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429</w:t>
            </w:r>
          </w:p>
        </w:tc>
        <w:tc>
          <w:tcPr>
            <w:tcW w:w="151" w:type="pct"/>
          </w:tcPr>
          <w:p w14:paraId="7716A188"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A3FDD30"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6681CDE" w14:textId="77777777" w:rsidTr="006F3F67">
        <w:trPr>
          <w:trHeight w:val="20"/>
        </w:trPr>
        <w:tc>
          <w:tcPr>
            <w:tcW w:w="489" w:type="pct"/>
            <w:vMerge/>
          </w:tcPr>
          <w:p w14:paraId="2C7DA570"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6B4080CB"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Шевченка с. </w:t>
            </w:r>
            <w:proofErr w:type="spellStart"/>
            <w:r w:rsidRPr="00124210">
              <w:rPr>
                <w:sz w:val="14"/>
                <w:szCs w:val="14"/>
              </w:rPr>
              <w:t>Магдалинівка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499D40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r w:rsidRPr="00124210">
              <w:rPr>
                <w:sz w:val="14"/>
                <w:szCs w:val="14"/>
              </w:rPr>
              <w:t xml:space="preserve">Шевченка </w:t>
            </w:r>
            <w:proofErr w:type="spellStart"/>
            <w:r w:rsidRPr="00124210">
              <w:rPr>
                <w:sz w:val="14"/>
                <w:szCs w:val="14"/>
              </w:rPr>
              <w:t>с.Магдалинівка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C68A43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0,234</w:t>
            </w:r>
          </w:p>
        </w:tc>
        <w:tc>
          <w:tcPr>
            <w:tcW w:w="342" w:type="pct"/>
            <w:vMerge w:val="restart"/>
          </w:tcPr>
          <w:p w14:paraId="1570428C"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r w:rsidRPr="00124210">
              <w:rPr>
                <w:sz w:val="14"/>
                <w:szCs w:val="14"/>
              </w:rPr>
              <w:t xml:space="preserve">Шевченка,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w:t>
            </w:r>
            <w:proofErr w:type="spellStart"/>
            <w:r w:rsidRPr="00124210">
              <w:rPr>
                <w:sz w:val="14"/>
                <w:szCs w:val="14"/>
              </w:rPr>
              <w:t>с.Магдали</w:t>
            </w:r>
            <w:r w:rsidRPr="00124210">
              <w:rPr>
                <w:sz w:val="14"/>
                <w:szCs w:val="14"/>
              </w:rPr>
              <w:lastRenderedPageBreak/>
              <w:t>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0EB5BEAB"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05.2026 </w:t>
            </w:r>
          </w:p>
        </w:tc>
        <w:tc>
          <w:tcPr>
            <w:tcW w:w="274" w:type="pct"/>
          </w:tcPr>
          <w:p w14:paraId="6D60565F"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09.2026</w:t>
            </w:r>
          </w:p>
        </w:tc>
        <w:tc>
          <w:tcPr>
            <w:tcW w:w="411" w:type="pct"/>
            <w:vMerge w:val="restart"/>
          </w:tcPr>
          <w:p w14:paraId="23DE79D1"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28F411C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65AEAB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58EC40A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7A7856D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2,4</w:t>
            </w:r>
          </w:p>
        </w:tc>
        <w:tc>
          <w:tcPr>
            <w:tcW w:w="194" w:type="pct"/>
          </w:tcPr>
          <w:p w14:paraId="75A9A8E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12000</w:t>
            </w:r>
          </w:p>
        </w:tc>
        <w:tc>
          <w:tcPr>
            <w:tcW w:w="249" w:type="pct"/>
          </w:tcPr>
          <w:p w14:paraId="08C1F54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10800</w:t>
            </w:r>
          </w:p>
        </w:tc>
        <w:tc>
          <w:tcPr>
            <w:tcW w:w="211" w:type="pct"/>
          </w:tcPr>
          <w:p w14:paraId="13EA3C7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1200</w:t>
            </w:r>
          </w:p>
        </w:tc>
        <w:tc>
          <w:tcPr>
            <w:tcW w:w="151" w:type="pct"/>
          </w:tcPr>
          <w:p w14:paraId="1C1D8AA1" w14:textId="77777777" w:rsidR="001B228C" w:rsidRPr="00124210" w:rsidRDefault="001B228C" w:rsidP="00C65622">
            <w:pPr>
              <w:widowControl w:val="0"/>
              <w:autoSpaceDE w:val="0"/>
              <w:autoSpaceDN w:val="0"/>
              <w:rPr>
                <w:noProof/>
                <w:sz w:val="14"/>
                <w:szCs w:val="14"/>
                <w:lang w:eastAsia="en-US"/>
              </w:rPr>
            </w:pPr>
          </w:p>
        </w:tc>
        <w:tc>
          <w:tcPr>
            <w:tcW w:w="261" w:type="pct"/>
          </w:tcPr>
          <w:p w14:paraId="345BF238" w14:textId="77777777" w:rsidR="001B228C" w:rsidRPr="00124210" w:rsidRDefault="001B228C" w:rsidP="00C65622">
            <w:pPr>
              <w:widowControl w:val="0"/>
              <w:autoSpaceDE w:val="0"/>
              <w:autoSpaceDN w:val="0"/>
              <w:rPr>
                <w:noProof/>
                <w:sz w:val="14"/>
                <w:szCs w:val="14"/>
                <w:lang w:eastAsia="en-US"/>
              </w:rPr>
            </w:pPr>
          </w:p>
        </w:tc>
      </w:tr>
      <w:tr w:rsidR="001B228C" w:rsidRPr="00124210" w14:paraId="17D77AFD" w14:textId="77777777" w:rsidTr="006F3F67">
        <w:trPr>
          <w:trHeight w:val="20"/>
        </w:trPr>
        <w:tc>
          <w:tcPr>
            <w:tcW w:w="489" w:type="pct"/>
            <w:vMerge/>
          </w:tcPr>
          <w:p w14:paraId="23285847"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5DCF5749"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с. </w:t>
            </w:r>
            <w:proofErr w:type="spellStart"/>
            <w:r w:rsidRPr="00124210">
              <w:rPr>
                <w:sz w:val="14"/>
                <w:szCs w:val="14"/>
              </w:rPr>
              <w:t>Магдалинівка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6546DE6"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w:t>
            </w:r>
            <w:proofErr w:type="spellStart"/>
            <w:r w:rsidRPr="00124210">
              <w:rPr>
                <w:sz w:val="14"/>
                <w:szCs w:val="14"/>
              </w:rPr>
              <w:t>с.Магдалинівка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2008FD5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0,07</w:t>
            </w:r>
          </w:p>
        </w:tc>
        <w:tc>
          <w:tcPr>
            <w:tcW w:w="342" w:type="pct"/>
            <w:vMerge/>
          </w:tcPr>
          <w:p w14:paraId="13EC35A6"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67D2CD8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05.2026 </w:t>
            </w:r>
          </w:p>
        </w:tc>
        <w:tc>
          <w:tcPr>
            <w:tcW w:w="274" w:type="pct"/>
          </w:tcPr>
          <w:p w14:paraId="1D22FAE0"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vMerge/>
          </w:tcPr>
          <w:p w14:paraId="61FF2682"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tcPr>
          <w:p w14:paraId="14753FD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11EE32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8FE783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655780D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1,03</w:t>
            </w:r>
          </w:p>
        </w:tc>
        <w:tc>
          <w:tcPr>
            <w:tcW w:w="194" w:type="pct"/>
          </w:tcPr>
          <w:p w14:paraId="68F7B42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5150</w:t>
            </w:r>
          </w:p>
        </w:tc>
        <w:tc>
          <w:tcPr>
            <w:tcW w:w="249" w:type="pct"/>
          </w:tcPr>
          <w:p w14:paraId="01C6ADB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4635</w:t>
            </w:r>
          </w:p>
        </w:tc>
        <w:tc>
          <w:tcPr>
            <w:tcW w:w="211" w:type="pct"/>
          </w:tcPr>
          <w:p w14:paraId="3E02D06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515</w:t>
            </w:r>
          </w:p>
        </w:tc>
        <w:tc>
          <w:tcPr>
            <w:tcW w:w="151" w:type="pct"/>
          </w:tcPr>
          <w:p w14:paraId="0D0286A6"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34F43664"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5F3156F" w14:textId="77777777" w:rsidTr="006F3F67">
        <w:trPr>
          <w:trHeight w:val="20"/>
        </w:trPr>
        <w:tc>
          <w:tcPr>
            <w:tcW w:w="489" w:type="pct"/>
            <w:vMerge/>
          </w:tcPr>
          <w:p w14:paraId="4095FB86"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54DF25AF"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Польова</w:t>
            </w:r>
            <w:proofErr w:type="spellEnd"/>
            <w:r w:rsidRPr="00124210">
              <w:rPr>
                <w:sz w:val="14"/>
                <w:szCs w:val="14"/>
              </w:rPr>
              <w:t xml:space="preserve"> </w:t>
            </w:r>
            <w:proofErr w:type="spellStart"/>
            <w:r w:rsidRPr="00124210">
              <w:rPr>
                <w:sz w:val="14"/>
                <w:szCs w:val="14"/>
              </w:rPr>
              <w:t>с.Новобойківське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FB59AE5"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Польова</w:t>
            </w:r>
            <w:proofErr w:type="spellEnd"/>
            <w:r w:rsidRPr="00124210">
              <w:rPr>
                <w:sz w:val="14"/>
                <w:szCs w:val="14"/>
              </w:rPr>
              <w:t xml:space="preserve"> </w:t>
            </w:r>
            <w:proofErr w:type="spellStart"/>
            <w:r w:rsidRPr="00124210">
              <w:rPr>
                <w:sz w:val="14"/>
                <w:szCs w:val="14"/>
              </w:rPr>
              <w:t>с.Новобойків-ське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504016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0,034</w:t>
            </w:r>
          </w:p>
        </w:tc>
        <w:tc>
          <w:tcPr>
            <w:tcW w:w="342" w:type="pct"/>
          </w:tcPr>
          <w:p w14:paraId="45B5DD4D"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Польова</w:t>
            </w:r>
            <w:proofErr w:type="spellEnd"/>
            <w:r w:rsidRPr="00124210">
              <w:rPr>
                <w:sz w:val="14"/>
                <w:szCs w:val="14"/>
              </w:rPr>
              <w:t xml:space="preserve"> </w:t>
            </w:r>
            <w:proofErr w:type="spellStart"/>
            <w:r w:rsidRPr="00124210">
              <w:rPr>
                <w:sz w:val="14"/>
                <w:szCs w:val="14"/>
              </w:rPr>
              <w:t>с.Новобойківсь-ке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w:t>
            </w:r>
            <w:r w:rsidRPr="00124210">
              <w:rPr>
                <w:color w:val="000000"/>
                <w:sz w:val="14"/>
                <w:szCs w:val="14"/>
              </w:rPr>
              <w:lastRenderedPageBreak/>
              <w:t xml:space="preserve">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6CF79E7F"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05.2027 </w:t>
            </w:r>
          </w:p>
        </w:tc>
        <w:tc>
          <w:tcPr>
            <w:tcW w:w="274" w:type="pct"/>
          </w:tcPr>
          <w:p w14:paraId="728871EF"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09.2027</w:t>
            </w:r>
          </w:p>
        </w:tc>
        <w:tc>
          <w:tcPr>
            <w:tcW w:w="411" w:type="pct"/>
            <w:vMerge/>
          </w:tcPr>
          <w:p w14:paraId="7787CB24"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2F8924E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B58AED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5439606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38341C8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1,03</w:t>
            </w:r>
          </w:p>
        </w:tc>
        <w:tc>
          <w:tcPr>
            <w:tcW w:w="194" w:type="pct"/>
          </w:tcPr>
          <w:p w14:paraId="4236F0A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5150</w:t>
            </w:r>
          </w:p>
        </w:tc>
        <w:tc>
          <w:tcPr>
            <w:tcW w:w="249" w:type="pct"/>
          </w:tcPr>
          <w:p w14:paraId="50BA5A4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4635</w:t>
            </w:r>
          </w:p>
        </w:tc>
        <w:tc>
          <w:tcPr>
            <w:tcW w:w="211" w:type="pct"/>
          </w:tcPr>
          <w:p w14:paraId="1826576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515</w:t>
            </w:r>
          </w:p>
        </w:tc>
        <w:tc>
          <w:tcPr>
            <w:tcW w:w="151" w:type="pct"/>
          </w:tcPr>
          <w:p w14:paraId="11F486DB" w14:textId="77777777" w:rsidR="001B228C" w:rsidRPr="00124210" w:rsidRDefault="001B228C" w:rsidP="00C65622">
            <w:pPr>
              <w:widowControl w:val="0"/>
              <w:autoSpaceDE w:val="0"/>
              <w:autoSpaceDN w:val="0"/>
              <w:rPr>
                <w:noProof/>
                <w:sz w:val="14"/>
                <w:szCs w:val="14"/>
                <w:lang w:eastAsia="en-US"/>
              </w:rPr>
            </w:pPr>
          </w:p>
        </w:tc>
        <w:tc>
          <w:tcPr>
            <w:tcW w:w="261" w:type="pct"/>
          </w:tcPr>
          <w:p w14:paraId="6CE63102" w14:textId="77777777" w:rsidR="001B228C" w:rsidRPr="00124210" w:rsidRDefault="001B228C" w:rsidP="00C65622">
            <w:pPr>
              <w:widowControl w:val="0"/>
              <w:autoSpaceDE w:val="0"/>
              <w:autoSpaceDN w:val="0"/>
              <w:rPr>
                <w:noProof/>
                <w:sz w:val="14"/>
                <w:szCs w:val="14"/>
                <w:lang w:eastAsia="en-US"/>
              </w:rPr>
            </w:pPr>
          </w:p>
        </w:tc>
      </w:tr>
      <w:tr w:rsidR="001B228C" w:rsidRPr="00124210" w14:paraId="4E63F79E" w14:textId="77777777" w:rsidTr="006F3F67">
        <w:trPr>
          <w:trHeight w:val="20"/>
        </w:trPr>
        <w:tc>
          <w:tcPr>
            <w:tcW w:w="489" w:type="pct"/>
            <w:vMerge/>
          </w:tcPr>
          <w:p w14:paraId="698A18F7"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71ECAD2B"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Голубєва</w:t>
            </w:r>
            <w:proofErr w:type="spellEnd"/>
            <w:r w:rsidRPr="00124210">
              <w:rPr>
                <w:sz w:val="14"/>
                <w:szCs w:val="14"/>
              </w:rPr>
              <w:t xml:space="preserve"> с. </w:t>
            </w:r>
            <w:proofErr w:type="spellStart"/>
            <w:r w:rsidRPr="00124210">
              <w:rPr>
                <w:sz w:val="14"/>
                <w:szCs w:val="14"/>
              </w:rPr>
              <w:t>Запасне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FBC4AFA"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Голубєва</w:t>
            </w:r>
            <w:proofErr w:type="spellEnd"/>
            <w:r w:rsidRPr="00124210">
              <w:rPr>
                <w:sz w:val="14"/>
                <w:szCs w:val="14"/>
              </w:rPr>
              <w:t xml:space="preserve"> </w:t>
            </w:r>
            <w:proofErr w:type="spellStart"/>
            <w:r w:rsidRPr="00124210">
              <w:rPr>
                <w:sz w:val="14"/>
                <w:szCs w:val="14"/>
              </w:rPr>
              <w:t>с.Запасне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1595122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0,084</w:t>
            </w:r>
          </w:p>
        </w:tc>
        <w:tc>
          <w:tcPr>
            <w:tcW w:w="342" w:type="pct"/>
          </w:tcPr>
          <w:p w14:paraId="12E5C732"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Голубєва</w:t>
            </w:r>
            <w:proofErr w:type="spellEnd"/>
            <w:r w:rsidRPr="00124210">
              <w:rPr>
                <w:sz w:val="14"/>
                <w:szCs w:val="14"/>
              </w:rPr>
              <w:t xml:space="preserve"> </w:t>
            </w:r>
            <w:proofErr w:type="spellStart"/>
            <w:r w:rsidRPr="00124210">
              <w:rPr>
                <w:sz w:val="14"/>
                <w:szCs w:val="14"/>
              </w:rPr>
              <w:t>с.Запасне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14179405"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 xml:space="preserve">05.2027 </w:t>
            </w:r>
          </w:p>
        </w:tc>
        <w:tc>
          <w:tcPr>
            <w:tcW w:w="274" w:type="pct"/>
          </w:tcPr>
          <w:p w14:paraId="679648E6"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09.2027</w:t>
            </w:r>
          </w:p>
        </w:tc>
        <w:tc>
          <w:tcPr>
            <w:tcW w:w="411" w:type="pct"/>
            <w:vMerge/>
          </w:tcPr>
          <w:p w14:paraId="0B778B88"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04308A1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552D87B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4EBC53A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29E1A47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1,38</w:t>
            </w:r>
          </w:p>
        </w:tc>
        <w:tc>
          <w:tcPr>
            <w:tcW w:w="194" w:type="pct"/>
          </w:tcPr>
          <w:p w14:paraId="506EC2DE"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6900</w:t>
            </w:r>
          </w:p>
        </w:tc>
        <w:tc>
          <w:tcPr>
            <w:tcW w:w="249" w:type="pct"/>
          </w:tcPr>
          <w:p w14:paraId="4436987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6210</w:t>
            </w:r>
          </w:p>
        </w:tc>
        <w:tc>
          <w:tcPr>
            <w:tcW w:w="211" w:type="pct"/>
          </w:tcPr>
          <w:p w14:paraId="7D84C51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690</w:t>
            </w:r>
          </w:p>
        </w:tc>
        <w:tc>
          <w:tcPr>
            <w:tcW w:w="151" w:type="pct"/>
          </w:tcPr>
          <w:p w14:paraId="69899004" w14:textId="77777777" w:rsidR="001B228C" w:rsidRPr="00124210" w:rsidRDefault="001B228C" w:rsidP="00C65622">
            <w:pPr>
              <w:widowControl w:val="0"/>
              <w:autoSpaceDE w:val="0"/>
              <w:autoSpaceDN w:val="0"/>
              <w:rPr>
                <w:noProof/>
                <w:sz w:val="14"/>
                <w:szCs w:val="14"/>
                <w:lang w:eastAsia="en-US"/>
              </w:rPr>
            </w:pPr>
          </w:p>
        </w:tc>
        <w:tc>
          <w:tcPr>
            <w:tcW w:w="261" w:type="pct"/>
          </w:tcPr>
          <w:p w14:paraId="5D66DE1D" w14:textId="77777777" w:rsidR="001B228C" w:rsidRPr="00124210" w:rsidRDefault="001B228C" w:rsidP="00C65622">
            <w:pPr>
              <w:widowControl w:val="0"/>
              <w:autoSpaceDE w:val="0"/>
              <w:autoSpaceDN w:val="0"/>
              <w:rPr>
                <w:noProof/>
                <w:sz w:val="14"/>
                <w:szCs w:val="14"/>
                <w:lang w:eastAsia="en-US"/>
              </w:rPr>
            </w:pPr>
          </w:p>
        </w:tc>
      </w:tr>
      <w:tr w:rsidR="001B228C" w:rsidRPr="00124210" w14:paraId="3B588B53" w14:textId="77777777" w:rsidTr="006F3F67">
        <w:trPr>
          <w:trHeight w:val="20"/>
        </w:trPr>
        <w:tc>
          <w:tcPr>
            <w:tcW w:w="489" w:type="pct"/>
            <w:vMerge/>
          </w:tcPr>
          <w:p w14:paraId="6C1F569E"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094ACCA9"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lastRenderedPageBreak/>
              <w:t>Запорізька</w:t>
            </w:r>
            <w:proofErr w:type="spellEnd"/>
            <w:r w:rsidRPr="00124210">
              <w:rPr>
                <w:sz w:val="14"/>
                <w:szCs w:val="14"/>
              </w:rPr>
              <w:t xml:space="preserve"> </w:t>
            </w:r>
            <w:proofErr w:type="spellStart"/>
            <w:r w:rsidRPr="00124210">
              <w:rPr>
                <w:sz w:val="14"/>
                <w:szCs w:val="14"/>
              </w:rPr>
              <w:t>с.Щасливе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159A1A08"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lastRenderedPageBreak/>
              <w:t>вул</w:t>
            </w:r>
            <w:proofErr w:type="spellEnd"/>
            <w:r w:rsidRPr="00124210">
              <w:rPr>
                <w:color w:val="000000"/>
                <w:sz w:val="14"/>
                <w:szCs w:val="14"/>
              </w:rPr>
              <w:t xml:space="preserve">. </w:t>
            </w:r>
            <w:proofErr w:type="spellStart"/>
            <w:r w:rsidRPr="00124210">
              <w:rPr>
                <w:sz w:val="14"/>
                <w:szCs w:val="14"/>
              </w:rPr>
              <w:t>Запорізька</w:t>
            </w:r>
            <w:proofErr w:type="spellEnd"/>
            <w:r w:rsidRPr="00124210">
              <w:rPr>
                <w:sz w:val="14"/>
                <w:szCs w:val="14"/>
              </w:rPr>
              <w:t xml:space="preserve"> </w:t>
            </w:r>
            <w:proofErr w:type="spellStart"/>
            <w:r w:rsidRPr="00124210">
              <w:rPr>
                <w:sz w:val="14"/>
                <w:szCs w:val="14"/>
              </w:rPr>
              <w:t>с.Щасливе</w:t>
            </w:r>
            <w:proofErr w:type="spellEnd"/>
            <w:r w:rsidRPr="00124210">
              <w:rPr>
                <w:sz w:val="14"/>
                <w:szCs w:val="14"/>
              </w:rPr>
              <w:t xml:space="preserve"> </w:t>
            </w:r>
            <w:proofErr w:type="spellStart"/>
            <w:r w:rsidRPr="00124210">
              <w:rPr>
                <w:sz w:val="14"/>
                <w:szCs w:val="14"/>
              </w:rPr>
              <w:lastRenderedPageBreak/>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53E565F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0,150</w:t>
            </w:r>
          </w:p>
        </w:tc>
        <w:tc>
          <w:tcPr>
            <w:tcW w:w="342" w:type="pct"/>
            <w:vMerge w:val="restart"/>
          </w:tcPr>
          <w:p w14:paraId="2284C1DE"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lastRenderedPageBreak/>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Запорізька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40 </w:t>
            </w:r>
            <w:proofErr w:type="spellStart"/>
            <w:r w:rsidRPr="00124210">
              <w:rPr>
                <w:sz w:val="14"/>
                <w:szCs w:val="14"/>
              </w:rPr>
              <w:t>років</w:t>
            </w:r>
            <w:proofErr w:type="spellEnd"/>
            <w:r w:rsidRPr="00124210">
              <w:rPr>
                <w:sz w:val="14"/>
                <w:szCs w:val="14"/>
              </w:rPr>
              <w:t xml:space="preserve"> Перемоги </w:t>
            </w:r>
            <w:proofErr w:type="spellStart"/>
            <w:r w:rsidRPr="00124210">
              <w:rPr>
                <w:sz w:val="14"/>
                <w:szCs w:val="14"/>
              </w:rPr>
              <w:t>с.Щасливе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5A0E2A07"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05.2027 </w:t>
            </w:r>
          </w:p>
        </w:tc>
        <w:tc>
          <w:tcPr>
            <w:tcW w:w="274" w:type="pct"/>
          </w:tcPr>
          <w:p w14:paraId="6C6F3A36"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09.2027</w:t>
            </w:r>
          </w:p>
        </w:tc>
        <w:tc>
          <w:tcPr>
            <w:tcW w:w="411" w:type="pct"/>
            <w:vMerge w:val="restart"/>
          </w:tcPr>
          <w:p w14:paraId="02192A7F"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1A800DC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3D9E25C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771C058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090CFBC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0,66</w:t>
            </w:r>
          </w:p>
        </w:tc>
        <w:tc>
          <w:tcPr>
            <w:tcW w:w="194" w:type="pct"/>
          </w:tcPr>
          <w:p w14:paraId="52233B1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3300</w:t>
            </w:r>
          </w:p>
        </w:tc>
        <w:tc>
          <w:tcPr>
            <w:tcW w:w="249" w:type="pct"/>
          </w:tcPr>
          <w:p w14:paraId="2C9E8D4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2970</w:t>
            </w:r>
          </w:p>
        </w:tc>
        <w:tc>
          <w:tcPr>
            <w:tcW w:w="211" w:type="pct"/>
          </w:tcPr>
          <w:p w14:paraId="599E2E1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330</w:t>
            </w:r>
          </w:p>
        </w:tc>
        <w:tc>
          <w:tcPr>
            <w:tcW w:w="151" w:type="pct"/>
          </w:tcPr>
          <w:p w14:paraId="245BE228" w14:textId="77777777" w:rsidR="001B228C" w:rsidRPr="00124210" w:rsidRDefault="001B228C" w:rsidP="00C65622">
            <w:pPr>
              <w:widowControl w:val="0"/>
              <w:autoSpaceDE w:val="0"/>
              <w:autoSpaceDN w:val="0"/>
              <w:rPr>
                <w:noProof/>
                <w:sz w:val="14"/>
                <w:szCs w:val="14"/>
                <w:lang w:eastAsia="en-US"/>
              </w:rPr>
            </w:pPr>
          </w:p>
        </w:tc>
        <w:tc>
          <w:tcPr>
            <w:tcW w:w="261" w:type="pct"/>
          </w:tcPr>
          <w:p w14:paraId="73FFE747" w14:textId="77777777" w:rsidR="001B228C" w:rsidRPr="00124210" w:rsidRDefault="001B228C" w:rsidP="00C65622">
            <w:pPr>
              <w:widowControl w:val="0"/>
              <w:autoSpaceDE w:val="0"/>
              <w:autoSpaceDN w:val="0"/>
              <w:rPr>
                <w:noProof/>
                <w:sz w:val="14"/>
                <w:szCs w:val="14"/>
                <w:lang w:eastAsia="en-US"/>
              </w:rPr>
            </w:pPr>
          </w:p>
        </w:tc>
      </w:tr>
      <w:tr w:rsidR="001B228C" w:rsidRPr="00124210" w14:paraId="5CB05043" w14:textId="77777777" w:rsidTr="006F3F67">
        <w:trPr>
          <w:trHeight w:val="20"/>
        </w:trPr>
        <w:tc>
          <w:tcPr>
            <w:tcW w:w="489" w:type="pct"/>
            <w:vMerge/>
          </w:tcPr>
          <w:p w14:paraId="4EE5C4A5"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5FB5D172"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40 </w:t>
            </w:r>
            <w:proofErr w:type="spellStart"/>
            <w:r w:rsidRPr="00124210">
              <w:rPr>
                <w:sz w:val="14"/>
                <w:szCs w:val="14"/>
              </w:rPr>
              <w:t>років</w:t>
            </w:r>
            <w:proofErr w:type="spellEnd"/>
            <w:r w:rsidRPr="00124210">
              <w:rPr>
                <w:sz w:val="14"/>
                <w:szCs w:val="14"/>
              </w:rPr>
              <w:t xml:space="preserve"> Перемоги </w:t>
            </w:r>
            <w:proofErr w:type="spellStart"/>
            <w:r w:rsidRPr="00124210">
              <w:rPr>
                <w:sz w:val="14"/>
                <w:szCs w:val="14"/>
              </w:rPr>
              <w:t>с.Щасливе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D30E4A5"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40 </w:t>
            </w:r>
            <w:proofErr w:type="spellStart"/>
            <w:r w:rsidRPr="00124210">
              <w:rPr>
                <w:sz w:val="14"/>
                <w:szCs w:val="14"/>
              </w:rPr>
              <w:t>років</w:t>
            </w:r>
            <w:proofErr w:type="spellEnd"/>
            <w:r w:rsidRPr="00124210">
              <w:rPr>
                <w:sz w:val="14"/>
                <w:szCs w:val="14"/>
              </w:rPr>
              <w:t xml:space="preserve"> Перемоги </w:t>
            </w:r>
            <w:proofErr w:type="spellStart"/>
            <w:r w:rsidRPr="00124210">
              <w:rPr>
                <w:sz w:val="14"/>
                <w:szCs w:val="14"/>
              </w:rPr>
              <w:t>с.Щасливе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7C06CC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0,046</w:t>
            </w:r>
          </w:p>
        </w:tc>
        <w:tc>
          <w:tcPr>
            <w:tcW w:w="342" w:type="pct"/>
            <w:vMerge/>
          </w:tcPr>
          <w:p w14:paraId="6C1ACCA9"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5B2A679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274" w:type="pct"/>
          </w:tcPr>
          <w:p w14:paraId="04D4801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09.2027</w:t>
            </w:r>
          </w:p>
        </w:tc>
        <w:tc>
          <w:tcPr>
            <w:tcW w:w="411" w:type="pct"/>
            <w:vMerge/>
          </w:tcPr>
          <w:p w14:paraId="6742DEB3"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tcPr>
          <w:p w14:paraId="0B666BE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345F51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5DD9AAA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274EDB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0,7</w:t>
            </w:r>
          </w:p>
        </w:tc>
        <w:tc>
          <w:tcPr>
            <w:tcW w:w="194" w:type="pct"/>
          </w:tcPr>
          <w:p w14:paraId="5AD1250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3500</w:t>
            </w:r>
          </w:p>
        </w:tc>
        <w:tc>
          <w:tcPr>
            <w:tcW w:w="249" w:type="pct"/>
          </w:tcPr>
          <w:p w14:paraId="2487692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3150</w:t>
            </w:r>
          </w:p>
        </w:tc>
        <w:tc>
          <w:tcPr>
            <w:tcW w:w="211" w:type="pct"/>
          </w:tcPr>
          <w:p w14:paraId="79DA9AB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w:t>
            </w:r>
          </w:p>
        </w:tc>
        <w:tc>
          <w:tcPr>
            <w:tcW w:w="151" w:type="pct"/>
          </w:tcPr>
          <w:p w14:paraId="526E6799"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08941D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F8AC761" w14:textId="77777777" w:rsidTr="006F3F67">
        <w:trPr>
          <w:trHeight w:val="20"/>
        </w:trPr>
        <w:tc>
          <w:tcPr>
            <w:tcW w:w="489" w:type="pct"/>
            <w:vMerge/>
          </w:tcPr>
          <w:p w14:paraId="73041525"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7EAC217A"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Жуковського</w:t>
            </w:r>
            <w:proofErr w:type="spell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C8D3AE2"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Жуковського</w:t>
            </w:r>
            <w:proofErr w:type="spell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118C9C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0,03</w:t>
            </w:r>
          </w:p>
        </w:tc>
        <w:tc>
          <w:tcPr>
            <w:tcW w:w="342" w:type="pct"/>
            <w:vMerge w:val="restart"/>
          </w:tcPr>
          <w:p w14:paraId="6F02347B"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lastRenderedPageBreak/>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Жуковського</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Центральна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42A43451"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05.2027 </w:t>
            </w:r>
          </w:p>
        </w:tc>
        <w:tc>
          <w:tcPr>
            <w:tcW w:w="274" w:type="pct"/>
          </w:tcPr>
          <w:p w14:paraId="3077D4FA"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09.2027</w:t>
            </w:r>
          </w:p>
        </w:tc>
        <w:tc>
          <w:tcPr>
            <w:tcW w:w="411" w:type="pct"/>
            <w:vMerge/>
          </w:tcPr>
          <w:p w14:paraId="00325497"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25E3C93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EAA60A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594BA915"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46A27B7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0,81</w:t>
            </w:r>
          </w:p>
        </w:tc>
        <w:tc>
          <w:tcPr>
            <w:tcW w:w="194" w:type="pct"/>
          </w:tcPr>
          <w:p w14:paraId="6267999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4050</w:t>
            </w:r>
          </w:p>
        </w:tc>
        <w:tc>
          <w:tcPr>
            <w:tcW w:w="249" w:type="pct"/>
          </w:tcPr>
          <w:p w14:paraId="3B7B038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3645</w:t>
            </w:r>
          </w:p>
        </w:tc>
        <w:tc>
          <w:tcPr>
            <w:tcW w:w="211" w:type="pct"/>
          </w:tcPr>
          <w:p w14:paraId="7943203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405</w:t>
            </w:r>
          </w:p>
        </w:tc>
        <w:tc>
          <w:tcPr>
            <w:tcW w:w="151" w:type="pct"/>
          </w:tcPr>
          <w:p w14:paraId="1F36E2F3" w14:textId="77777777" w:rsidR="001B228C" w:rsidRPr="00124210" w:rsidRDefault="001B228C" w:rsidP="00C65622">
            <w:pPr>
              <w:widowControl w:val="0"/>
              <w:autoSpaceDE w:val="0"/>
              <w:autoSpaceDN w:val="0"/>
              <w:rPr>
                <w:noProof/>
                <w:sz w:val="14"/>
                <w:szCs w:val="14"/>
                <w:lang w:eastAsia="en-US"/>
              </w:rPr>
            </w:pPr>
          </w:p>
        </w:tc>
        <w:tc>
          <w:tcPr>
            <w:tcW w:w="261" w:type="pct"/>
          </w:tcPr>
          <w:p w14:paraId="17AD5461" w14:textId="77777777" w:rsidR="001B228C" w:rsidRPr="00124210" w:rsidRDefault="001B228C" w:rsidP="00C65622">
            <w:pPr>
              <w:widowControl w:val="0"/>
              <w:autoSpaceDE w:val="0"/>
              <w:autoSpaceDN w:val="0"/>
              <w:rPr>
                <w:noProof/>
                <w:sz w:val="14"/>
                <w:szCs w:val="14"/>
                <w:lang w:eastAsia="en-US"/>
              </w:rPr>
            </w:pPr>
          </w:p>
        </w:tc>
      </w:tr>
      <w:tr w:rsidR="001B228C" w:rsidRPr="00124210" w14:paraId="4BF8F3D2" w14:textId="77777777" w:rsidTr="006F3F67">
        <w:trPr>
          <w:trHeight w:val="20"/>
        </w:trPr>
        <w:tc>
          <w:tcPr>
            <w:tcW w:w="489" w:type="pct"/>
            <w:vMerge/>
          </w:tcPr>
          <w:p w14:paraId="3A0FD2A5"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0C10C7E8"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r w:rsidRPr="00124210">
              <w:rPr>
                <w:sz w:val="14"/>
                <w:szCs w:val="14"/>
              </w:rPr>
              <w:lastRenderedPageBreak/>
              <w:t>Центральна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Калинівка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7AD1B917" w14:textId="77777777" w:rsidR="001B228C" w:rsidRPr="00124210" w:rsidRDefault="001B228C" w:rsidP="00C65622">
            <w:pPr>
              <w:widowControl w:val="0"/>
              <w:autoSpaceDE w:val="0"/>
              <w:autoSpaceDN w:val="0"/>
              <w:rPr>
                <w:noProof/>
                <w:sz w:val="14"/>
                <w:szCs w:val="14"/>
                <w:lang w:val="ru-RU" w:eastAsia="en-US"/>
              </w:rPr>
            </w:pPr>
            <w:proofErr w:type="spellStart"/>
            <w:proofErr w:type="gramStart"/>
            <w:r w:rsidRPr="00124210">
              <w:rPr>
                <w:sz w:val="14"/>
                <w:szCs w:val="14"/>
              </w:rPr>
              <w:lastRenderedPageBreak/>
              <w:t>вул.Центральна</w:t>
            </w:r>
            <w:proofErr w:type="spellEnd"/>
            <w:proofErr w:type="gramEnd"/>
            <w:r w:rsidRPr="00124210">
              <w:rPr>
                <w:sz w:val="14"/>
                <w:szCs w:val="14"/>
              </w:rPr>
              <w:t xml:space="preserve">       с-</w:t>
            </w:r>
            <w:proofErr w:type="spellStart"/>
            <w:r w:rsidRPr="00124210">
              <w:rPr>
                <w:sz w:val="14"/>
                <w:szCs w:val="14"/>
              </w:rPr>
              <w:t>ще</w:t>
            </w:r>
            <w:proofErr w:type="spellEnd"/>
            <w:r w:rsidRPr="00124210">
              <w:rPr>
                <w:sz w:val="14"/>
                <w:szCs w:val="14"/>
              </w:rPr>
              <w:t xml:space="preserve"> </w:t>
            </w:r>
            <w:proofErr w:type="spellStart"/>
            <w:r w:rsidRPr="00124210">
              <w:rPr>
                <w:sz w:val="14"/>
                <w:szCs w:val="14"/>
              </w:rPr>
              <w:t>Калинівка</w:t>
            </w:r>
            <w:proofErr w:type="spellEnd"/>
            <w:r w:rsidRPr="00124210">
              <w:rPr>
                <w:sz w:val="14"/>
                <w:szCs w:val="14"/>
              </w:rPr>
              <w:t xml:space="preserve"> </w:t>
            </w:r>
            <w:proofErr w:type="spellStart"/>
            <w:r w:rsidRPr="00124210">
              <w:rPr>
                <w:sz w:val="14"/>
                <w:szCs w:val="14"/>
              </w:rPr>
              <w:lastRenderedPageBreak/>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5AB68ED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0,06</w:t>
            </w:r>
          </w:p>
        </w:tc>
        <w:tc>
          <w:tcPr>
            <w:tcW w:w="342" w:type="pct"/>
            <w:vMerge/>
          </w:tcPr>
          <w:p w14:paraId="28925560"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10E20F1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274" w:type="pct"/>
          </w:tcPr>
          <w:p w14:paraId="4B6A405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09.2027</w:t>
            </w:r>
          </w:p>
        </w:tc>
        <w:tc>
          <w:tcPr>
            <w:tcW w:w="411" w:type="pct"/>
            <w:vMerge/>
          </w:tcPr>
          <w:p w14:paraId="463453E1"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tcPr>
          <w:p w14:paraId="6082B0A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10BF252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1000E4A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0D51410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0,5</w:t>
            </w:r>
          </w:p>
        </w:tc>
        <w:tc>
          <w:tcPr>
            <w:tcW w:w="194" w:type="pct"/>
          </w:tcPr>
          <w:p w14:paraId="01375E6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2500</w:t>
            </w:r>
          </w:p>
        </w:tc>
        <w:tc>
          <w:tcPr>
            <w:tcW w:w="249" w:type="pct"/>
          </w:tcPr>
          <w:p w14:paraId="442DD1F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2250</w:t>
            </w:r>
          </w:p>
        </w:tc>
        <w:tc>
          <w:tcPr>
            <w:tcW w:w="211" w:type="pct"/>
          </w:tcPr>
          <w:p w14:paraId="2CDBBE5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250</w:t>
            </w:r>
          </w:p>
        </w:tc>
        <w:tc>
          <w:tcPr>
            <w:tcW w:w="151" w:type="pct"/>
          </w:tcPr>
          <w:p w14:paraId="05216F2A"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EB25F25"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BE48BB2" w14:textId="77777777" w:rsidTr="006F3F67">
        <w:trPr>
          <w:trHeight w:val="20"/>
        </w:trPr>
        <w:tc>
          <w:tcPr>
            <w:tcW w:w="489" w:type="pct"/>
            <w:vMerge/>
          </w:tcPr>
          <w:p w14:paraId="28AE8FFD"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4BD6A870"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Дачна</w:t>
            </w:r>
            <w:proofErr w:type="spellEnd"/>
            <w:r w:rsidRPr="00124210">
              <w:rPr>
                <w:sz w:val="14"/>
                <w:szCs w:val="14"/>
              </w:rPr>
              <w:t xml:space="preserve"> </w:t>
            </w:r>
            <w:proofErr w:type="spellStart"/>
            <w:r w:rsidRPr="00124210">
              <w:rPr>
                <w:sz w:val="14"/>
                <w:szCs w:val="14"/>
              </w:rPr>
              <w:t>с.Трудолюбівка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0508AE21"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Дачна</w:t>
            </w:r>
            <w:proofErr w:type="spellEnd"/>
            <w:r w:rsidRPr="00124210">
              <w:rPr>
                <w:sz w:val="14"/>
                <w:szCs w:val="14"/>
              </w:rPr>
              <w:t xml:space="preserve"> </w:t>
            </w:r>
            <w:proofErr w:type="spellStart"/>
            <w:r w:rsidRPr="00124210">
              <w:rPr>
                <w:sz w:val="14"/>
                <w:szCs w:val="14"/>
              </w:rPr>
              <w:t>с.Трудолюбівка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90CC88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0,012</w:t>
            </w:r>
          </w:p>
        </w:tc>
        <w:tc>
          <w:tcPr>
            <w:tcW w:w="342" w:type="pct"/>
          </w:tcPr>
          <w:p w14:paraId="3A74F69F"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lastRenderedPageBreak/>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Дачна</w:t>
            </w:r>
            <w:proofErr w:type="spellEnd"/>
            <w:r w:rsidRPr="00124210">
              <w:rPr>
                <w:sz w:val="14"/>
                <w:szCs w:val="14"/>
              </w:rPr>
              <w:t xml:space="preserve"> </w:t>
            </w:r>
            <w:proofErr w:type="spellStart"/>
            <w:r w:rsidRPr="00124210">
              <w:rPr>
                <w:sz w:val="14"/>
                <w:szCs w:val="14"/>
              </w:rPr>
              <w:t>с.Трудолюбівка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342611F8"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05.2027 </w:t>
            </w:r>
          </w:p>
        </w:tc>
        <w:tc>
          <w:tcPr>
            <w:tcW w:w="274" w:type="pct"/>
          </w:tcPr>
          <w:p w14:paraId="338C39A0"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09.2027</w:t>
            </w:r>
          </w:p>
        </w:tc>
        <w:tc>
          <w:tcPr>
            <w:tcW w:w="411" w:type="pct"/>
            <w:vMerge w:val="restart"/>
          </w:tcPr>
          <w:p w14:paraId="258B837F"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744066D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5B63FC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1BBA01A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49DD176A"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0,4</w:t>
            </w:r>
          </w:p>
        </w:tc>
        <w:tc>
          <w:tcPr>
            <w:tcW w:w="194" w:type="pct"/>
          </w:tcPr>
          <w:p w14:paraId="41D8118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2000</w:t>
            </w:r>
          </w:p>
        </w:tc>
        <w:tc>
          <w:tcPr>
            <w:tcW w:w="249" w:type="pct"/>
          </w:tcPr>
          <w:p w14:paraId="19244D1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1800</w:t>
            </w:r>
          </w:p>
        </w:tc>
        <w:tc>
          <w:tcPr>
            <w:tcW w:w="211" w:type="pct"/>
          </w:tcPr>
          <w:p w14:paraId="20AE534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200</w:t>
            </w:r>
          </w:p>
        </w:tc>
        <w:tc>
          <w:tcPr>
            <w:tcW w:w="151" w:type="pct"/>
          </w:tcPr>
          <w:p w14:paraId="5ABDC885" w14:textId="77777777" w:rsidR="001B228C" w:rsidRPr="00124210" w:rsidRDefault="001B228C" w:rsidP="00C65622">
            <w:pPr>
              <w:widowControl w:val="0"/>
              <w:autoSpaceDE w:val="0"/>
              <w:autoSpaceDN w:val="0"/>
              <w:rPr>
                <w:noProof/>
                <w:sz w:val="14"/>
                <w:szCs w:val="14"/>
                <w:lang w:eastAsia="en-US"/>
              </w:rPr>
            </w:pPr>
          </w:p>
        </w:tc>
        <w:tc>
          <w:tcPr>
            <w:tcW w:w="261" w:type="pct"/>
          </w:tcPr>
          <w:p w14:paraId="3DC28E94" w14:textId="77777777" w:rsidR="001B228C" w:rsidRPr="00124210" w:rsidRDefault="001B228C" w:rsidP="00C65622">
            <w:pPr>
              <w:widowControl w:val="0"/>
              <w:autoSpaceDE w:val="0"/>
              <w:autoSpaceDN w:val="0"/>
              <w:rPr>
                <w:noProof/>
                <w:sz w:val="14"/>
                <w:szCs w:val="14"/>
                <w:lang w:eastAsia="en-US"/>
              </w:rPr>
            </w:pPr>
          </w:p>
        </w:tc>
      </w:tr>
      <w:tr w:rsidR="001B228C" w:rsidRPr="00124210" w14:paraId="5AD0AB3F" w14:textId="77777777" w:rsidTr="006F3F67">
        <w:trPr>
          <w:trHeight w:val="20"/>
        </w:trPr>
        <w:tc>
          <w:tcPr>
            <w:tcW w:w="489" w:type="pct"/>
            <w:vMerge/>
          </w:tcPr>
          <w:p w14:paraId="39D013E4"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7E97DEC7"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Заводська</w:t>
            </w:r>
            <w:proofErr w:type="spellEnd"/>
            <w:r w:rsidRPr="00124210">
              <w:rPr>
                <w:sz w:val="14"/>
                <w:szCs w:val="14"/>
              </w:rPr>
              <w:t xml:space="preserve"> с. Ясна Поляна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234A670A"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Заводська</w:t>
            </w:r>
            <w:proofErr w:type="spellEnd"/>
            <w:r w:rsidRPr="00124210">
              <w:rPr>
                <w:sz w:val="14"/>
                <w:szCs w:val="14"/>
              </w:rPr>
              <w:t xml:space="preserve"> с. Ясна Поляна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785FAFF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0,412</w:t>
            </w:r>
          </w:p>
        </w:tc>
        <w:tc>
          <w:tcPr>
            <w:tcW w:w="342" w:type="pct"/>
            <w:vMerge w:val="restart"/>
          </w:tcPr>
          <w:p w14:paraId="09ED8B11"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Заводська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Ювілейна</w:t>
            </w:r>
            <w:proofErr w:type="spellEnd"/>
            <w:r w:rsidRPr="00124210">
              <w:rPr>
                <w:sz w:val="14"/>
                <w:szCs w:val="14"/>
              </w:rPr>
              <w:t xml:space="preserve"> с. Ясна Поляна </w:t>
            </w:r>
            <w:proofErr w:type="spellStart"/>
            <w:r w:rsidRPr="00124210">
              <w:rPr>
                <w:sz w:val="14"/>
                <w:szCs w:val="14"/>
              </w:rPr>
              <w:t>Запорізько</w:t>
            </w:r>
            <w:r w:rsidRPr="00124210">
              <w:rPr>
                <w:sz w:val="14"/>
                <w:szCs w:val="14"/>
              </w:rPr>
              <w:lastRenderedPageBreak/>
              <w:t>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78FCCED5"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05.2027 </w:t>
            </w:r>
          </w:p>
        </w:tc>
        <w:tc>
          <w:tcPr>
            <w:tcW w:w="274" w:type="pct"/>
          </w:tcPr>
          <w:p w14:paraId="1597C269"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09.2027</w:t>
            </w:r>
          </w:p>
        </w:tc>
        <w:tc>
          <w:tcPr>
            <w:tcW w:w="411" w:type="pct"/>
            <w:vMerge/>
          </w:tcPr>
          <w:p w14:paraId="7A09E160"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681818A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7F76DDB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0E258D6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51AE77E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2,45</w:t>
            </w:r>
          </w:p>
        </w:tc>
        <w:tc>
          <w:tcPr>
            <w:tcW w:w="194" w:type="pct"/>
          </w:tcPr>
          <w:p w14:paraId="2D3B417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12250</w:t>
            </w:r>
          </w:p>
        </w:tc>
        <w:tc>
          <w:tcPr>
            <w:tcW w:w="249" w:type="pct"/>
          </w:tcPr>
          <w:p w14:paraId="554C77C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11025</w:t>
            </w:r>
          </w:p>
        </w:tc>
        <w:tc>
          <w:tcPr>
            <w:tcW w:w="211" w:type="pct"/>
          </w:tcPr>
          <w:p w14:paraId="719C1AE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1225</w:t>
            </w:r>
          </w:p>
        </w:tc>
        <w:tc>
          <w:tcPr>
            <w:tcW w:w="151" w:type="pct"/>
          </w:tcPr>
          <w:p w14:paraId="0CC11BAA" w14:textId="77777777" w:rsidR="001B228C" w:rsidRPr="00124210" w:rsidRDefault="001B228C" w:rsidP="00C65622">
            <w:pPr>
              <w:widowControl w:val="0"/>
              <w:autoSpaceDE w:val="0"/>
              <w:autoSpaceDN w:val="0"/>
              <w:rPr>
                <w:noProof/>
                <w:sz w:val="14"/>
                <w:szCs w:val="14"/>
                <w:lang w:eastAsia="en-US"/>
              </w:rPr>
            </w:pPr>
          </w:p>
        </w:tc>
        <w:tc>
          <w:tcPr>
            <w:tcW w:w="261" w:type="pct"/>
          </w:tcPr>
          <w:p w14:paraId="674EF317" w14:textId="77777777" w:rsidR="001B228C" w:rsidRPr="00124210" w:rsidRDefault="001B228C" w:rsidP="00C65622">
            <w:pPr>
              <w:widowControl w:val="0"/>
              <w:autoSpaceDE w:val="0"/>
              <w:autoSpaceDN w:val="0"/>
              <w:rPr>
                <w:noProof/>
                <w:sz w:val="14"/>
                <w:szCs w:val="14"/>
                <w:lang w:eastAsia="en-US"/>
              </w:rPr>
            </w:pPr>
          </w:p>
        </w:tc>
      </w:tr>
      <w:tr w:rsidR="001B228C" w:rsidRPr="00124210" w14:paraId="4776B25A" w14:textId="77777777" w:rsidTr="006F3F67">
        <w:trPr>
          <w:trHeight w:val="20"/>
        </w:trPr>
        <w:tc>
          <w:tcPr>
            <w:tcW w:w="489" w:type="pct"/>
            <w:vMerge/>
          </w:tcPr>
          <w:p w14:paraId="12466D53"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32DCD009"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Ювілейна</w:t>
            </w:r>
            <w:proofErr w:type="spellEnd"/>
            <w:r w:rsidRPr="00124210">
              <w:rPr>
                <w:sz w:val="14"/>
                <w:szCs w:val="14"/>
              </w:rPr>
              <w:t xml:space="preserve"> с. Ясна Поляна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C25BCAA"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Ювілейна</w:t>
            </w:r>
            <w:proofErr w:type="spellEnd"/>
            <w:r w:rsidRPr="00124210">
              <w:rPr>
                <w:sz w:val="14"/>
                <w:szCs w:val="14"/>
              </w:rPr>
              <w:t xml:space="preserve"> с. Ясна Поляна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2EC3A5F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0,4</w:t>
            </w:r>
          </w:p>
        </w:tc>
        <w:tc>
          <w:tcPr>
            <w:tcW w:w="342" w:type="pct"/>
            <w:vMerge/>
          </w:tcPr>
          <w:p w14:paraId="22C2D743"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27C8F9B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274" w:type="pct"/>
          </w:tcPr>
          <w:p w14:paraId="642082D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09.2027</w:t>
            </w:r>
          </w:p>
        </w:tc>
        <w:tc>
          <w:tcPr>
            <w:tcW w:w="411" w:type="pct"/>
            <w:vMerge/>
          </w:tcPr>
          <w:p w14:paraId="4E47ABF9"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tcPr>
          <w:p w14:paraId="2E9D48B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2FABB5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47F0E66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7FC4887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2,86</w:t>
            </w:r>
          </w:p>
        </w:tc>
        <w:tc>
          <w:tcPr>
            <w:tcW w:w="194" w:type="pct"/>
          </w:tcPr>
          <w:p w14:paraId="31B3FEC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14300</w:t>
            </w:r>
          </w:p>
        </w:tc>
        <w:tc>
          <w:tcPr>
            <w:tcW w:w="249" w:type="pct"/>
          </w:tcPr>
          <w:p w14:paraId="6142893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12870</w:t>
            </w:r>
          </w:p>
        </w:tc>
        <w:tc>
          <w:tcPr>
            <w:tcW w:w="211" w:type="pct"/>
          </w:tcPr>
          <w:p w14:paraId="5095CF4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1430</w:t>
            </w:r>
          </w:p>
        </w:tc>
        <w:tc>
          <w:tcPr>
            <w:tcW w:w="151" w:type="pct"/>
          </w:tcPr>
          <w:p w14:paraId="1E3EA726"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649F1F0A"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1F15EEC" w14:textId="77777777" w:rsidTr="006F3F67">
        <w:trPr>
          <w:trHeight w:val="20"/>
        </w:trPr>
        <w:tc>
          <w:tcPr>
            <w:tcW w:w="489" w:type="pct"/>
            <w:vMerge/>
          </w:tcPr>
          <w:p w14:paraId="2FA4F9DE"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671284F3" w14:textId="77777777" w:rsidR="001B228C" w:rsidRPr="00124210" w:rsidRDefault="001B228C" w:rsidP="00C65622">
            <w:pPr>
              <w:widowControl w:val="0"/>
              <w:autoSpaceDE w:val="0"/>
              <w:autoSpaceDN w:val="0"/>
              <w:rPr>
                <w:sz w:val="14"/>
                <w:szCs w:val="14"/>
                <w:lang w:val="ru-RU"/>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Яблунева</w:t>
            </w:r>
            <w:proofErr w:type="spellEnd"/>
            <w:r w:rsidRPr="00124210">
              <w:rPr>
                <w:sz w:val="14"/>
                <w:szCs w:val="14"/>
              </w:rPr>
              <w:t xml:space="preserve"> с. </w:t>
            </w:r>
            <w:proofErr w:type="spellStart"/>
            <w:r w:rsidRPr="00124210">
              <w:rPr>
                <w:sz w:val="14"/>
                <w:szCs w:val="14"/>
              </w:rPr>
              <w:t>Трудооленівка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4C834D2C"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color w:val="000000"/>
                <w:sz w:val="14"/>
                <w:szCs w:val="14"/>
              </w:rPr>
              <w:t>вул</w:t>
            </w:r>
            <w:proofErr w:type="spellEnd"/>
            <w:r w:rsidRPr="00124210">
              <w:rPr>
                <w:color w:val="000000"/>
                <w:sz w:val="14"/>
                <w:szCs w:val="14"/>
              </w:rPr>
              <w:t xml:space="preserve">. </w:t>
            </w:r>
            <w:proofErr w:type="spellStart"/>
            <w:r w:rsidRPr="00124210">
              <w:rPr>
                <w:sz w:val="14"/>
                <w:szCs w:val="14"/>
              </w:rPr>
              <w:t>Яблунева</w:t>
            </w:r>
            <w:proofErr w:type="spellEnd"/>
            <w:r w:rsidRPr="00124210">
              <w:rPr>
                <w:sz w:val="14"/>
                <w:szCs w:val="14"/>
              </w:rPr>
              <w:t xml:space="preserve"> </w:t>
            </w:r>
            <w:proofErr w:type="spellStart"/>
            <w:r w:rsidRPr="00124210">
              <w:rPr>
                <w:sz w:val="14"/>
                <w:szCs w:val="14"/>
              </w:rPr>
              <w:t>с.Трудооленів</w:t>
            </w:r>
            <w:proofErr w:type="spellEnd"/>
            <w:r w:rsidRPr="00124210">
              <w:rPr>
                <w:sz w:val="14"/>
                <w:szCs w:val="14"/>
              </w:rPr>
              <w:t xml:space="preserve">-ка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6434643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0,03</w:t>
            </w:r>
          </w:p>
        </w:tc>
        <w:tc>
          <w:tcPr>
            <w:tcW w:w="342" w:type="pct"/>
            <w:vMerge w:val="restart"/>
          </w:tcPr>
          <w:p w14:paraId="48F5FDB4" w14:textId="77777777" w:rsidR="001B228C" w:rsidRPr="00124210" w:rsidRDefault="001B228C" w:rsidP="00C65622">
            <w:pPr>
              <w:widowControl w:val="0"/>
              <w:autoSpaceDE w:val="0"/>
              <w:autoSpaceDN w:val="0"/>
              <w:rPr>
                <w:noProof/>
                <w:sz w:val="14"/>
                <w:szCs w:val="14"/>
                <w:lang w:eastAsia="en-US"/>
              </w:rPr>
            </w:pPr>
            <w:r w:rsidRPr="00124210">
              <w:rPr>
                <w:color w:val="000000"/>
                <w:sz w:val="14"/>
                <w:szCs w:val="14"/>
              </w:rPr>
              <w:t xml:space="preserve">Основною проблемою </w:t>
            </w:r>
            <w:proofErr w:type="spellStart"/>
            <w:r w:rsidRPr="00124210">
              <w:rPr>
                <w:color w:val="000000"/>
                <w:sz w:val="14"/>
                <w:szCs w:val="14"/>
              </w:rPr>
              <w:t>смт</w:t>
            </w:r>
            <w:proofErr w:type="spellEnd"/>
            <w:r w:rsidRPr="00124210">
              <w:rPr>
                <w:color w:val="000000"/>
                <w:sz w:val="14"/>
                <w:szCs w:val="14"/>
              </w:rPr>
              <w:t xml:space="preserve"> </w:t>
            </w:r>
            <w:proofErr w:type="spellStart"/>
            <w:r w:rsidRPr="00124210">
              <w:rPr>
                <w:color w:val="000000"/>
                <w:sz w:val="14"/>
                <w:szCs w:val="14"/>
              </w:rPr>
              <w:t>Комишуваха</w:t>
            </w:r>
            <w:proofErr w:type="spellEnd"/>
            <w:r w:rsidRPr="00124210">
              <w:rPr>
                <w:color w:val="000000"/>
                <w:sz w:val="14"/>
                <w:szCs w:val="14"/>
              </w:rPr>
              <w:t xml:space="preserve"> та </w:t>
            </w:r>
            <w:proofErr w:type="spellStart"/>
            <w:r w:rsidRPr="00124210">
              <w:rPr>
                <w:color w:val="000000"/>
                <w:sz w:val="14"/>
                <w:szCs w:val="14"/>
              </w:rPr>
              <w:t>інших</w:t>
            </w:r>
            <w:proofErr w:type="spellEnd"/>
            <w:r w:rsidRPr="00124210">
              <w:rPr>
                <w:color w:val="000000"/>
                <w:sz w:val="14"/>
                <w:szCs w:val="14"/>
              </w:rPr>
              <w:t xml:space="preserve"> </w:t>
            </w:r>
            <w:proofErr w:type="spellStart"/>
            <w:r w:rsidRPr="00124210">
              <w:rPr>
                <w:color w:val="000000"/>
                <w:sz w:val="14"/>
                <w:szCs w:val="14"/>
              </w:rPr>
              <w:t>населених</w:t>
            </w:r>
            <w:proofErr w:type="spellEnd"/>
            <w:r w:rsidRPr="00124210">
              <w:rPr>
                <w:color w:val="000000"/>
                <w:sz w:val="14"/>
                <w:szCs w:val="14"/>
              </w:rPr>
              <w:t xml:space="preserve"> </w:t>
            </w:r>
            <w:proofErr w:type="spellStart"/>
            <w:r w:rsidRPr="00124210">
              <w:rPr>
                <w:color w:val="000000"/>
                <w:sz w:val="14"/>
                <w:szCs w:val="14"/>
              </w:rPr>
              <w:t>пунктів</w:t>
            </w:r>
            <w:proofErr w:type="spellEnd"/>
            <w:r w:rsidRPr="00124210">
              <w:rPr>
                <w:color w:val="000000"/>
                <w:sz w:val="14"/>
                <w:szCs w:val="14"/>
              </w:rPr>
              <w:t xml:space="preserve"> </w:t>
            </w:r>
            <w:proofErr w:type="spellStart"/>
            <w:r w:rsidRPr="00124210">
              <w:rPr>
                <w:color w:val="000000"/>
                <w:sz w:val="14"/>
                <w:szCs w:val="14"/>
              </w:rPr>
              <w:t>Комишуваської</w:t>
            </w:r>
            <w:proofErr w:type="spellEnd"/>
            <w:r w:rsidRPr="00124210">
              <w:rPr>
                <w:color w:val="000000"/>
                <w:sz w:val="14"/>
                <w:szCs w:val="14"/>
              </w:rPr>
              <w:t xml:space="preserve"> </w:t>
            </w:r>
            <w:proofErr w:type="spellStart"/>
            <w:r w:rsidRPr="00124210">
              <w:rPr>
                <w:color w:val="000000"/>
                <w:sz w:val="14"/>
                <w:szCs w:val="14"/>
              </w:rPr>
              <w:t>територіальної</w:t>
            </w:r>
            <w:proofErr w:type="spellEnd"/>
            <w:r w:rsidRPr="00124210">
              <w:rPr>
                <w:color w:val="000000"/>
                <w:sz w:val="14"/>
                <w:szCs w:val="14"/>
              </w:rPr>
              <w:t xml:space="preserve"> </w:t>
            </w:r>
            <w:proofErr w:type="spellStart"/>
            <w:r w:rsidRPr="00124210">
              <w:rPr>
                <w:color w:val="000000"/>
                <w:sz w:val="14"/>
                <w:szCs w:val="14"/>
              </w:rPr>
              <w:t>громади</w:t>
            </w:r>
            <w:proofErr w:type="spellEnd"/>
            <w:r w:rsidRPr="00124210">
              <w:rPr>
                <w:color w:val="000000"/>
                <w:sz w:val="14"/>
                <w:szCs w:val="14"/>
              </w:rPr>
              <w:t xml:space="preserve"> є </w:t>
            </w:r>
            <w:proofErr w:type="spellStart"/>
            <w:r w:rsidRPr="00124210">
              <w:rPr>
                <w:color w:val="000000"/>
                <w:sz w:val="14"/>
                <w:szCs w:val="14"/>
              </w:rPr>
              <w:t>аварійний</w:t>
            </w:r>
            <w:proofErr w:type="spellEnd"/>
            <w:r w:rsidRPr="00124210">
              <w:rPr>
                <w:color w:val="000000"/>
                <w:sz w:val="14"/>
                <w:szCs w:val="14"/>
              </w:rPr>
              <w:t xml:space="preserve"> стан </w:t>
            </w:r>
            <w:proofErr w:type="spellStart"/>
            <w:r w:rsidRPr="00124210">
              <w:rPr>
                <w:color w:val="000000"/>
                <w:sz w:val="14"/>
                <w:szCs w:val="14"/>
              </w:rPr>
              <w:t>автомобільних</w:t>
            </w:r>
            <w:proofErr w:type="spellEnd"/>
            <w:r w:rsidRPr="00124210">
              <w:rPr>
                <w:color w:val="000000"/>
                <w:sz w:val="14"/>
                <w:szCs w:val="14"/>
              </w:rPr>
              <w:t xml:space="preserve"> </w:t>
            </w:r>
            <w:proofErr w:type="spellStart"/>
            <w:r w:rsidRPr="00124210">
              <w:rPr>
                <w:color w:val="000000"/>
                <w:sz w:val="14"/>
                <w:szCs w:val="14"/>
              </w:rPr>
              <w:t>доріг</w:t>
            </w:r>
            <w:proofErr w:type="spellEnd"/>
            <w:r w:rsidRPr="00124210">
              <w:rPr>
                <w:color w:val="000000"/>
                <w:sz w:val="14"/>
                <w:szCs w:val="14"/>
              </w:rPr>
              <w:t xml:space="preserve">, </w:t>
            </w:r>
            <w:proofErr w:type="spellStart"/>
            <w:r w:rsidRPr="00124210">
              <w:rPr>
                <w:color w:val="000000"/>
                <w:sz w:val="14"/>
                <w:szCs w:val="14"/>
              </w:rPr>
              <w:t>їх</w:t>
            </w:r>
            <w:proofErr w:type="spellEnd"/>
            <w:r w:rsidRPr="00124210">
              <w:rPr>
                <w:color w:val="000000"/>
                <w:sz w:val="14"/>
                <w:szCs w:val="14"/>
              </w:rPr>
              <w:t xml:space="preserve"> </w:t>
            </w:r>
            <w:proofErr w:type="spellStart"/>
            <w:r w:rsidRPr="00124210">
              <w:rPr>
                <w:color w:val="000000"/>
                <w:sz w:val="14"/>
                <w:szCs w:val="14"/>
              </w:rPr>
              <w:t>проїзних</w:t>
            </w:r>
            <w:proofErr w:type="spellEnd"/>
            <w:r w:rsidRPr="00124210">
              <w:rPr>
                <w:color w:val="000000"/>
                <w:sz w:val="14"/>
                <w:szCs w:val="14"/>
              </w:rPr>
              <w:t xml:space="preserve"> </w:t>
            </w:r>
            <w:proofErr w:type="spellStart"/>
            <w:r w:rsidRPr="00124210">
              <w:rPr>
                <w:color w:val="000000"/>
                <w:sz w:val="14"/>
                <w:szCs w:val="14"/>
              </w:rPr>
              <w:t>частин</w:t>
            </w:r>
            <w:proofErr w:type="spellEnd"/>
            <w:r w:rsidRPr="00124210">
              <w:rPr>
                <w:color w:val="000000"/>
                <w:sz w:val="14"/>
                <w:szCs w:val="14"/>
              </w:rPr>
              <w:t>.</w:t>
            </w:r>
            <w:r w:rsidRPr="00124210">
              <w:rPr>
                <w:color w:val="000000"/>
                <w:sz w:val="14"/>
                <w:szCs w:val="14"/>
              </w:rPr>
              <w:br/>
              <w:t xml:space="preserve">У </w:t>
            </w:r>
            <w:proofErr w:type="spellStart"/>
            <w:r w:rsidRPr="00124210">
              <w:rPr>
                <w:color w:val="000000"/>
                <w:sz w:val="14"/>
                <w:szCs w:val="14"/>
              </w:rPr>
              <w:t>теперішній</w:t>
            </w:r>
            <w:proofErr w:type="spellEnd"/>
            <w:r w:rsidRPr="00124210">
              <w:rPr>
                <w:color w:val="000000"/>
                <w:sz w:val="14"/>
                <w:szCs w:val="14"/>
              </w:rPr>
              <w:t xml:space="preserve"> час на </w:t>
            </w:r>
            <w:proofErr w:type="spellStart"/>
            <w:r w:rsidRPr="00124210">
              <w:rPr>
                <w:color w:val="000000"/>
                <w:sz w:val="14"/>
                <w:szCs w:val="14"/>
              </w:rPr>
              <w:t>ділянках</w:t>
            </w:r>
            <w:proofErr w:type="spellEnd"/>
            <w:r w:rsidRPr="00124210">
              <w:rPr>
                <w:color w:val="000000"/>
                <w:sz w:val="14"/>
                <w:szCs w:val="14"/>
              </w:rPr>
              <w:t xml:space="preserve"> дороги </w:t>
            </w:r>
            <w:proofErr w:type="gramStart"/>
            <w:r w:rsidRPr="00124210">
              <w:rPr>
                <w:color w:val="000000"/>
                <w:sz w:val="14"/>
                <w:szCs w:val="14"/>
              </w:rPr>
              <w:t xml:space="preserve">по  </w:t>
            </w:r>
            <w:proofErr w:type="spellStart"/>
            <w:r w:rsidRPr="00124210">
              <w:rPr>
                <w:color w:val="000000"/>
                <w:sz w:val="14"/>
                <w:szCs w:val="14"/>
              </w:rPr>
              <w:t>вул</w:t>
            </w:r>
            <w:proofErr w:type="spellEnd"/>
            <w:proofErr w:type="gramEnd"/>
            <w:r w:rsidRPr="00124210">
              <w:rPr>
                <w:color w:val="000000"/>
                <w:sz w:val="14"/>
                <w:szCs w:val="14"/>
              </w:rPr>
              <w:t xml:space="preserve">. </w:t>
            </w:r>
            <w:proofErr w:type="spellStart"/>
            <w:r w:rsidRPr="00124210">
              <w:rPr>
                <w:sz w:val="14"/>
                <w:szCs w:val="14"/>
              </w:rPr>
              <w:t>Яблунева</w:t>
            </w:r>
            <w:proofErr w:type="spellEnd"/>
            <w:r w:rsidRPr="00124210">
              <w:rPr>
                <w:sz w:val="14"/>
                <w:szCs w:val="14"/>
              </w:rPr>
              <w:t xml:space="preserve">, </w:t>
            </w: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с. </w:t>
            </w:r>
            <w:proofErr w:type="spellStart"/>
            <w:r w:rsidRPr="00124210">
              <w:rPr>
                <w:sz w:val="14"/>
                <w:szCs w:val="14"/>
              </w:rPr>
              <w:t>Трудооленівка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color w:val="000000"/>
                <w:sz w:val="14"/>
                <w:szCs w:val="14"/>
              </w:rPr>
              <w:t xml:space="preserve"> </w:t>
            </w:r>
            <w:proofErr w:type="spellStart"/>
            <w:r w:rsidRPr="00124210">
              <w:rPr>
                <w:color w:val="000000"/>
                <w:sz w:val="14"/>
                <w:szCs w:val="14"/>
              </w:rPr>
              <w:t>несприятливі</w:t>
            </w:r>
            <w:proofErr w:type="spellEnd"/>
            <w:r w:rsidRPr="00124210">
              <w:rPr>
                <w:color w:val="000000"/>
                <w:sz w:val="14"/>
                <w:szCs w:val="14"/>
              </w:rPr>
              <w:t xml:space="preserve"> </w:t>
            </w:r>
            <w:proofErr w:type="spellStart"/>
            <w:r w:rsidRPr="00124210">
              <w:rPr>
                <w:color w:val="000000"/>
                <w:sz w:val="14"/>
                <w:szCs w:val="14"/>
              </w:rPr>
              <w:t>умови</w:t>
            </w:r>
            <w:proofErr w:type="spellEnd"/>
            <w:r w:rsidRPr="00124210">
              <w:rPr>
                <w:color w:val="000000"/>
                <w:sz w:val="14"/>
                <w:szCs w:val="14"/>
              </w:rPr>
              <w:t xml:space="preserve"> </w:t>
            </w:r>
            <w:proofErr w:type="spellStart"/>
            <w:r w:rsidRPr="00124210">
              <w:rPr>
                <w:color w:val="000000"/>
                <w:sz w:val="14"/>
                <w:szCs w:val="14"/>
              </w:rPr>
              <w:t>проїзду</w:t>
            </w:r>
            <w:proofErr w:type="spellEnd"/>
            <w:r w:rsidRPr="00124210">
              <w:rPr>
                <w:color w:val="000000"/>
                <w:sz w:val="14"/>
                <w:szCs w:val="14"/>
              </w:rPr>
              <w:t xml:space="preserve"> </w:t>
            </w:r>
            <w:proofErr w:type="spellStart"/>
            <w:r w:rsidRPr="00124210">
              <w:rPr>
                <w:color w:val="000000"/>
                <w:sz w:val="14"/>
                <w:szCs w:val="14"/>
              </w:rPr>
              <w:t>автомобільного</w:t>
            </w:r>
            <w:proofErr w:type="spellEnd"/>
            <w:r w:rsidRPr="00124210">
              <w:rPr>
                <w:color w:val="000000"/>
                <w:sz w:val="14"/>
                <w:szCs w:val="14"/>
              </w:rPr>
              <w:t xml:space="preserve"> </w:t>
            </w:r>
            <w:r w:rsidRPr="00124210">
              <w:rPr>
                <w:color w:val="000000"/>
                <w:sz w:val="14"/>
                <w:szCs w:val="14"/>
              </w:rPr>
              <w:lastRenderedPageBreak/>
              <w:t xml:space="preserve">транспорту, </w:t>
            </w:r>
            <w:proofErr w:type="spellStart"/>
            <w:r w:rsidRPr="00124210">
              <w:rPr>
                <w:color w:val="000000"/>
                <w:sz w:val="14"/>
                <w:szCs w:val="14"/>
              </w:rPr>
              <w:t>низький</w:t>
            </w:r>
            <w:proofErr w:type="spellEnd"/>
            <w:r w:rsidRPr="00124210">
              <w:rPr>
                <w:color w:val="000000"/>
                <w:sz w:val="14"/>
                <w:szCs w:val="14"/>
              </w:rPr>
              <w:t xml:space="preserve"> </w:t>
            </w:r>
            <w:proofErr w:type="spellStart"/>
            <w:r w:rsidRPr="00124210">
              <w:rPr>
                <w:color w:val="000000"/>
                <w:sz w:val="14"/>
                <w:szCs w:val="14"/>
              </w:rPr>
              <w:t>рівень</w:t>
            </w:r>
            <w:proofErr w:type="spellEnd"/>
            <w:r w:rsidRPr="00124210">
              <w:rPr>
                <w:color w:val="000000"/>
                <w:sz w:val="14"/>
                <w:szCs w:val="14"/>
              </w:rPr>
              <w:t xml:space="preserve"> </w:t>
            </w:r>
            <w:proofErr w:type="spellStart"/>
            <w:r w:rsidRPr="00124210">
              <w:rPr>
                <w:color w:val="000000"/>
                <w:sz w:val="14"/>
                <w:szCs w:val="14"/>
              </w:rPr>
              <w:t>безпеки</w:t>
            </w:r>
            <w:proofErr w:type="spellEnd"/>
            <w:r w:rsidRPr="00124210">
              <w:rPr>
                <w:color w:val="000000"/>
                <w:sz w:val="14"/>
                <w:szCs w:val="14"/>
              </w:rPr>
              <w:t xml:space="preserve"> та </w:t>
            </w:r>
            <w:proofErr w:type="spellStart"/>
            <w:r w:rsidRPr="00124210">
              <w:rPr>
                <w:color w:val="000000"/>
                <w:sz w:val="14"/>
                <w:szCs w:val="14"/>
              </w:rPr>
              <w:t>зручності</w:t>
            </w:r>
            <w:proofErr w:type="spellEnd"/>
            <w:r w:rsidRPr="00124210">
              <w:rPr>
                <w:color w:val="000000"/>
                <w:sz w:val="14"/>
                <w:szCs w:val="14"/>
              </w:rPr>
              <w:t xml:space="preserve"> руху через </w:t>
            </w:r>
            <w:proofErr w:type="spellStart"/>
            <w:r w:rsidRPr="00124210">
              <w:rPr>
                <w:color w:val="000000"/>
                <w:sz w:val="14"/>
                <w:szCs w:val="14"/>
              </w:rPr>
              <w:t>зруйноване</w:t>
            </w:r>
            <w:proofErr w:type="spellEnd"/>
            <w:r w:rsidRPr="00124210">
              <w:rPr>
                <w:color w:val="000000"/>
                <w:sz w:val="14"/>
                <w:szCs w:val="14"/>
              </w:rPr>
              <w:t xml:space="preserve"> </w:t>
            </w:r>
            <w:proofErr w:type="spellStart"/>
            <w:r w:rsidRPr="00124210">
              <w:rPr>
                <w:color w:val="000000"/>
                <w:sz w:val="14"/>
                <w:szCs w:val="14"/>
              </w:rPr>
              <w:t>покриття</w:t>
            </w:r>
            <w:proofErr w:type="spellEnd"/>
          </w:p>
        </w:tc>
        <w:tc>
          <w:tcPr>
            <w:tcW w:w="269" w:type="pct"/>
          </w:tcPr>
          <w:p w14:paraId="2012CD2A"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lastRenderedPageBreak/>
              <w:t xml:space="preserve">05.2027 </w:t>
            </w:r>
          </w:p>
        </w:tc>
        <w:tc>
          <w:tcPr>
            <w:tcW w:w="274" w:type="pct"/>
          </w:tcPr>
          <w:p w14:paraId="0C5597E2"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09.2027</w:t>
            </w:r>
          </w:p>
        </w:tc>
        <w:tc>
          <w:tcPr>
            <w:tcW w:w="411" w:type="pct"/>
            <w:vMerge w:val="restart"/>
          </w:tcPr>
          <w:p w14:paraId="4AB0617D"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6B98CE9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6039D942"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дороги</w:t>
            </w:r>
          </w:p>
        </w:tc>
        <w:tc>
          <w:tcPr>
            <w:tcW w:w="321" w:type="pct"/>
          </w:tcPr>
          <w:p w14:paraId="26509C8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км</w:t>
            </w:r>
          </w:p>
        </w:tc>
        <w:tc>
          <w:tcPr>
            <w:tcW w:w="306" w:type="pct"/>
          </w:tcPr>
          <w:p w14:paraId="7D92DCC8"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0,54</w:t>
            </w:r>
          </w:p>
        </w:tc>
        <w:tc>
          <w:tcPr>
            <w:tcW w:w="194" w:type="pct"/>
          </w:tcPr>
          <w:p w14:paraId="062CE5C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2700</w:t>
            </w:r>
          </w:p>
        </w:tc>
        <w:tc>
          <w:tcPr>
            <w:tcW w:w="249" w:type="pct"/>
          </w:tcPr>
          <w:p w14:paraId="03771C1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2430</w:t>
            </w:r>
          </w:p>
        </w:tc>
        <w:tc>
          <w:tcPr>
            <w:tcW w:w="211" w:type="pct"/>
          </w:tcPr>
          <w:p w14:paraId="0B7E802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270</w:t>
            </w:r>
          </w:p>
        </w:tc>
        <w:tc>
          <w:tcPr>
            <w:tcW w:w="151" w:type="pct"/>
          </w:tcPr>
          <w:p w14:paraId="0F07C039" w14:textId="77777777" w:rsidR="001B228C" w:rsidRPr="00124210" w:rsidRDefault="001B228C" w:rsidP="00C65622">
            <w:pPr>
              <w:widowControl w:val="0"/>
              <w:autoSpaceDE w:val="0"/>
              <w:autoSpaceDN w:val="0"/>
              <w:rPr>
                <w:noProof/>
                <w:sz w:val="14"/>
                <w:szCs w:val="14"/>
                <w:lang w:eastAsia="en-US"/>
              </w:rPr>
            </w:pPr>
          </w:p>
        </w:tc>
        <w:tc>
          <w:tcPr>
            <w:tcW w:w="261" w:type="pct"/>
          </w:tcPr>
          <w:p w14:paraId="376612F0" w14:textId="77777777" w:rsidR="001B228C" w:rsidRPr="00124210" w:rsidRDefault="001B228C" w:rsidP="00C65622">
            <w:pPr>
              <w:widowControl w:val="0"/>
              <w:autoSpaceDE w:val="0"/>
              <w:autoSpaceDN w:val="0"/>
              <w:rPr>
                <w:noProof/>
                <w:sz w:val="14"/>
                <w:szCs w:val="14"/>
                <w:lang w:eastAsia="en-US"/>
              </w:rPr>
            </w:pPr>
          </w:p>
        </w:tc>
      </w:tr>
      <w:tr w:rsidR="001B228C" w:rsidRPr="00124210" w14:paraId="26D96EF8" w14:textId="77777777" w:rsidTr="006F3F67">
        <w:trPr>
          <w:trHeight w:val="20"/>
        </w:trPr>
        <w:tc>
          <w:tcPr>
            <w:tcW w:w="489" w:type="pct"/>
            <w:vMerge/>
          </w:tcPr>
          <w:p w14:paraId="03D3667E" w14:textId="77777777" w:rsidR="001B228C" w:rsidRPr="00124210" w:rsidRDefault="001B228C" w:rsidP="00C65622">
            <w:pPr>
              <w:widowControl w:val="0"/>
              <w:autoSpaceDE w:val="0"/>
              <w:autoSpaceDN w:val="0"/>
              <w:rPr>
                <w:rFonts w:eastAsia="Calibri"/>
                <w:i/>
                <w:noProof/>
                <w:sz w:val="14"/>
                <w:szCs w:val="14"/>
                <w:lang w:eastAsia="en-US"/>
              </w:rPr>
            </w:pPr>
          </w:p>
        </w:tc>
        <w:tc>
          <w:tcPr>
            <w:tcW w:w="549" w:type="pct"/>
          </w:tcPr>
          <w:p w14:paraId="600FB2AF" w14:textId="77777777" w:rsidR="001B228C" w:rsidRPr="00124210" w:rsidRDefault="001B228C" w:rsidP="00C65622">
            <w:pPr>
              <w:widowControl w:val="0"/>
              <w:autoSpaceDE w:val="0"/>
              <w:autoSpaceDN w:val="0"/>
              <w:rPr>
                <w:sz w:val="14"/>
                <w:szCs w:val="14"/>
              </w:rPr>
            </w:pPr>
            <w:proofErr w:type="spellStart"/>
            <w:r w:rsidRPr="00124210">
              <w:rPr>
                <w:sz w:val="14"/>
                <w:szCs w:val="14"/>
              </w:rPr>
              <w:t>Капітальний</w:t>
            </w:r>
            <w:proofErr w:type="spellEnd"/>
            <w:r w:rsidRPr="00124210">
              <w:rPr>
                <w:sz w:val="14"/>
                <w:szCs w:val="14"/>
              </w:rPr>
              <w:t xml:space="preserve"> ремонт </w:t>
            </w:r>
            <w:proofErr w:type="spellStart"/>
            <w:r w:rsidRPr="00124210">
              <w:rPr>
                <w:sz w:val="14"/>
                <w:szCs w:val="14"/>
              </w:rPr>
              <w:t>дорожнього</w:t>
            </w:r>
            <w:proofErr w:type="spellEnd"/>
            <w:r w:rsidRPr="00124210">
              <w:rPr>
                <w:sz w:val="14"/>
                <w:szCs w:val="14"/>
              </w:rPr>
              <w:t xml:space="preserve"> </w:t>
            </w:r>
            <w:proofErr w:type="spellStart"/>
            <w:proofErr w:type="gramStart"/>
            <w:r w:rsidRPr="00124210">
              <w:rPr>
                <w:sz w:val="14"/>
                <w:szCs w:val="14"/>
              </w:rPr>
              <w:t>покриття</w:t>
            </w:r>
            <w:proofErr w:type="spellEnd"/>
            <w:r w:rsidRPr="00124210">
              <w:rPr>
                <w:sz w:val="14"/>
                <w:szCs w:val="14"/>
              </w:rPr>
              <w:t xml:space="preserve">  по</w:t>
            </w:r>
            <w:proofErr w:type="gramEnd"/>
            <w:r w:rsidRPr="00124210">
              <w:rPr>
                <w:sz w:val="14"/>
                <w:szCs w:val="14"/>
              </w:rPr>
              <w:t xml:space="preserve"> </w:t>
            </w:r>
            <w:proofErr w:type="spellStart"/>
            <w:r w:rsidRPr="00124210">
              <w:rPr>
                <w:sz w:val="14"/>
                <w:szCs w:val="14"/>
              </w:rPr>
              <w:t>вулиці</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с. </w:t>
            </w:r>
            <w:proofErr w:type="spellStart"/>
            <w:r w:rsidRPr="00124210">
              <w:rPr>
                <w:sz w:val="14"/>
                <w:szCs w:val="14"/>
              </w:rPr>
              <w:t>Трудооленівка</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79" w:type="pct"/>
          </w:tcPr>
          <w:p w14:paraId="5546C548"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rPr>
              <w:t>вул</w:t>
            </w:r>
            <w:proofErr w:type="spellEnd"/>
            <w:r w:rsidRPr="00124210">
              <w:rPr>
                <w:sz w:val="14"/>
                <w:szCs w:val="14"/>
              </w:rPr>
              <w:t xml:space="preserve">. </w:t>
            </w:r>
            <w:proofErr w:type="spellStart"/>
            <w:r w:rsidRPr="00124210">
              <w:rPr>
                <w:sz w:val="14"/>
                <w:szCs w:val="14"/>
              </w:rPr>
              <w:t>Гагаріна</w:t>
            </w:r>
            <w:proofErr w:type="spellEnd"/>
            <w:r w:rsidRPr="00124210">
              <w:rPr>
                <w:sz w:val="14"/>
                <w:szCs w:val="14"/>
              </w:rPr>
              <w:t xml:space="preserve"> </w:t>
            </w:r>
            <w:proofErr w:type="spellStart"/>
            <w:r w:rsidRPr="00124210">
              <w:rPr>
                <w:sz w:val="14"/>
                <w:szCs w:val="14"/>
              </w:rPr>
              <w:t>с.Трудооленів</w:t>
            </w:r>
            <w:proofErr w:type="spellEnd"/>
            <w:r w:rsidRPr="00124210">
              <w:rPr>
                <w:sz w:val="14"/>
                <w:szCs w:val="14"/>
              </w:rPr>
              <w:t xml:space="preserve">-ка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170B2F9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0,07</w:t>
            </w:r>
          </w:p>
        </w:tc>
        <w:tc>
          <w:tcPr>
            <w:tcW w:w="342" w:type="pct"/>
            <w:vMerge/>
          </w:tcPr>
          <w:p w14:paraId="232DF59F" w14:textId="77777777" w:rsidR="001B228C" w:rsidRPr="00124210" w:rsidRDefault="001B228C" w:rsidP="00C65622">
            <w:pPr>
              <w:widowControl w:val="0"/>
              <w:autoSpaceDE w:val="0"/>
              <w:autoSpaceDN w:val="0"/>
              <w:rPr>
                <w:noProof/>
                <w:sz w:val="14"/>
                <w:szCs w:val="14"/>
                <w:lang w:val="ru-RU" w:eastAsia="en-US"/>
              </w:rPr>
            </w:pPr>
          </w:p>
        </w:tc>
        <w:tc>
          <w:tcPr>
            <w:tcW w:w="269" w:type="pct"/>
          </w:tcPr>
          <w:p w14:paraId="3534A3F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05.2027 </w:t>
            </w:r>
          </w:p>
        </w:tc>
        <w:tc>
          <w:tcPr>
            <w:tcW w:w="274" w:type="pct"/>
          </w:tcPr>
          <w:p w14:paraId="3F82EDF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09.2027</w:t>
            </w:r>
          </w:p>
        </w:tc>
        <w:tc>
          <w:tcPr>
            <w:tcW w:w="411" w:type="pct"/>
            <w:vMerge/>
          </w:tcPr>
          <w:p w14:paraId="1CF09951"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tcPr>
          <w:p w14:paraId="553677D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протяжність</w:t>
            </w:r>
          </w:p>
          <w:p w14:paraId="259F5A0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дороги</w:t>
            </w:r>
          </w:p>
        </w:tc>
        <w:tc>
          <w:tcPr>
            <w:tcW w:w="321" w:type="pct"/>
          </w:tcPr>
          <w:p w14:paraId="6D4D94D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54549F5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0,87</w:t>
            </w:r>
          </w:p>
        </w:tc>
        <w:tc>
          <w:tcPr>
            <w:tcW w:w="194" w:type="pct"/>
          </w:tcPr>
          <w:p w14:paraId="4D721B0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4350</w:t>
            </w:r>
          </w:p>
        </w:tc>
        <w:tc>
          <w:tcPr>
            <w:tcW w:w="249" w:type="pct"/>
          </w:tcPr>
          <w:p w14:paraId="2D83EBD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3915</w:t>
            </w:r>
          </w:p>
        </w:tc>
        <w:tc>
          <w:tcPr>
            <w:tcW w:w="211" w:type="pct"/>
          </w:tcPr>
          <w:p w14:paraId="38FC044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435</w:t>
            </w:r>
          </w:p>
        </w:tc>
        <w:tc>
          <w:tcPr>
            <w:tcW w:w="151" w:type="pct"/>
          </w:tcPr>
          <w:p w14:paraId="373C0755"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14F219EE"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38D46D8" w14:textId="77777777" w:rsidTr="006F3F67">
        <w:trPr>
          <w:trHeight w:val="20"/>
        </w:trPr>
        <w:tc>
          <w:tcPr>
            <w:tcW w:w="489" w:type="pct"/>
          </w:tcPr>
          <w:p w14:paraId="7E82D9B6" w14:textId="77777777" w:rsidR="001B228C" w:rsidRPr="00124210" w:rsidRDefault="001B228C" w:rsidP="00C65622">
            <w:pPr>
              <w:widowControl w:val="0"/>
              <w:autoSpaceDE w:val="0"/>
              <w:autoSpaceDN w:val="0"/>
              <w:rPr>
                <w:rFonts w:eastAsia="Calibri"/>
                <w:i/>
                <w:noProof/>
                <w:sz w:val="14"/>
                <w:szCs w:val="14"/>
                <w:lang w:eastAsia="en-US"/>
              </w:rPr>
            </w:pPr>
            <w:r w:rsidRPr="00124210">
              <w:rPr>
                <w:rFonts w:eastAsia="Calibri"/>
                <w:i/>
                <w:noProof/>
                <w:sz w:val="14"/>
                <w:szCs w:val="14"/>
                <w:lang w:eastAsia="en-US"/>
              </w:rPr>
              <w:t>Об’єкти інфраструктури електронних комунікаційних мереж</w:t>
            </w:r>
          </w:p>
        </w:tc>
        <w:tc>
          <w:tcPr>
            <w:tcW w:w="549" w:type="pct"/>
          </w:tcPr>
          <w:p w14:paraId="7CE70F1A" w14:textId="77777777" w:rsidR="001B228C" w:rsidRPr="00124210" w:rsidRDefault="001B228C" w:rsidP="00C65622">
            <w:pPr>
              <w:widowControl w:val="0"/>
              <w:autoSpaceDE w:val="0"/>
              <w:autoSpaceDN w:val="0"/>
              <w:rPr>
                <w:sz w:val="14"/>
                <w:szCs w:val="14"/>
              </w:rPr>
            </w:pPr>
            <w:proofErr w:type="spellStart"/>
            <w:r w:rsidRPr="00124210">
              <w:rPr>
                <w:sz w:val="14"/>
                <w:szCs w:val="14"/>
              </w:rPr>
              <w:t>Запровадження</w:t>
            </w:r>
            <w:proofErr w:type="spellEnd"/>
            <w:r w:rsidRPr="00124210">
              <w:rPr>
                <w:sz w:val="14"/>
                <w:szCs w:val="14"/>
              </w:rPr>
              <w:t xml:space="preserve"> </w:t>
            </w:r>
            <w:proofErr w:type="spellStart"/>
            <w:r w:rsidRPr="00124210">
              <w:rPr>
                <w:sz w:val="14"/>
                <w:szCs w:val="14"/>
              </w:rPr>
              <w:t>якісної</w:t>
            </w:r>
            <w:proofErr w:type="spellEnd"/>
            <w:r w:rsidRPr="00124210">
              <w:rPr>
                <w:sz w:val="14"/>
                <w:szCs w:val="14"/>
              </w:rPr>
              <w:t xml:space="preserve"> </w:t>
            </w:r>
            <w:proofErr w:type="spellStart"/>
            <w:r w:rsidRPr="00124210">
              <w:rPr>
                <w:sz w:val="14"/>
                <w:szCs w:val="14"/>
              </w:rPr>
              <w:t>мережі</w:t>
            </w:r>
            <w:proofErr w:type="spellEnd"/>
            <w:r w:rsidRPr="00124210">
              <w:rPr>
                <w:sz w:val="14"/>
                <w:szCs w:val="14"/>
              </w:rPr>
              <w:t xml:space="preserve"> </w:t>
            </w:r>
            <w:proofErr w:type="spellStart"/>
            <w:r w:rsidRPr="00124210">
              <w:rPr>
                <w:sz w:val="14"/>
                <w:szCs w:val="14"/>
              </w:rPr>
              <w:t>мобільного</w:t>
            </w:r>
            <w:proofErr w:type="spellEnd"/>
            <w:r w:rsidRPr="00124210">
              <w:rPr>
                <w:sz w:val="14"/>
                <w:szCs w:val="14"/>
              </w:rPr>
              <w:t xml:space="preserve"> </w:t>
            </w:r>
            <w:proofErr w:type="spellStart"/>
            <w:r w:rsidRPr="00124210">
              <w:rPr>
                <w:sz w:val="14"/>
                <w:szCs w:val="14"/>
              </w:rPr>
              <w:t>зв’язку</w:t>
            </w:r>
            <w:proofErr w:type="spellEnd"/>
          </w:p>
        </w:tc>
        <w:tc>
          <w:tcPr>
            <w:tcW w:w="379" w:type="pct"/>
          </w:tcPr>
          <w:p w14:paraId="473B5F8A" w14:textId="77777777" w:rsidR="001B228C" w:rsidRPr="00124210" w:rsidRDefault="001B228C" w:rsidP="00C65622">
            <w:pPr>
              <w:widowControl w:val="0"/>
              <w:autoSpaceDE w:val="0"/>
              <w:autoSpaceDN w:val="0"/>
              <w:rPr>
                <w:sz w:val="14"/>
                <w:szCs w:val="14"/>
              </w:rPr>
            </w:pPr>
            <w:proofErr w:type="spellStart"/>
            <w:r w:rsidRPr="00124210">
              <w:rPr>
                <w:sz w:val="14"/>
                <w:szCs w:val="14"/>
              </w:rPr>
              <w:t>Територія</w:t>
            </w:r>
            <w:proofErr w:type="spellEnd"/>
            <w:r w:rsidRPr="00124210">
              <w:rPr>
                <w:sz w:val="14"/>
                <w:szCs w:val="14"/>
              </w:rPr>
              <w:t xml:space="preserve"> </w:t>
            </w:r>
            <w:proofErr w:type="spellStart"/>
            <w:r w:rsidRPr="00124210">
              <w:rPr>
                <w:sz w:val="14"/>
                <w:szCs w:val="14"/>
              </w:rPr>
              <w:t>Комишуваської</w:t>
            </w:r>
            <w:proofErr w:type="spellEnd"/>
            <w:r w:rsidRPr="00124210">
              <w:rPr>
                <w:sz w:val="14"/>
                <w:szCs w:val="14"/>
              </w:rPr>
              <w:t xml:space="preserve"> </w:t>
            </w:r>
            <w:proofErr w:type="spellStart"/>
            <w:r w:rsidRPr="00124210">
              <w:rPr>
                <w:sz w:val="14"/>
                <w:szCs w:val="14"/>
              </w:rPr>
              <w:t>селищної</w:t>
            </w:r>
            <w:proofErr w:type="spellEnd"/>
            <w:r w:rsidRPr="00124210">
              <w:rPr>
                <w:sz w:val="14"/>
                <w:szCs w:val="14"/>
              </w:rPr>
              <w:t xml:space="preserve">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4BCD1E27" w14:textId="77777777" w:rsidR="001B228C" w:rsidRPr="00124210" w:rsidRDefault="001B228C" w:rsidP="00C65622">
            <w:pPr>
              <w:widowControl w:val="0"/>
              <w:autoSpaceDE w:val="0"/>
              <w:autoSpaceDN w:val="0"/>
              <w:rPr>
                <w:noProof/>
                <w:sz w:val="14"/>
                <w:szCs w:val="14"/>
                <w:lang w:val="ru-RU" w:eastAsia="en-US"/>
              </w:rPr>
            </w:pPr>
          </w:p>
        </w:tc>
        <w:tc>
          <w:tcPr>
            <w:tcW w:w="342" w:type="pct"/>
          </w:tcPr>
          <w:p w14:paraId="170AA30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в деяких населених пунктах громади якісної мережі мобільного зв'язку</w:t>
            </w:r>
          </w:p>
        </w:tc>
        <w:tc>
          <w:tcPr>
            <w:tcW w:w="269" w:type="pct"/>
          </w:tcPr>
          <w:p w14:paraId="0E1CE36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 xml:space="preserve">03.2025 </w:t>
            </w:r>
          </w:p>
        </w:tc>
        <w:tc>
          <w:tcPr>
            <w:tcW w:w="274" w:type="pct"/>
          </w:tcPr>
          <w:p w14:paraId="054C2E60"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03.2026</w:t>
            </w:r>
          </w:p>
        </w:tc>
        <w:tc>
          <w:tcPr>
            <w:tcW w:w="411" w:type="pct"/>
          </w:tcPr>
          <w:p w14:paraId="569BD17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Мобільний зв'язок доступний по всій території громади і має високий показник якості</w:t>
            </w:r>
          </w:p>
        </w:tc>
        <w:tc>
          <w:tcPr>
            <w:tcW w:w="279" w:type="pct"/>
            <w:gridSpan w:val="2"/>
          </w:tcPr>
          <w:p w14:paraId="32BEE19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наявна мережа</w:t>
            </w:r>
          </w:p>
        </w:tc>
        <w:tc>
          <w:tcPr>
            <w:tcW w:w="321" w:type="pct"/>
          </w:tcPr>
          <w:p w14:paraId="5FE0921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од.</w:t>
            </w:r>
          </w:p>
        </w:tc>
        <w:tc>
          <w:tcPr>
            <w:tcW w:w="306" w:type="pct"/>
          </w:tcPr>
          <w:p w14:paraId="4551D725"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6FB78F43"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700001F6"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4B58278A"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0FF1A5A3"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46C2326"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7931E7D0" w14:textId="77777777" w:rsidTr="006F3F67">
        <w:trPr>
          <w:trHeight w:val="20"/>
        </w:trPr>
        <w:tc>
          <w:tcPr>
            <w:tcW w:w="489" w:type="pct"/>
            <w:shd w:val="clear" w:color="auto" w:fill="DBE5F1" w:themeFill="accent1" w:themeFillTint="33"/>
          </w:tcPr>
          <w:p w14:paraId="5DE37E5F"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b/>
                <w:noProof/>
                <w:sz w:val="14"/>
                <w:szCs w:val="14"/>
                <w:lang w:val="ru-RU" w:eastAsia="en-US"/>
              </w:rPr>
              <w:t>6. Захист навколишнього природного середовища, відтворення та стале використання природних ресурсів</w:t>
            </w:r>
          </w:p>
        </w:tc>
        <w:tc>
          <w:tcPr>
            <w:tcW w:w="549" w:type="pct"/>
            <w:shd w:val="clear" w:color="auto" w:fill="DBE5F1" w:themeFill="accent1" w:themeFillTint="33"/>
          </w:tcPr>
          <w:p w14:paraId="7B73DB4C" w14:textId="77777777" w:rsidR="001B228C" w:rsidRPr="00124210" w:rsidRDefault="001B228C" w:rsidP="00C65622">
            <w:pPr>
              <w:widowControl w:val="0"/>
              <w:autoSpaceDE w:val="0"/>
              <w:autoSpaceDN w:val="0"/>
              <w:rPr>
                <w:rFonts w:eastAsia="Calibri"/>
                <w:noProof/>
                <w:sz w:val="14"/>
                <w:szCs w:val="14"/>
                <w:lang w:val="ru-RU" w:eastAsia="en-US"/>
              </w:rPr>
            </w:pPr>
          </w:p>
        </w:tc>
        <w:tc>
          <w:tcPr>
            <w:tcW w:w="379" w:type="pct"/>
            <w:shd w:val="clear" w:color="auto" w:fill="DBE5F1" w:themeFill="accent1" w:themeFillTint="33"/>
          </w:tcPr>
          <w:p w14:paraId="26B0FC2E" w14:textId="77777777" w:rsidR="001B228C" w:rsidRPr="00124210" w:rsidRDefault="001B228C" w:rsidP="00C65622">
            <w:pPr>
              <w:widowControl w:val="0"/>
              <w:autoSpaceDE w:val="0"/>
              <w:autoSpaceDN w:val="0"/>
              <w:rPr>
                <w:noProof/>
                <w:sz w:val="14"/>
                <w:szCs w:val="14"/>
                <w:lang w:val="ru-RU" w:eastAsia="en-US"/>
              </w:rPr>
            </w:pPr>
          </w:p>
        </w:tc>
        <w:tc>
          <w:tcPr>
            <w:tcW w:w="315" w:type="pct"/>
            <w:shd w:val="clear" w:color="auto" w:fill="DBE5F1" w:themeFill="accent1" w:themeFillTint="33"/>
          </w:tcPr>
          <w:p w14:paraId="6EC73711" w14:textId="77777777" w:rsidR="001B228C" w:rsidRPr="00124210" w:rsidRDefault="001B228C" w:rsidP="00C65622">
            <w:pPr>
              <w:widowControl w:val="0"/>
              <w:autoSpaceDE w:val="0"/>
              <w:autoSpaceDN w:val="0"/>
              <w:rPr>
                <w:noProof/>
                <w:sz w:val="14"/>
                <w:szCs w:val="14"/>
                <w:lang w:val="ru-RU" w:eastAsia="en-US"/>
              </w:rPr>
            </w:pPr>
          </w:p>
        </w:tc>
        <w:tc>
          <w:tcPr>
            <w:tcW w:w="342" w:type="pct"/>
            <w:shd w:val="clear" w:color="auto" w:fill="DBE5F1" w:themeFill="accent1" w:themeFillTint="33"/>
          </w:tcPr>
          <w:p w14:paraId="6B987684" w14:textId="77777777" w:rsidR="001B228C" w:rsidRPr="00124210" w:rsidRDefault="001B228C" w:rsidP="00C65622">
            <w:pPr>
              <w:widowControl w:val="0"/>
              <w:autoSpaceDE w:val="0"/>
              <w:autoSpaceDN w:val="0"/>
              <w:rPr>
                <w:noProof/>
                <w:sz w:val="14"/>
                <w:szCs w:val="14"/>
                <w:lang w:val="ru-RU" w:eastAsia="en-US"/>
              </w:rPr>
            </w:pPr>
          </w:p>
        </w:tc>
        <w:tc>
          <w:tcPr>
            <w:tcW w:w="269" w:type="pct"/>
            <w:shd w:val="clear" w:color="auto" w:fill="DBE5F1" w:themeFill="accent1" w:themeFillTint="33"/>
          </w:tcPr>
          <w:p w14:paraId="5307A302" w14:textId="77777777" w:rsidR="001B228C" w:rsidRPr="00124210" w:rsidRDefault="001B228C" w:rsidP="00C65622">
            <w:pPr>
              <w:widowControl w:val="0"/>
              <w:autoSpaceDE w:val="0"/>
              <w:autoSpaceDN w:val="0"/>
              <w:rPr>
                <w:noProof/>
                <w:sz w:val="14"/>
                <w:szCs w:val="14"/>
                <w:lang w:val="ru-RU" w:eastAsia="en-US"/>
              </w:rPr>
            </w:pPr>
          </w:p>
        </w:tc>
        <w:tc>
          <w:tcPr>
            <w:tcW w:w="274" w:type="pct"/>
            <w:shd w:val="clear" w:color="auto" w:fill="DBE5F1" w:themeFill="accent1" w:themeFillTint="33"/>
          </w:tcPr>
          <w:p w14:paraId="670563B5" w14:textId="77777777" w:rsidR="001B228C" w:rsidRPr="00124210" w:rsidRDefault="001B228C" w:rsidP="00C65622">
            <w:pPr>
              <w:widowControl w:val="0"/>
              <w:autoSpaceDE w:val="0"/>
              <w:autoSpaceDN w:val="0"/>
              <w:rPr>
                <w:noProof/>
                <w:sz w:val="14"/>
                <w:szCs w:val="14"/>
                <w:lang w:val="ru-RU" w:eastAsia="en-US"/>
              </w:rPr>
            </w:pPr>
          </w:p>
        </w:tc>
        <w:tc>
          <w:tcPr>
            <w:tcW w:w="411" w:type="pct"/>
            <w:shd w:val="clear" w:color="auto" w:fill="DBE5F1" w:themeFill="accent1" w:themeFillTint="33"/>
          </w:tcPr>
          <w:p w14:paraId="54CF0ABE"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shd w:val="clear" w:color="auto" w:fill="DBE5F1" w:themeFill="accent1" w:themeFillTint="33"/>
          </w:tcPr>
          <w:p w14:paraId="25DBFBC2" w14:textId="77777777" w:rsidR="001B228C" w:rsidRPr="00124210" w:rsidRDefault="001B228C" w:rsidP="00C65622">
            <w:pPr>
              <w:widowControl w:val="0"/>
              <w:autoSpaceDE w:val="0"/>
              <w:autoSpaceDN w:val="0"/>
              <w:rPr>
                <w:noProof/>
                <w:sz w:val="14"/>
                <w:szCs w:val="14"/>
                <w:lang w:val="ru-RU" w:eastAsia="en-US"/>
              </w:rPr>
            </w:pPr>
          </w:p>
        </w:tc>
        <w:tc>
          <w:tcPr>
            <w:tcW w:w="321" w:type="pct"/>
            <w:shd w:val="clear" w:color="auto" w:fill="DBE5F1" w:themeFill="accent1" w:themeFillTint="33"/>
          </w:tcPr>
          <w:p w14:paraId="03560810" w14:textId="77777777" w:rsidR="001B228C" w:rsidRPr="00124210" w:rsidRDefault="001B228C" w:rsidP="00C65622">
            <w:pPr>
              <w:widowControl w:val="0"/>
              <w:autoSpaceDE w:val="0"/>
              <w:autoSpaceDN w:val="0"/>
              <w:rPr>
                <w:noProof/>
                <w:sz w:val="14"/>
                <w:szCs w:val="14"/>
                <w:lang w:val="ru-RU" w:eastAsia="en-US"/>
              </w:rPr>
            </w:pPr>
          </w:p>
        </w:tc>
        <w:tc>
          <w:tcPr>
            <w:tcW w:w="306" w:type="pct"/>
            <w:shd w:val="clear" w:color="auto" w:fill="DBE5F1" w:themeFill="accent1" w:themeFillTint="33"/>
          </w:tcPr>
          <w:p w14:paraId="16800556" w14:textId="77777777" w:rsidR="001B228C" w:rsidRPr="00124210" w:rsidRDefault="001B228C" w:rsidP="00C65622">
            <w:pPr>
              <w:widowControl w:val="0"/>
              <w:autoSpaceDE w:val="0"/>
              <w:autoSpaceDN w:val="0"/>
              <w:rPr>
                <w:noProof/>
                <w:sz w:val="14"/>
                <w:szCs w:val="14"/>
                <w:lang w:val="ru-RU" w:eastAsia="en-US"/>
              </w:rPr>
            </w:pPr>
          </w:p>
        </w:tc>
        <w:tc>
          <w:tcPr>
            <w:tcW w:w="194" w:type="pct"/>
            <w:shd w:val="clear" w:color="auto" w:fill="DBE5F1" w:themeFill="accent1" w:themeFillTint="33"/>
          </w:tcPr>
          <w:p w14:paraId="48597E92" w14:textId="77777777" w:rsidR="001B228C" w:rsidRPr="00124210" w:rsidRDefault="001B228C" w:rsidP="00C65622">
            <w:pPr>
              <w:widowControl w:val="0"/>
              <w:autoSpaceDE w:val="0"/>
              <w:autoSpaceDN w:val="0"/>
              <w:rPr>
                <w:noProof/>
                <w:sz w:val="14"/>
                <w:szCs w:val="14"/>
                <w:lang w:val="ru-RU" w:eastAsia="en-US"/>
              </w:rPr>
            </w:pPr>
          </w:p>
        </w:tc>
        <w:tc>
          <w:tcPr>
            <w:tcW w:w="249" w:type="pct"/>
            <w:shd w:val="clear" w:color="auto" w:fill="DBE5F1" w:themeFill="accent1" w:themeFillTint="33"/>
          </w:tcPr>
          <w:p w14:paraId="2C598813" w14:textId="77777777" w:rsidR="001B228C" w:rsidRPr="00124210" w:rsidRDefault="001B228C" w:rsidP="00C65622">
            <w:pPr>
              <w:widowControl w:val="0"/>
              <w:autoSpaceDE w:val="0"/>
              <w:autoSpaceDN w:val="0"/>
              <w:rPr>
                <w:noProof/>
                <w:sz w:val="14"/>
                <w:szCs w:val="14"/>
                <w:lang w:val="ru-RU" w:eastAsia="en-US"/>
              </w:rPr>
            </w:pPr>
          </w:p>
        </w:tc>
        <w:tc>
          <w:tcPr>
            <w:tcW w:w="211" w:type="pct"/>
            <w:shd w:val="clear" w:color="auto" w:fill="DBE5F1" w:themeFill="accent1" w:themeFillTint="33"/>
          </w:tcPr>
          <w:p w14:paraId="01C5FD00" w14:textId="77777777" w:rsidR="001B228C" w:rsidRPr="00124210" w:rsidRDefault="001B228C" w:rsidP="00C65622">
            <w:pPr>
              <w:widowControl w:val="0"/>
              <w:autoSpaceDE w:val="0"/>
              <w:autoSpaceDN w:val="0"/>
              <w:rPr>
                <w:noProof/>
                <w:sz w:val="14"/>
                <w:szCs w:val="14"/>
                <w:lang w:val="ru-RU" w:eastAsia="en-US"/>
              </w:rPr>
            </w:pPr>
          </w:p>
        </w:tc>
        <w:tc>
          <w:tcPr>
            <w:tcW w:w="151" w:type="pct"/>
            <w:shd w:val="clear" w:color="auto" w:fill="DBE5F1" w:themeFill="accent1" w:themeFillTint="33"/>
          </w:tcPr>
          <w:p w14:paraId="2387900A" w14:textId="77777777" w:rsidR="001B228C" w:rsidRPr="00124210" w:rsidRDefault="001B228C" w:rsidP="00C65622">
            <w:pPr>
              <w:widowControl w:val="0"/>
              <w:autoSpaceDE w:val="0"/>
              <w:autoSpaceDN w:val="0"/>
              <w:rPr>
                <w:noProof/>
                <w:sz w:val="14"/>
                <w:szCs w:val="14"/>
                <w:lang w:val="ru-RU" w:eastAsia="en-US"/>
              </w:rPr>
            </w:pPr>
          </w:p>
        </w:tc>
        <w:tc>
          <w:tcPr>
            <w:tcW w:w="261" w:type="pct"/>
            <w:shd w:val="clear" w:color="auto" w:fill="DBE5F1" w:themeFill="accent1" w:themeFillTint="33"/>
          </w:tcPr>
          <w:p w14:paraId="22AD9B77"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1D8D0DD" w14:textId="77777777" w:rsidTr="006F3F67">
        <w:trPr>
          <w:trHeight w:val="20"/>
        </w:trPr>
        <w:tc>
          <w:tcPr>
            <w:tcW w:w="489" w:type="pct"/>
          </w:tcPr>
          <w:p w14:paraId="0A9710A0" w14:textId="77777777" w:rsidR="001B228C" w:rsidRPr="00124210" w:rsidRDefault="001B228C" w:rsidP="00C65622">
            <w:pPr>
              <w:widowControl w:val="0"/>
              <w:autoSpaceDE w:val="0"/>
              <w:autoSpaceDN w:val="0"/>
              <w:rPr>
                <w:rFonts w:eastAsia="Calibri"/>
                <w:noProof/>
                <w:sz w:val="14"/>
                <w:szCs w:val="14"/>
                <w:lang w:val="ru-RU" w:eastAsia="en-US"/>
              </w:rPr>
            </w:pPr>
          </w:p>
        </w:tc>
        <w:tc>
          <w:tcPr>
            <w:tcW w:w="549" w:type="pct"/>
          </w:tcPr>
          <w:p w14:paraId="6065798E" w14:textId="77777777" w:rsidR="001B228C" w:rsidRPr="00124210" w:rsidRDefault="001B228C" w:rsidP="00C65622">
            <w:pPr>
              <w:rPr>
                <w:color w:val="000000"/>
                <w:sz w:val="14"/>
                <w:szCs w:val="14"/>
                <w:shd w:val="clear" w:color="auto" w:fill="FFFFFF"/>
              </w:rPr>
            </w:pPr>
            <w:proofErr w:type="spellStart"/>
            <w:r w:rsidRPr="00124210">
              <w:rPr>
                <w:color w:val="000000"/>
                <w:sz w:val="14"/>
                <w:szCs w:val="14"/>
                <w:shd w:val="clear" w:color="auto" w:fill="FFFFFF"/>
              </w:rPr>
              <w:t>Будівництво</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полігону</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твердих</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побутових</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відходів</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загальною</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площею</w:t>
            </w:r>
            <w:proofErr w:type="spellEnd"/>
            <w:r w:rsidRPr="00124210">
              <w:rPr>
                <w:color w:val="000000"/>
                <w:sz w:val="14"/>
                <w:szCs w:val="14"/>
                <w:shd w:val="clear" w:color="auto" w:fill="FFFFFF"/>
              </w:rPr>
              <w:t xml:space="preserve"> 12 га з </w:t>
            </w:r>
            <w:proofErr w:type="spellStart"/>
            <w:r w:rsidRPr="00124210">
              <w:rPr>
                <w:color w:val="000000"/>
                <w:sz w:val="14"/>
                <w:szCs w:val="14"/>
                <w:shd w:val="clear" w:color="auto" w:fill="FFFFFF"/>
              </w:rPr>
              <w:t>будівництвом</w:t>
            </w:r>
            <w:proofErr w:type="spellEnd"/>
            <w:r w:rsidRPr="00124210">
              <w:rPr>
                <w:color w:val="000000"/>
                <w:sz w:val="14"/>
                <w:szCs w:val="14"/>
                <w:shd w:val="clear" w:color="auto" w:fill="FFFFFF"/>
              </w:rPr>
              <w:t xml:space="preserve"> цеху по </w:t>
            </w:r>
            <w:proofErr w:type="spellStart"/>
            <w:r w:rsidRPr="00124210">
              <w:rPr>
                <w:color w:val="000000"/>
                <w:sz w:val="14"/>
                <w:szCs w:val="14"/>
                <w:shd w:val="clear" w:color="auto" w:fill="FFFFFF"/>
              </w:rPr>
              <w:t>їх</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сортуванню</w:t>
            </w:r>
            <w:proofErr w:type="spellEnd"/>
            <w:r w:rsidRPr="00124210">
              <w:rPr>
                <w:color w:val="000000"/>
                <w:sz w:val="14"/>
                <w:szCs w:val="14"/>
                <w:shd w:val="clear" w:color="auto" w:fill="FFFFFF"/>
              </w:rPr>
              <w:t xml:space="preserve"> і </w:t>
            </w:r>
            <w:proofErr w:type="spellStart"/>
            <w:r w:rsidRPr="00124210">
              <w:rPr>
                <w:color w:val="000000"/>
                <w:sz w:val="14"/>
                <w:szCs w:val="14"/>
                <w:shd w:val="clear" w:color="auto" w:fill="FFFFFF"/>
              </w:rPr>
              <w:t>пакетуванню</w:t>
            </w:r>
            <w:proofErr w:type="spellEnd"/>
            <w:r w:rsidRPr="00124210">
              <w:rPr>
                <w:color w:val="000000"/>
                <w:sz w:val="14"/>
                <w:szCs w:val="14"/>
                <w:shd w:val="clear" w:color="auto" w:fill="FFFFFF"/>
              </w:rPr>
              <w:t xml:space="preserve"> </w:t>
            </w:r>
            <w:proofErr w:type="gramStart"/>
            <w:r w:rsidRPr="00124210">
              <w:rPr>
                <w:color w:val="000000"/>
                <w:sz w:val="14"/>
                <w:szCs w:val="14"/>
                <w:shd w:val="clear" w:color="auto" w:fill="FFFFFF"/>
              </w:rPr>
              <w:t xml:space="preserve">в  </w:t>
            </w:r>
            <w:proofErr w:type="spellStart"/>
            <w:r w:rsidRPr="00124210">
              <w:rPr>
                <w:color w:val="000000"/>
                <w:sz w:val="14"/>
                <w:szCs w:val="14"/>
                <w:shd w:val="clear" w:color="auto" w:fill="FFFFFF"/>
              </w:rPr>
              <w:t>смт</w:t>
            </w:r>
            <w:proofErr w:type="spellEnd"/>
            <w:proofErr w:type="gramEnd"/>
            <w:r w:rsidRPr="00124210">
              <w:rPr>
                <w:color w:val="000000"/>
                <w:sz w:val="14"/>
                <w:szCs w:val="14"/>
                <w:shd w:val="clear" w:color="auto" w:fill="FFFFFF"/>
              </w:rPr>
              <w:t xml:space="preserve"> </w:t>
            </w:r>
            <w:proofErr w:type="spellStart"/>
            <w:r w:rsidRPr="00124210">
              <w:rPr>
                <w:color w:val="000000"/>
                <w:sz w:val="14"/>
                <w:szCs w:val="14"/>
                <w:shd w:val="clear" w:color="auto" w:fill="FFFFFF"/>
              </w:rPr>
              <w:t>Комишуваха</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Запорізького</w:t>
            </w:r>
            <w:proofErr w:type="spellEnd"/>
            <w:r w:rsidRPr="00124210">
              <w:rPr>
                <w:color w:val="000000"/>
                <w:sz w:val="14"/>
                <w:szCs w:val="14"/>
                <w:shd w:val="clear" w:color="auto" w:fill="FFFFFF"/>
              </w:rPr>
              <w:t xml:space="preserve"> району </w:t>
            </w:r>
            <w:proofErr w:type="spellStart"/>
            <w:r w:rsidRPr="00124210">
              <w:rPr>
                <w:color w:val="000000"/>
                <w:sz w:val="14"/>
                <w:szCs w:val="14"/>
                <w:shd w:val="clear" w:color="auto" w:fill="FFFFFF"/>
              </w:rPr>
              <w:t>Запорізької</w:t>
            </w:r>
            <w:proofErr w:type="spellEnd"/>
            <w:r w:rsidRPr="00124210">
              <w:rPr>
                <w:color w:val="000000"/>
                <w:sz w:val="14"/>
                <w:szCs w:val="14"/>
                <w:shd w:val="clear" w:color="auto" w:fill="FFFFFF"/>
              </w:rPr>
              <w:t xml:space="preserve"> </w:t>
            </w:r>
            <w:proofErr w:type="spellStart"/>
            <w:r w:rsidRPr="00124210">
              <w:rPr>
                <w:color w:val="000000"/>
                <w:sz w:val="14"/>
                <w:szCs w:val="14"/>
                <w:shd w:val="clear" w:color="auto" w:fill="FFFFFF"/>
              </w:rPr>
              <w:t>області</w:t>
            </w:r>
            <w:proofErr w:type="spellEnd"/>
            <w:r w:rsidRPr="00124210">
              <w:rPr>
                <w:color w:val="000000"/>
                <w:sz w:val="14"/>
                <w:szCs w:val="14"/>
                <w:shd w:val="clear" w:color="auto" w:fill="FFFFFF"/>
              </w:rPr>
              <w:t>.</w:t>
            </w:r>
          </w:p>
          <w:p w14:paraId="2FF5159A" w14:textId="77777777" w:rsidR="001B228C" w:rsidRPr="00124210" w:rsidRDefault="001B228C" w:rsidP="00C65622">
            <w:pPr>
              <w:jc w:val="both"/>
              <w:rPr>
                <w:color w:val="000000"/>
                <w:sz w:val="14"/>
                <w:szCs w:val="14"/>
                <w:shd w:val="clear" w:color="auto" w:fill="FFFFFF"/>
              </w:rPr>
            </w:pPr>
          </w:p>
        </w:tc>
        <w:tc>
          <w:tcPr>
            <w:tcW w:w="379" w:type="pct"/>
          </w:tcPr>
          <w:p w14:paraId="684A86B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Територія Комишуваської селищної ради та територія сусідніх громад</w:t>
            </w:r>
          </w:p>
        </w:tc>
        <w:tc>
          <w:tcPr>
            <w:tcW w:w="315" w:type="pct"/>
          </w:tcPr>
          <w:p w14:paraId="0E1E14A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w:t>
            </w:r>
          </w:p>
        </w:tc>
        <w:tc>
          <w:tcPr>
            <w:tcW w:w="342" w:type="pct"/>
          </w:tcPr>
          <w:p w14:paraId="330B6180" w14:textId="77777777" w:rsidR="001B228C" w:rsidRPr="00124210" w:rsidRDefault="001B228C" w:rsidP="00C65622">
            <w:pPr>
              <w:widowControl w:val="0"/>
              <w:autoSpaceDE w:val="0"/>
              <w:autoSpaceDN w:val="0"/>
              <w:rPr>
                <w:noProof/>
                <w:sz w:val="14"/>
                <w:szCs w:val="14"/>
                <w:lang w:val="ru-RU" w:eastAsia="en-US"/>
              </w:rPr>
            </w:pPr>
            <w:proofErr w:type="spellStart"/>
            <w:r w:rsidRPr="00124210">
              <w:rPr>
                <w:sz w:val="14"/>
                <w:szCs w:val="14"/>
                <w:shd w:val="clear" w:color="auto" w:fill="FFFFFF"/>
              </w:rPr>
              <w:t>Відсутність</w:t>
            </w:r>
            <w:proofErr w:type="spellEnd"/>
            <w:r w:rsidRPr="00124210">
              <w:rPr>
                <w:sz w:val="14"/>
                <w:szCs w:val="14"/>
                <w:shd w:val="clear" w:color="auto" w:fill="FFFFFF"/>
              </w:rPr>
              <w:t xml:space="preserve"> </w:t>
            </w:r>
            <w:proofErr w:type="spellStart"/>
            <w:r w:rsidRPr="00124210">
              <w:rPr>
                <w:sz w:val="14"/>
                <w:szCs w:val="14"/>
                <w:shd w:val="clear" w:color="auto" w:fill="FFFFFF"/>
              </w:rPr>
              <w:t>можливості</w:t>
            </w:r>
            <w:proofErr w:type="spellEnd"/>
            <w:r w:rsidRPr="00124210">
              <w:rPr>
                <w:sz w:val="14"/>
                <w:szCs w:val="14"/>
                <w:shd w:val="clear" w:color="auto" w:fill="FFFFFF"/>
              </w:rPr>
              <w:t xml:space="preserve"> </w:t>
            </w:r>
            <w:proofErr w:type="spellStart"/>
            <w:r w:rsidRPr="00124210">
              <w:rPr>
                <w:sz w:val="14"/>
                <w:szCs w:val="14"/>
                <w:shd w:val="clear" w:color="auto" w:fill="FFFFFF"/>
              </w:rPr>
              <w:t>організації</w:t>
            </w:r>
            <w:proofErr w:type="spellEnd"/>
            <w:r w:rsidRPr="00124210">
              <w:rPr>
                <w:sz w:val="14"/>
                <w:szCs w:val="14"/>
                <w:shd w:val="clear" w:color="auto" w:fill="FFFFFF"/>
              </w:rPr>
              <w:t xml:space="preserve"> </w:t>
            </w:r>
            <w:proofErr w:type="spellStart"/>
            <w:r w:rsidRPr="00124210">
              <w:rPr>
                <w:sz w:val="14"/>
                <w:szCs w:val="14"/>
                <w:shd w:val="clear" w:color="auto" w:fill="FFFFFF"/>
              </w:rPr>
              <w:t>завершеного</w:t>
            </w:r>
            <w:proofErr w:type="spellEnd"/>
            <w:r w:rsidRPr="00124210">
              <w:rPr>
                <w:sz w:val="14"/>
                <w:szCs w:val="14"/>
                <w:shd w:val="clear" w:color="auto" w:fill="FFFFFF"/>
              </w:rPr>
              <w:t xml:space="preserve"> </w:t>
            </w:r>
            <w:proofErr w:type="spellStart"/>
            <w:r w:rsidRPr="00124210">
              <w:rPr>
                <w:sz w:val="14"/>
                <w:szCs w:val="14"/>
                <w:shd w:val="clear" w:color="auto" w:fill="FFFFFF"/>
              </w:rPr>
              <w:t>технологічного</w:t>
            </w:r>
            <w:proofErr w:type="spellEnd"/>
            <w:r w:rsidRPr="00124210">
              <w:rPr>
                <w:sz w:val="14"/>
                <w:szCs w:val="14"/>
                <w:shd w:val="clear" w:color="auto" w:fill="FFFFFF"/>
              </w:rPr>
              <w:t xml:space="preserve"> циклу </w:t>
            </w:r>
            <w:proofErr w:type="spellStart"/>
            <w:r w:rsidRPr="00124210">
              <w:rPr>
                <w:sz w:val="14"/>
                <w:szCs w:val="14"/>
                <w:shd w:val="clear" w:color="auto" w:fill="FFFFFF"/>
              </w:rPr>
              <w:t>поводження</w:t>
            </w:r>
            <w:proofErr w:type="spellEnd"/>
            <w:r w:rsidRPr="00124210">
              <w:rPr>
                <w:sz w:val="14"/>
                <w:szCs w:val="14"/>
                <w:shd w:val="clear" w:color="auto" w:fill="FFFFFF"/>
              </w:rPr>
              <w:t xml:space="preserve"> з </w:t>
            </w:r>
            <w:proofErr w:type="spellStart"/>
            <w:r w:rsidRPr="00124210">
              <w:rPr>
                <w:sz w:val="14"/>
                <w:szCs w:val="14"/>
                <w:shd w:val="clear" w:color="auto" w:fill="FFFFFF"/>
              </w:rPr>
              <w:t>твердими</w:t>
            </w:r>
            <w:proofErr w:type="spellEnd"/>
            <w:r w:rsidRPr="00124210">
              <w:rPr>
                <w:sz w:val="14"/>
                <w:szCs w:val="14"/>
                <w:shd w:val="clear" w:color="auto" w:fill="FFFFFF"/>
              </w:rPr>
              <w:t xml:space="preserve"> </w:t>
            </w:r>
            <w:proofErr w:type="spellStart"/>
            <w:r w:rsidRPr="00124210">
              <w:rPr>
                <w:sz w:val="14"/>
                <w:szCs w:val="14"/>
                <w:shd w:val="clear" w:color="auto" w:fill="FFFFFF"/>
              </w:rPr>
              <w:t>побутовими</w:t>
            </w:r>
            <w:proofErr w:type="spellEnd"/>
            <w:r w:rsidRPr="00124210">
              <w:rPr>
                <w:sz w:val="14"/>
                <w:szCs w:val="14"/>
                <w:shd w:val="clear" w:color="auto" w:fill="FFFFFF"/>
              </w:rPr>
              <w:t xml:space="preserve"> </w:t>
            </w:r>
            <w:proofErr w:type="spellStart"/>
            <w:r w:rsidRPr="00124210">
              <w:rPr>
                <w:sz w:val="14"/>
                <w:szCs w:val="14"/>
                <w:shd w:val="clear" w:color="auto" w:fill="FFFFFF"/>
              </w:rPr>
              <w:t>відходами</w:t>
            </w:r>
            <w:proofErr w:type="spellEnd"/>
            <w:r w:rsidRPr="00124210">
              <w:rPr>
                <w:sz w:val="14"/>
                <w:szCs w:val="14"/>
                <w:shd w:val="clear" w:color="auto" w:fill="FFFFFF"/>
              </w:rPr>
              <w:t xml:space="preserve"> -</w:t>
            </w:r>
            <w:proofErr w:type="spellStart"/>
            <w:r w:rsidRPr="00124210">
              <w:rPr>
                <w:sz w:val="14"/>
                <w:szCs w:val="14"/>
                <w:shd w:val="clear" w:color="auto" w:fill="FFFFFF"/>
              </w:rPr>
              <w:t>від</w:t>
            </w:r>
            <w:proofErr w:type="spellEnd"/>
            <w:r w:rsidRPr="00124210">
              <w:rPr>
                <w:sz w:val="14"/>
                <w:szCs w:val="14"/>
                <w:shd w:val="clear" w:color="auto" w:fill="FFFFFF"/>
              </w:rPr>
              <w:t xml:space="preserve"> </w:t>
            </w:r>
            <w:proofErr w:type="spellStart"/>
            <w:r w:rsidRPr="00124210">
              <w:rPr>
                <w:sz w:val="14"/>
                <w:szCs w:val="14"/>
                <w:shd w:val="clear" w:color="auto" w:fill="FFFFFF"/>
              </w:rPr>
              <w:t>збирання</w:t>
            </w:r>
            <w:proofErr w:type="spellEnd"/>
            <w:r w:rsidRPr="00124210">
              <w:rPr>
                <w:sz w:val="14"/>
                <w:szCs w:val="14"/>
                <w:shd w:val="clear" w:color="auto" w:fill="FFFFFF"/>
              </w:rPr>
              <w:t xml:space="preserve">, </w:t>
            </w:r>
            <w:proofErr w:type="spellStart"/>
            <w:r w:rsidRPr="00124210">
              <w:rPr>
                <w:sz w:val="14"/>
                <w:szCs w:val="14"/>
                <w:shd w:val="clear" w:color="auto" w:fill="FFFFFF"/>
              </w:rPr>
              <w:t>сортування</w:t>
            </w:r>
            <w:proofErr w:type="spellEnd"/>
            <w:r w:rsidRPr="00124210">
              <w:rPr>
                <w:sz w:val="14"/>
                <w:szCs w:val="14"/>
                <w:shd w:val="clear" w:color="auto" w:fill="FFFFFF"/>
              </w:rPr>
              <w:t xml:space="preserve"> - до </w:t>
            </w:r>
            <w:proofErr w:type="spellStart"/>
            <w:r w:rsidRPr="00124210">
              <w:rPr>
                <w:sz w:val="14"/>
                <w:szCs w:val="14"/>
                <w:shd w:val="clear" w:color="auto" w:fill="FFFFFF"/>
              </w:rPr>
              <w:t>захоронення</w:t>
            </w:r>
            <w:proofErr w:type="spellEnd"/>
            <w:r w:rsidRPr="00124210">
              <w:rPr>
                <w:sz w:val="14"/>
                <w:szCs w:val="14"/>
                <w:shd w:val="clear" w:color="auto" w:fill="FFFFFF"/>
              </w:rPr>
              <w:t xml:space="preserve"> </w:t>
            </w:r>
            <w:proofErr w:type="spellStart"/>
            <w:r w:rsidRPr="00124210">
              <w:rPr>
                <w:sz w:val="14"/>
                <w:szCs w:val="14"/>
                <w:shd w:val="clear" w:color="auto" w:fill="FFFFFF"/>
              </w:rPr>
              <w:t>чи</w:t>
            </w:r>
            <w:proofErr w:type="spellEnd"/>
            <w:r w:rsidRPr="00124210">
              <w:rPr>
                <w:sz w:val="14"/>
                <w:szCs w:val="14"/>
                <w:shd w:val="clear" w:color="auto" w:fill="FFFFFF"/>
              </w:rPr>
              <w:t xml:space="preserve"> </w:t>
            </w:r>
            <w:proofErr w:type="spellStart"/>
            <w:r w:rsidRPr="00124210">
              <w:rPr>
                <w:sz w:val="14"/>
                <w:szCs w:val="14"/>
                <w:shd w:val="clear" w:color="auto" w:fill="FFFFFF"/>
              </w:rPr>
              <w:t>переробки</w:t>
            </w:r>
            <w:proofErr w:type="spellEnd"/>
            <w:r w:rsidRPr="00124210">
              <w:rPr>
                <w:sz w:val="14"/>
                <w:szCs w:val="14"/>
                <w:shd w:val="clear" w:color="auto" w:fill="FFFFFF"/>
              </w:rPr>
              <w:t xml:space="preserve">, </w:t>
            </w:r>
            <w:proofErr w:type="spellStart"/>
            <w:r w:rsidRPr="00124210">
              <w:rPr>
                <w:sz w:val="14"/>
                <w:szCs w:val="14"/>
                <w:shd w:val="clear" w:color="auto" w:fill="FFFFFF"/>
              </w:rPr>
              <w:t>що</w:t>
            </w:r>
            <w:proofErr w:type="spellEnd"/>
            <w:r w:rsidRPr="00124210">
              <w:rPr>
                <w:sz w:val="14"/>
                <w:szCs w:val="14"/>
                <w:shd w:val="clear" w:color="auto" w:fill="FFFFFF"/>
              </w:rPr>
              <w:t xml:space="preserve"> в свою </w:t>
            </w:r>
            <w:proofErr w:type="spellStart"/>
            <w:r w:rsidRPr="00124210">
              <w:rPr>
                <w:sz w:val="14"/>
                <w:szCs w:val="14"/>
                <w:shd w:val="clear" w:color="auto" w:fill="FFFFFF"/>
              </w:rPr>
              <w:t>чергу</w:t>
            </w:r>
            <w:proofErr w:type="spellEnd"/>
            <w:r w:rsidRPr="00124210">
              <w:rPr>
                <w:sz w:val="14"/>
                <w:szCs w:val="14"/>
                <w:shd w:val="clear" w:color="auto" w:fill="FFFFFF"/>
              </w:rPr>
              <w:t xml:space="preserve"> </w:t>
            </w:r>
            <w:proofErr w:type="spellStart"/>
            <w:r w:rsidRPr="00124210">
              <w:rPr>
                <w:sz w:val="14"/>
                <w:szCs w:val="14"/>
                <w:shd w:val="clear" w:color="auto" w:fill="FFFFFF"/>
              </w:rPr>
              <w:t>призводить</w:t>
            </w:r>
            <w:proofErr w:type="spellEnd"/>
            <w:r w:rsidRPr="00124210">
              <w:rPr>
                <w:sz w:val="14"/>
                <w:szCs w:val="14"/>
                <w:shd w:val="clear" w:color="auto" w:fill="FFFFFF"/>
              </w:rPr>
              <w:t xml:space="preserve"> до </w:t>
            </w:r>
            <w:proofErr w:type="spellStart"/>
            <w:r w:rsidRPr="00124210">
              <w:rPr>
                <w:sz w:val="14"/>
                <w:szCs w:val="14"/>
                <w:shd w:val="clear" w:color="auto" w:fill="FFFFFF"/>
              </w:rPr>
              <w:t>погіршення</w:t>
            </w:r>
            <w:proofErr w:type="spellEnd"/>
            <w:r w:rsidRPr="00124210">
              <w:rPr>
                <w:sz w:val="14"/>
                <w:szCs w:val="14"/>
                <w:shd w:val="clear" w:color="auto" w:fill="FFFFFF"/>
              </w:rPr>
              <w:t xml:space="preserve"> умов </w:t>
            </w:r>
            <w:proofErr w:type="spellStart"/>
            <w:r w:rsidRPr="00124210">
              <w:rPr>
                <w:sz w:val="14"/>
                <w:szCs w:val="14"/>
                <w:shd w:val="clear" w:color="auto" w:fill="FFFFFF"/>
              </w:rPr>
              <w:t>проживання</w:t>
            </w:r>
            <w:proofErr w:type="spellEnd"/>
            <w:r w:rsidRPr="00124210">
              <w:rPr>
                <w:sz w:val="14"/>
                <w:szCs w:val="14"/>
                <w:shd w:val="clear" w:color="auto" w:fill="FFFFFF"/>
              </w:rPr>
              <w:t xml:space="preserve"> для </w:t>
            </w:r>
            <w:proofErr w:type="spellStart"/>
            <w:r w:rsidRPr="00124210">
              <w:rPr>
                <w:sz w:val="14"/>
                <w:szCs w:val="14"/>
                <w:shd w:val="clear" w:color="auto" w:fill="FFFFFF"/>
              </w:rPr>
              <w:lastRenderedPageBreak/>
              <w:t>мешканців</w:t>
            </w:r>
            <w:proofErr w:type="spellEnd"/>
            <w:r w:rsidRPr="00124210">
              <w:rPr>
                <w:sz w:val="14"/>
                <w:szCs w:val="14"/>
                <w:shd w:val="clear" w:color="auto" w:fill="FFFFFF"/>
              </w:rPr>
              <w:t xml:space="preserve"> </w:t>
            </w:r>
            <w:proofErr w:type="spellStart"/>
            <w:r w:rsidRPr="00124210">
              <w:rPr>
                <w:sz w:val="14"/>
                <w:szCs w:val="14"/>
                <w:shd w:val="clear" w:color="auto" w:fill="FFFFFF"/>
              </w:rPr>
              <w:t>громади</w:t>
            </w:r>
            <w:proofErr w:type="spellEnd"/>
            <w:r w:rsidRPr="00124210">
              <w:rPr>
                <w:sz w:val="14"/>
                <w:szCs w:val="14"/>
                <w:shd w:val="clear" w:color="auto" w:fill="FFFFFF"/>
              </w:rPr>
              <w:t xml:space="preserve"> (</w:t>
            </w:r>
            <w:proofErr w:type="spellStart"/>
            <w:r w:rsidRPr="00124210">
              <w:rPr>
                <w:sz w:val="14"/>
                <w:szCs w:val="14"/>
                <w:shd w:val="clear" w:color="auto" w:fill="FFFFFF"/>
              </w:rPr>
              <w:t>сусідніх</w:t>
            </w:r>
            <w:proofErr w:type="spellEnd"/>
            <w:r w:rsidRPr="00124210">
              <w:rPr>
                <w:sz w:val="14"/>
                <w:szCs w:val="14"/>
                <w:shd w:val="clear" w:color="auto" w:fill="FFFFFF"/>
              </w:rPr>
              <w:t xml:space="preserve"> громад) та </w:t>
            </w:r>
            <w:proofErr w:type="gramStart"/>
            <w:r w:rsidRPr="00124210">
              <w:rPr>
                <w:sz w:val="14"/>
                <w:szCs w:val="14"/>
                <w:shd w:val="clear" w:color="auto" w:fill="FFFFFF"/>
              </w:rPr>
              <w:t xml:space="preserve">наносить  </w:t>
            </w:r>
            <w:proofErr w:type="spellStart"/>
            <w:r w:rsidRPr="00124210">
              <w:rPr>
                <w:sz w:val="14"/>
                <w:szCs w:val="14"/>
                <w:shd w:val="clear" w:color="auto" w:fill="FFFFFF"/>
              </w:rPr>
              <w:t>значний</w:t>
            </w:r>
            <w:proofErr w:type="spellEnd"/>
            <w:proofErr w:type="gramEnd"/>
            <w:r w:rsidRPr="00124210">
              <w:rPr>
                <w:sz w:val="14"/>
                <w:szCs w:val="14"/>
                <w:shd w:val="clear" w:color="auto" w:fill="FFFFFF"/>
              </w:rPr>
              <w:t xml:space="preserve"> </w:t>
            </w:r>
            <w:proofErr w:type="spellStart"/>
            <w:r w:rsidRPr="00124210">
              <w:rPr>
                <w:sz w:val="14"/>
                <w:szCs w:val="14"/>
                <w:shd w:val="clear" w:color="auto" w:fill="FFFFFF"/>
              </w:rPr>
              <w:t>ушкодження</w:t>
            </w:r>
            <w:proofErr w:type="spellEnd"/>
            <w:r w:rsidRPr="00124210">
              <w:rPr>
                <w:sz w:val="14"/>
                <w:szCs w:val="14"/>
                <w:shd w:val="clear" w:color="auto" w:fill="FFFFFF"/>
              </w:rPr>
              <w:t xml:space="preserve"> </w:t>
            </w:r>
            <w:proofErr w:type="spellStart"/>
            <w:r w:rsidRPr="00124210">
              <w:rPr>
                <w:sz w:val="14"/>
                <w:szCs w:val="14"/>
                <w:shd w:val="clear" w:color="auto" w:fill="FFFFFF"/>
              </w:rPr>
              <w:t>довкіллю</w:t>
            </w:r>
            <w:proofErr w:type="spellEnd"/>
          </w:p>
        </w:tc>
        <w:tc>
          <w:tcPr>
            <w:tcW w:w="269" w:type="pct"/>
          </w:tcPr>
          <w:p w14:paraId="56A837A0"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lastRenderedPageBreak/>
              <w:t>03.2025</w:t>
            </w:r>
          </w:p>
        </w:tc>
        <w:tc>
          <w:tcPr>
            <w:tcW w:w="274" w:type="pct"/>
          </w:tcPr>
          <w:p w14:paraId="0E6AE3F3"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03.2027</w:t>
            </w:r>
          </w:p>
        </w:tc>
        <w:tc>
          <w:tcPr>
            <w:tcW w:w="411" w:type="pct"/>
          </w:tcPr>
          <w:p w14:paraId="35B7873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Забезпечення належних умов проживання та захисту довкілля через</w:t>
            </w:r>
            <w:r w:rsidRPr="00124210">
              <w:rPr>
                <w:sz w:val="14"/>
                <w:szCs w:val="14"/>
                <w:shd w:val="clear" w:color="auto" w:fill="FFFFFF"/>
              </w:rPr>
              <w:t xml:space="preserve"> </w:t>
            </w:r>
            <w:proofErr w:type="spellStart"/>
            <w:r w:rsidRPr="00124210">
              <w:rPr>
                <w:sz w:val="14"/>
                <w:szCs w:val="14"/>
                <w:shd w:val="clear" w:color="auto" w:fill="FFFFFF"/>
              </w:rPr>
              <w:t>організацію</w:t>
            </w:r>
            <w:proofErr w:type="spellEnd"/>
            <w:r w:rsidRPr="00124210">
              <w:rPr>
                <w:sz w:val="14"/>
                <w:szCs w:val="14"/>
                <w:shd w:val="clear" w:color="auto" w:fill="FFFFFF"/>
              </w:rPr>
              <w:t xml:space="preserve"> </w:t>
            </w:r>
            <w:proofErr w:type="spellStart"/>
            <w:r w:rsidRPr="00124210">
              <w:rPr>
                <w:sz w:val="14"/>
                <w:szCs w:val="14"/>
                <w:shd w:val="clear" w:color="auto" w:fill="FFFFFF"/>
              </w:rPr>
              <w:t>завершеного</w:t>
            </w:r>
            <w:proofErr w:type="spellEnd"/>
            <w:r w:rsidRPr="00124210">
              <w:rPr>
                <w:sz w:val="14"/>
                <w:szCs w:val="14"/>
                <w:shd w:val="clear" w:color="auto" w:fill="FFFFFF"/>
              </w:rPr>
              <w:t xml:space="preserve"> </w:t>
            </w:r>
            <w:proofErr w:type="spellStart"/>
            <w:r w:rsidRPr="00124210">
              <w:rPr>
                <w:sz w:val="14"/>
                <w:szCs w:val="14"/>
                <w:shd w:val="clear" w:color="auto" w:fill="FFFFFF"/>
              </w:rPr>
              <w:t>технологічного</w:t>
            </w:r>
            <w:proofErr w:type="spellEnd"/>
            <w:r w:rsidRPr="00124210">
              <w:rPr>
                <w:sz w:val="14"/>
                <w:szCs w:val="14"/>
                <w:shd w:val="clear" w:color="auto" w:fill="FFFFFF"/>
              </w:rPr>
              <w:t xml:space="preserve"> циклу </w:t>
            </w:r>
            <w:proofErr w:type="spellStart"/>
            <w:r w:rsidRPr="00124210">
              <w:rPr>
                <w:sz w:val="14"/>
                <w:szCs w:val="14"/>
                <w:shd w:val="clear" w:color="auto" w:fill="FFFFFF"/>
              </w:rPr>
              <w:t>поводження</w:t>
            </w:r>
            <w:proofErr w:type="spellEnd"/>
            <w:r w:rsidRPr="00124210">
              <w:rPr>
                <w:sz w:val="14"/>
                <w:szCs w:val="14"/>
                <w:shd w:val="clear" w:color="auto" w:fill="FFFFFF"/>
              </w:rPr>
              <w:t xml:space="preserve"> з </w:t>
            </w:r>
            <w:proofErr w:type="spellStart"/>
            <w:r w:rsidRPr="00124210">
              <w:rPr>
                <w:sz w:val="14"/>
                <w:szCs w:val="14"/>
                <w:shd w:val="clear" w:color="auto" w:fill="FFFFFF"/>
              </w:rPr>
              <w:t>твердими</w:t>
            </w:r>
            <w:proofErr w:type="spellEnd"/>
            <w:r w:rsidRPr="00124210">
              <w:rPr>
                <w:sz w:val="14"/>
                <w:szCs w:val="14"/>
                <w:shd w:val="clear" w:color="auto" w:fill="FFFFFF"/>
              </w:rPr>
              <w:t xml:space="preserve"> </w:t>
            </w:r>
            <w:proofErr w:type="spellStart"/>
            <w:r w:rsidRPr="00124210">
              <w:rPr>
                <w:sz w:val="14"/>
                <w:szCs w:val="14"/>
                <w:shd w:val="clear" w:color="auto" w:fill="FFFFFF"/>
              </w:rPr>
              <w:t>побутовими</w:t>
            </w:r>
            <w:proofErr w:type="spellEnd"/>
            <w:r w:rsidRPr="00124210">
              <w:rPr>
                <w:sz w:val="14"/>
                <w:szCs w:val="14"/>
                <w:shd w:val="clear" w:color="auto" w:fill="FFFFFF"/>
              </w:rPr>
              <w:t xml:space="preserve"> </w:t>
            </w:r>
            <w:proofErr w:type="spellStart"/>
            <w:r w:rsidRPr="00124210">
              <w:rPr>
                <w:sz w:val="14"/>
                <w:szCs w:val="14"/>
                <w:shd w:val="clear" w:color="auto" w:fill="FFFFFF"/>
              </w:rPr>
              <w:t>відходами</w:t>
            </w:r>
            <w:proofErr w:type="spellEnd"/>
            <w:r w:rsidRPr="00124210">
              <w:rPr>
                <w:sz w:val="14"/>
                <w:szCs w:val="14"/>
                <w:shd w:val="clear" w:color="auto" w:fill="FFFFFF"/>
              </w:rPr>
              <w:t xml:space="preserve"> -</w:t>
            </w:r>
            <w:proofErr w:type="spellStart"/>
            <w:r w:rsidRPr="00124210">
              <w:rPr>
                <w:sz w:val="14"/>
                <w:szCs w:val="14"/>
                <w:shd w:val="clear" w:color="auto" w:fill="FFFFFF"/>
              </w:rPr>
              <w:t>від</w:t>
            </w:r>
            <w:proofErr w:type="spellEnd"/>
            <w:r w:rsidRPr="00124210">
              <w:rPr>
                <w:sz w:val="14"/>
                <w:szCs w:val="14"/>
                <w:shd w:val="clear" w:color="auto" w:fill="FFFFFF"/>
              </w:rPr>
              <w:t xml:space="preserve"> </w:t>
            </w:r>
            <w:proofErr w:type="spellStart"/>
            <w:r w:rsidRPr="00124210">
              <w:rPr>
                <w:sz w:val="14"/>
                <w:szCs w:val="14"/>
                <w:shd w:val="clear" w:color="auto" w:fill="FFFFFF"/>
              </w:rPr>
              <w:t>збирання</w:t>
            </w:r>
            <w:proofErr w:type="spellEnd"/>
            <w:r w:rsidRPr="00124210">
              <w:rPr>
                <w:sz w:val="14"/>
                <w:szCs w:val="14"/>
                <w:shd w:val="clear" w:color="auto" w:fill="FFFFFF"/>
              </w:rPr>
              <w:t xml:space="preserve">, </w:t>
            </w:r>
            <w:proofErr w:type="spellStart"/>
            <w:r w:rsidRPr="00124210">
              <w:rPr>
                <w:sz w:val="14"/>
                <w:szCs w:val="14"/>
                <w:shd w:val="clear" w:color="auto" w:fill="FFFFFF"/>
              </w:rPr>
              <w:t>сортування</w:t>
            </w:r>
            <w:proofErr w:type="spellEnd"/>
            <w:r w:rsidRPr="00124210">
              <w:rPr>
                <w:sz w:val="14"/>
                <w:szCs w:val="14"/>
                <w:shd w:val="clear" w:color="auto" w:fill="FFFFFF"/>
              </w:rPr>
              <w:t xml:space="preserve"> - до </w:t>
            </w:r>
            <w:proofErr w:type="spellStart"/>
            <w:r w:rsidRPr="00124210">
              <w:rPr>
                <w:sz w:val="14"/>
                <w:szCs w:val="14"/>
                <w:shd w:val="clear" w:color="auto" w:fill="FFFFFF"/>
              </w:rPr>
              <w:t>захоронення</w:t>
            </w:r>
            <w:proofErr w:type="spellEnd"/>
            <w:r w:rsidRPr="00124210">
              <w:rPr>
                <w:sz w:val="14"/>
                <w:szCs w:val="14"/>
                <w:shd w:val="clear" w:color="auto" w:fill="FFFFFF"/>
              </w:rPr>
              <w:t xml:space="preserve"> </w:t>
            </w:r>
            <w:proofErr w:type="spellStart"/>
            <w:r w:rsidRPr="00124210">
              <w:rPr>
                <w:sz w:val="14"/>
                <w:szCs w:val="14"/>
                <w:shd w:val="clear" w:color="auto" w:fill="FFFFFF"/>
              </w:rPr>
              <w:t>чи</w:t>
            </w:r>
            <w:proofErr w:type="spellEnd"/>
            <w:r w:rsidRPr="00124210">
              <w:rPr>
                <w:sz w:val="14"/>
                <w:szCs w:val="14"/>
                <w:shd w:val="clear" w:color="auto" w:fill="FFFFFF"/>
              </w:rPr>
              <w:t xml:space="preserve"> </w:t>
            </w:r>
            <w:proofErr w:type="spellStart"/>
            <w:r w:rsidRPr="00124210">
              <w:rPr>
                <w:sz w:val="14"/>
                <w:szCs w:val="14"/>
                <w:shd w:val="clear" w:color="auto" w:fill="FFFFFF"/>
              </w:rPr>
              <w:t>переробки</w:t>
            </w:r>
            <w:proofErr w:type="spellEnd"/>
          </w:p>
        </w:tc>
        <w:tc>
          <w:tcPr>
            <w:tcW w:w="279" w:type="pct"/>
            <w:gridSpan w:val="2"/>
          </w:tcPr>
          <w:p w14:paraId="5CCA393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Площа полігону</w:t>
            </w:r>
          </w:p>
          <w:p w14:paraId="5500F73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Площа сортувального та перебного цеху</w:t>
            </w:r>
          </w:p>
        </w:tc>
        <w:tc>
          <w:tcPr>
            <w:tcW w:w="321" w:type="pct"/>
          </w:tcPr>
          <w:p w14:paraId="211836A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га</w:t>
            </w:r>
          </w:p>
          <w:p w14:paraId="38F6217A" w14:textId="77777777" w:rsidR="001B228C" w:rsidRPr="00124210" w:rsidRDefault="001B228C" w:rsidP="00C65622">
            <w:pPr>
              <w:widowControl w:val="0"/>
              <w:autoSpaceDE w:val="0"/>
              <w:autoSpaceDN w:val="0"/>
              <w:rPr>
                <w:noProof/>
                <w:sz w:val="14"/>
                <w:szCs w:val="14"/>
                <w:lang w:val="ru-RU" w:eastAsia="en-US"/>
              </w:rPr>
            </w:pPr>
          </w:p>
          <w:p w14:paraId="556F199D" w14:textId="77777777" w:rsidR="001B228C" w:rsidRPr="00124210" w:rsidRDefault="001B228C" w:rsidP="00C65622">
            <w:pPr>
              <w:widowControl w:val="0"/>
              <w:autoSpaceDE w:val="0"/>
              <w:autoSpaceDN w:val="0"/>
              <w:rPr>
                <w:noProof/>
                <w:sz w:val="14"/>
                <w:szCs w:val="14"/>
                <w:lang w:val="ru-RU" w:eastAsia="en-US"/>
              </w:rPr>
            </w:pPr>
          </w:p>
          <w:p w14:paraId="2236832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кв.м.</w:t>
            </w:r>
          </w:p>
        </w:tc>
        <w:tc>
          <w:tcPr>
            <w:tcW w:w="306" w:type="pct"/>
          </w:tcPr>
          <w:p w14:paraId="2051AD2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w:t>
            </w:r>
          </w:p>
          <w:p w14:paraId="786CB065" w14:textId="77777777" w:rsidR="001B228C" w:rsidRPr="00124210" w:rsidRDefault="001B228C" w:rsidP="00C65622">
            <w:pPr>
              <w:widowControl w:val="0"/>
              <w:autoSpaceDE w:val="0"/>
              <w:autoSpaceDN w:val="0"/>
              <w:rPr>
                <w:noProof/>
                <w:sz w:val="14"/>
                <w:szCs w:val="14"/>
                <w:lang w:val="ru-RU" w:eastAsia="en-US"/>
              </w:rPr>
            </w:pPr>
          </w:p>
          <w:p w14:paraId="7CB7FCDD" w14:textId="77777777" w:rsidR="001B228C" w:rsidRPr="00124210" w:rsidRDefault="001B228C" w:rsidP="00C65622">
            <w:pPr>
              <w:widowControl w:val="0"/>
              <w:autoSpaceDE w:val="0"/>
              <w:autoSpaceDN w:val="0"/>
              <w:rPr>
                <w:noProof/>
                <w:sz w:val="14"/>
                <w:szCs w:val="14"/>
                <w:lang w:val="ru-RU" w:eastAsia="en-US"/>
              </w:rPr>
            </w:pPr>
          </w:p>
          <w:p w14:paraId="396C92F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200</w:t>
            </w:r>
          </w:p>
        </w:tc>
        <w:tc>
          <w:tcPr>
            <w:tcW w:w="194" w:type="pct"/>
          </w:tcPr>
          <w:p w14:paraId="154EB7C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25000</w:t>
            </w:r>
          </w:p>
        </w:tc>
        <w:tc>
          <w:tcPr>
            <w:tcW w:w="249" w:type="pct"/>
          </w:tcPr>
          <w:p w14:paraId="07ECB03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12500</w:t>
            </w:r>
          </w:p>
        </w:tc>
        <w:tc>
          <w:tcPr>
            <w:tcW w:w="211" w:type="pct"/>
          </w:tcPr>
          <w:p w14:paraId="1E31424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w:t>
            </w:r>
          </w:p>
        </w:tc>
        <w:tc>
          <w:tcPr>
            <w:tcW w:w="151" w:type="pct"/>
          </w:tcPr>
          <w:p w14:paraId="62C7F01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12000</w:t>
            </w:r>
          </w:p>
        </w:tc>
        <w:tc>
          <w:tcPr>
            <w:tcW w:w="261" w:type="pct"/>
          </w:tcPr>
          <w:p w14:paraId="2B525D7A"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3131DB67" w14:textId="77777777" w:rsidTr="006F3F67">
        <w:trPr>
          <w:trHeight w:val="20"/>
        </w:trPr>
        <w:tc>
          <w:tcPr>
            <w:tcW w:w="489" w:type="pct"/>
          </w:tcPr>
          <w:p w14:paraId="45D162F6" w14:textId="77777777" w:rsidR="001B228C" w:rsidRPr="00124210" w:rsidRDefault="001B228C" w:rsidP="00C65622">
            <w:pPr>
              <w:widowControl w:val="0"/>
              <w:autoSpaceDE w:val="0"/>
              <w:autoSpaceDN w:val="0"/>
              <w:rPr>
                <w:rFonts w:eastAsia="Calibri"/>
                <w:noProof/>
                <w:sz w:val="14"/>
                <w:szCs w:val="14"/>
                <w:lang w:val="ru-RU" w:eastAsia="en-US"/>
              </w:rPr>
            </w:pPr>
          </w:p>
        </w:tc>
        <w:tc>
          <w:tcPr>
            <w:tcW w:w="549" w:type="pct"/>
          </w:tcPr>
          <w:p w14:paraId="0CCE4572" w14:textId="77777777" w:rsidR="001B228C" w:rsidRPr="00124210" w:rsidRDefault="001B228C" w:rsidP="00C65622">
            <w:pPr>
              <w:rPr>
                <w:sz w:val="14"/>
                <w:szCs w:val="14"/>
                <w:lang w:eastAsia="en-US"/>
              </w:rPr>
            </w:pPr>
            <w:proofErr w:type="spellStart"/>
            <w:r w:rsidRPr="00124210">
              <w:rPr>
                <w:sz w:val="14"/>
                <w:szCs w:val="14"/>
              </w:rPr>
              <w:t>Реконструкція</w:t>
            </w:r>
            <w:proofErr w:type="spellEnd"/>
            <w:r w:rsidRPr="00124210">
              <w:rPr>
                <w:sz w:val="14"/>
                <w:szCs w:val="14"/>
              </w:rPr>
              <w:t xml:space="preserve"> </w:t>
            </w:r>
            <w:proofErr w:type="spellStart"/>
            <w:r w:rsidRPr="00124210">
              <w:rPr>
                <w:sz w:val="14"/>
                <w:szCs w:val="14"/>
              </w:rPr>
              <w:t>очисних</w:t>
            </w:r>
            <w:proofErr w:type="spellEnd"/>
            <w:r w:rsidRPr="00124210">
              <w:rPr>
                <w:sz w:val="14"/>
                <w:szCs w:val="14"/>
              </w:rPr>
              <w:t xml:space="preserve"> </w:t>
            </w:r>
            <w:proofErr w:type="spellStart"/>
            <w:r w:rsidRPr="00124210">
              <w:rPr>
                <w:sz w:val="14"/>
                <w:szCs w:val="14"/>
              </w:rPr>
              <w:t>споруд</w:t>
            </w:r>
            <w:proofErr w:type="spellEnd"/>
            <w:r w:rsidRPr="00124210">
              <w:rPr>
                <w:sz w:val="14"/>
                <w:szCs w:val="14"/>
              </w:rPr>
              <w:t xml:space="preserve"> та </w:t>
            </w:r>
            <w:proofErr w:type="spellStart"/>
            <w:r w:rsidRPr="00124210">
              <w:rPr>
                <w:sz w:val="14"/>
                <w:szCs w:val="14"/>
              </w:rPr>
              <w:t>каналізаційних</w:t>
            </w:r>
            <w:proofErr w:type="spellEnd"/>
            <w:r w:rsidRPr="00124210">
              <w:rPr>
                <w:sz w:val="14"/>
                <w:szCs w:val="14"/>
              </w:rPr>
              <w:t xml:space="preserve"> мереж с. </w:t>
            </w:r>
            <w:proofErr w:type="spellStart"/>
            <w:r w:rsidRPr="00124210">
              <w:rPr>
                <w:sz w:val="14"/>
                <w:szCs w:val="14"/>
              </w:rPr>
              <w:t>Зарічне</w:t>
            </w:r>
            <w:proofErr w:type="spellEnd"/>
            <w:r w:rsidRPr="00124210">
              <w:rPr>
                <w:sz w:val="14"/>
                <w:szCs w:val="14"/>
              </w:rPr>
              <w:t xml:space="preserve">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r w:rsidRPr="00124210">
              <w:rPr>
                <w:sz w:val="14"/>
                <w:szCs w:val="14"/>
              </w:rPr>
              <w:t>.</w:t>
            </w:r>
          </w:p>
          <w:p w14:paraId="604AE43A" w14:textId="77777777" w:rsidR="001B228C" w:rsidRPr="00124210" w:rsidRDefault="001B228C" w:rsidP="00C65622">
            <w:pPr>
              <w:widowControl w:val="0"/>
              <w:autoSpaceDE w:val="0"/>
              <w:autoSpaceDN w:val="0"/>
              <w:rPr>
                <w:rFonts w:eastAsia="Calibri"/>
                <w:noProof/>
                <w:sz w:val="14"/>
                <w:szCs w:val="14"/>
                <w:lang w:eastAsia="en-US"/>
              </w:rPr>
            </w:pPr>
          </w:p>
        </w:tc>
        <w:tc>
          <w:tcPr>
            <w:tcW w:w="379" w:type="pct"/>
          </w:tcPr>
          <w:p w14:paraId="34227FA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Територія Комишуваської селищної ради та територія сусідніх громад</w:t>
            </w:r>
          </w:p>
        </w:tc>
        <w:tc>
          <w:tcPr>
            <w:tcW w:w="315" w:type="pct"/>
          </w:tcPr>
          <w:p w14:paraId="2A8809C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12,5</w:t>
            </w:r>
          </w:p>
        </w:tc>
        <w:tc>
          <w:tcPr>
            <w:tcW w:w="342" w:type="pct"/>
          </w:tcPr>
          <w:p w14:paraId="3FECD90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Неможливість забезпечити очищєнння стічних вод  з території с-ща Зарічне, що  призводить до нєналежних умов проживання  населення та нанесенню шкоди довкіллю</w:t>
            </w:r>
          </w:p>
        </w:tc>
        <w:tc>
          <w:tcPr>
            <w:tcW w:w="269" w:type="pct"/>
          </w:tcPr>
          <w:p w14:paraId="7C4F06C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7EC32E2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03.2027</w:t>
            </w:r>
          </w:p>
        </w:tc>
        <w:tc>
          <w:tcPr>
            <w:tcW w:w="411" w:type="pct"/>
          </w:tcPr>
          <w:p w14:paraId="20CF24D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Забезпечення належних умов проживанння нселення с-ща Зарічне та забезпечення захисту довкілля шляхом реконструкції очисних споруд та каналізаційних мереж  с-ща Зарічне</w:t>
            </w:r>
          </w:p>
        </w:tc>
        <w:tc>
          <w:tcPr>
            <w:tcW w:w="279" w:type="pct"/>
            <w:gridSpan w:val="2"/>
          </w:tcPr>
          <w:p w14:paraId="45C4A09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Очисні споруди </w:t>
            </w:r>
          </w:p>
          <w:p w14:paraId="2350ECC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Протяжність каналізаційних мереж</w:t>
            </w:r>
          </w:p>
        </w:tc>
        <w:tc>
          <w:tcPr>
            <w:tcW w:w="321" w:type="pct"/>
          </w:tcPr>
          <w:p w14:paraId="7298BC8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куб.  м.</w:t>
            </w:r>
          </w:p>
          <w:p w14:paraId="68846066" w14:textId="77777777" w:rsidR="001B228C" w:rsidRPr="00124210" w:rsidRDefault="001B228C" w:rsidP="00C65622">
            <w:pPr>
              <w:widowControl w:val="0"/>
              <w:autoSpaceDE w:val="0"/>
              <w:autoSpaceDN w:val="0"/>
              <w:rPr>
                <w:noProof/>
                <w:sz w:val="14"/>
                <w:szCs w:val="14"/>
                <w:lang w:val="ru-RU" w:eastAsia="en-US"/>
              </w:rPr>
            </w:pPr>
          </w:p>
          <w:p w14:paraId="39732A7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км.</w:t>
            </w:r>
          </w:p>
        </w:tc>
        <w:tc>
          <w:tcPr>
            <w:tcW w:w="306" w:type="pct"/>
          </w:tcPr>
          <w:p w14:paraId="1230989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500куб.м  за добу</w:t>
            </w:r>
          </w:p>
          <w:p w14:paraId="6D5A49F1" w14:textId="77777777" w:rsidR="001B228C" w:rsidRPr="00124210" w:rsidRDefault="001B228C" w:rsidP="00C65622">
            <w:pPr>
              <w:widowControl w:val="0"/>
              <w:autoSpaceDE w:val="0"/>
              <w:autoSpaceDN w:val="0"/>
              <w:rPr>
                <w:noProof/>
                <w:sz w:val="14"/>
                <w:szCs w:val="14"/>
                <w:lang w:val="ru-RU" w:eastAsia="en-US"/>
              </w:rPr>
            </w:pPr>
          </w:p>
          <w:p w14:paraId="3BD39D2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 км.</w:t>
            </w:r>
          </w:p>
        </w:tc>
        <w:tc>
          <w:tcPr>
            <w:tcW w:w="194" w:type="pct"/>
          </w:tcPr>
          <w:p w14:paraId="4040017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35000</w:t>
            </w:r>
          </w:p>
        </w:tc>
        <w:tc>
          <w:tcPr>
            <w:tcW w:w="249" w:type="pct"/>
          </w:tcPr>
          <w:p w14:paraId="7285CD9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20500</w:t>
            </w:r>
          </w:p>
        </w:tc>
        <w:tc>
          <w:tcPr>
            <w:tcW w:w="211" w:type="pct"/>
          </w:tcPr>
          <w:p w14:paraId="122DB22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500</w:t>
            </w:r>
          </w:p>
        </w:tc>
        <w:tc>
          <w:tcPr>
            <w:tcW w:w="151" w:type="pct"/>
          </w:tcPr>
          <w:p w14:paraId="7E18BCA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14000-</w:t>
            </w:r>
          </w:p>
        </w:tc>
        <w:tc>
          <w:tcPr>
            <w:tcW w:w="261" w:type="pct"/>
          </w:tcPr>
          <w:p w14:paraId="160AA39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r>
      <w:tr w:rsidR="001B228C" w:rsidRPr="00124210" w14:paraId="581B2929" w14:textId="77777777" w:rsidTr="006F3F67">
        <w:trPr>
          <w:trHeight w:val="20"/>
        </w:trPr>
        <w:tc>
          <w:tcPr>
            <w:tcW w:w="489" w:type="pct"/>
          </w:tcPr>
          <w:p w14:paraId="60BABD35" w14:textId="77777777" w:rsidR="001B228C" w:rsidRPr="00124210" w:rsidRDefault="001B228C" w:rsidP="00C65622">
            <w:pPr>
              <w:widowControl w:val="0"/>
              <w:autoSpaceDE w:val="0"/>
              <w:autoSpaceDN w:val="0"/>
              <w:rPr>
                <w:rFonts w:eastAsia="Calibri"/>
                <w:noProof/>
                <w:sz w:val="14"/>
                <w:szCs w:val="14"/>
                <w:lang w:val="ru-RU" w:eastAsia="en-US"/>
              </w:rPr>
            </w:pPr>
          </w:p>
        </w:tc>
        <w:tc>
          <w:tcPr>
            <w:tcW w:w="549" w:type="pct"/>
          </w:tcPr>
          <w:p w14:paraId="76F97C55" w14:textId="77777777" w:rsidR="001B228C" w:rsidRPr="00124210" w:rsidRDefault="001B228C" w:rsidP="00C65622">
            <w:pPr>
              <w:rPr>
                <w:sz w:val="14"/>
                <w:szCs w:val="14"/>
              </w:rPr>
            </w:pPr>
            <w:proofErr w:type="spellStart"/>
            <w:r w:rsidRPr="00124210">
              <w:rPr>
                <w:sz w:val="14"/>
                <w:szCs w:val="14"/>
              </w:rPr>
              <w:t>Розробити</w:t>
            </w:r>
            <w:proofErr w:type="spellEnd"/>
            <w:r w:rsidRPr="00124210">
              <w:rPr>
                <w:sz w:val="14"/>
                <w:szCs w:val="14"/>
              </w:rPr>
              <w:t xml:space="preserve"> </w:t>
            </w:r>
            <w:proofErr w:type="spellStart"/>
            <w:r w:rsidRPr="00124210">
              <w:rPr>
                <w:sz w:val="14"/>
                <w:szCs w:val="14"/>
              </w:rPr>
              <w:t>проекти</w:t>
            </w:r>
            <w:proofErr w:type="spellEnd"/>
            <w:r w:rsidRPr="00124210">
              <w:rPr>
                <w:sz w:val="14"/>
                <w:szCs w:val="14"/>
              </w:rPr>
              <w:t xml:space="preserve"> з </w:t>
            </w:r>
            <w:proofErr w:type="spellStart"/>
            <w:r w:rsidRPr="00124210">
              <w:rPr>
                <w:sz w:val="14"/>
                <w:szCs w:val="14"/>
              </w:rPr>
              <w:t>відновлення</w:t>
            </w:r>
            <w:proofErr w:type="spellEnd"/>
            <w:r w:rsidRPr="00124210">
              <w:rPr>
                <w:sz w:val="14"/>
                <w:szCs w:val="14"/>
              </w:rPr>
              <w:t xml:space="preserve"> та </w:t>
            </w:r>
            <w:proofErr w:type="spellStart"/>
            <w:r w:rsidRPr="00124210">
              <w:rPr>
                <w:sz w:val="14"/>
                <w:szCs w:val="14"/>
              </w:rPr>
              <w:t>охорони</w:t>
            </w:r>
            <w:proofErr w:type="spellEnd"/>
            <w:r w:rsidRPr="00124210">
              <w:rPr>
                <w:sz w:val="14"/>
                <w:szCs w:val="14"/>
              </w:rPr>
              <w:t xml:space="preserve"> </w:t>
            </w:r>
            <w:proofErr w:type="spellStart"/>
            <w:r w:rsidRPr="00124210">
              <w:rPr>
                <w:sz w:val="14"/>
                <w:szCs w:val="14"/>
              </w:rPr>
              <w:t>малих</w:t>
            </w:r>
            <w:proofErr w:type="spellEnd"/>
            <w:r w:rsidRPr="00124210">
              <w:rPr>
                <w:sz w:val="14"/>
                <w:szCs w:val="14"/>
              </w:rPr>
              <w:t xml:space="preserve"> </w:t>
            </w:r>
            <w:proofErr w:type="spellStart"/>
            <w:r w:rsidRPr="00124210">
              <w:rPr>
                <w:sz w:val="14"/>
                <w:szCs w:val="14"/>
              </w:rPr>
              <w:t>річок</w:t>
            </w:r>
            <w:proofErr w:type="spellEnd"/>
            <w:r w:rsidRPr="00124210">
              <w:rPr>
                <w:sz w:val="14"/>
                <w:szCs w:val="14"/>
              </w:rPr>
              <w:t xml:space="preserve"> і </w:t>
            </w:r>
            <w:proofErr w:type="spellStart"/>
            <w:r w:rsidRPr="00124210">
              <w:rPr>
                <w:sz w:val="14"/>
                <w:szCs w:val="14"/>
              </w:rPr>
              <w:t>ставків</w:t>
            </w:r>
            <w:proofErr w:type="spellEnd"/>
            <w:r w:rsidRPr="00124210">
              <w:rPr>
                <w:sz w:val="14"/>
                <w:szCs w:val="14"/>
              </w:rPr>
              <w:t xml:space="preserve"> для </w:t>
            </w:r>
            <w:proofErr w:type="spellStart"/>
            <w:r w:rsidRPr="00124210">
              <w:rPr>
                <w:sz w:val="14"/>
                <w:szCs w:val="14"/>
              </w:rPr>
              <w:t>покращення</w:t>
            </w:r>
            <w:proofErr w:type="spellEnd"/>
            <w:r w:rsidRPr="00124210">
              <w:rPr>
                <w:sz w:val="14"/>
                <w:szCs w:val="14"/>
              </w:rPr>
              <w:t xml:space="preserve"> водного балансу </w:t>
            </w:r>
            <w:proofErr w:type="spellStart"/>
            <w:r w:rsidRPr="00124210">
              <w:rPr>
                <w:sz w:val="14"/>
                <w:szCs w:val="14"/>
              </w:rPr>
              <w:t>території</w:t>
            </w:r>
            <w:proofErr w:type="spellEnd"/>
          </w:p>
        </w:tc>
        <w:tc>
          <w:tcPr>
            <w:tcW w:w="379" w:type="pct"/>
          </w:tcPr>
          <w:p w14:paraId="5C23C02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Територія Комишуваської селищної ради та територія сусідніх громад</w:t>
            </w:r>
          </w:p>
        </w:tc>
        <w:tc>
          <w:tcPr>
            <w:tcW w:w="315" w:type="pct"/>
          </w:tcPr>
          <w:p w14:paraId="628FEBB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10,0</w:t>
            </w:r>
          </w:p>
        </w:tc>
        <w:tc>
          <w:tcPr>
            <w:tcW w:w="342" w:type="pct"/>
          </w:tcPr>
          <w:p w14:paraId="4651B66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Відсутність комплексного розуміння стану природного середовища та плану щодо природоохорони, покращення стану водних об’єктів громади</w:t>
            </w:r>
          </w:p>
        </w:tc>
        <w:tc>
          <w:tcPr>
            <w:tcW w:w="269" w:type="pct"/>
          </w:tcPr>
          <w:p w14:paraId="47CE48E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4FCECEEE"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03.2027</w:t>
            </w:r>
          </w:p>
        </w:tc>
        <w:tc>
          <w:tcPr>
            <w:tcW w:w="411" w:type="pct"/>
          </w:tcPr>
          <w:p w14:paraId="4BE56F9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Наявність комплексного аналізу щодо стану водних ресурсів та складено план щодо їх збереження, </w:t>
            </w:r>
          </w:p>
          <w:p w14:paraId="3BF668E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Усі малі річки та ставки на території громади знаходяться на обліку та під охороною </w:t>
            </w:r>
          </w:p>
        </w:tc>
        <w:tc>
          <w:tcPr>
            <w:tcW w:w="279" w:type="pct"/>
            <w:gridSpan w:val="2"/>
          </w:tcPr>
          <w:p w14:paraId="7723C54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Частка досліджених водних об'єктів громади</w:t>
            </w:r>
          </w:p>
        </w:tc>
        <w:tc>
          <w:tcPr>
            <w:tcW w:w="321" w:type="pct"/>
          </w:tcPr>
          <w:p w14:paraId="325420B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06" w:type="pct"/>
          </w:tcPr>
          <w:p w14:paraId="6076EF5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100</w:t>
            </w:r>
          </w:p>
        </w:tc>
        <w:tc>
          <w:tcPr>
            <w:tcW w:w="194" w:type="pct"/>
          </w:tcPr>
          <w:p w14:paraId="4DC953B8"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3F9D95A2"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1B822EE3"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6C4D756E"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29EFB4A"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1547B46A" w14:textId="77777777" w:rsidTr="006F3F67">
        <w:trPr>
          <w:trHeight w:val="20"/>
        </w:trPr>
        <w:tc>
          <w:tcPr>
            <w:tcW w:w="489" w:type="pct"/>
          </w:tcPr>
          <w:p w14:paraId="2506FDA9" w14:textId="77777777" w:rsidR="001B228C" w:rsidRPr="00124210" w:rsidRDefault="001B228C" w:rsidP="00C65622">
            <w:pPr>
              <w:widowControl w:val="0"/>
              <w:autoSpaceDE w:val="0"/>
              <w:autoSpaceDN w:val="0"/>
              <w:rPr>
                <w:rFonts w:eastAsia="Calibri"/>
                <w:noProof/>
                <w:sz w:val="14"/>
                <w:szCs w:val="14"/>
                <w:lang w:val="ru-RU" w:eastAsia="en-US"/>
              </w:rPr>
            </w:pPr>
          </w:p>
        </w:tc>
        <w:tc>
          <w:tcPr>
            <w:tcW w:w="549" w:type="pct"/>
          </w:tcPr>
          <w:p w14:paraId="183E083A" w14:textId="77777777" w:rsidR="001B228C" w:rsidRPr="00124210" w:rsidRDefault="001B228C" w:rsidP="00C65622">
            <w:pPr>
              <w:rPr>
                <w:sz w:val="14"/>
                <w:szCs w:val="14"/>
              </w:rPr>
            </w:pPr>
            <w:proofErr w:type="spellStart"/>
            <w:r w:rsidRPr="00124210">
              <w:rPr>
                <w:sz w:val="14"/>
                <w:szCs w:val="14"/>
              </w:rPr>
              <w:t>Створення</w:t>
            </w:r>
            <w:proofErr w:type="spellEnd"/>
            <w:r w:rsidRPr="00124210">
              <w:rPr>
                <w:sz w:val="14"/>
                <w:szCs w:val="14"/>
              </w:rPr>
              <w:t xml:space="preserve"> </w:t>
            </w:r>
            <w:proofErr w:type="spellStart"/>
            <w:r w:rsidRPr="00124210">
              <w:rPr>
                <w:sz w:val="14"/>
                <w:szCs w:val="14"/>
              </w:rPr>
              <w:t>природоохоронних</w:t>
            </w:r>
            <w:proofErr w:type="spellEnd"/>
            <w:r w:rsidRPr="00124210">
              <w:rPr>
                <w:sz w:val="14"/>
                <w:szCs w:val="14"/>
              </w:rPr>
              <w:t xml:space="preserve"> </w:t>
            </w:r>
            <w:proofErr w:type="spellStart"/>
            <w:r w:rsidRPr="00124210">
              <w:rPr>
                <w:sz w:val="14"/>
                <w:szCs w:val="14"/>
              </w:rPr>
              <w:t>територій</w:t>
            </w:r>
            <w:proofErr w:type="spellEnd"/>
            <w:r w:rsidRPr="00124210">
              <w:rPr>
                <w:sz w:val="14"/>
                <w:szCs w:val="14"/>
              </w:rPr>
              <w:t xml:space="preserve"> для </w:t>
            </w:r>
            <w:proofErr w:type="spellStart"/>
            <w:r w:rsidRPr="00124210">
              <w:rPr>
                <w:sz w:val="14"/>
                <w:szCs w:val="14"/>
              </w:rPr>
              <w:t>збереження</w:t>
            </w:r>
            <w:proofErr w:type="spellEnd"/>
            <w:r w:rsidRPr="00124210">
              <w:rPr>
                <w:sz w:val="14"/>
                <w:szCs w:val="14"/>
              </w:rPr>
              <w:t xml:space="preserve"> </w:t>
            </w:r>
            <w:proofErr w:type="spellStart"/>
            <w:r w:rsidRPr="00124210">
              <w:rPr>
                <w:sz w:val="14"/>
                <w:szCs w:val="14"/>
              </w:rPr>
              <w:t>біорізноманіття</w:t>
            </w:r>
            <w:proofErr w:type="spellEnd"/>
            <w:r w:rsidRPr="00124210">
              <w:rPr>
                <w:sz w:val="14"/>
                <w:szCs w:val="14"/>
              </w:rPr>
              <w:t xml:space="preserve"> та </w:t>
            </w:r>
            <w:proofErr w:type="spellStart"/>
            <w:r w:rsidRPr="00124210">
              <w:rPr>
                <w:sz w:val="14"/>
                <w:szCs w:val="14"/>
              </w:rPr>
              <w:t>розвитку</w:t>
            </w:r>
            <w:proofErr w:type="spellEnd"/>
            <w:r w:rsidRPr="00124210">
              <w:rPr>
                <w:sz w:val="14"/>
                <w:szCs w:val="14"/>
              </w:rPr>
              <w:t xml:space="preserve"> </w:t>
            </w:r>
            <w:proofErr w:type="spellStart"/>
            <w:r w:rsidRPr="00124210">
              <w:rPr>
                <w:sz w:val="14"/>
                <w:szCs w:val="14"/>
              </w:rPr>
              <w:t>екотуризму</w:t>
            </w:r>
            <w:proofErr w:type="spellEnd"/>
          </w:p>
        </w:tc>
        <w:tc>
          <w:tcPr>
            <w:tcW w:w="379" w:type="pct"/>
          </w:tcPr>
          <w:p w14:paraId="1ECE45A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Територія Комишуваської селищної ради та територія сусідніх громад</w:t>
            </w:r>
          </w:p>
        </w:tc>
        <w:tc>
          <w:tcPr>
            <w:tcW w:w="315" w:type="pct"/>
          </w:tcPr>
          <w:p w14:paraId="6A52F46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10,0</w:t>
            </w:r>
          </w:p>
        </w:tc>
        <w:tc>
          <w:tcPr>
            <w:tcW w:w="342" w:type="pct"/>
          </w:tcPr>
          <w:p w14:paraId="0B77F4D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Підтримка навколишнього середовища та унікальних природних локацій</w:t>
            </w:r>
          </w:p>
        </w:tc>
        <w:tc>
          <w:tcPr>
            <w:tcW w:w="269" w:type="pct"/>
          </w:tcPr>
          <w:p w14:paraId="13F947A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5D3FBB0C"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03.2027</w:t>
            </w:r>
          </w:p>
        </w:tc>
        <w:tc>
          <w:tcPr>
            <w:tcW w:w="411" w:type="pct"/>
          </w:tcPr>
          <w:p w14:paraId="70F7973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Природоохоронна зона знаходиться під контролем та відповідним наглядом служб, що </w:t>
            </w:r>
            <w:r w:rsidRPr="00124210">
              <w:rPr>
                <w:noProof/>
                <w:sz w:val="14"/>
                <w:szCs w:val="14"/>
                <w:lang w:val="ru-RU" w:eastAsia="en-US"/>
              </w:rPr>
              <w:lastRenderedPageBreak/>
              <w:t>забезпечує розвиток екологічної складової громади</w:t>
            </w:r>
          </w:p>
        </w:tc>
        <w:tc>
          <w:tcPr>
            <w:tcW w:w="279" w:type="pct"/>
            <w:gridSpan w:val="2"/>
          </w:tcPr>
          <w:p w14:paraId="657133B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lastRenderedPageBreak/>
              <w:t>Частка території природоохоронної зони</w:t>
            </w:r>
          </w:p>
        </w:tc>
        <w:tc>
          <w:tcPr>
            <w:tcW w:w="321" w:type="pct"/>
          </w:tcPr>
          <w:p w14:paraId="42D9840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06" w:type="pct"/>
          </w:tcPr>
          <w:p w14:paraId="2DAB52F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10</w:t>
            </w:r>
          </w:p>
        </w:tc>
        <w:tc>
          <w:tcPr>
            <w:tcW w:w="194" w:type="pct"/>
          </w:tcPr>
          <w:p w14:paraId="2099C331"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45E1E7E5"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068A25C5"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7CD7A76B"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783E9E31"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C8D45BB" w14:textId="77777777" w:rsidTr="006F3F67">
        <w:trPr>
          <w:trHeight w:val="20"/>
        </w:trPr>
        <w:tc>
          <w:tcPr>
            <w:tcW w:w="489" w:type="pct"/>
            <w:shd w:val="clear" w:color="auto" w:fill="DBE5F1" w:themeFill="accent1" w:themeFillTint="33"/>
          </w:tcPr>
          <w:p w14:paraId="7AE10EA9" w14:textId="77777777" w:rsidR="001B228C" w:rsidRPr="00124210" w:rsidRDefault="001B228C" w:rsidP="00C65622">
            <w:pPr>
              <w:widowControl w:val="0"/>
              <w:autoSpaceDE w:val="0"/>
              <w:autoSpaceDN w:val="0"/>
              <w:rPr>
                <w:rFonts w:eastAsia="Calibri"/>
                <w:noProof/>
                <w:sz w:val="14"/>
                <w:szCs w:val="14"/>
                <w:lang w:eastAsia="en-US"/>
              </w:rPr>
            </w:pPr>
            <w:r w:rsidRPr="00124210">
              <w:rPr>
                <w:rFonts w:eastAsia="Calibri"/>
                <w:b/>
                <w:noProof/>
                <w:sz w:val="14"/>
                <w:szCs w:val="14"/>
                <w:lang w:eastAsia="en-US"/>
              </w:rPr>
              <w:t>7. Поліпшення стану сільськогосподарських угідь та лісових земель (консервація земель, рекультивація порушених земель тощо)</w:t>
            </w:r>
          </w:p>
        </w:tc>
        <w:tc>
          <w:tcPr>
            <w:tcW w:w="549" w:type="pct"/>
            <w:shd w:val="clear" w:color="auto" w:fill="DBE5F1" w:themeFill="accent1" w:themeFillTint="33"/>
          </w:tcPr>
          <w:p w14:paraId="26FC6687" w14:textId="77777777" w:rsidR="001B228C" w:rsidRPr="00124210" w:rsidRDefault="001B228C" w:rsidP="00C65622">
            <w:pPr>
              <w:widowControl w:val="0"/>
              <w:autoSpaceDE w:val="0"/>
              <w:autoSpaceDN w:val="0"/>
              <w:rPr>
                <w:rFonts w:eastAsia="Calibri"/>
                <w:noProof/>
                <w:sz w:val="14"/>
                <w:szCs w:val="14"/>
                <w:lang w:eastAsia="en-US"/>
              </w:rPr>
            </w:pPr>
          </w:p>
        </w:tc>
        <w:tc>
          <w:tcPr>
            <w:tcW w:w="379" w:type="pct"/>
            <w:shd w:val="clear" w:color="auto" w:fill="DBE5F1" w:themeFill="accent1" w:themeFillTint="33"/>
          </w:tcPr>
          <w:p w14:paraId="3BF6098F" w14:textId="77777777" w:rsidR="001B228C" w:rsidRPr="00124210" w:rsidRDefault="001B228C" w:rsidP="00C65622">
            <w:pPr>
              <w:widowControl w:val="0"/>
              <w:autoSpaceDE w:val="0"/>
              <w:autoSpaceDN w:val="0"/>
              <w:rPr>
                <w:noProof/>
                <w:sz w:val="14"/>
                <w:szCs w:val="14"/>
                <w:lang w:eastAsia="en-US"/>
              </w:rPr>
            </w:pPr>
          </w:p>
        </w:tc>
        <w:tc>
          <w:tcPr>
            <w:tcW w:w="315" w:type="pct"/>
            <w:shd w:val="clear" w:color="auto" w:fill="DBE5F1" w:themeFill="accent1" w:themeFillTint="33"/>
          </w:tcPr>
          <w:p w14:paraId="68D9757C" w14:textId="77777777" w:rsidR="001B228C" w:rsidRPr="00124210" w:rsidRDefault="001B228C" w:rsidP="00C65622">
            <w:pPr>
              <w:widowControl w:val="0"/>
              <w:autoSpaceDE w:val="0"/>
              <w:autoSpaceDN w:val="0"/>
              <w:rPr>
                <w:noProof/>
                <w:sz w:val="14"/>
                <w:szCs w:val="14"/>
                <w:lang w:eastAsia="en-US"/>
              </w:rPr>
            </w:pPr>
          </w:p>
        </w:tc>
        <w:tc>
          <w:tcPr>
            <w:tcW w:w="342" w:type="pct"/>
            <w:shd w:val="clear" w:color="auto" w:fill="DBE5F1" w:themeFill="accent1" w:themeFillTint="33"/>
          </w:tcPr>
          <w:p w14:paraId="797CFB46" w14:textId="77777777" w:rsidR="001B228C" w:rsidRPr="00124210" w:rsidRDefault="001B228C" w:rsidP="00C65622">
            <w:pPr>
              <w:widowControl w:val="0"/>
              <w:autoSpaceDE w:val="0"/>
              <w:autoSpaceDN w:val="0"/>
              <w:rPr>
                <w:noProof/>
                <w:sz w:val="14"/>
                <w:szCs w:val="14"/>
                <w:lang w:eastAsia="en-US"/>
              </w:rPr>
            </w:pPr>
          </w:p>
        </w:tc>
        <w:tc>
          <w:tcPr>
            <w:tcW w:w="269" w:type="pct"/>
            <w:shd w:val="clear" w:color="auto" w:fill="DBE5F1" w:themeFill="accent1" w:themeFillTint="33"/>
          </w:tcPr>
          <w:p w14:paraId="4AC0957B" w14:textId="77777777" w:rsidR="001B228C" w:rsidRPr="00124210" w:rsidRDefault="001B228C" w:rsidP="00C65622">
            <w:pPr>
              <w:widowControl w:val="0"/>
              <w:autoSpaceDE w:val="0"/>
              <w:autoSpaceDN w:val="0"/>
              <w:rPr>
                <w:noProof/>
                <w:sz w:val="14"/>
                <w:szCs w:val="14"/>
                <w:lang w:eastAsia="en-US"/>
              </w:rPr>
            </w:pPr>
          </w:p>
        </w:tc>
        <w:tc>
          <w:tcPr>
            <w:tcW w:w="274" w:type="pct"/>
            <w:shd w:val="clear" w:color="auto" w:fill="DBE5F1" w:themeFill="accent1" w:themeFillTint="33"/>
          </w:tcPr>
          <w:p w14:paraId="59335C7C" w14:textId="77777777" w:rsidR="001B228C" w:rsidRPr="00124210" w:rsidRDefault="001B228C" w:rsidP="00C65622">
            <w:pPr>
              <w:widowControl w:val="0"/>
              <w:autoSpaceDE w:val="0"/>
              <w:autoSpaceDN w:val="0"/>
              <w:rPr>
                <w:noProof/>
                <w:sz w:val="14"/>
                <w:szCs w:val="14"/>
                <w:lang w:eastAsia="en-US"/>
              </w:rPr>
            </w:pPr>
          </w:p>
        </w:tc>
        <w:tc>
          <w:tcPr>
            <w:tcW w:w="411" w:type="pct"/>
            <w:shd w:val="clear" w:color="auto" w:fill="DBE5F1" w:themeFill="accent1" w:themeFillTint="33"/>
          </w:tcPr>
          <w:p w14:paraId="226FE1DB" w14:textId="77777777" w:rsidR="001B228C" w:rsidRPr="00124210" w:rsidRDefault="001B228C" w:rsidP="00C65622">
            <w:pPr>
              <w:widowControl w:val="0"/>
              <w:autoSpaceDE w:val="0"/>
              <w:autoSpaceDN w:val="0"/>
              <w:rPr>
                <w:noProof/>
                <w:sz w:val="14"/>
                <w:szCs w:val="14"/>
                <w:lang w:eastAsia="en-US"/>
              </w:rPr>
            </w:pPr>
          </w:p>
        </w:tc>
        <w:tc>
          <w:tcPr>
            <w:tcW w:w="279" w:type="pct"/>
            <w:gridSpan w:val="2"/>
            <w:shd w:val="clear" w:color="auto" w:fill="DBE5F1" w:themeFill="accent1" w:themeFillTint="33"/>
          </w:tcPr>
          <w:p w14:paraId="39385C1C" w14:textId="77777777" w:rsidR="001B228C" w:rsidRPr="00124210" w:rsidRDefault="001B228C" w:rsidP="00C65622">
            <w:pPr>
              <w:widowControl w:val="0"/>
              <w:autoSpaceDE w:val="0"/>
              <w:autoSpaceDN w:val="0"/>
              <w:rPr>
                <w:noProof/>
                <w:sz w:val="14"/>
                <w:szCs w:val="14"/>
                <w:lang w:eastAsia="en-US"/>
              </w:rPr>
            </w:pPr>
          </w:p>
        </w:tc>
        <w:tc>
          <w:tcPr>
            <w:tcW w:w="321" w:type="pct"/>
            <w:shd w:val="clear" w:color="auto" w:fill="DBE5F1" w:themeFill="accent1" w:themeFillTint="33"/>
          </w:tcPr>
          <w:p w14:paraId="423277F0" w14:textId="77777777" w:rsidR="001B228C" w:rsidRPr="00124210" w:rsidRDefault="001B228C" w:rsidP="00C65622">
            <w:pPr>
              <w:widowControl w:val="0"/>
              <w:autoSpaceDE w:val="0"/>
              <w:autoSpaceDN w:val="0"/>
              <w:rPr>
                <w:noProof/>
                <w:sz w:val="14"/>
                <w:szCs w:val="14"/>
                <w:lang w:eastAsia="en-US"/>
              </w:rPr>
            </w:pPr>
          </w:p>
        </w:tc>
        <w:tc>
          <w:tcPr>
            <w:tcW w:w="306" w:type="pct"/>
            <w:shd w:val="clear" w:color="auto" w:fill="DBE5F1" w:themeFill="accent1" w:themeFillTint="33"/>
          </w:tcPr>
          <w:p w14:paraId="252FFCE5" w14:textId="77777777" w:rsidR="001B228C" w:rsidRPr="00124210" w:rsidRDefault="001B228C" w:rsidP="00C65622">
            <w:pPr>
              <w:widowControl w:val="0"/>
              <w:autoSpaceDE w:val="0"/>
              <w:autoSpaceDN w:val="0"/>
              <w:rPr>
                <w:noProof/>
                <w:sz w:val="14"/>
                <w:szCs w:val="14"/>
                <w:lang w:eastAsia="en-US"/>
              </w:rPr>
            </w:pPr>
          </w:p>
        </w:tc>
        <w:tc>
          <w:tcPr>
            <w:tcW w:w="194" w:type="pct"/>
            <w:shd w:val="clear" w:color="auto" w:fill="DBE5F1" w:themeFill="accent1" w:themeFillTint="33"/>
          </w:tcPr>
          <w:p w14:paraId="3D059457" w14:textId="77777777" w:rsidR="001B228C" w:rsidRPr="00124210" w:rsidRDefault="001B228C" w:rsidP="00C65622">
            <w:pPr>
              <w:widowControl w:val="0"/>
              <w:autoSpaceDE w:val="0"/>
              <w:autoSpaceDN w:val="0"/>
              <w:rPr>
                <w:noProof/>
                <w:sz w:val="14"/>
                <w:szCs w:val="14"/>
                <w:lang w:eastAsia="en-US"/>
              </w:rPr>
            </w:pPr>
          </w:p>
        </w:tc>
        <w:tc>
          <w:tcPr>
            <w:tcW w:w="249" w:type="pct"/>
            <w:shd w:val="clear" w:color="auto" w:fill="DBE5F1" w:themeFill="accent1" w:themeFillTint="33"/>
          </w:tcPr>
          <w:p w14:paraId="1A189B75" w14:textId="77777777" w:rsidR="001B228C" w:rsidRPr="00124210" w:rsidRDefault="001B228C" w:rsidP="00C65622">
            <w:pPr>
              <w:widowControl w:val="0"/>
              <w:autoSpaceDE w:val="0"/>
              <w:autoSpaceDN w:val="0"/>
              <w:rPr>
                <w:noProof/>
                <w:sz w:val="14"/>
                <w:szCs w:val="14"/>
                <w:lang w:eastAsia="en-US"/>
              </w:rPr>
            </w:pPr>
          </w:p>
        </w:tc>
        <w:tc>
          <w:tcPr>
            <w:tcW w:w="211" w:type="pct"/>
            <w:shd w:val="clear" w:color="auto" w:fill="DBE5F1" w:themeFill="accent1" w:themeFillTint="33"/>
          </w:tcPr>
          <w:p w14:paraId="3D10A6C7" w14:textId="77777777" w:rsidR="001B228C" w:rsidRPr="00124210" w:rsidRDefault="001B228C" w:rsidP="00C65622">
            <w:pPr>
              <w:widowControl w:val="0"/>
              <w:autoSpaceDE w:val="0"/>
              <w:autoSpaceDN w:val="0"/>
              <w:rPr>
                <w:noProof/>
                <w:sz w:val="14"/>
                <w:szCs w:val="14"/>
                <w:lang w:eastAsia="en-US"/>
              </w:rPr>
            </w:pPr>
          </w:p>
        </w:tc>
        <w:tc>
          <w:tcPr>
            <w:tcW w:w="151" w:type="pct"/>
            <w:shd w:val="clear" w:color="auto" w:fill="DBE5F1" w:themeFill="accent1" w:themeFillTint="33"/>
          </w:tcPr>
          <w:p w14:paraId="42DB00E0" w14:textId="77777777" w:rsidR="001B228C" w:rsidRPr="00124210" w:rsidRDefault="001B228C" w:rsidP="00C65622">
            <w:pPr>
              <w:widowControl w:val="0"/>
              <w:autoSpaceDE w:val="0"/>
              <w:autoSpaceDN w:val="0"/>
              <w:rPr>
                <w:noProof/>
                <w:sz w:val="14"/>
                <w:szCs w:val="14"/>
                <w:lang w:eastAsia="en-US"/>
              </w:rPr>
            </w:pPr>
          </w:p>
        </w:tc>
        <w:tc>
          <w:tcPr>
            <w:tcW w:w="261" w:type="pct"/>
            <w:shd w:val="clear" w:color="auto" w:fill="DBE5F1" w:themeFill="accent1" w:themeFillTint="33"/>
          </w:tcPr>
          <w:p w14:paraId="66BD7062" w14:textId="77777777" w:rsidR="001B228C" w:rsidRPr="00124210" w:rsidRDefault="001B228C" w:rsidP="00C65622">
            <w:pPr>
              <w:widowControl w:val="0"/>
              <w:autoSpaceDE w:val="0"/>
              <w:autoSpaceDN w:val="0"/>
              <w:rPr>
                <w:noProof/>
                <w:sz w:val="14"/>
                <w:szCs w:val="14"/>
                <w:lang w:eastAsia="en-US"/>
              </w:rPr>
            </w:pPr>
          </w:p>
        </w:tc>
      </w:tr>
      <w:tr w:rsidR="001B228C" w:rsidRPr="00124210" w14:paraId="6C8AA5FC" w14:textId="77777777" w:rsidTr="006F3F67">
        <w:trPr>
          <w:trHeight w:val="20"/>
        </w:trPr>
        <w:tc>
          <w:tcPr>
            <w:tcW w:w="489" w:type="pct"/>
          </w:tcPr>
          <w:p w14:paraId="22B8E084" w14:textId="77777777" w:rsidR="001B228C" w:rsidRPr="00124210" w:rsidRDefault="001B228C" w:rsidP="00C65622">
            <w:pPr>
              <w:widowControl w:val="0"/>
              <w:autoSpaceDE w:val="0"/>
              <w:autoSpaceDN w:val="0"/>
              <w:rPr>
                <w:rFonts w:eastAsia="Calibri"/>
                <w:b/>
                <w:noProof/>
                <w:sz w:val="14"/>
                <w:szCs w:val="14"/>
                <w:lang w:eastAsia="en-US"/>
              </w:rPr>
            </w:pPr>
          </w:p>
        </w:tc>
        <w:tc>
          <w:tcPr>
            <w:tcW w:w="549" w:type="pct"/>
          </w:tcPr>
          <w:p w14:paraId="2989E9AB" w14:textId="77777777" w:rsidR="001B228C" w:rsidRPr="00124210" w:rsidRDefault="001B228C" w:rsidP="00C65622">
            <w:pPr>
              <w:widowControl w:val="0"/>
              <w:autoSpaceDE w:val="0"/>
              <w:autoSpaceDN w:val="0"/>
              <w:rPr>
                <w:rFonts w:eastAsia="Calibri"/>
                <w:noProof/>
                <w:sz w:val="14"/>
                <w:szCs w:val="14"/>
                <w:lang w:eastAsia="en-US"/>
              </w:rPr>
            </w:pPr>
            <w:proofErr w:type="spellStart"/>
            <w:r w:rsidRPr="00124210">
              <w:rPr>
                <w:sz w:val="14"/>
                <w:szCs w:val="14"/>
              </w:rPr>
              <w:t>Розробити</w:t>
            </w:r>
            <w:proofErr w:type="spellEnd"/>
            <w:r w:rsidRPr="00124210">
              <w:rPr>
                <w:sz w:val="14"/>
                <w:szCs w:val="14"/>
              </w:rPr>
              <w:t xml:space="preserve"> </w:t>
            </w:r>
            <w:proofErr w:type="spellStart"/>
            <w:r w:rsidRPr="00124210">
              <w:rPr>
                <w:sz w:val="14"/>
                <w:szCs w:val="14"/>
              </w:rPr>
              <w:t>стратегію</w:t>
            </w:r>
            <w:proofErr w:type="spellEnd"/>
            <w:r w:rsidRPr="00124210">
              <w:rPr>
                <w:sz w:val="14"/>
                <w:szCs w:val="14"/>
              </w:rPr>
              <w:t xml:space="preserve"> </w:t>
            </w:r>
            <w:proofErr w:type="spellStart"/>
            <w:r w:rsidRPr="00124210">
              <w:rPr>
                <w:sz w:val="14"/>
                <w:szCs w:val="14"/>
              </w:rPr>
              <w:t>сталого</w:t>
            </w:r>
            <w:proofErr w:type="spellEnd"/>
            <w:r w:rsidRPr="00124210">
              <w:rPr>
                <w:sz w:val="14"/>
                <w:szCs w:val="14"/>
              </w:rPr>
              <w:t xml:space="preserve"> </w:t>
            </w:r>
            <w:proofErr w:type="spellStart"/>
            <w:r w:rsidRPr="00124210">
              <w:rPr>
                <w:sz w:val="14"/>
                <w:szCs w:val="14"/>
              </w:rPr>
              <w:t>розвитку</w:t>
            </w:r>
            <w:proofErr w:type="spellEnd"/>
            <w:r w:rsidRPr="00124210">
              <w:rPr>
                <w:sz w:val="14"/>
                <w:szCs w:val="14"/>
              </w:rPr>
              <w:t xml:space="preserve"> </w:t>
            </w:r>
            <w:proofErr w:type="spellStart"/>
            <w:r w:rsidRPr="00124210">
              <w:rPr>
                <w:sz w:val="14"/>
                <w:szCs w:val="14"/>
              </w:rPr>
              <w:t>сільського</w:t>
            </w:r>
            <w:proofErr w:type="spellEnd"/>
            <w:r w:rsidRPr="00124210">
              <w:rPr>
                <w:sz w:val="14"/>
                <w:szCs w:val="14"/>
              </w:rPr>
              <w:t xml:space="preserve"> </w:t>
            </w:r>
            <w:proofErr w:type="spellStart"/>
            <w:r w:rsidRPr="00124210">
              <w:rPr>
                <w:sz w:val="14"/>
                <w:szCs w:val="14"/>
              </w:rPr>
              <w:t>господарства</w:t>
            </w:r>
            <w:proofErr w:type="spellEnd"/>
            <w:r w:rsidRPr="00124210">
              <w:rPr>
                <w:sz w:val="14"/>
                <w:szCs w:val="14"/>
              </w:rPr>
              <w:t xml:space="preserve"> з акцентом на </w:t>
            </w:r>
            <w:proofErr w:type="spellStart"/>
            <w:r w:rsidRPr="00124210">
              <w:rPr>
                <w:sz w:val="14"/>
                <w:szCs w:val="14"/>
              </w:rPr>
              <w:t>органічне</w:t>
            </w:r>
            <w:proofErr w:type="spellEnd"/>
            <w:r w:rsidRPr="00124210">
              <w:rPr>
                <w:sz w:val="14"/>
                <w:szCs w:val="14"/>
              </w:rPr>
              <w:t xml:space="preserve"> </w:t>
            </w:r>
            <w:proofErr w:type="spellStart"/>
            <w:r w:rsidRPr="00124210">
              <w:rPr>
                <w:sz w:val="14"/>
                <w:szCs w:val="14"/>
              </w:rPr>
              <w:t>землеробство</w:t>
            </w:r>
            <w:proofErr w:type="spellEnd"/>
            <w:r w:rsidRPr="00124210">
              <w:rPr>
                <w:sz w:val="14"/>
                <w:szCs w:val="14"/>
              </w:rPr>
              <w:t xml:space="preserve"> та </w:t>
            </w:r>
            <w:proofErr w:type="spellStart"/>
            <w:r w:rsidRPr="00124210">
              <w:rPr>
                <w:sz w:val="14"/>
                <w:szCs w:val="14"/>
              </w:rPr>
              <w:t>впровадження</w:t>
            </w:r>
            <w:proofErr w:type="spellEnd"/>
            <w:r w:rsidRPr="00124210">
              <w:rPr>
                <w:sz w:val="14"/>
                <w:szCs w:val="14"/>
              </w:rPr>
              <w:t xml:space="preserve"> </w:t>
            </w:r>
            <w:proofErr w:type="spellStart"/>
            <w:r w:rsidRPr="00124210">
              <w:rPr>
                <w:sz w:val="14"/>
                <w:szCs w:val="14"/>
              </w:rPr>
              <w:t>сучасних</w:t>
            </w:r>
            <w:proofErr w:type="spellEnd"/>
            <w:r w:rsidRPr="00124210">
              <w:rPr>
                <w:sz w:val="14"/>
                <w:szCs w:val="14"/>
              </w:rPr>
              <w:t xml:space="preserve"> </w:t>
            </w:r>
            <w:proofErr w:type="spellStart"/>
            <w:r w:rsidRPr="00124210">
              <w:rPr>
                <w:sz w:val="14"/>
                <w:szCs w:val="14"/>
              </w:rPr>
              <w:t>агротехнологій</w:t>
            </w:r>
            <w:proofErr w:type="spellEnd"/>
          </w:p>
        </w:tc>
        <w:tc>
          <w:tcPr>
            <w:tcW w:w="379" w:type="pct"/>
          </w:tcPr>
          <w:p w14:paraId="2AD6041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r w:rsidRPr="00124210">
              <w:rPr>
                <w:noProof/>
                <w:sz w:val="14"/>
                <w:szCs w:val="14"/>
                <w:lang w:val="ru-RU" w:eastAsia="en-US"/>
              </w:rPr>
              <w:t>та  територія сусідніх громад</w:t>
            </w:r>
          </w:p>
        </w:tc>
        <w:tc>
          <w:tcPr>
            <w:tcW w:w="315" w:type="pct"/>
          </w:tcPr>
          <w:p w14:paraId="6F66A37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12,5</w:t>
            </w:r>
          </w:p>
        </w:tc>
        <w:tc>
          <w:tcPr>
            <w:tcW w:w="342" w:type="pct"/>
          </w:tcPr>
          <w:p w14:paraId="4F99FB4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Надання сільському господарству варіантів сучасного оптимального землеробства задля збереження природного потенціалу громади</w:t>
            </w:r>
          </w:p>
        </w:tc>
        <w:tc>
          <w:tcPr>
            <w:tcW w:w="269" w:type="pct"/>
          </w:tcPr>
          <w:p w14:paraId="61498D9C"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03.2025</w:t>
            </w:r>
          </w:p>
        </w:tc>
        <w:tc>
          <w:tcPr>
            <w:tcW w:w="274" w:type="pct"/>
          </w:tcPr>
          <w:p w14:paraId="5DCA8A10"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03.2027</w:t>
            </w:r>
          </w:p>
        </w:tc>
        <w:tc>
          <w:tcPr>
            <w:tcW w:w="411" w:type="pct"/>
          </w:tcPr>
          <w:p w14:paraId="3E1F735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val="ru-RU" w:eastAsia="en-US"/>
              </w:rPr>
              <w:t xml:space="preserve">Представники сфери сільського господарства обізнані в питанні </w:t>
            </w:r>
            <w:r w:rsidRPr="00124210">
              <w:rPr>
                <w:noProof/>
                <w:sz w:val="14"/>
                <w:szCs w:val="14"/>
                <w:lang w:eastAsia="en-US"/>
              </w:rPr>
              <w:t>інструментів органічного землеробство та використовують їх у своїй діяльності</w:t>
            </w:r>
          </w:p>
          <w:p w14:paraId="579876D1" w14:textId="77777777" w:rsidR="001B228C" w:rsidRPr="00124210" w:rsidRDefault="001B228C" w:rsidP="00C65622">
            <w:pPr>
              <w:widowControl w:val="0"/>
              <w:autoSpaceDE w:val="0"/>
              <w:autoSpaceDN w:val="0"/>
              <w:rPr>
                <w:noProof/>
                <w:sz w:val="14"/>
                <w:szCs w:val="14"/>
                <w:lang w:eastAsia="en-US"/>
              </w:rPr>
            </w:pPr>
          </w:p>
        </w:tc>
        <w:tc>
          <w:tcPr>
            <w:tcW w:w="279" w:type="pct"/>
            <w:gridSpan w:val="2"/>
          </w:tcPr>
          <w:p w14:paraId="0F13223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Частка населення</w:t>
            </w:r>
          </w:p>
        </w:tc>
        <w:tc>
          <w:tcPr>
            <w:tcW w:w="321" w:type="pct"/>
          </w:tcPr>
          <w:p w14:paraId="6C138BB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06" w:type="pct"/>
          </w:tcPr>
          <w:p w14:paraId="44E3C41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w:t>
            </w:r>
          </w:p>
        </w:tc>
        <w:tc>
          <w:tcPr>
            <w:tcW w:w="194" w:type="pct"/>
          </w:tcPr>
          <w:p w14:paraId="70E7AE9A" w14:textId="77777777" w:rsidR="001B228C" w:rsidRPr="00124210" w:rsidRDefault="001B228C" w:rsidP="00C65622">
            <w:pPr>
              <w:widowControl w:val="0"/>
              <w:autoSpaceDE w:val="0"/>
              <w:autoSpaceDN w:val="0"/>
              <w:rPr>
                <w:noProof/>
                <w:sz w:val="14"/>
                <w:szCs w:val="14"/>
                <w:lang w:eastAsia="en-US"/>
              </w:rPr>
            </w:pPr>
          </w:p>
        </w:tc>
        <w:tc>
          <w:tcPr>
            <w:tcW w:w="249" w:type="pct"/>
          </w:tcPr>
          <w:p w14:paraId="032245E1" w14:textId="77777777" w:rsidR="001B228C" w:rsidRPr="00124210" w:rsidRDefault="001B228C" w:rsidP="00C65622">
            <w:pPr>
              <w:widowControl w:val="0"/>
              <w:autoSpaceDE w:val="0"/>
              <w:autoSpaceDN w:val="0"/>
              <w:rPr>
                <w:noProof/>
                <w:sz w:val="14"/>
                <w:szCs w:val="14"/>
                <w:lang w:eastAsia="en-US"/>
              </w:rPr>
            </w:pPr>
          </w:p>
        </w:tc>
        <w:tc>
          <w:tcPr>
            <w:tcW w:w="211" w:type="pct"/>
          </w:tcPr>
          <w:p w14:paraId="54DF8CD9" w14:textId="77777777" w:rsidR="001B228C" w:rsidRPr="00124210" w:rsidRDefault="001B228C" w:rsidP="00C65622">
            <w:pPr>
              <w:widowControl w:val="0"/>
              <w:autoSpaceDE w:val="0"/>
              <w:autoSpaceDN w:val="0"/>
              <w:rPr>
                <w:noProof/>
                <w:sz w:val="14"/>
                <w:szCs w:val="14"/>
                <w:lang w:eastAsia="en-US"/>
              </w:rPr>
            </w:pPr>
          </w:p>
        </w:tc>
        <w:tc>
          <w:tcPr>
            <w:tcW w:w="151" w:type="pct"/>
          </w:tcPr>
          <w:p w14:paraId="1F2B3EF2" w14:textId="77777777" w:rsidR="001B228C" w:rsidRPr="00124210" w:rsidRDefault="001B228C" w:rsidP="00C65622">
            <w:pPr>
              <w:widowControl w:val="0"/>
              <w:autoSpaceDE w:val="0"/>
              <w:autoSpaceDN w:val="0"/>
              <w:rPr>
                <w:noProof/>
                <w:sz w:val="14"/>
                <w:szCs w:val="14"/>
                <w:lang w:eastAsia="en-US"/>
              </w:rPr>
            </w:pPr>
          </w:p>
        </w:tc>
        <w:tc>
          <w:tcPr>
            <w:tcW w:w="261" w:type="pct"/>
          </w:tcPr>
          <w:p w14:paraId="591A99C9" w14:textId="77777777" w:rsidR="001B228C" w:rsidRPr="00124210" w:rsidRDefault="001B228C" w:rsidP="00C65622">
            <w:pPr>
              <w:widowControl w:val="0"/>
              <w:autoSpaceDE w:val="0"/>
              <w:autoSpaceDN w:val="0"/>
              <w:rPr>
                <w:noProof/>
                <w:sz w:val="14"/>
                <w:szCs w:val="14"/>
                <w:lang w:eastAsia="en-US"/>
              </w:rPr>
            </w:pPr>
          </w:p>
        </w:tc>
      </w:tr>
      <w:tr w:rsidR="001B228C" w:rsidRPr="00124210" w14:paraId="3EC6D771" w14:textId="77777777" w:rsidTr="006F3F67">
        <w:trPr>
          <w:trHeight w:val="20"/>
        </w:trPr>
        <w:tc>
          <w:tcPr>
            <w:tcW w:w="489" w:type="pct"/>
            <w:shd w:val="clear" w:color="auto" w:fill="DBE5F1" w:themeFill="accent1" w:themeFillTint="33"/>
          </w:tcPr>
          <w:p w14:paraId="1E0E98F4"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b/>
                <w:noProof/>
                <w:sz w:val="14"/>
                <w:szCs w:val="14"/>
                <w:lang w:val="ru-RU" w:eastAsia="en-US"/>
              </w:rPr>
              <w:t>8. Розвиток регіональної та місцевої економіки</w:t>
            </w:r>
          </w:p>
        </w:tc>
        <w:tc>
          <w:tcPr>
            <w:tcW w:w="549" w:type="pct"/>
            <w:shd w:val="clear" w:color="auto" w:fill="DBE5F1" w:themeFill="accent1" w:themeFillTint="33"/>
          </w:tcPr>
          <w:p w14:paraId="310E8B67" w14:textId="77777777" w:rsidR="001B228C" w:rsidRPr="00124210" w:rsidRDefault="001B228C" w:rsidP="00C65622">
            <w:pPr>
              <w:widowControl w:val="0"/>
              <w:autoSpaceDE w:val="0"/>
              <w:autoSpaceDN w:val="0"/>
              <w:rPr>
                <w:rFonts w:eastAsia="Calibri"/>
                <w:noProof/>
                <w:sz w:val="14"/>
                <w:szCs w:val="14"/>
                <w:lang w:val="ru-RU" w:eastAsia="en-US"/>
              </w:rPr>
            </w:pPr>
          </w:p>
        </w:tc>
        <w:tc>
          <w:tcPr>
            <w:tcW w:w="379" w:type="pct"/>
            <w:shd w:val="clear" w:color="auto" w:fill="DBE5F1" w:themeFill="accent1" w:themeFillTint="33"/>
          </w:tcPr>
          <w:p w14:paraId="1606C231" w14:textId="77777777" w:rsidR="001B228C" w:rsidRPr="00124210" w:rsidRDefault="001B228C" w:rsidP="00C65622">
            <w:pPr>
              <w:widowControl w:val="0"/>
              <w:autoSpaceDE w:val="0"/>
              <w:autoSpaceDN w:val="0"/>
              <w:rPr>
                <w:noProof/>
                <w:sz w:val="14"/>
                <w:szCs w:val="14"/>
                <w:lang w:val="ru-RU" w:eastAsia="en-US"/>
              </w:rPr>
            </w:pPr>
          </w:p>
        </w:tc>
        <w:tc>
          <w:tcPr>
            <w:tcW w:w="315" w:type="pct"/>
            <w:shd w:val="clear" w:color="auto" w:fill="DBE5F1" w:themeFill="accent1" w:themeFillTint="33"/>
          </w:tcPr>
          <w:p w14:paraId="1C54882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42" w:type="pct"/>
            <w:shd w:val="clear" w:color="auto" w:fill="DBE5F1" w:themeFill="accent1" w:themeFillTint="33"/>
          </w:tcPr>
          <w:p w14:paraId="71F7018C" w14:textId="77777777" w:rsidR="001B228C" w:rsidRPr="00124210" w:rsidRDefault="001B228C" w:rsidP="00C65622">
            <w:pPr>
              <w:widowControl w:val="0"/>
              <w:autoSpaceDE w:val="0"/>
              <w:autoSpaceDN w:val="0"/>
              <w:rPr>
                <w:noProof/>
                <w:sz w:val="14"/>
                <w:szCs w:val="14"/>
                <w:lang w:val="ru-RU" w:eastAsia="en-US"/>
              </w:rPr>
            </w:pPr>
          </w:p>
        </w:tc>
        <w:tc>
          <w:tcPr>
            <w:tcW w:w="269" w:type="pct"/>
            <w:shd w:val="clear" w:color="auto" w:fill="DBE5F1" w:themeFill="accent1" w:themeFillTint="33"/>
          </w:tcPr>
          <w:p w14:paraId="2C035477" w14:textId="77777777" w:rsidR="001B228C" w:rsidRPr="00124210" w:rsidRDefault="001B228C" w:rsidP="00C65622">
            <w:pPr>
              <w:widowControl w:val="0"/>
              <w:autoSpaceDE w:val="0"/>
              <w:autoSpaceDN w:val="0"/>
              <w:rPr>
                <w:noProof/>
                <w:sz w:val="14"/>
                <w:szCs w:val="14"/>
                <w:lang w:val="ru-RU" w:eastAsia="en-US"/>
              </w:rPr>
            </w:pPr>
          </w:p>
        </w:tc>
        <w:tc>
          <w:tcPr>
            <w:tcW w:w="274" w:type="pct"/>
            <w:shd w:val="clear" w:color="auto" w:fill="DBE5F1" w:themeFill="accent1" w:themeFillTint="33"/>
          </w:tcPr>
          <w:p w14:paraId="16CC35C5" w14:textId="77777777" w:rsidR="001B228C" w:rsidRPr="00124210" w:rsidRDefault="001B228C" w:rsidP="00C65622">
            <w:pPr>
              <w:widowControl w:val="0"/>
              <w:autoSpaceDE w:val="0"/>
              <w:autoSpaceDN w:val="0"/>
              <w:rPr>
                <w:noProof/>
                <w:sz w:val="14"/>
                <w:szCs w:val="14"/>
                <w:lang w:val="ru-RU" w:eastAsia="en-US"/>
              </w:rPr>
            </w:pPr>
          </w:p>
        </w:tc>
        <w:tc>
          <w:tcPr>
            <w:tcW w:w="411" w:type="pct"/>
            <w:shd w:val="clear" w:color="auto" w:fill="DBE5F1" w:themeFill="accent1" w:themeFillTint="33"/>
          </w:tcPr>
          <w:p w14:paraId="3337868E"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shd w:val="clear" w:color="auto" w:fill="DBE5F1" w:themeFill="accent1" w:themeFillTint="33"/>
          </w:tcPr>
          <w:p w14:paraId="7431D411" w14:textId="77777777" w:rsidR="001B228C" w:rsidRPr="00124210" w:rsidRDefault="001B228C" w:rsidP="00C65622">
            <w:pPr>
              <w:widowControl w:val="0"/>
              <w:autoSpaceDE w:val="0"/>
              <w:autoSpaceDN w:val="0"/>
              <w:rPr>
                <w:noProof/>
                <w:sz w:val="14"/>
                <w:szCs w:val="14"/>
                <w:lang w:val="ru-RU" w:eastAsia="en-US"/>
              </w:rPr>
            </w:pPr>
          </w:p>
        </w:tc>
        <w:tc>
          <w:tcPr>
            <w:tcW w:w="321" w:type="pct"/>
            <w:shd w:val="clear" w:color="auto" w:fill="DBE5F1" w:themeFill="accent1" w:themeFillTint="33"/>
          </w:tcPr>
          <w:p w14:paraId="36A19241" w14:textId="77777777" w:rsidR="001B228C" w:rsidRPr="00124210" w:rsidRDefault="001B228C" w:rsidP="00C65622">
            <w:pPr>
              <w:widowControl w:val="0"/>
              <w:autoSpaceDE w:val="0"/>
              <w:autoSpaceDN w:val="0"/>
              <w:rPr>
                <w:noProof/>
                <w:sz w:val="14"/>
                <w:szCs w:val="14"/>
                <w:lang w:val="ru-RU" w:eastAsia="en-US"/>
              </w:rPr>
            </w:pPr>
          </w:p>
        </w:tc>
        <w:tc>
          <w:tcPr>
            <w:tcW w:w="306" w:type="pct"/>
            <w:shd w:val="clear" w:color="auto" w:fill="DBE5F1" w:themeFill="accent1" w:themeFillTint="33"/>
          </w:tcPr>
          <w:p w14:paraId="6F7487AD" w14:textId="77777777" w:rsidR="001B228C" w:rsidRPr="00124210" w:rsidRDefault="001B228C" w:rsidP="00C65622">
            <w:pPr>
              <w:widowControl w:val="0"/>
              <w:autoSpaceDE w:val="0"/>
              <w:autoSpaceDN w:val="0"/>
              <w:rPr>
                <w:noProof/>
                <w:sz w:val="14"/>
                <w:szCs w:val="14"/>
                <w:lang w:val="ru-RU" w:eastAsia="en-US"/>
              </w:rPr>
            </w:pPr>
          </w:p>
        </w:tc>
        <w:tc>
          <w:tcPr>
            <w:tcW w:w="194" w:type="pct"/>
            <w:shd w:val="clear" w:color="auto" w:fill="DBE5F1" w:themeFill="accent1" w:themeFillTint="33"/>
          </w:tcPr>
          <w:p w14:paraId="6485DD4C" w14:textId="77777777" w:rsidR="001B228C" w:rsidRPr="00124210" w:rsidRDefault="001B228C" w:rsidP="00C65622">
            <w:pPr>
              <w:widowControl w:val="0"/>
              <w:autoSpaceDE w:val="0"/>
              <w:autoSpaceDN w:val="0"/>
              <w:rPr>
                <w:noProof/>
                <w:sz w:val="14"/>
                <w:szCs w:val="14"/>
                <w:lang w:val="ru-RU" w:eastAsia="en-US"/>
              </w:rPr>
            </w:pPr>
          </w:p>
        </w:tc>
        <w:tc>
          <w:tcPr>
            <w:tcW w:w="249" w:type="pct"/>
            <w:shd w:val="clear" w:color="auto" w:fill="DBE5F1" w:themeFill="accent1" w:themeFillTint="33"/>
          </w:tcPr>
          <w:p w14:paraId="7E87AA8F" w14:textId="77777777" w:rsidR="001B228C" w:rsidRPr="00124210" w:rsidRDefault="001B228C" w:rsidP="00C65622">
            <w:pPr>
              <w:widowControl w:val="0"/>
              <w:autoSpaceDE w:val="0"/>
              <w:autoSpaceDN w:val="0"/>
              <w:rPr>
                <w:noProof/>
                <w:sz w:val="14"/>
                <w:szCs w:val="14"/>
                <w:lang w:val="ru-RU" w:eastAsia="en-US"/>
              </w:rPr>
            </w:pPr>
          </w:p>
        </w:tc>
        <w:tc>
          <w:tcPr>
            <w:tcW w:w="211" w:type="pct"/>
            <w:shd w:val="clear" w:color="auto" w:fill="DBE5F1" w:themeFill="accent1" w:themeFillTint="33"/>
          </w:tcPr>
          <w:p w14:paraId="35A73D1D" w14:textId="77777777" w:rsidR="001B228C" w:rsidRPr="00124210" w:rsidRDefault="001B228C" w:rsidP="00C65622">
            <w:pPr>
              <w:widowControl w:val="0"/>
              <w:autoSpaceDE w:val="0"/>
              <w:autoSpaceDN w:val="0"/>
              <w:rPr>
                <w:noProof/>
                <w:sz w:val="14"/>
                <w:szCs w:val="14"/>
                <w:lang w:val="ru-RU" w:eastAsia="en-US"/>
              </w:rPr>
            </w:pPr>
          </w:p>
        </w:tc>
        <w:tc>
          <w:tcPr>
            <w:tcW w:w="151" w:type="pct"/>
            <w:shd w:val="clear" w:color="auto" w:fill="DBE5F1" w:themeFill="accent1" w:themeFillTint="33"/>
          </w:tcPr>
          <w:p w14:paraId="6BE06377" w14:textId="77777777" w:rsidR="001B228C" w:rsidRPr="00124210" w:rsidRDefault="001B228C" w:rsidP="00C65622">
            <w:pPr>
              <w:widowControl w:val="0"/>
              <w:autoSpaceDE w:val="0"/>
              <w:autoSpaceDN w:val="0"/>
              <w:rPr>
                <w:noProof/>
                <w:sz w:val="14"/>
                <w:szCs w:val="14"/>
                <w:lang w:val="ru-RU" w:eastAsia="en-US"/>
              </w:rPr>
            </w:pPr>
          </w:p>
        </w:tc>
        <w:tc>
          <w:tcPr>
            <w:tcW w:w="261" w:type="pct"/>
            <w:shd w:val="clear" w:color="auto" w:fill="DBE5F1" w:themeFill="accent1" w:themeFillTint="33"/>
          </w:tcPr>
          <w:p w14:paraId="1A54B595"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99D4E18" w14:textId="77777777" w:rsidTr="006F3F67">
        <w:trPr>
          <w:trHeight w:val="20"/>
        </w:trPr>
        <w:tc>
          <w:tcPr>
            <w:tcW w:w="489" w:type="pct"/>
            <w:vMerge w:val="restart"/>
          </w:tcPr>
          <w:p w14:paraId="6D43DA5F" w14:textId="77777777" w:rsidR="001B228C" w:rsidRPr="00124210" w:rsidRDefault="001B228C" w:rsidP="00C65622">
            <w:pPr>
              <w:widowControl w:val="0"/>
              <w:autoSpaceDE w:val="0"/>
              <w:autoSpaceDN w:val="0"/>
              <w:rPr>
                <w:rFonts w:eastAsia="Calibri"/>
                <w:noProof/>
                <w:sz w:val="14"/>
                <w:szCs w:val="14"/>
                <w:lang w:eastAsia="en-US"/>
              </w:rPr>
            </w:pPr>
          </w:p>
        </w:tc>
        <w:tc>
          <w:tcPr>
            <w:tcW w:w="549" w:type="pct"/>
          </w:tcPr>
          <w:p w14:paraId="5F1D63EC"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noProof/>
                <w:sz w:val="14"/>
                <w:szCs w:val="14"/>
                <w:lang w:val="ru-RU" w:eastAsia="en-US"/>
              </w:rPr>
              <w:t>Розробка стратегії диверсифікації економіки у громаді</w:t>
            </w:r>
          </w:p>
        </w:tc>
        <w:tc>
          <w:tcPr>
            <w:tcW w:w="379" w:type="pct"/>
          </w:tcPr>
          <w:p w14:paraId="058F46D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 xml:space="preserve">Територія Комишуваської селищної ради </w:t>
            </w:r>
            <w:r w:rsidRPr="00124210">
              <w:rPr>
                <w:noProof/>
                <w:sz w:val="14"/>
                <w:szCs w:val="14"/>
                <w:lang w:val="ru-RU" w:eastAsia="en-US"/>
              </w:rPr>
              <w:t>та  територія сусідніх громад</w:t>
            </w:r>
          </w:p>
        </w:tc>
        <w:tc>
          <w:tcPr>
            <w:tcW w:w="315" w:type="pct"/>
          </w:tcPr>
          <w:p w14:paraId="649DE52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w:t>
            </w:r>
          </w:p>
        </w:tc>
        <w:tc>
          <w:tcPr>
            <w:tcW w:w="342" w:type="pct"/>
          </w:tcPr>
          <w:p w14:paraId="186DA9D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Залежність більшості податкових надходжень до місцевого бюджету від декількох підприємств з однаковою діяльністю, необхідність розгалуження економічної діяльності </w:t>
            </w:r>
            <w:r w:rsidRPr="00124210">
              <w:rPr>
                <w:noProof/>
                <w:sz w:val="14"/>
                <w:szCs w:val="14"/>
                <w:lang w:val="ru-RU" w:eastAsia="en-US"/>
              </w:rPr>
              <w:lastRenderedPageBreak/>
              <w:t>у громаді</w:t>
            </w:r>
          </w:p>
        </w:tc>
        <w:tc>
          <w:tcPr>
            <w:tcW w:w="269" w:type="pct"/>
          </w:tcPr>
          <w:p w14:paraId="421A7E2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lastRenderedPageBreak/>
              <w:t>03.2025</w:t>
            </w:r>
          </w:p>
        </w:tc>
        <w:tc>
          <w:tcPr>
            <w:tcW w:w="274" w:type="pct"/>
          </w:tcPr>
          <w:p w14:paraId="0D670D4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tcPr>
          <w:p w14:paraId="4574B4C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У громаді збільшено кількість суб'єктів господарювання з різних сфер економіки через які йде наповнення місцевого бюджету</w:t>
            </w:r>
          </w:p>
        </w:tc>
        <w:tc>
          <w:tcPr>
            <w:tcW w:w="279" w:type="pct"/>
            <w:gridSpan w:val="2"/>
          </w:tcPr>
          <w:p w14:paraId="294836A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Частка податкових надходжень </w:t>
            </w:r>
          </w:p>
        </w:tc>
        <w:tc>
          <w:tcPr>
            <w:tcW w:w="321" w:type="pct"/>
          </w:tcPr>
          <w:p w14:paraId="5265378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06" w:type="pct"/>
          </w:tcPr>
          <w:p w14:paraId="1010ED60"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746F247C"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66D7941E"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775A3277"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5A4EEAD4"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20939A90"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5805A23B" w14:textId="77777777" w:rsidTr="006F3F67">
        <w:trPr>
          <w:trHeight w:val="20"/>
        </w:trPr>
        <w:tc>
          <w:tcPr>
            <w:tcW w:w="489" w:type="pct"/>
            <w:vMerge/>
          </w:tcPr>
          <w:p w14:paraId="02C9C903" w14:textId="77777777" w:rsidR="001B228C" w:rsidRPr="00124210" w:rsidRDefault="001B228C" w:rsidP="00C65622">
            <w:pPr>
              <w:widowControl w:val="0"/>
              <w:autoSpaceDE w:val="0"/>
              <w:autoSpaceDN w:val="0"/>
              <w:rPr>
                <w:rFonts w:eastAsia="Calibri"/>
                <w:noProof/>
                <w:sz w:val="14"/>
                <w:szCs w:val="14"/>
                <w:lang w:eastAsia="en-US"/>
              </w:rPr>
            </w:pPr>
          </w:p>
        </w:tc>
        <w:tc>
          <w:tcPr>
            <w:tcW w:w="549" w:type="pct"/>
          </w:tcPr>
          <w:p w14:paraId="123126D9"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noProof/>
                <w:sz w:val="14"/>
                <w:szCs w:val="14"/>
                <w:lang w:val="ru-RU" w:eastAsia="en-US"/>
              </w:rPr>
              <w:t>Розробка програми для залучення інвестицій для підтримки малого бізнесу та нових галузей економіки у громаді</w:t>
            </w:r>
          </w:p>
        </w:tc>
        <w:tc>
          <w:tcPr>
            <w:tcW w:w="379" w:type="pct"/>
          </w:tcPr>
          <w:p w14:paraId="02AC138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1E74D69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w:t>
            </w:r>
          </w:p>
        </w:tc>
        <w:tc>
          <w:tcPr>
            <w:tcW w:w="342" w:type="pct"/>
          </w:tcPr>
          <w:p w14:paraId="035A18F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належної підтримки для організації діяльності підприємств малого та середнього бізнесу</w:t>
            </w:r>
          </w:p>
        </w:tc>
        <w:tc>
          <w:tcPr>
            <w:tcW w:w="269" w:type="pct"/>
          </w:tcPr>
          <w:p w14:paraId="327C4A45"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6539F5AE"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tcPr>
          <w:p w14:paraId="7B93126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Підприємства малого та середньо бізнесу функціонують на території громади, здійснюють свій вклад у відновлення та розвиток громади, зокрема через оподаткування</w:t>
            </w:r>
          </w:p>
        </w:tc>
        <w:tc>
          <w:tcPr>
            <w:tcW w:w="279" w:type="pct"/>
            <w:gridSpan w:val="2"/>
          </w:tcPr>
          <w:p w14:paraId="54355BAC"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Частка податкових надходжень</w:t>
            </w:r>
          </w:p>
          <w:p w14:paraId="1E0AAB21" w14:textId="77777777" w:rsidR="001B228C" w:rsidRPr="00124210" w:rsidRDefault="001B228C" w:rsidP="00C65622">
            <w:pPr>
              <w:widowControl w:val="0"/>
              <w:autoSpaceDE w:val="0"/>
              <w:autoSpaceDN w:val="0"/>
              <w:rPr>
                <w:noProof/>
                <w:sz w:val="14"/>
                <w:szCs w:val="14"/>
                <w:lang w:val="ru-RU" w:eastAsia="en-US"/>
              </w:rPr>
            </w:pPr>
          </w:p>
          <w:p w14:paraId="1A53DC1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Кількість підриємств </w:t>
            </w:r>
          </w:p>
        </w:tc>
        <w:tc>
          <w:tcPr>
            <w:tcW w:w="321" w:type="pct"/>
          </w:tcPr>
          <w:p w14:paraId="1E2E522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p w14:paraId="7212F4DD" w14:textId="77777777" w:rsidR="001B228C" w:rsidRPr="00124210" w:rsidRDefault="001B228C" w:rsidP="00C65622">
            <w:pPr>
              <w:widowControl w:val="0"/>
              <w:autoSpaceDE w:val="0"/>
              <w:autoSpaceDN w:val="0"/>
              <w:rPr>
                <w:noProof/>
                <w:sz w:val="14"/>
                <w:szCs w:val="14"/>
                <w:lang w:val="ru-RU" w:eastAsia="en-US"/>
              </w:rPr>
            </w:pPr>
          </w:p>
          <w:p w14:paraId="5C48B9CB" w14:textId="77777777" w:rsidR="001B228C" w:rsidRPr="00124210" w:rsidRDefault="001B228C" w:rsidP="00C65622">
            <w:pPr>
              <w:widowControl w:val="0"/>
              <w:autoSpaceDE w:val="0"/>
              <w:autoSpaceDN w:val="0"/>
              <w:rPr>
                <w:noProof/>
                <w:sz w:val="14"/>
                <w:szCs w:val="14"/>
                <w:lang w:val="ru-RU" w:eastAsia="en-US"/>
              </w:rPr>
            </w:pPr>
          </w:p>
          <w:p w14:paraId="6D0C9628" w14:textId="77777777" w:rsidR="001B228C" w:rsidRPr="00124210" w:rsidRDefault="001B228C" w:rsidP="00C65622">
            <w:pPr>
              <w:widowControl w:val="0"/>
              <w:autoSpaceDE w:val="0"/>
              <w:autoSpaceDN w:val="0"/>
              <w:rPr>
                <w:noProof/>
                <w:sz w:val="14"/>
                <w:szCs w:val="14"/>
                <w:lang w:val="ru-RU" w:eastAsia="en-US"/>
              </w:rPr>
            </w:pPr>
          </w:p>
          <w:p w14:paraId="16E96E9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од.</w:t>
            </w:r>
          </w:p>
        </w:tc>
        <w:tc>
          <w:tcPr>
            <w:tcW w:w="306" w:type="pct"/>
          </w:tcPr>
          <w:p w14:paraId="1443C26A"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06861B27"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61CC54F3"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76E3C770"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1B6719BD"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D53197C"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97859A6" w14:textId="77777777" w:rsidTr="006F3F67">
        <w:trPr>
          <w:trHeight w:val="20"/>
        </w:trPr>
        <w:tc>
          <w:tcPr>
            <w:tcW w:w="489" w:type="pct"/>
            <w:vMerge/>
          </w:tcPr>
          <w:p w14:paraId="6B2D98C2" w14:textId="77777777" w:rsidR="001B228C" w:rsidRPr="00124210" w:rsidRDefault="001B228C" w:rsidP="00C65622">
            <w:pPr>
              <w:widowControl w:val="0"/>
              <w:autoSpaceDE w:val="0"/>
              <w:autoSpaceDN w:val="0"/>
              <w:rPr>
                <w:rFonts w:eastAsia="Calibri"/>
                <w:noProof/>
                <w:sz w:val="14"/>
                <w:szCs w:val="14"/>
                <w:lang w:eastAsia="en-US"/>
              </w:rPr>
            </w:pPr>
          </w:p>
        </w:tc>
        <w:tc>
          <w:tcPr>
            <w:tcW w:w="549" w:type="pct"/>
          </w:tcPr>
          <w:p w14:paraId="4F4A36D2"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noProof/>
                <w:sz w:val="14"/>
                <w:szCs w:val="14"/>
                <w:lang w:val="ru-RU" w:eastAsia="en-US"/>
              </w:rPr>
              <w:t>Створення консультаційного центру підтримки підприємництва</w:t>
            </w:r>
          </w:p>
        </w:tc>
        <w:tc>
          <w:tcPr>
            <w:tcW w:w="379" w:type="pct"/>
          </w:tcPr>
          <w:p w14:paraId="6D26092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673A087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2,0</w:t>
            </w:r>
          </w:p>
        </w:tc>
        <w:tc>
          <w:tcPr>
            <w:tcW w:w="342" w:type="pct"/>
          </w:tcPr>
          <w:p w14:paraId="38639B4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системи підтримки та консультування підприємців зі сторони влади, що ускладнює ведення місцевого бізнесу та не забезпечує діалог «бізнес-влада»</w:t>
            </w:r>
          </w:p>
        </w:tc>
        <w:tc>
          <w:tcPr>
            <w:tcW w:w="269" w:type="pct"/>
          </w:tcPr>
          <w:p w14:paraId="604857F8"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52639DE2"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03.2026</w:t>
            </w:r>
          </w:p>
        </w:tc>
        <w:tc>
          <w:tcPr>
            <w:tcW w:w="411" w:type="pct"/>
          </w:tcPr>
          <w:p w14:paraId="52ACCA4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Можливість отримання консультацій підприємців зі сторони влади, запроваджено діалог «бізнес-влада»</w:t>
            </w:r>
          </w:p>
        </w:tc>
        <w:tc>
          <w:tcPr>
            <w:tcW w:w="279" w:type="pct"/>
            <w:gridSpan w:val="2"/>
          </w:tcPr>
          <w:p w14:paraId="49D9FF0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Частка підприємництв, які залучені</w:t>
            </w:r>
          </w:p>
        </w:tc>
        <w:tc>
          <w:tcPr>
            <w:tcW w:w="321" w:type="pct"/>
          </w:tcPr>
          <w:p w14:paraId="4B1AAB6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06" w:type="pct"/>
          </w:tcPr>
          <w:p w14:paraId="592F71A7"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0C27F394"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73B83B6C"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7DCC8316"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29CDCF91"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7A0A8C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D301A25" w14:textId="77777777" w:rsidTr="006F3F67">
        <w:trPr>
          <w:trHeight w:val="20"/>
        </w:trPr>
        <w:tc>
          <w:tcPr>
            <w:tcW w:w="489" w:type="pct"/>
            <w:vMerge/>
          </w:tcPr>
          <w:p w14:paraId="29141058" w14:textId="77777777" w:rsidR="001B228C" w:rsidRPr="00124210" w:rsidRDefault="001B228C" w:rsidP="00C65622">
            <w:pPr>
              <w:widowControl w:val="0"/>
              <w:autoSpaceDE w:val="0"/>
              <w:autoSpaceDN w:val="0"/>
              <w:rPr>
                <w:rFonts w:eastAsia="Calibri"/>
                <w:noProof/>
                <w:sz w:val="14"/>
                <w:szCs w:val="14"/>
                <w:lang w:eastAsia="en-US"/>
              </w:rPr>
            </w:pPr>
          </w:p>
        </w:tc>
        <w:tc>
          <w:tcPr>
            <w:tcW w:w="549" w:type="pct"/>
          </w:tcPr>
          <w:p w14:paraId="01C3CE0C"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noProof/>
                <w:sz w:val="14"/>
                <w:szCs w:val="14"/>
                <w:lang w:val="ru-RU" w:eastAsia="en-US"/>
              </w:rPr>
              <w:t>Оновлення інвестиційного паспорту громади</w:t>
            </w:r>
          </w:p>
        </w:tc>
        <w:tc>
          <w:tcPr>
            <w:tcW w:w="379" w:type="pct"/>
          </w:tcPr>
          <w:p w14:paraId="4FC4602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BAA7292"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w:t>
            </w:r>
          </w:p>
        </w:tc>
        <w:tc>
          <w:tcPr>
            <w:tcW w:w="342" w:type="pct"/>
          </w:tcPr>
          <w:p w14:paraId="14FA1BD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актуального інвестиційного паспорту ускладнює процес залучення додаткових коштів до відновлення та розвитку громади від донорів, зокрема міжнародн</w:t>
            </w:r>
            <w:r w:rsidRPr="00124210">
              <w:rPr>
                <w:noProof/>
                <w:sz w:val="14"/>
                <w:szCs w:val="14"/>
                <w:lang w:val="ru-RU" w:eastAsia="en-US"/>
              </w:rPr>
              <w:lastRenderedPageBreak/>
              <w:t>их</w:t>
            </w:r>
          </w:p>
        </w:tc>
        <w:tc>
          <w:tcPr>
            <w:tcW w:w="269" w:type="pct"/>
          </w:tcPr>
          <w:p w14:paraId="5A09CD0F"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lastRenderedPageBreak/>
              <w:t>03.2025</w:t>
            </w:r>
          </w:p>
        </w:tc>
        <w:tc>
          <w:tcPr>
            <w:tcW w:w="274" w:type="pct"/>
          </w:tcPr>
          <w:p w14:paraId="450C91C4"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09.2025</w:t>
            </w:r>
          </w:p>
        </w:tc>
        <w:tc>
          <w:tcPr>
            <w:tcW w:w="411" w:type="pct"/>
          </w:tcPr>
          <w:p w14:paraId="0E40D37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Залучено додаткові кошти для відновлення та розвитку громади від донорів, зокрема міжнародних</w:t>
            </w:r>
          </w:p>
        </w:tc>
        <w:tc>
          <w:tcPr>
            <w:tcW w:w="279" w:type="pct"/>
            <w:gridSpan w:val="2"/>
          </w:tcPr>
          <w:p w14:paraId="67FD25B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Частка залучених коштів</w:t>
            </w:r>
          </w:p>
        </w:tc>
        <w:tc>
          <w:tcPr>
            <w:tcW w:w="321" w:type="pct"/>
          </w:tcPr>
          <w:p w14:paraId="759DB5A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06" w:type="pct"/>
          </w:tcPr>
          <w:p w14:paraId="3E4D9F88"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42EDE72B"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3BCA3064"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56AF4903"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1D90EC62"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BC91B7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325EBF17" w14:textId="77777777" w:rsidTr="006F3F67">
        <w:trPr>
          <w:trHeight w:val="20"/>
        </w:trPr>
        <w:tc>
          <w:tcPr>
            <w:tcW w:w="489" w:type="pct"/>
            <w:vMerge w:val="restart"/>
          </w:tcPr>
          <w:p w14:paraId="4967DCD3" w14:textId="77777777" w:rsidR="001B228C" w:rsidRPr="00124210" w:rsidRDefault="001B228C" w:rsidP="00C65622">
            <w:pPr>
              <w:widowControl w:val="0"/>
              <w:autoSpaceDE w:val="0"/>
              <w:autoSpaceDN w:val="0"/>
              <w:rPr>
                <w:rFonts w:eastAsia="Calibri"/>
                <w:noProof/>
                <w:sz w:val="14"/>
                <w:szCs w:val="14"/>
                <w:lang w:eastAsia="en-US"/>
              </w:rPr>
            </w:pPr>
          </w:p>
        </w:tc>
        <w:tc>
          <w:tcPr>
            <w:tcW w:w="549" w:type="pct"/>
          </w:tcPr>
          <w:p w14:paraId="308F6D42"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noProof/>
                <w:sz w:val="14"/>
                <w:szCs w:val="14"/>
                <w:lang w:eastAsia="en-US"/>
              </w:rPr>
              <w:t>Розробити план для залучення міжнародних інвестицій та їх направлення на покращення ключових сфер життєдіяльності громади</w:t>
            </w:r>
          </w:p>
        </w:tc>
        <w:tc>
          <w:tcPr>
            <w:tcW w:w="379" w:type="pct"/>
          </w:tcPr>
          <w:p w14:paraId="095F585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29CBDF0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5,0</w:t>
            </w:r>
          </w:p>
        </w:tc>
        <w:tc>
          <w:tcPr>
            <w:tcW w:w="342" w:type="pct"/>
          </w:tcPr>
          <w:p w14:paraId="0D3749C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Недостатній рівень місцевого бюджету для вирішення питань відбудови та розвитку ключових сфер життєдіяльності громади</w:t>
            </w:r>
          </w:p>
        </w:tc>
        <w:tc>
          <w:tcPr>
            <w:tcW w:w="269" w:type="pct"/>
          </w:tcPr>
          <w:p w14:paraId="1D1679B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024919B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09.2026</w:t>
            </w:r>
          </w:p>
        </w:tc>
        <w:tc>
          <w:tcPr>
            <w:tcW w:w="411" w:type="pct"/>
          </w:tcPr>
          <w:p w14:paraId="496C0A9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Залученні інвестиції від міжнародних донорів сприяють вирішенню питань відбудови та розвитку ключових сфер життєдіяльності громади</w:t>
            </w:r>
          </w:p>
        </w:tc>
        <w:tc>
          <w:tcPr>
            <w:tcW w:w="279" w:type="pct"/>
            <w:gridSpan w:val="2"/>
          </w:tcPr>
          <w:p w14:paraId="50E055B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Частка залучених коштів</w:t>
            </w:r>
          </w:p>
        </w:tc>
        <w:tc>
          <w:tcPr>
            <w:tcW w:w="321" w:type="pct"/>
          </w:tcPr>
          <w:p w14:paraId="4946650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w:t>
            </w:r>
          </w:p>
        </w:tc>
        <w:tc>
          <w:tcPr>
            <w:tcW w:w="306" w:type="pct"/>
          </w:tcPr>
          <w:p w14:paraId="2C9E221F" w14:textId="77777777" w:rsidR="001B228C" w:rsidRPr="00124210" w:rsidRDefault="001B228C" w:rsidP="00C65622">
            <w:pPr>
              <w:widowControl w:val="0"/>
              <w:autoSpaceDE w:val="0"/>
              <w:autoSpaceDN w:val="0"/>
              <w:rPr>
                <w:noProof/>
                <w:sz w:val="14"/>
                <w:szCs w:val="14"/>
                <w:lang w:val="ru-RU" w:eastAsia="en-US"/>
              </w:rPr>
            </w:pPr>
          </w:p>
        </w:tc>
        <w:tc>
          <w:tcPr>
            <w:tcW w:w="194" w:type="pct"/>
          </w:tcPr>
          <w:p w14:paraId="498FC6AB"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2BC56BEF"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4FCA732F"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24B1B73B"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50CF0E27"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0521A14" w14:textId="77777777" w:rsidTr="006F3F67">
        <w:trPr>
          <w:trHeight w:val="20"/>
        </w:trPr>
        <w:tc>
          <w:tcPr>
            <w:tcW w:w="489" w:type="pct"/>
            <w:vMerge/>
          </w:tcPr>
          <w:p w14:paraId="77D5B5C9" w14:textId="77777777" w:rsidR="001B228C" w:rsidRPr="00124210" w:rsidRDefault="001B228C" w:rsidP="00C65622">
            <w:pPr>
              <w:widowControl w:val="0"/>
              <w:autoSpaceDE w:val="0"/>
              <w:autoSpaceDN w:val="0"/>
              <w:rPr>
                <w:rFonts w:eastAsia="Calibri"/>
                <w:noProof/>
                <w:sz w:val="14"/>
                <w:szCs w:val="14"/>
                <w:lang w:eastAsia="en-US"/>
              </w:rPr>
            </w:pPr>
          </w:p>
        </w:tc>
        <w:tc>
          <w:tcPr>
            <w:tcW w:w="549" w:type="pct"/>
          </w:tcPr>
          <w:p w14:paraId="5CABD774" w14:textId="77777777" w:rsidR="001B228C" w:rsidRPr="00124210" w:rsidRDefault="001B228C" w:rsidP="00C65622">
            <w:pPr>
              <w:widowControl w:val="0"/>
              <w:autoSpaceDE w:val="0"/>
              <w:autoSpaceDN w:val="0"/>
              <w:rPr>
                <w:rFonts w:eastAsia="Calibri"/>
                <w:noProof/>
                <w:sz w:val="14"/>
                <w:szCs w:val="14"/>
                <w:lang w:eastAsia="en-US"/>
              </w:rPr>
            </w:pPr>
            <w:r w:rsidRPr="00124210">
              <w:rPr>
                <w:rFonts w:eastAsia="Calibri"/>
                <w:noProof/>
                <w:sz w:val="14"/>
                <w:szCs w:val="14"/>
                <w:lang w:eastAsia="en-US"/>
              </w:rPr>
              <w:t>Організація освітніх курсів для безробітних відповідно до актуальних потреб роботодавців (перепідготовка, підвищення кваліфікації)</w:t>
            </w:r>
          </w:p>
        </w:tc>
        <w:tc>
          <w:tcPr>
            <w:tcW w:w="379" w:type="pct"/>
          </w:tcPr>
          <w:p w14:paraId="47756B83"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7EAA496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0,1</w:t>
            </w:r>
          </w:p>
        </w:tc>
        <w:tc>
          <w:tcPr>
            <w:tcW w:w="342" w:type="pct"/>
          </w:tcPr>
          <w:p w14:paraId="65CF7CF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Відсутність освітніх заходів для безробітних відповідно до актуальних потреб роботодавців</w:t>
            </w:r>
          </w:p>
        </w:tc>
        <w:tc>
          <w:tcPr>
            <w:tcW w:w="269" w:type="pct"/>
          </w:tcPr>
          <w:p w14:paraId="63FADE22"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03.2025</w:t>
            </w:r>
          </w:p>
        </w:tc>
        <w:tc>
          <w:tcPr>
            <w:tcW w:w="274" w:type="pct"/>
          </w:tcPr>
          <w:p w14:paraId="2A28B198"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03.2026</w:t>
            </w:r>
          </w:p>
        </w:tc>
        <w:tc>
          <w:tcPr>
            <w:tcW w:w="411" w:type="pct"/>
          </w:tcPr>
          <w:p w14:paraId="7631D5A1"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Рівень безробіття у громаді знизився унаслідок проходження освітніх курсів для подальшого працевлаштування</w:t>
            </w:r>
          </w:p>
        </w:tc>
        <w:tc>
          <w:tcPr>
            <w:tcW w:w="279" w:type="pct"/>
            <w:gridSpan w:val="2"/>
          </w:tcPr>
          <w:p w14:paraId="70DD714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Кількість безробітних</w:t>
            </w:r>
          </w:p>
        </w:tc>
        <w:tc>
          <w:tcPr>
            <w:tcW w:w="321" w:type="pct"/>
          </w:tcPr>
          <w:p w14:paraId="7A4FB14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особи</w:t>
            </w:r>
          </w:p>
        </w:tc>
        <w:tc>
          <w:tcPr>
            <w:tcW w:w="306" w:type="pct"/>
          </w:tcPr>
          <w:p w14:paraId="5E5177DD" w14:textId="77777777" w:rsidR="001B228C" w:rsidRPr="00124210" w:rsidRDefault="001B228C" w:rsidP="00C65622">
            <w:pPr>
              <w:widowControl w:val="0"/>
              <w:autoSpaceDE w:val="0"/>
              <w:autoSpaceDN w:val="0"/>
              <w:rPr>
                <w:noProof/>
                <w:sz w:val="14"/>
                <w:szCs w:val="14"/>
                <w:lang w:eastAsia="en-US"/>
              </w:rPr>
            </w:pPr>
          </w:p>
        </w:tc>
        <w:tc>
          <w:tcPr>
            <w:tcW w:w="194" w:type="pct"/>
          </w:tcPr>
          <w:p w14:paraId="76704F98" w14:textId="77777777" w:rsidR="001B228C" w:rsidRPr="00124210" w:rsidRDefault="001B228C" w:rsidP="00C65622">
            <w:pPr>
              <w:widowControl w:val="0"/>
              <w:autoSpaceDE w:val="0"/>
              <w:autoSpaceDN w:val="0"/>
              <w:rPr>
                <w:noProof/>
                <w:sz w:val="14"/>
                <w:szCs w:val="14"/>
                <w:lang w:eastAsia="en-US"/>
              </w:rPr>
            </w:pPr>
          </w:p>
        </w:tc>
        <w:tc>
          <w:tcPr>
            <w:tcW w:w="249" w:type="pct"/>
          </w:tcPr>
          <w:p w14:paraId="4DAA7327" w14:textId="77777777" w:rsidR="001B228C" w:rsidRPr="00124210" w:rsidRDefault="001B228C" w:rsidP="00C65622">
            <w:pPr>
              <w:widowControl w:val="0"/>
              <w:autoSpaceDE w:val="0"/>
              <w:autoSpaceDN w:val="0"/>
              <w:rPr>
                <w:noProof/>
                <w:sz w:val="14"/>
                <w:szCs w:val="14"/>
                <w:lang w:eastAsia="en-US"/>
              </w:rPr>
            </w:pPr>
          </w:p>
        </w:tc>
        <w:tc>
          <w:tcPr>
            <w:tcW w:w="211" w:type="pct"/>
          </w:tcPr>
          <w:p w14:paraId="1F107F74" w14:textId="77777777" w:rsidR="001B228C" w:rsidRPr="00124210" w:rsidRDefault="001B228C" w:rsidP="00C65622">
            <w:pPr>
              <w:widowControl w:val="0"/>
              <w:autoSpaceDE w:val="0"/>
              <w:autoSpaceDN w:val="0"/>
              <w:rPr>
                <w:noProof/>
                <w:sz w:val="14"/>
                <w:szCs w:val="14"/>
                <w:lang w:eastAsia="en-US"/>
              </w:rPr>
            </w:pPr>
          </w:p>
        </w:tc>
        <w:tc>
          <w:tcPr>
            <w:tcW w:w="151" w:type="pct"/>
          </w:tcPr>
          <w:p w14:paraId="56F64846" w14:textId="77777777" w:rsidR="001B228C" w:rsidRPr="00124210" w:rsidRDefault="001B228C" w:rsidP="00C65622">
            <w:pPr>
              <w:widowControl w:val="0"/>
              <w:autoSpaceDE w:val="0"/>
              <w:autoSpaceDN w:val="0"/>
              <w:rPr>
                <w:noProof/>
                <w:sz w:val="14"/>
                <w:szCs w:val="14"/>
                <w:lang w:eastAsia="en-US"/>
              </w:rPr>
            </w:pPr>
          </w:p>
        </w:tc>
        <w:tc>
          <w:tcPr>
            <w:tcW w:w="261" w:type="pct"/>
          </w:tcPr>
          <w:p w14:paraId="413F9C0B" w14:textId="77777777" w:rsidR="001B228C" w:rsidRPr="00124210" w:rsidRDefault="001B228C" w:rsidP="00C65622">
            <w:pPr>
              <w:widowControl w:val="0"/>
              <w:autoSpaceDE w:val="0"/>
              <w:autoSpaceDN w:val="0"/>
              <w:rPr>
                <w:noProof/>
                <w:sz w:val="14"/>
                <w:szCs w:val="14"/>
                <w:lang w:eastAsia="en-US"/>
              </w:rPr>
            </w:pPr>
          </w:p>
        </w:tc>
      </w:tr>
      <w:tr w:rsidR="001B228C" w:rsidRPr="00124210" w14:paraId="524C7EAC" w14:textId="77777777" w:rsidTr="006F3F67">
        <w:trPr>
          <w:trHeight w:val="20"/>
        </w:trPr>
        <w:tc>
          <w:tcPr>
            <w:tcW w:w="489" w:type="pct"/>
            <w:vMerge/>
          </w:tcPr>
          <w:p w14:paraId="28BF4111" w14:textId="77777777" w:rsidR="001B228C" w:rsidRPr="00124210" w:rsidRDefault="001B228C" w:rsidP="00C65622">
            <w:pPr>
              <w:widowControl w:val="0"/>
              <w:autoSpaceDE w:val="0"/>
              <w:autoSpaceDN w:val="0"/>
              <w:rPr>
                <w:rFonts w:eastAsia="Calibri"/>
                <w:noProof/>
                <w:sz w:val="14"/>
                <w:szCs w:val="14"/>
                <w:lang w:eastAsia="en-US"/>
              </w:rPr>
            </w:pPr>
          </w:p>
        </w:tc>
        <w:tc>
          <w:tcPr>
            <w:tcW w:w="549" w:type="pct"/>
          </w:tcPr>
          <w:p w14:paraId="4C2FEDCF" w14:textId="77777777" w:rsidR="001B228C" w:rsidRPr="00124210" w:rsidRDefault="001B228C" w:rsidP="00C65622">
            <w:pPr>
              <w:widowControl w:val="0"/>
              <w:autoSpaceDE w:val="0"/>
              <w:autoSpaceDN w:val="0"/>
              <w:rPr>
                <w:rFonts w:eastAsia="Calibri"/>
                <w:noProof/>
                <w:sz w:val="14"/>
                <w:szCs w:val="14"/>
                <w:lang w:eastAsia="en-US"/>
              </w:rPr>
            </w:pPr>
            <w:r w:rsidRPr="00124210">
              <w:rPr>
                <w:rFonts w:eastAsia="Calibri"/>
                <w:noProof/>
                <w:sz w:val="14"/>
                <w:szCs w:val="14"/>
                <w:lang w:eastAsia="en-US"/>
              </w:rPr>
              <w:t>Проведення ярмарки вакансій у громаді</w:t>
            </w:r>
          </w:p>
        </w:tc>
        <w:tc>
          <w:tcPr>
            <w:tcW w:w="379" w:type="pct"/>
          </w:tcPr>
          <w:p w14:paraId="65C306B9"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05E5CFF6"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0,1</w:t>
            </w:r>
          </w:p>
        </w:tc>
        <w:tc>
          <w:tcPr>
            <w:tcW w:w="342" w:type="pct"/>
          </w:tcPr>
          <w:p w14:paraId="5C67C14B"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Наявний рівень безробіття та відсутність заходів щодо надання пропозицій працевлаштування від місцевих підприємств</w:t>
            </w:r>
          </w:p>
        </w:tc>
        <w:tc>
          <w:tcPr>
            <w:tcW w:w="269" w:type="pct"/>
          </w:tcPr>
          <w:p w14:paraId="136F4B8A"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03.2025</w:t>
            </w:r>
          </w:p>
        </w:tc>
        <w:tc>
          <w:tcPr>
            <w:tcW w:w="274" w:type="pct"/>
          </w:tcPr>
          <w:p w14:paraId="2FB1B930" w14:textId="77777777" w:rsidR="001B228C" w:rsidRPr="00124210" w:rsidRDefault="001B228C" w:rsidP="00C65622">
            <w:pPr>
              <w:widowControl w:val="0"/>
              <w:autoSpaceDE w:val="0"/>
              <w:autoSpaceDN w:val="0"/>
              <w:jc w:val="center"/>
              <w:rPr>
                <w:noProof/>
                <w:sz w:val="14"/>
                <w:szCs w:val="14"/>
                <w:lang w:eastAsia="en-US"/>
              </w:rPr>
            </w:pPr>
            <w:r w:rsidRPr="00124210">
              <w:rPr>
                <w:noProof/>
                <w:sz w:val="14"/>
                <w:szCs w:val="14"/>
                <w:lang w:val="ru-RU" w:eastAsia="en-US"/>
              </w:rPr>
              <w:t>09.2025</w:t>
            </w:r>
          </w:p>
        </w:tc>
        <w:tc>
          <w:tcPr>
            <w:tcW w:w="411" w:type="pct"/>
          </w:tcPr>
          <w:p w14:paraId="501A27E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Рівень безробіття у громаді знизився унаслідокпроведення ярмарки вакансій</w:t>
            </w:r>
          </w:p>
        </w:tc>
        <w:tc>
          <w:tcPr>
            <w:tcW w:w="279" w:type="pct"/>
            <w:gridSpan w:val="2"/>
          </w:tcPr>
          <w:p w14:paraId="167A7F80"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Кількість безробітних</w:t>
            </w:r>
          </w:p>
          <w:p w14:paraId="747A0127" w14:textId="77777777" w:rsidR="001B228C" w:rsidRPr="00124210" w:rsidRDefault="001B228C" w:rsidP="00C65622">
            <w:pPr>
              <w:widowControl w:val="0"/>
              <w:autoSpaceDE w:val="0"/>
              <w:autoSpaceDN w:val="0"/>
              <w:rPr>
                <w:noProof/>
                <w:sz w:val="14"/>
                <w:szCs w:val="14"/>
                <w:lang w:eastAsia="en-US"/>
              </w:rPr>
            </w:pPr>
          </w:p>
          <w:p w14:paraId="078B2317"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Проведені заходи</w:t>
            </w:r>
          </w:p>
        </w:tc>
        <w:tc>
          <w:tcPr>
            <w:tcW w:w="321" w:type="pct"/>
          </w:tcPr>
          <w:p w14:paraId="7FCDEECF"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особи</w:t>
            </w:r>
          </w:p>
          <w:p w14:paraId="1A4F8A04" w14:textId="77777777" w:rsidR="001B228C" w:rsidRPr="00124210" w:rsidRDefault="001B228C" w:rsidP="00C65622">
            <w:pPr>
              <w:widowControl w:val="0"/>
              <w:autoSpaceDE w:val="0"/>
              <w:autoSpaceDN w:val="0"/>
              <w:rPr>
                <w:noProof/>
                <w:sz w:val="14"/>
                <w:szCs w:val="14"/>
                <w:lang w:eastAsia="en-US"/>
              </w:rPr>
            </w:pPr>
          </w:p>
          <w:p w14:paraId="786E76DE" w14:textId="77777777" w:rsidR="001B228C" w:rsidRPr="00124210" w:rsidRDefault="001B228C" w:rsidP="00C65622">
            <w:pPr>
              <w:widowControl w:val="0"/>
              <w:autoSpaceDE w:val="0"/>
              <w:autoSpaceDN w:val="0"/>
              <w:rPr>
                <w:noProof/>
                <w:sz w:val="14"/>
                <w:szCs w:val="14"/>
                <w:lang w:eastAsia="en-US"/>
              </w:rPr>
            </w:pPr>
          </w:p>
          <w:p w14:paraId="40D3246D"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од.</w:t>
            </w:r>
          </w:p>
        </w:tc>
        <w:tc>
          <w:tcPr>
            <w:tcW w:w="306" w:type="pct"/>
          </w:tcPr>
          <w:p w14:paraId="7F293426" w14:textId="77777777" w:rsidR="001B228C" w:rsidRPr="00124210" w:rsidRDefault="001B228C" w:rsidP="00C65622">
            <w:pPr>
              <w:widowControl w:val="0"/>
              <w:autoSpaceDE w:val="0"/>
              <w:autoSpaceDN w:val="0"/>
              <w:rPr>
                <w:noProof/>
                <w:sz w:val="14"/>
                <w:szCs w:val="14"/>
                <w:lang w:eastAsia="en-US"/>
              </w:rPr>
            </w:pPr>
          </w:p>
        </w:tc>
        <w:tc>
          <w:tcPr>
            <w:tcW w:w="194" w:type="pct"/>
          </w:tcPr>
          <w:p w14:paraId="6AC28BBD" w14:textId="77777777" w:rsidR="001B228C" w:rsidRPr="00124210" w:rsidRDefault="001B228C" w:rsidP="00C65622">
            <w:pPr>
              <w:widowControl w:val="0"/>
              <w:autoSpaceDE w:val="0"/>
              <w:autoSpaceDN w:val="0"/>
              <w:rPr>
                <w:noProof/>
                <w:sz w:val="14"/>
                <w:szCs w:val="14"/>
                <w:lang w:eastAsia="en-US"/>
              </w:rPr>
            </w:pPr>
          </w:p>
        </w:tc>
        <w:tc>
          <w:tcPr>
            <w:tcW w:w="249" w:type="pct"/>
          </w:tcPr>
          <w:p w14:paraId="4477CE1E" w14:textId="77777777" w:rsidR="001B228C" w:rsidRPr="00124210" w:rsidRDefault="001B228C" w:rsidP="00C65622">
            <w:pPr>
              <w:widowControl w:val="0"/>
              <w:autoSpaceDE w:val="0"/>
              <w:autoSpaceDN w:val="0"/>
              <w:rPr>
                <w:noProof/>
                <w:sz w:val="14"/>
                <w:szCs w:val="14"/>
                <w:lang w:eastAsia="en-US"/>
              </w:rPr>
            </w:pPr>
          </w:p>
        </w:tc>
        <w:tc>
          <w:tcPr>
            <w:tcW w:w="211" w:type="pct"/>
          </w:tcPr>
          <w:p w14:paraId="432B236C" w14:textId="77777777" w:rsidR="001B228C" w:rsidRPr="00124210" w:rsidRDefault="001B228C" w:rsidP="00C65622">
            <w:pPr>
              <w:widowControl w:val="0"/>
              <w:autoSpaceDE w:val="0"/>
              <w:autoSpaceDN w:val="0"/>
              <w:rPr>
                <w:noProof/>
                <w:sz w:val="14"/>
                <w:szCs w:val="14"/>
                <w:lang w:eastAsia="en-US"/>
              </w:rPr>
            </w:pPr>
          </w:p>
        </w:tc>
        <w:tc>
          <w:tcPr>
            <w:tcW w:w="151" w:type="pct"/>
          </w:tcPr>
          <w:p w14:paraId="68FACDDC" w14:textId="77777777" w:rsidR="001B228C" w:rsidRPr="00124210" w:rsidRDefault="001B228C" w:rsidP="00C65622">
            <w:pPr>
              <w:widowControl w:val="0"/>
              <w:autoSpaceDE w:val="0"/>
              <w:autoSpaceDN w:val="0"/>
              <w:rPr>
                <w:noProof/>
                <w:sz w:val="14"/>
                <w:szCs w:val="14"/>
                <w:lang w:eastAsia="en-US"/>
              </w:rPr>
            </w:pPr>
          </w:p>
        </w:tc>
        <w:tc>
          <w:tcPr>
            <w:tcW w:w="261" w:type="pct"/>
          </w:tcPr>
          <w:p w14:paraId="78B852C6" w14:textId="77777777" w:rsidR="001B228C" w:rsidRPr="00124210" w:rsidRDefault="001B228C" w:rsidP="00C65622">
            <w:pPr>
              <w:widowControl w:val="0"/>
              <w:autoSpaceDE w:val="0"/>
              <w:autoSpaceDN w:val="0"/>
              <w:rPr>
                <w:noProof/>
                <w:sz w:val="14"/>
                <w:szCs w:val="14"/>
                <w:lang w:eastAsia="en-US"/>
              </w:rPr>
            </w:pPr>
          </w:p>
        </w:tc>
      </w:tr>
      <w:tr w:rsidR="001B228C" w:rsidRPr="00124210" w14:paraId="17E323C2" w14:textId="77777777" w:rsidTr="006F3F67">
        <w:trPr>
          <w:trHeight w:val="20"/>
        </w:trPr>
        <w:tc>
          <w:tcPr>
            <w:tcW w:w="489" w:type="pct"/>
            <w:shd w:val="clear" w:color="auto" w:fill="DBE5F1" w:themeFill="accent1" w:themeFillTint="33"/>
          </w:tcPr>
          <w:p w14:paraId="5BA4795B" w14:textId="77777777" w:rsidR="001B228C" w:rsidRPr="00124210" w:rsidRDefault="001B228C" w:rsidP="00C65622">
            <w:pPr>
              <w:widowControl w:val="0"/>
              <w:autoSpaceDE w:val="0"/>
              <w:autoSpaceDN w:val="0"/>
              <w:rPr>
                <w:rFonts w:eastAsia="Calibri"/>
                <w:noProof/>
                <w:sz w:val="14"/>
                <w:szCs w:val="14"/>
                <w:lang w:val="ru-RU" w:eastAsia="en-US"/>
              </w:rPr>
            </w:pPr>
            <w:r w:rsidRPr="00124210">
              <w:rPr>
                <w:rFonts w:eastAsia="Calibri"/>
                <w:b/>
                <w:noProof/>
                <w:sz w:val="14"/>
                <w:szCs w:val="14"/>
                <w:lang w:val="ru-RU" w:eastAsia="en-US"/>
              </w:rPr>
              <w:t>9. Інші проекти, спрямовані на відновлення регіону та територіальної громади</w:t>
            </w:r>
          </w:p>
        </w:tc>
        <w:tc>
          <w:tcPr>
            <w:tcW w:w="549" w:type="pct"/>
            <w:shd w:val="clear" w:color="auto" w:fill="DBE5F1" w:themeFill="accent1" w:themeFillTint="33"/>
          </w:tcPr>
          <w:p w14:paraId="4FD06EFA" w14:textId="77777777" w:rsidR="001B228C" w:rsidRPr="00124210" w:rsidRDefault="001B228C" w:rsidP="00C65622">
            <w:pPr>
              <w:widowControl w:val="0"/>
              <w:autoSpaceDE w:val="0"/>
              <w:autoSpaceDN w:val="0"/>
              <w:rPr>
                <w:rFonts w:eastAsia="Calibri"/>
                <w:noProof/>
                <w:sz w:val="14"/>
                <w:szCs w:val="14"/>
                <w:lang w:val="ru-RU" w:eastAsia="en-US"/>
              </w:rPr>
            </w:pPr>
          </w:p>
        </w:tc>
        <w:tc>
          <w:tcPr>
            <w:tcW w:w="379" w:type="pct"/>
            <w:shd w:val="clear" w:color="auto" w:fill="DBE5F1" w:themeFill="accent1" w:themeFillTint="33"/>
          </w:tcPr>
          <w:p w14:paraId="0A3E3B46" w14:textId="77777777" w:rsidR="001B228C" w:rsidRPr="00124210" w:rsidRDefault="001B228C" w:rsidP="00C65622">
            <w:pPr>
              <w:widowControl w:val="0"/>
              <w:autoSpaceDE w:val="0"/>
              <w:autoSpaceDN w:val="0"/>
              <w:rPr>
                <w:noProof/>
                <w:sz w:val="14"/>
                <w:szCs w:val="14"/>
                <w:lang w:val="ru-RU" w:eastAsia="en-US"/>
              </w:rPr>
            </w:pPr>
          </w:p>
        </w:tc>
        <w:tc>
          <w:tcPr>
            <w:tcW w:w="315" w:type="pct"/>
            <w:shd w:val="clear" w:color="auto" w:fill="DBE5F1" w:themeFill="accent1" w:themeFillTint="33"/>
          </w:tcPr>
          <w:p w14:paraId="1074A6BA" w14:textId="77777777" w:rsidR="001B228C" w:rsidRPr="00124210" w:rsidRDefault="001B228C" w:rsidP="00C65622">
            <w:pPr>
              <w:widowControl w:val="0"/>
              <w:autoSpaceDE w:val="0"/>
              <w:autoSpaceDN w:val="0"/>
              <w:rPr>
                <w:noProof/>
                <w:sz w:val="14"/>
                <w:szCs w:val="14"/>
                <w:lang w:val="ru-RU" w:eastAsia="en-US"/>
              </w:rPr>
            </w:pPr>
          </w:p>
        </w:tc>
        <w:tc>
          <w:tcPr>
            <w:tcW w:w="342" w:type="pct"/>
            <w:shd w:val="clear" w:color="auto" w:fill="DBE5F1" w:themeFill="accent1" w:themeFillTint="33"/>
          </w:tcPr>
          <w:p w14:paraId="662CED2F" w14:textId="77777777" w:rsidR="001B228C" w:rsidRPr="00124210" w:rsidRDefault="001B228C" w:rsidP="00C65622">
            <w:pPr>
              <w:widowControl w:val="0"/>
              <w:autoSpaceDE w:val="0"/>
              <w:autoSpaceDN w:val="0"/>
              <w:rPr>
                <w:noProof/>
                <w:sz w:val="14"/>
                <w:szCs w:val="14"/>
                <w:lang w:val="ru-RU" w:eastAsia="en-US"/>
              </w:rPr>
            </w:pPr>
          </w:p>
        </w:tc>
        <w:tc>
          <w:tcPr>
            <w:tcW w:w="269" w:type="pct"/>
            <w:shd w:val="clear" w:color="auto" w:fill="DBE5F1" w:themeFill="accent1" w:themeFillTint="33"/>
          </w:tcPr>
          <w:p w14:paraId="64940614" w14:textId="77777777" w:rsidR="001B228C" w:rsidRPr="00124210" w:rsidRDefault="001B228C" w:rsidP="00C65622">
            <w:pPr>
              <w:widowControl w:val="0"/>
              <w:autoSpaceDE w:val="0"/>
              <w:autoSpaceDN w:val="0"/>
              <w:rPr>
                <w:noProof/>
                <w:sz w:val="14"/>
                <w:szCs w:val="14"/>
                <w:lang w:val="ru-RU" w:eastAsia="en-US"/>
              </w:rPr>
            </w:pPr>
          </w:p>
        </w:tc>
        <w:tc>
          <w:tcPr>
            <w:tcW w:w="274" w:type="pct"/>
            <w:shd w:val="clear" w:color="auto" w:fill="DBE5F1" w:themeFill="accent1" w:themeFillTint="33"/>
          </w:tcPr>
          <w:p w14:paraId="1DBA1D96" w14:textId="77777777" w:rsidR="001B228C" w:rsidRPr="00124210" w:rsidRDefault="001B228C" w:rsidP="00C65622">
            <w:pPr>
              <w:widowControl w:val="0"/>
              <w:autoSpaceDE w:val="0"/>
              <w:autoSpaceDN w:val="0"/>
              <w:rPr>
                <w:noProof/>
                <w:sz w:val="14"/>
                <w:szCs w:val="14"/>
                <w:lang w:val="ru-RU" w:eastAsia="en-US"/>
              </w:rPr>
            </w:pPr>
          </w:p>
        </w:tc>
        <w:tc>
          <w:tcPr>
            <w:tcW w:w="411" w:type="pct"/>
            <w:shd w:val="clear" w:color="auto" w:fill="DBE5F1" w:themeFill="accent1" w:themeFillTint="33"/>
          </w:tcPr>
          <w:p w14:paraId="080DC1B0" w14:textId="77777777" w:rsidR="001B228C" w:rsidRPr="00124210" w:rsidRDefault="001B228C" w:rsidP="00C65622">
            <w:pPr>
              <w:widowControl w:val="0"/>
              <w:autoSpaceDE w:val="0"/>
              <w:autoSpaceDN w:val="0"/>
              <w:rPr>
                <w:noProof/>
                <w:sz w:val="14"/>
                <w:szCs w:val="14"/>
                <w:lang w:val="ru-RU" w:eastAsia="en-US"/>
              </w:rPr>
            </w:pPr>
          </w:p>
        </w:tc>
        <w:tc>
          <w:tcPr>
            <w:tcW w:w="279" w:type="pct"/>
            <w:gridSpan w:val="2"/>
            <w:shd w:val="clear" w:color="auto" w:fill="DBE5F1" w:themeFill="accent1" w:themeFillTint="33"/>
          </w:tcPr>
          <w:p w14:paraId="12CC2746" w14:textId="77777777" w:rsidR="001B228C" w:rsidRPr="00124210" w:rsidRDefault="001B228C" w:rsidP="00C65622">
            <w:pPr>
              <w:widowControl w:val="0"/>
              <w:autoSpaceDE w:val="0"/>
              <w:autoSpaceDN w:val="0"/>
              <w:rPr>
                <w:noProof/>
                <w:sz w:val="14"/>
                <w:szCs w:val="14"/>
                <w:lang w:val="ru-RU" w:eastAsia="en-US"/>
              </w:rPr>
            </w:pPr>
          </w:p>
        </w:tc>
        <w:tc>
          <w:tcPr>
            <w:tcW w:w="321" w:type="pct"/>
            <w:shd w:val="clear" w:color="auto" w:fill="DBE5F1" w:themeFill="accent1" w:themeFillTint="33"/>
          </w:tcPr>
          <w:p w14:paraId="3D0B73F5" w14:textId="77777777" w:rsidR="001B228C" w:rsidRPr="00124210" w:rsidRDefault="001B228C" w:rsidP="00C65622">
            <w:pPr>
              <w:widowControl w:val="0"/>
              <w:autoSpaceDE w:val="0"/>
              <w:autoSpaceDN w:val="0"/>
              <w:rPr>
                <w:noProof/>
                <w:sz w:val="14"/>
                <w:szCs w:val="14"/>
                <w:lang w:val="ru-RU" w:eastAsia="en-US"/>
              </w:rPr>
            </w:pPr>
          </w:p>
        </w:tc>
        <w:tc>
          <w:tcPr>
            <w:tcW w:w="306" w:type="pct"/>
            <w:shd w:val="clear" w:color="auto" w:fill="DBE5F1" w:themeFill="accent1" w:themeFillTint="33"/>
          </w:tcPr>
          <w:p w14:paraId="7B6C5B70" w14:textId="77777777" w:rsidR="001B228C" w:rsidRPr="00124210" w:rsidRDefault="001B228C" w:rsidP="00C65622">
            <w:pPr>
              <w:widowControl w:val="0"/>
              <w:autoSpaceDE w:val="0"/>
              <w:autoSpaceDN w:val="0"/>
              <w:rPr>
                <w:noProof/>
                <w:sz w:val="14"/>
                <w:szCs w:val="14"/>
                <w:lang w:val="ru-RU" w:eastAsia="en-US"/>
              </w:rPr>
            </w:pPr>
          </w:p>
        </w:tc>
        <w:tc>
          <w:tcPr>
            <w:tcW w:w="194" w:type="pct"/>
            <w:shd w:val="clear" w:color="auto" w:fill="DBE5F1" w:themeFill="accent1" w:themeFillTint="33"/>
          </w:tcPr>
          <w:p w14:paraId="06FCC4F0" w14:textId="77777777" w:rsidR="001B228C" w:rsidRPr="00124210" w:rsidRDefault="001B228C" w:rsidP="00C65622">
            <w:pPr>
              <w:widowControl w:val="0"/>
              <w:autoSpaceDE w:val="0"/>
              <w:autoSpaceDN w:val="0"/>
              <w:rPr>
                <w:noProof/>
                <w:sz w:val="14"/>
                <w:szCs w:val="14"/>
                <w:lang w:val="ru-RU" w:eastAsia="en-US"/>
              </w:rPr>
            </w:pPr>
          </w:p>
        </w:tc>
        <w:tc>
          <w:tcPr>
            <w:tcW w:w="249" w:type="pct"/>
            <w:shd w:val="clear" w:color="auto" w:fill="DBE5F1" w:themeFill="accent1" w:themeFillTint="33"/>
          </w:tcPr>
          <w:p w14:paraId="2A1BD839" w14:textId="77777777" w:rsidR="001B228C" w:rsidRPr="00124210" w:rsidRDefault="001B228C" w:rsidP="00C65622">
            <w:pPr>
              <w:widowControl w:val="0"/>
              <w:autoSpaceDE w:val="0"/>
              <w:autoSpaceDN w:val="0"/>
              <w:rPr>
                <w:noProof/>
                <w:sz w:val="14"/>
                <w:szCs w:val="14"/>
                <w:lang w:val="ru-RU" w:eastAsia="en-US"/>
              </w:rPr>
            </w:pPr>
          </w:p>
        </w:tc>
        <w:tc>
          <w:tcPr>
            <w:tcW w:w="211" w:type="pct"/>
            <w:shd w:val="clear" w:color="auto" w:fill="DBE5F1" w:themeFill="accent1" w:themeFillTint="33"/>
          </w:tcPr>
          <w:p w14:paraId="0942BC8E" w14:textId="77777777" w:rsidR="001B228C" w:rsidRPr="00124210" w:rsidRDefault="001B228C" w:rsidP="00C65622">
            <w:pPr>
              <w:widowControl w:val="0"/>
              <w:autoSpaceDE w:val="0"/>
              <w:autoSpaceDN w:val="0"/>
              <w:rPr>
                <w:noProof/>
                <w:sz w:val="14"/>
                <w:szCs w:val="14"/>
                <w:lang w:val="ru-RU" w:eastAsia="en-US"/>
              </w:rPr>
            </w:pPr>
          </w:p>
        </w:tc>
        <w:tc>
          <w:tcPr>
            <w:tcW w:w="151" w:type="pct"/>
            <w:shd w:val="clear" w:color="auto" w:fill="DBE5F1" w:themeFill="accent1" w:themeFillTint="33"/>
          </w:tcPr>
          <w:p w14:paraId="60484FC0" w14:textId="77777777" w:rsidR="001B228C" w:rsidRPr="00124210" w:rsidRDefault="001B228C" w:rsidP="00C65622">
            <w:pPr>
              <w:widowControl w:val="0"/>
              <w:autoSpaceDE w:val="0"/>
              <w:autoSpaceDN w:val="0"/>
              <w:rPr>
                <w:noProof/>
                <w:sz w:val="14"/>
                <w:szCs w:val="14"/>
                <w:lang w:val="ru-RU" w:eastAsia="en-US"/>
              </w:rPr>
            </w:pPr>
          </w:p>
        </w:tc>
        <w:tc>
          <w:tcPr>
            <w:tcW w:w="261" w:type="pct"/>
            <w:shd w:val="clear" w:color="auto" w:fill="DBE5F1" w:themeFill="accent1" w:themeFillTint="33"/>
          </w:tcPr>
          <w:p w14:paraId="5128737B"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0D246659" w14:textId="77777777" w:rsidTr="006F3F67">
        <w:trPr>
          <w:trHeight w:val="2637"/>
        </w:trPr>
        <w:tc>
          <w:tcPr>
            <w:tcW w:w="489" w:type="pct"/>
            <w:vAlign w:val="center"/>
          </w:tcPr>
          <w:p w14:paraId="7FDF766E" w14:textId="77777777" w:rsidR="001B228C" w:rsidRPr="00124210" w:rsidRDefault="001B228C" w:rsidP="00C65622">
            <w:pPr>
              <w:widowControl w:val="0"/>
              <w:autoSpaceDE w:val="0"/>
              <w:autoSpaceDN w:val="0"/>
              <w:rPr>
                <w:rFonts w:eastAsia="Calibri"/>
                <w:i/>
                <w:noProof/>
                <w:sz w:val="14"/>
                <w:szCs w:val="14"/>
                <w:lang w:val="ru-RU" w:eastAsia="en-US"/>
              </w:rPr>
            </w:pPr>
            <w:r w:rsidRPr="00124210">
              <w:rPr>
                <w:rFonts w:eastAsia="Calibri"/>
                <w:i/>
                <w:noProof/>
                <w:sz w:val="14"/>
                <w:szCs w:val="14"/>
                <w:lang w:val="ru-RU" w:eastAsia="en-US"/>
              </w:rPr>
              <w:lastRenderedPageBreak/>
              <w:t>Містобудівна документація на територію територіальної громади</w:t>
            </w:r>
          </w:p>
        </w:tc>
        <w:tc>
          <w:tcPr>
            <w:tcW w:w="549" w:type="pct"/>
          </w:tcPr>
          <w:p w14:paraId="3ACF599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Розроблення комплексного плану території Комишуваської селищної територіальної громади </w:t>
            </w:r>
            <w:r w:rsidRPr="00124210">
              <w:rPr>
                <w:noProof/>
                <w:sz w:val="14"/>
                <w:szCs w:val="14"/>
                <w:lang w:eastAsia="en-US"/>
              </w:rPr>
              <w:t>Запорізького району Запорізької області</w:t>
            </w:r>
          </w:p>
        </w:tc>
        <w:tc>
          <w:tcPr>
            <w:tcW w:w="379" w:type="pct"/>
          </w:tcPr>
          <w:p w14:paraId="3FABD00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eastAsia="en-US"/>
              </w:rPr>
              <w:t>Територія Комишуваської селищної ради Запорізького району Запорізької області, територія Запорізького району Запорізької області</w:t>
            </w:r>
          </w:p>
        </w:tc>
        <w:tc>
          <w:tcPr>
            <w:tcW w:w="315" w:type="pct"/>
          </w:tcPr>
          <w:p w14:paraId="3D58EA99"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12,5</w:t>
            </w:r>
          </w:p>
        </w:tc>
        <w:tc>
          <w:tcPr>
            <w:tcW w:w="342" w:type="pct"/>
          </w:tcPr>
          <w:p w14:paraId="172CB6B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 xml:space="preserve">Відсутність </w:t>
            </w:r>
            <w:proofErr w:type="spellStart"/>
            <w:r w:rsidRPr="00124210">
              <w:rPr>
                <w:color w:val="202122"/>
                <w:sz w:val="14"/>
                <w:szCs w:val="14"/>
                <w:shd w:val="clear" w:color="auto" w:fill="FFFFFF"/>
              </w:rPr>
              <w:t>можливості</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прийняття</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рішень</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щодо</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цілісного</w:t>
            </w:r>
            <w:proofErr w:type="spellEnd"/>
            <w:r w:rsidRPr="00124210">
              <w:rPr>
                <w:color w:val="202122"/>
                <w:sz w:val="14"/>
                <w:szCs w:val="14"/>
                <w:shd w:val="clear" w:color="auto" w:fill="FFFFFF"/>
              </w:rPr>
              <w:t xml:space="preserve"> (комплексного) </w:t>
            </w:r>
            <w:proofErr w:type="spellStart"/>
            <w:r w:rsidRPr="00124210">
              <w:rPr>
                <w:color w:val="202122"/>
                <w:sz w:val="14"/>
                <w:szCs w:val="14"/>
                <w:shd w:val="clear" w:color="auto" w:fill="FFFFFF"/>
              </w:rPr>
              <w:t>просторового</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розвитку</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населених</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пунктів</w:t>
            </w:r>
            <w:proofErr w:type="spellEnd"/>
            <w:r w:rsidRPr="00124210">
              <w:rPr>
                <w:color w:val="202122"/>
                <w:sz w:val="14"/>
                <w:szCs w:val="14"/>
                <w:shd w:val="clear" w:color="auto" w:fill="FFFFFF"/>
              </w:rPr>
              <w:t xml:space="preserve"> як </w:t>
            </w:r>
            <w:proofErr w:type="spellStart"/>
            <w:r w:rsidRPr="00124210">
              <w:rPr>
                <w:color w:val="202122"/>
                <w:sz w:val="14"/>
                <w:szCs w:val="14"/>
                <w:shd w:val="clear" w:color="auto" w:fill="FFFFFF"/>
              </w:rPr>
              <w:t>єдиної</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системи</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розселення</w:t>
            </w:r>
            <w:proofErr w:type="spellEnd"/>
            <w:r w:rsidRPr="00124210">
              <w:rPr>
                <w:color w:val="202122"/>
                <w:sz w:val="14"/>
                <w:szCs w:val="14"/>
                <w:shd w:val="clear" w:color="auto" w:fill="FFFFFF"/>
              </w:rPr>
              <w:t xml:space="preserve"> і </w:t>
            </w:r>
            <w:proofErr w:type="spellStart"/>
            <w:r w:rsidRPr="00124210">
              <w:rPr>
                <w:color w:val="202122"/>
                <w:sz w:val="14"/>
                <w:szCs w:val="14"/>
                <w:shd w:val="clear" w:color="auto" w:fill="FFFFFF"/>
              </w:rPr>
              <w:t>території</w:t>
            </w:r>
            <w:proofErr w:type="spellEnd"/>
            <w:r w:rsidRPr="00124210">
              <w:rPr>
                <w:color w:val="202122"/>
                <w:sz w:val="14"/>
                <w:szCs w:val="14"/>
                <w:shd w:val="clear" w:color="auto" w:fill="FFFFFF"/>
              </w:rPr>
              <w:t xml:space="preserve"> за </w:t>
            </w:r>
            <w:proofErr w:type="spellStart"/>
            <w:r w:rsidRPr="00124210">
              <w:rPr>
                <w:color w:val="202122"/>
                <w:sz w:val="14"/>
                <w:szCs w:val="14"/>
                <w:shd w:val="clear" w:color="auto" w:fill="FFFFFF"/>
              </w:rPr>
              <w:t>їх</w:t>
            </w:r>
            <w:proofErr w:type="spellEnd"/>
            <w:r w:rsidRPr="00124210">
              <w:rPr>
                <w:color w:val="202122"/>
                <w:sz w:val="14"/>
                <w:szCs w:val="14"/>
                <w:shd w:val="clear" w:color="auto" w:fill="FFFFFF"/>
              </w:rPr>
              <w:t xml:space="preserve"> межами</w:t>
            </w:r>
          </w:p>
        </w:tc>
        <w:tc>
          <w:tcPr>
            <w:tcW w:w="269" w:type="pct"/>
          </w:tcPr>
          <w:p w14:paraId="2969663D"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4B840601"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03.2027</w:t>
            </w:r>
          </w:p>
        </w:tc>
        <w:tc>
          <w:tcPr>
            <w:tcW w:w="411" w:type="pct"/>
          </w:tcPr>
          <w:p w14:paraId="22E73805"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Організація прийнятя планувальних рішень</w:t>
            </w:r>
            <w:r w:rsidRPr="00124210">
              <w:rPr>
                <w:color w:val="202122"/>
                <w:sz w:val="14"/>
                <w:szCs w:val="14"/>
                <w:shd w:val="clear" w:color="auto" w:fill="FFFFFF"/>
              </w:rPr>
              <w:t xml:space="preserve"> </w:t>
            </w:r>
            <w:proofErr w:type="spellStart"/>
            <w:r w:rsidRPr="00124210">
              <w:rPr>
                <w:color w:val="202122"/>
                <w:sz w:val="14"/>
                <w:szCs w:val="14"/>
                <w:shd w:val="clear" w:color="auto" w:fill="FFFFFF"/>
              </w:rPr>
              <w:t>щодо</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цілісного</w:t>
            </w:r>
            <w:proofErr w:type="spellEnd"/>
            <w:r w:rsidRPr="00124210">
              <w:rPr>
                <w:color w:val="202122"/>
                <w:sz w:val="14"/>
                <w:szCs w:val="14"/>
                <w:shd w:val="clear" w:color="auto" w:fill="FFFFFF"/>
              </w:rPr>
              <w:t xml:space="preserve"> (комплексного) </w:t>
            </w:r>
            <w:proofErr w:type="spellStart"/>
            <w:r w:rsidRPr="00124210">
              <w:rPr>
                <w:color w:val="202122"/>
                <w:sz w:val="14"/>
                <w:szCs w:val="14"/>
                <w:shd w:val="clear" w:color="auto" w:fill="FFFFFF"/>
              </w:rPr>
              <w:t>просторового</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розвитку</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населених</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пунктів</w:t>
            </w:r>
            <w:proofErr w:type="spellEnd"/>
            <w:r w:rsidRPr="00124210">
              <w:rPr>
                <w:color w:val="202122"/>
                <w:sz w:val="14"/>
                <w:szCs w:val="14"/>
                <w:shd w:val="clear" w:color="auto" w:fill="FFFFFF"/>
              </w:rPr>
              <w:t xml:space="preserve"> як </w:t>
            </w:r>
            <w:proofErr w:type="spellStart"/>
            <w:r w:rsidRPr="00124210">
              <w:rPr>
                <w:color w:val="202122"/>
                <w:sz w:val="14"/>
                <w:szCs w:val="14"/>
                <w:shd w:val="clear" w:color="auto" w:fill="FFFFFF"/>
              </w:rPr>
              <w:t>єдиної</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системи</w:t>
            </w:r>
            <w:proofErr w:type="spellEnd"/>
            <w:r w:rsidRPr="00124210">
              <w:rPr>
                <w:color w:val="202122"/>
                <w:sz w:val="14"/>
                <w:szCs w:val="14"/>
                <w:shd w:val="clear" w:color="auto" w:fill="FFFFFF"/>
              </w:rPr>
              <w:t xml:space="preserve"> </w:t>
            </w:r>
            <w:proofErr w:type="spellStart"/>
            <w:r w:rsidRPr="00124210">
              <w:rPr>
                <w:color w:val="202122"/>
                <w:sz w:val="14"/>
                <w:szCs w:val="14"/>
                <w:shd w:val="clear" w:color="auto" w:fill="FFFFFF"/>
              </w:rPr>
              <w:t>розселення</w:t>
            </w:r>
            <w:proofErr w:type="spellEnd"/>
            <w:r w:rsidRPr="00124210">
              <w:rPr>
                <w:color w:val="202122"/>
                <w:sz w:val="14"/>
                <w:szCs w:val="14"/>
                <w:shd w:val="clear" w:color="auto" w:fill="FFFFFF"/>
              </w:rPr>
              <w:t xml:space="preserve"> і </w:t>
            </w:r>
            <w:proofErr w:type="spellStart"/>
            <w:r w:rsidRPr="00124210">
              <w:rPr>
                <w:color w:val="202122"/>
                <w:sz w:val="14"/>
                <w:szCs w:val="14"/>
                <w:shd w:val="clear" w:color="auto" w:fill="FFFFFF"/>
              </w:rPr>
              <w:t>території</w:t>
            </w:r>
            <w:proofErr w:type="spellEnd"/>
            <w:r w:rsidRPr="00124210">
              <w:rPr>
                <w:color w:val="202122"/>
                <w:sz w:val="14"/>
                <w:szCs w:val="14"/>
                <w:shd w:val="clear" w:color="auto" w:fill="FFFFFF"/>
              </w:rPr>
              <w:t xml:space="preserve"> за </w:t>
            </w:r>
            <w:proofErr w:type="spellStart"/>
            <w:r w:rsidRPr="00124210">
              <w:rPr>
                <w:color w:val="202122"/>
                <w:sz w:val="14"/>
                <w:szCs w:val="14"/>
                <w:shd w:val="clear" w:color="auto" w:fill="FFFFFF"/>
              </w:rPr>
              <w:t>їх</w:t>
            </w:r>
            <w:proofErr w:type="spellEnd"/>
            <w:r w:rsidRPr="00124210">
              <w:rPr>
                <w:color w:val="202122"/>
                <w:sz w:val="14"/>
                <w:szCs w:val="14"/>
                <w:shd w:val="clear" w:color="auto" w:fill="FFFFFF"/>
              </w:rPr>
              <w:t xml:space="preserve"> межами</w:t>
            </w:r>
          </w:p>
        </w:tc>
        <w:tc>
          <w:tcPr>
            <w:tcW w:w="279" w:type="pct"/>
            <w:gridSpan w:val="2"/>
          </w:tcPr>
          <w:p w14:paraId="1B5CE1A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Комплексний план просторового розвитку території територіальної громади</w:t>
            </w:r>
          </w:p>
        </w:tc>
        <w:tc>
          <w:tcPr>
            <w:tcW w:w="321" w:type="pct"/>
          </w:tcPr>
          <w:p w14:paraId="55486761"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шт</w:t>
            </w:r>
          </w:p>
        </w:tc>
        <w:tc>
          <w:tcPr>
            <w:tcW w:w="306" w:type="pct"/>
          </w:tcPr>
          <w:p w14:paraId="55B2CD2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w:t>
            </w:r>
          </w:p>
        </w:tc>
        <w:tc>
          <w:tcPr>
            <w:tcW w:w="194" w:type="pct"/>
          </w:tcPr>
          <w:p w14:paraId="4776287D"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15000</w:t>
            </w:r>
          </w:p>
        </w:tc>
        <w:tc>
          <w:tcPr>
            <w:tcW w:w="249" w:type="pct"/>
          </w:tcPr>
          <w:p w14:paraId="1AFC27E4"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13500</w:t>
            </w:r>
          </w:p>
        </w:tc>
        <w:tc>
          <w:tcPr>
            <w:tcW w:w="211" w:type="pct"/>
          </w:tcPr>
          <w:p w14:paraId="56931F8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1500</w:t>
            </w:r>
          </w:p>
        </w:tc>
        <w:tc>
          <w:tcPr>
            <w:tcW w:w="151" w:type="pct"/>
          </w:tcPr>
          <w:p w14:paraId="652E8099"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4084AA5"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44001FCD" w14:textId="77777777" w:rsidTr="006F3F67">
        <w:trPr>
          <w:trHeight w:val="1555"/>
        </w:trPr>
        <w:tc>
          <w:tcPr>
            <w:tcW w:w="489" w:type="pct"/>
            <w:vMerge w:val="restart"/>
            <w:vAlign w:val="center"/>
          </w:tcPr>
          <w:p w14:paraId="487725F8"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1DF8796E"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Створення об’єднання співвласників багатоквартирних будинків</w:t>
            </w:r>
          </w:p>
        </w:tc>
        <w:tc>
          <w:tcPr>
            <w:tcW w:w="379" w:type="pct"/>
          </w:tcPr>
          <w:p w14:paraId="60573EBC"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0E0EA0F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w:t>
            </w:r>
          </w:p>
        </w:tc>
        <w:tc>
          <w:tcPr>
            <w:tcW w:w="342" w:type="pct"/>
          </w:tcPr>
          <w:p w14:paraId="624208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діючих ОСББ для здійснення процесів оптимізованого управління майном</w:t>
            </w:r>
          </w:p>
        </w:tc>
        <w:tc>
          <w:tcPr>
            <w:tcW w:w="269" w:type="pct"/>
          </w:tcPr>
          <w:p w14:paraId="1A4A68F6"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33A968A7"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03.2027</w:t>
            </w:r>
          </w:p>
        </w:tc>
        <w:tc>
          <w:tcPr>
            <w:tcW w:w="411" w:type="pct"/>
          </w:tcPr>
          <w:p w14:paraId="0520ACDB"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Створено об'єднання, що займається управлінням майном відповідних багатоквартирних будинків та представляє їх інтереси у питаннях житлово-комунальної сфери</w:t>
            </w:r>
          </w:p>
        </w:tc>
        <w:tc>
          <w:tcPr>
            <w:tcW w:w="279" w:type="pct"/>
            <w:gridSpan w:val="2"/>
          </w:tcPr>
          <w:p w14:paraId="51940D6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ОСББ</w:t>
            </w:r>
          </w:p>
        </w:tc>
        <w:tc>
          <w:tcPr>
            <w:tcW w:w="321" w:type="pct"/>
          </w:tcPr>
          <w:p w14:paraId="37D2D29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шт</w:t>
            </w:r>
          </w:p>
        </w:tc>
        <w:tc>
          <w:tcPr>
            <w:tcW w:w="306" w:type="pct"/>
          </w:tcPr>
          <w:p w14:paraId="2DE641E7"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w:t>
            </w:r>
          </w:p>
        </w:tc>
        <w:tc>
          <w:tcPr>
            <w:tcW w:w="194" w:type="pct"/>
          </w:tcPr>
          <w:p w14:paraId="757AFA3B"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09DE95EF"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3B2AA5E6"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6E2B4B9B"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0E007E76" w14:textId="77777777" w:rsidR="001B228C" w:rsidRPr="00124210" w:rsidRDefault="001B228C" w:rsidP="00C65622">
            <w:pPr>
              <w:widowControl w:val="0"/>
              <w:autoSpaceDE w:val="0"/>
              <w:autoSpaceDN w:val="0"/>
              <w:rPr>
                <w:noProof/>
                <w:sz w:val="14"/>
                <w:szCs w:val="14"/>
                <w:lang w:val="ru-RU" w:eastAsia="en-US"/>
              </w:rPr>
            </w:pPr>
          </w:p>
        </w:tc>
      </w:tr>
      <w:tr w:rsidR="001B228C" w:rsidRPr="00124210" w14:paraId="6DEE3622" w14:textId="77777777" w:rsidTr="006F3F67">
        <w:trPr>
          <w:trHeight w:val="1555"/>
        </w:trPr>
        <w:tc>
          <w:tcPr>
            <w:tcW w:w="489" w:type="pct"/>
            <w:vMerge/>
            <w:vAlign w:val="center"/>
          </w:tcPr>
          <w:p w14:paraId="53D0D862" w14:textId="77777777" w:rsidR="001B228C" w:rsidRPr="00124210" w:rsidRDefault="001B228C" w:rsidP="00C65622">
            <w:pPr>
              <w:widowControl w:val="0"/>
              <w:autoSpaceDE w:val="0"/>
              <w:autoSpaceDN w:val="0"/>
              <w:rPr>
                <w:rFonts w:eastAsia="Calibri"/>
                <w:i/>
                <w:noProof/>
                <w:sz w:val="14"/>
                <w:szCs w:val="14"/>
                <w:lang w:val="ru-RU" w:eastAsia="en-US"/>
              </w:rPr>
            </w:pPr>
          </w:p>
        </w:tc>
        <w:tc>
          <w:tcPr>
            <w:tcW w:w="549" w:type="pct"/>
          </w:tcPr>
          <w:p w14:paraId="0E0A0A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Створення Молодіжної ради при Комишуваській селищній раді</w:t>
            </w:r>
          </w:p>
        </w:tc>
        <w:tc>
          <w:tcPr>
            <w:tcW w:w="379" w:type="pct"/>
          </w:tcPr>
          <w:p w14:paraId="323F0E34" w14:textId="77777777" w:rsidR="001B228C" w:rsidRPr="00124210" w:rsidRDefault="001B228C" w:rsidP="00C65622">
            <w:pPr>
              <w:widowControl w:val="0"/>
              <w:autoSpaceDE w:val="0"/>
              <w:autoSpaceDN w:val="0"/>
              <w:rPr>
                <w:noProof/>
                <w:sz w:val="14"/>
                <w:szCs w:val="14"/>
                <w:lang w:eastAsia="en-US"/>
              </w:rPr>
            </w:pPr>
            <w:r w:rsidRPr="00124210">
              <w:rPr>
                <w:noProof/>
                <w:sz w:val="14"/>
                <w:szCs w:val="14"/>
                <w:lang w:eastAsia="en-US"/>
              </w:rPr>
              <w:t xml:space="preserve">Територія Комишуваської селищної ради </w:t>
            </w:r>
            <w:proofErr w:type="spellStart"/>
            <w:r w:rsidRPr="00124210">
              <w:rPr>
                <w:sz w:val="14"/>
                <w:szCs w:val="14"/>
              </w:rPr>
              <w:t>Запорізького</w:t>
            </w:r>
            <w:proofErr w:type="spellEnd"/>
            <w:r w:rsidRPr="00124210">
              <w:rPr>
                <w:sz w:val="14"/>
                <w:szCs w:val="14"/>
              </w:rPr>
              <w:t xml:space="preserve"> району </w:t>
            </w:r>
            <w:proofErr w:type="spellStart"/>
            <w:r w:rsidRPr="00124210">
              <w:rPr>
                <w:sz w:val="14"/>
                <w:szCs w:val="14"/>
              </w:rPr>
              <w:t>Запорізької</w:t>
            </w:r>
            <w:proofErr w:type="spellEnd"/>
            <w:r w:rsidRPr="00124210">
              <w:rPr>
                <w:sz w:val="14"/>
                <w:szCs w:val="14"/>
              </w:rPr>
              <w:t xml:space="preserve"> </w:t>
            </w:r>
            <w:proofErr w:type="spellStart"/>
            <w:r w:rsidRPr="00124210">
              <w:rPr>
                <w:sz w:val="14"/>
                <w:szCs w:val="14"/>
              </w:rPr>
              <w:t>області</w:t>
            </w:r>
            <w:proofErr w:type="spellEnd"/>
          </w:p>
        </w:tc>
        <w:tc>
          <w:tcPr>
            <w:tcW w:w="315" w:type="pct"/>
          </w:tcPr>
          <w:p w14:paraId="3810BE7A"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1,5</w:t>
            </w:r>
          </w:p>
        </w:tc>
        <w:tc>
          <w:tcPr>
            <w:tcW w:w="342" w:type="pct"/>
          </w:tcPr>
          <w:p w14:paraId="75682323"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Відсутність механізмів забезпечення реалізації молодіжних ініціатив, молодь не залучена до життя громади</w:t>
            </w:r>
          </w:p>
        </w:tc>
        <w:tc>
          <w:tcPr>
            <w:tcW w:w="269" w:type="pct"/>
          </w:tcPr>
          <w:p w14:paraId="3718E73B"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03.2025</w:t>
            </w:r>
          </w:p>
        </w:tc>
        <w:tc>
          <w:tcPr>
            <w:tcW w:w="274" w:type="pct"/>
          </w:tcPr>
          <w:p w14:paraId="516BA377" w14:textId="77777777" w:rsidR="001B228C" w:rsidRPr="00124210" w:rsidRDefault="001B228C" w:rsidP="00C65622">
            <w:pPr>
              <w:widowControl w:val="0"/>
              <w:autoSpaceDE w:val="0"/>
              <w:autoSpaceDN w:val="0"/>
              <w:jc w:val="center"/>
              <w:rPr>
                <w:noProof/>
                <w:sz w:val="14"/>
                <w:szCs w:val="14"/>
                <w:lang w:val="ru-RU" w:eastAsia="en-US"/>
              </w:rPr>
            </w:pPr>
            <w:r w:rsidRPr="00124210">
              <w:rPr>
                <w:noProof/>
                <w:sz w:val="14"/>
                <w:szCs w:val="14"/>
                <w:lang w:val="ru-RU" w:eastAsia="en-US"/>
              </w:rPr>
              <w:t>03.2027</w:t>
            </w:r>
          </w:p>
        </w:tc>
        <w:tc>
          <w:tcPr>
            <w:tcW w:w="411" w:type="pct"/>
          </w:tcPr>
          <w:p w14:paraId="296AEEB0"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Створено Молодіжну раду, що займається реалізацією заходів молодіжної роботи у громаді, молоді люди приймають активну участь у житті громади,</w:t>
            </w:r>
          </w:p>
        </w:tc>
        <w:tc>
          <w:tcPr>
            <w:tcW w:w="279" w:type="pct"/>
            <w:gridSpan w:val="2"/>
          </w:tcPr>
          <w:p w14:paraId="0653A358"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Молодіжна рада</w:t>
            </w:r>
          </w:p>
        </w:tc>
        <w:tc>
          <w:tcPr>
            <w:tcW w:w="321" w:type="pct"/>
          </w:tcPr>
          <w:p w14:paraId="51AE0C6F"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шт</w:t>
            </w:r>
          </w:p>
        </w:tc>
        <w:tc>
          <w:tcPr>
            <w:tcW w:w="306" w:type="pct"/>
          </w:tcPr>
          <w:p w14:paraId="1D1FD146" w14:textId="77777777" w:rsidR="001B228C" w:rsidRPr="00124210" w:rsidRDefault="001B228C" w:rsidP="00C65622">
            <w:pPr>
              <w:widowControl w:val="0"/>
              <w:autoSpaceDE w:val="0"/>
              <w:autoSpaceDN w:val="0"/>
              <w:rPr>
                <w:noProof/>
                <w:sz w:val="14"/>
                <w:szCs w:val="14"/>
                <w:lang w:val="ru-RU" w:eastAsia="en-US"/>
              </w:rPr>
            </w:pPr>
            <w:r w:rsidRPr="00124210">
              <w:rPr>
                <w:noProof/>
                <w:sz w:val="14"/>
                <w:szCs w:val="14"/>
                <w:lang w:val="ru-RU" w:eastAsia="en-US"/>
              </w:rPr>
              <w:t>1</w:t>
            </w:r>
          </w:p>
        </w:tc>
        <w:tc>
          <w:tcPr>
            <w:tcW w:w="194" w:type="pct"/>
          </w:tcPr>
          <w:p w14:paraId="68AC20D3" w14:textId="77777777" w:rsidR="001B228C" w:rsidRPr="00124210" w:rsidRDefault="001B228C" w:rsidP="00C65622">
            <w:pPr>
              <w:widowControl w:val="0"/>
              <w:autoSpaceDE w:val="0"/>
              <w:autoSpaceDN w:val="0"/>
              <w:rPr>
                <w:noProof/>
                <w:sz w:val="14"/>
                <w:szCs w:val="14"/>
                <w:lang w:val="ru-RU" w:eastAsia="en-US"/>
              </w:rPr>
            </w:pPr>
          </w:p>
        </w:tc>
        <w:tc>
          <w:tcPr>
            <w:tcW w:w="249" w:type="pct"/>
          </w:tcPr>
          <w:p w14:paraId="2E7439E9" w14:textId="77777777" w:rsidR="001B228C" w:rsidRPr="00124210" w:rsidRDefault="001B228C" w:rsidP="00C65622">
            <w:pPr>
              <w:widowControl w:val="0"/>
              <w:autoSpaceDE w:val="0"/>
              <w:autoSpaceDN w:val="0"/>
              <w:rPr>
                <w:noProof/>
                <w:sz w:val="14"/>
                <w:szCs w:val="14"/>
                <w:lang w:val="ru-RU" w:eastAsia="en-US"/>
              </w:rPr>
            </w:pPr>
          </w:p>
        </w:tc>
        <w:tc>
          <w:tcPr>
            <w:tcW w:w="211" w:type="pct"/>
          </w:tcPr>
          <w:p w14:paraId="3BDE71C4" w14:textId="77777777" w:rsidR="001B228C" w:rsidRPr="00124210" w:rsidRDefault="001B228C" w:rsidP="00C65622">
            <w:pPr>
              <w:widowControl w:val="0"/>
              <w:autoSpaceDE w:val="0"/>
              <w:autoSpaceDN w:val="0"/>
              <w:rPr>
                <w:noProof/>
                <w:sz w:val="14"/>
                <w:szCs w:val="14"/>
                <w:lang w:val="ru-RU" w:eastAsia="en-US"/>
              </w:rPr>
            </w:pPr>
          </w:p>
        </w:tc>
        <w:tc>
          <w:tcPr>
            <w:tcW w:w="151" w:type="pct"/>
          </w:tcPr>
          <w:p w14:paraId="5FBF490A" w14:textId="77777777" w:rsidR="001B228C" w:rsidRPr="00124210" w:rsidRDefault="001B228C" w:rsidP="00C65622">
            <w:pPr>
              <w:widowControl w:val="0"/>
              <w:autoSpaceDE w:val="0"/>
              <w:autoSpaceDN w:val="0"/>
              <w:rPr>
                <w:noProof/>
                <w:sz w:val="14"/>
                <w:szCs w:val="14"/>
                <w:lang w:val="ru-RU" w:eastAsia="en-US"/>
              </w:rPr>
            </w:pPr>
          </w:p>
        </w:tc>
        <w:tc>
          <w:tcPr>
            <w:tcW w:w="261" w:type="pct"/>
          </w:tcPr>
          <w:p w14:paraId="4861E07F" w14:textId="77777777" w:rsidR="001B228C" w:rsidRPr="00124210" w:rsidRDefault="001B228C" w:rsidP="00C65622">
            <w:pPr>
              <w:widowControl w:val="0"/>
              <w:autoSpaceDE w:val="0"/>
              <w:autoSpaceDN w:val="0"/>
              <w:rPr>
                <w:noProof/>
                <w:sz w:val="14"/>
                <w:szCs w:val="14"/>
                <w:lang w:val="ru-RU" w:eastAsia="en-US"/>
              </w:rPr>
            </w:pPr>
          </w:p>
        </w:tc>
      </w:tr>
    </w:tbl>
    <w:p w14:paraId="32C2E4C7" w14:textId="77777777" w:rsidR="00435A71" w:rsidRDefault="00435A71">
      <w:pPr>
        <w:rPr>
          <w:lang w:val="uk-UA"/>
        </w:rPr>
      </w:pPr>
    </w:p>
    <w:p w14:paraId="4AE87176" w14:textId="77777777" w:rsidR="00435A71" w:rsidRDefault="00435A71">
      <w:pPr>
        <w:rPr>
          <w:lang w:val="uk-UA"/>
        </w:rPr>
        <w:sectPr w:rsidR="00435A71" w:rsidSect="006C1C05">
          <w:pgSz w:w="15840" w:h="12240" w:orient="landscape"/>
          <w:pgMar w:top="851" w:right="851" w:bottom="851" w:left="851" w:header="720" w:footer="720" w:gutter="0"/>
          <w:cols w:space="720"/>
          <w:docGrid w:linePitch="299"/>
        </w:sectPr>
      </w:pPr>
    </w:p>
    <w:p w14:paraId="4B2F9599" w14:textId="66852CDB" w:rsidR="004A5E16" w:rsidRPr="00E91ECA" w:rsidRDefault="00581012" w:rsidP="00B84F39">
      <w:pPr>
        <w:pStyle w:val="1"/>
        <w:jc w:val="center"/>
        <w:rPr>
          <w:lang w:val="uk-UA"/>
        </w:rPr>
      </w:pPr>
      <w:bookmarkStart w:id="64" w:name="_Toc184670567"/>
      <w:r>
        <w:rPr>
          <w:lang w:val="uk-UA"/>
        </w:rPr>
        <w:lastRenderedPageBreak/>
        <w:t>ДОДАТОК 2</w:t>
      </w:r>
      <w:r w:rsidR="00B84F39" w:rsidRPr="00E91ECA">
        <w:rPr>
          <w:lang w:val="uk-UA"/>
        </w:rPr>
        <w:t>. ПЕРЕЛІК РИСУНКІВ</w:t>
      </w:r>
      <w:bookmarkEnd w:id="64"/>
    </w:p>
    <w:p w14:paraId="4AFADFBC" w14:textId="77777777" w:rsidR="00B84F39" w:rsidRPr="00841270" w:rsidRDefault="00B84F39">
      <w:pPr>
        <w:rPr>
          <w:highlight w:val="yellow"/>
          <w:lang w:val="uk-UA"/>
        </w:rPr>
      </w:pPr>
    </w:p>
    <w:p w14:paraId="530064C5" w14:textId="77777777" w:rsidR="00917A3D" w:rsidRPr="00917A3D" w:rsidRDefault="00917A3D" w:rsidP="00917A3D">
      <w:pPr>
        <w:ind w:firstLine="567"/>
        <w:jc w:val="both"/>
        <w:rPr>
          <w:sz w:val="24"/>
          <w:szCs w:val="24"/>
        </w:rPr>
      </w:pPr>
      <w:r w:rsidRPr="00917A3D">
        <w:rPr>
          <w:sz w:val="24"/>
          <w:szCs w:val="24"/>
          <w:lang w:val="uk-UA"/>
        </w:rPr>
        <w:t>Рисунок 1.1 - Схема підготовки Плану відновлення та розвитку громади</w:t>
      </w:r>
    </w:p>
    <w:p w14:paraId="53F9F73F" w14:textId="068AAED9" w:rsidR="00917A3D" w:rsidRPr="00917A3D" w:rsidRDefault="00917A3D" w:rsidP="00917A3D">
      <w:pPr>
        <w:ind w:firstLine="567"/>
        <w:jc w:val="both"/>
        <w:rPr>
          <w:sz w:val="24"/>
          <w:szCs w:val="24"/>
          <w:lang w:val="uk-UA"/>
        </w:rPr>
      </w:pPr>
      <w:r w:rsidRPr="00917A3D">
        <w:rPr>
          <w:sz w:val="24"/>
          <w:szCs w:val="24"/>
          <w:lang w:val="uk-UA"/>
        </w:rPr>
        <w:t>Рисунок 2.3 - Статево-віковий склад населення громади</w:t>
      </w:r>
    </w:p>
    <w:p w14:paraId="378F10F7" w14:textId="77777777" w:rsidR="00917A3D" w:rsidRPr="00917A3D" w:rsidRDefault="00917A3D" w:rsidP="00917A3D">
      <w:pPr>
        <w:ind w:firstLine="567"/>
        <w:jc w:val="both"/>
        <w:rPr>
          <w:sz w:val="24"/>
          <w:szCs w:val="24"/>
          <w:highlight w:val="yellow"/>
          <w:lang w:val="uk-UA"/>
        </w:rPr>
      </w:pPr>
      <w:r w:rsidRPr="00917A3D">
        <w:rPr>
          <w:sz w:val="24"/>
          <w:szCs w:val="24"/>
          <w:lang w:val="uk-UA"/>
        </w:rPr>
        <w:t>Рисунок 2.</w:t>
      </w:r>
      <w:r w:rsidRPr="00917A3D">
        <w:rPr>
          <w:sz w:val="24"/>
          <w:szCs w:val="24"/>
        </w:rPr>
        <w:t>2</w:t>
      </w:r>
      <w:r w:rsidRPr="00917A3D">
        <w:rPr>
          <w:sz w:val="24"/>
          <w:szCs w:val="24"/>
          <w:lang w:val="uk-UA"/>
        </w:rPr>
        <w:t xml:space="preserve"> - Динаміка надходжень та видатків громади, тис. грн</w:t>
      </w:r>
    </w:p>
    <w:p w14:paraId="79A7A88A" w14:textId="77777777" w:rsidR="00B84F39" w:rsidRPr="00917A3D" w:rsidRDefault="00B84F39" w:rsidP="00917A3D">
      <w:pPr>
        <w:ind w:firstLine="567"/>
        <w:jc w:val="both"/>
        <w:rPr>
          <w:highlight w:val="yellow"/>
          <w:lang w:val="uk-UA"/>
        </w:rPr>
      </w:pPr>
    </w:p>
    <w:p w14:paraId="189B812A" w14:textId="77777777" w:rsidR="00B84F39" w:rsidRPr="00841270" w:rsidRDefault="00B84F39">
      <w:pPr>
        <w:rPr>
          <w:highlight w:val="yellow"/>
          <w:lang w:val="uk-UA"/>
        </w:rPr>
      </w:pPr>
    </w:p>
    <w:p w14:paraId="2271A8F6" w14:textId="77777777" w:rsidR="00B84F39" w:rsidRPr="00841270" w:rsidRDefault="00B84F39">
      <w:pPr>
        <w:rPr>
          <w:highlight w:val="yellow"/>
          <w:lang w:val="uk-UA"/>
        </w:rPr>
      </w:pPr>
    </w:p>
    <w:p w14:paraId="0895BD14" w14:textId="024D02A6" w:rsidR="00B84F39" w:rsidRPr="00841270" w:rsidRDefault="00B84F39">
      <w:pPr>
        <w:rPr>
          <w:highlight w:val="yellow"/>
          <w:lang w:val="uk-UA"/>
        </w:rPr>
      </w:pPr>
      <w:r w:rsidRPr="00841270">
        <w:rPr>
          <w:highlight w:val="yellow"/>
          <w:lang w:val="uk-UA"/>
        </w:rPr>
        <w:br w:type="page"/>
      </w:r>
    </w:p>
    <w:p w14:paraId="7B8AFDEC" w14:textId="62F550EE" w:rsidR="004A5E16" w:rsidRDefault="00581012" w:rsidP="00764B0E">
      <w:pPr>
        <w:pStyle w:val="1"/>
        <w:jc w:val="center"/>
        <w:rPr>
          <w:lang w:val="uk-UA"/>
        </w:rPr>
      </w:pPr>
      <w:bookmarkStart w:id="65" w:name="_Toc184670568"/>
      <w:r>
        <w:rPr>
          <w:lang w:val="uk-UA"/>
        </w:rPr>
        <w:lastRenderedPageBreak/>
        <w:t>ДОДАТОК 3</w:t>
      </w:r>
      <w:r w:rsidR="00764B0E" w:rsidRPr="00D43CA3">
        <w:rPr>
          <w:lang w:val="uk-UA"/>
        </w:rPr>
        <w:t>. ПЕРЕЛІК ТАБЛИЦЬ</w:t>
      </w:r>
      <w:bookmarkEnd w:id="65"/>
    </w:p>
    <w:p w14:paraId="4D6C1B4B" w14:textId="77777777" w:rsidR="005955C9" w:rsidRPr="005955C9" w:rsidRDefault="005955C9" w:rsidP="005955C9">
      <w:pPr>
        <w:rPr>
          <w:lang w:val="uk-UA"/>
        </w:rPr>
      </w:pPr>
    </w:p>
    <w:p w14:paraId="083134EF" w14:textId="77777777" w:rsidR="00D43CA3" w:rsidRPr="00D43CA3" w:rsidRDefault="00D43CA3" w:rsidP="00D43CA3">
      <w:pPr>
        <w:ind w:firstLine="567"/>
        <w:jc w:val="both"/>
        <w:rPr>
          <w:bCs/>
          <w:sz w:val="24"/>
          <w:szCs w:val="24"/>
          <w:highlight w:val="yellow"/>
        </w:rPr>
      </w:pPr>
      <w:r w:rsidRPr="00D43CA3">
        <w:rPr>
          <w:sz w:val="24"/>
          <w:lang w:val="uk-UA"/>
        </w:rPr>
        <w:t>Таблиця 2.1 – Адміністративно-територіальний поділ</w:t>
      </w:r>
      <w:r w:rsidRPr="00D43CA3">
        <w:rPr>
          <w:bCs/>
          <w:sz w:val="24"/>
          <w:szCs w:val="24"/>
          <w:highlight w:val="yellow"/>
        </w:rPr>
        <w:t xml:space="preserve"> </w:t>
      </w:r>
    </w:p>
    <w:p w14:paraId="62C86CCB" w14:textId="4E23F02E" w:rsidR="00D43CA3" w:rsidRPr="00D43CA3" w:rsidRDefault="00D43CA3" w:rsidP="00D43CA3">
      <w:pPr>
        <w:ind w:firstLine="567"/>
        <w:jc w:val="both"/>
        <w:rPr>
          <w:bCs/>
          <w:sz w:val="24"/>
          <w:szCs w:val="24"/>
          <w:lang w:val="uk-UA"/>
        </w:rPr>
      </w:pPr>
      <w:r w:rsidRPr="00D43CA3">
        <w:rPr>
          <w:bCs/>
          <w:sz w:val="24"/>
          <w:szCs w:val="24"/>
          <w:lang w:val="uk-UA"/>
        </w:rPr>
        <w:t>Таблиця 2.</w:t>
      </w:r>
      <w:r w:rsidRPr="00D43CA3">
        <w:rPr>
          <w:bCs/>
          <w:sz w:val="24"/>
          <w:szCs w:val="24"/>
        </w:rPr>
        <w:t>2</w:t>
      </w:r>
      <w:r w:rsidR="005955C9">
        <w:rPr>
          <w:bCs/>
          <w:sz w:val="24"/>
          <w:szCs w:val="24"/>
          <w:lang w:val="uk-UA"/>
        </w:rPr>
        <w:t xml:space="preserve"> – </w:t>
      </w:r>
      <w:r w:rsidRPr="00D43CA3">
        <w:rPr>
          <w:bCs/>
          <w:sz w:val="24"/>
          <w:szCs w:val="24"/>
          <w:lang w:val="uk-UA"/>
        </w:rPr>
        <w:t>Земельні ресурси</w:t>
      </w:r>
    </w:p>
    <w:p w14:paraId="3E029BE3" w14:textId="1B9E89FB" w:rsidR="00D43CA3" w:rsidRPr="00D43CA3" w:rsidRDefault="00D43CA3" w:rsidP="00D43CA3">
      <w:pPr>
        <w:ind w:firstLine="567"/>
        <w:jc w:val="both"/>
        <w:rPr>
          <w:bCs/>
          <w:sz w:val="24"/>
          <w:szCs w:val="24"/>
          <w:lang w:val="uk-UA"/>
        </w:rPr>
      </w:pPr>
      <w:r w:rsidRPr="00D43CA3">
        <w:rPr>
          <w:bCs/>
          <w:sz w:val="24"/>
          <w:szCs w:val="24"/>
          <w:lang w:val="uk-UA"/>
        </w:rPr>
        <w:t>Таблиця 2.</w:t>
      </w:r>
      <w:r w:rsidRPr="00D43CA3">
        <w:rPr>
          <w:bCs/>
          <w:sz w:val="24"/>
          <w:szCs w:val="24"/>
        </w:rPr>
        <w:t>3</w:t>
      </w:r>
      <w:r w:rsidRPr="00D43CA3">
        <w:rPr>
          <w:bCs/>
          <w:sz w:val="24"/>
          <w:szCs w:val="24"/>
          <w:lang w:val="uk-UA"/>
        </w:rPr>
        <w:t xml:space="preserve"> </w:t>
      </w:r>
      <w:r w:rsidR="005955C9">
        <w:rPr>
          <w:bCs/>
          <w:sz w:val="24"/>
          <w:szCs w:val="24"/>
          <w:lang w:val="uk-UA"/>
        </w:rPr>
        <w:t>–</w:t>
      </w:r>
      <w:r w:rsidRPr="00D43CA3">
        <w:rPr>
          <w:bCs/>
          <w:sz w:val="24"/>
          <w:szCs w:val="24"/>
          <w:lang w:val="uk-UA"/>
        </w:rPr>
        <w:t xml:space="preserve"> </w:t>
      </w:r>
      <w:r w:rsidRPr="00D43CA3">
        <w:rPr>
          <w:sz w:val="24"/>
          <w:szCs w:val="24"/>
          <w:lang w:val="uk-UA"/>
        </w:rPr>
        <w:t>Водні об’єкти</w:t>
      </w:r>
    </w:p>
    <w:p w14:paraId="05231BC6" w14:textId="69098DDF" w:rsidR="00D43CA3" w:rsidRPr="00D43CA3" w:rsidRDefault="00D43CA3" w:rsidP="00D43CA3">
      <w:pPr>
        <w:ind w:firstLine="567"/>
        <w:jc w:val="both"/>
        <w:rPr>
          <w:bCs/>
          <w:sz w:val="24"/>
          <w:szCs w:val="24"/>
          <w:lang w:val="uk-UA"/>
        </w:rPr>
      </w:pPr>
      <w:r w:rsidRPr="00D43CA3">
        <w:rPr>
          <w:bCs/>
          <w:sz w:val="24"/>
          <w:szCs w:val="24"/>
          <w:lang w:val="uk-UA"/>
        </w:rPr>
        <w:t xml:space="preserve">Таблиця 2.4 </w:t>
      </w:r>
      <w:r w:rsidR="005955C9">
        <w:rPr>
          <w:bCs/>
          <w:sz w:val="24"/>
          <w:szCs w:val="24"/>
          <w:lang w:val="uk-UA"/>
        </w:rPr>
        <w:t>–</w:t>
      </w:r>
      <w:r w:rsidRPr="00D43CA3">
        <w:rPr>
          <w:bCs/>
          <w:sz w:val="24"/>
          <w:szCs w:val="24"/>
          <w:lang w:val="uk-UA"/>
        </w:rPr>
        <w:t xml:space="preserve"> </w:t>
      </w:r>
      <w:r w:rsidRPr="00D43CA3">
        <w:rPr>
          <w:sz w:val="24"/>
          <w:szCs w:val="24"/>
          <w:lang w:val="uk-UA"/>
        </w:rPr>
        <w:t>Дорожня мережа</w:t>
      </w:r>
    </w:p>
    <w:p w14:paraId="2EED3945" w14:textId="56245A09" w:rsidR="00D43CA3" w:rsidRPr="00D43CA3" w:rsidRDefault="00D43CA3" w:rsidP="00D43CA3">
      <w:pPr>
        <w:ind w:firstLine="567"/>
        <w:jc w:val="both"/>
        <w:rPr>
          <w:sz w:val="24"/>
          <w:szCs w:val="24"/>
        </w:rPr>
      </w:pPr>
      <w:r w:rsidRPr="00D43CA3">
        <w:rPr>
          <w:bCs/>
          <w:sz w:val="24"/>
          <w:szCs w:val="24"/>
          <w:lang w:val="uk-UA"/>
        </w:rPr>
        <w:t xml:space="preserve">Таблиця 2.5 </w:t>
      </w:r>
      <w:r w:rsidR="005955C9">
        <w:rPr>
          <w:bCs/>
          <w:sz w:val="24"/>
          <w:szCs w:val="24"/>
          <w:lang w:val="uk-UA"/>
        </w:rPr>
        <w:t>–</w:t>
      </w:r>
      <w:r w:rsidRPr="00D43CA3">
        <w:rPr>
          <w:bCs/>
          <w:sz w:val="24"/>
          <w:szCs w:val="24"/>
          <w:lang w:val="uk-UA"/>
        </w:rPr>
        <w:t xml:space="preserve"> </w:t>
      </w:r>
      <w:r w:rsidRPr="00D43CA3">
        <w:rPr>
          <w:sz w:val="24"/>
          <w:szCs w:val="24"/>
          <w:lang w:val="uk-UA"/>
        </w:rPr>
        <w:t>Автотранспортне сполучення в громаді з м. Запоріжжя та іншими громадами</w:t>
      </w:r>
    </w:p>
    <w:p w14:paraId="5DBAEAB3" w14:textId="77777777" w:rsidR="00D43CA3" w:rsidRPr="00D43CA3" w:rsidRDefault="00D43CA3" w:rsidP="00D43CA3">
      <w:pPr>
        <w:ind w:firstLine="567"/>
        <w:jc w:val="both"/>
        <w:rPr>
          <w:sz w:val="24"/>
          <w:szCs w:val="24"/>
          <w:lang w:val="uk-UA"/>
        </w:rPr>
      </w:pPr>
      <w:proofErr w:type="spellStart"/>
      <w:r w:rsidRPr="00D43CA3">
        <w:rPr>
          <w:bCs/>
          <w:sz w:val="24"/>
          <w:szCs w:val="24"/>
        </w:rPr>
        <w:t>Таблиця</w:t>
      </w:r>
      <w:proofErr w:type="spellEnd"/>
      <w:r w:rsidRPr="00D43CA3">
        <w:rPr>
          <w:bCs/>
          <w:sz w:val="24"/>
          <w:szCs w:val="24"/>
        </w:rPr>
        <w:t xml:space="preserve"> 2.6 – </w:t>
      </w:r>
      <w:r w:rsidRPr="00D43CA3">
        <w:rPr>
          <w:sz w:val="24"/>
          <w:szCs w:val="24"/>
          <w:lang w:val="uk-UA"/>
        </w:rPr>
        <w:t>Загальні соціально-демографічні показники</w:t>
      </w:r>
    </w:p>
    <w:p w14:paraId="66CABEAD" w14:textId="77777777" w:rsidR="00D43CA3" w:rsidRPr="00D43CA3" w:rsidRDefault="00D43CA3" w:rsidP="00D43CA3">
      <w:pPr>
        <w:ind w:right="-814" w:firstLine="567"/>
        <w:jc w:val="both"/>
        <w:rPr>
          <w:sz w:val="24"/>
          <w:szCs w:val="24"/>
          <w:lang w:val="uk-UA"/>
        </w:rPr>
      </w:pPr>
      <w:r w:rsidRPr="00D43CA3">
        <w:rPr>
          <w:sz w:val="24"/>
          <w:szCs w:val="24"/>
          <w:lang w:val="uk-UA"/>
        </w:rPr>
        <w:t>Таблиця 2.7 – Суб’єкти господарської діяльності</w:t>
      </w:r>
    </w:p>
    <w:p w14:paraId="0B01D109" w14:textId="77777777" w:rsidR="00D43CA3" w:rsidRPr="00D43CA3" w:rsidRDefault="00D43CA3" w:rsidP="00D43CA3">
      <w:pPr>
        <w:ind w:right="49" w:firstLine="567"/>
        <w:jc w:val="both"/>
        <w:rPr>
          <w:sz w:val="24"/>
          <w:szCs w:val="24"/>
        </w:rPr>
      </w:pPr>
      <w:r w:rsidRPr="00D43CA3">
        <w:rPr>
          <w:sz w:val="24"/>
          <w:szCs w:val="24"/>
          <w:lang w:val="uk-UA"/>
        </w:rPr>
        <w:t>Таблиця 2.8 – Загальна інформація про зареєстрованих суб'єктів господарювання</w:t>
      </w:r>
    </w:p>
    <w:p w14:paraId="5FBD061B" w14:textId="77777777" w:rsidR="00D43CA3" w:rsidRPr="00D43CA3" w:rsidRDefault="00D43CA3" w:rsidP="00D43CA3">
      <w:pPr>
        <w:ind w:right="49" w:firstLine="567"/>
        <w:jc w:val="both"/>
        <w:rPr>
          <w:sz w:val="24"/>
          <w:szCs w:val="24"/>
          <w:lang w:val="uk-UA"/>
        </w:rPr>
      </w:pPr>
      <w:r w:rsidRPr="00D43CA3">
        <w:rPr>
          <w:sz w:val="24"/>
          <w:szCs w:val="24"/>
          <w:lang w:val="uk-UA"/>
        </w:rPr>
        <w:t>Таблиця 2.9 – Топ 8 платників податків</w:t>
      </w:r>
    </w:p>
    <w:p w14:paraId="71A030B8" w14:textId="77777777" w:rsidR="00D43CA3" w:rsidRPr="00D43CA3" w:rsidRDefault="00D43CA3" w:rsidP="00D43CA3">
      <w:pPr>
        <w:ind w:right="49" w:firstLine="567"/>
        <w:jc w:val="both"/>
        <w:rPr>
          <w:sz w:val="24"/>
          <w:szCs w:val="24"/>
          <w:lang w:val="uk-UA"/>
        </w:rPr>
      </w:pPr>
      <w:r w:rsidRPr="00D43CA3">
        <w:rPr>
          <w:sz w:val="24"/>
          <w:szCs w:val="24"/>
          <w:lang w:val="uk-UA"/>
        </w:rPr>
        <w:t>Таблиця 2.10 – Комунальні підприємства</w:t>
      </w:r>
    </w:p>
    <w:p w14:paraId="2979E6CD" w14:textId="77777777" w:rsidR="00D43CA3" w:rsidRPr="00D43CA3" w:rsidRDefault="00D43CA3" w:rsidP="00D43CA3">
      <w:pPr>
        <w:ind w:right="-814" w:firstLine="567"/>
        <w:jc w:val="both"/>
        <w:rPr>
          <w:sz w:val="24"/>
          <w:szCs w:val="24"/>
          <w:lang w:val="uk-UA"/>
        </w:rPr>
      </w:pPr>
      <w:r w:rsidRPr="00D43CA3">
        <w:rPr>
          <w:sz w:val="24"/>
          <w:szCs w:val="24"/>
          <w:lang w:val="uk-UA"/>
        </w:rPr>
        <w:t xml:space="preserve">Таблиця 2.11 – Кількість зареєстрованих безробітних </w:t>
      </w:r>
    </w:p>
    <w:p w14:paraId="449805CA" w14:textId="77777777" w:rsidR="00D43CA3" w:rsidRPr="00D43CA3" w:rsidRDefault="00D43CA3" w:rsidP="00D43CA3">
      <w:pPr>
        <w:ind w:firstLine="567"/>
        <w:jc w:val="both"/>
        <w:rPr>
          <w:sz w:val="24"/>
          <w:szCs w:val="24"/>
          <w:lang w:val="uk-UA"/>
        </w:rPr>
      </w:pPr>
      <w:r w:rsidRPr="00D43CA3">
        <w:rPr>
          <w:sz w:val="24"/>
          <w:szCs w:val="24"/>
          <w:lang w:val="uk-UA"/>
        </w:rPr>
        <w:t>Таблиця 2.12 – Склад, структура та динаміка доходів та видатків бюджету громади, тис. грн</w:t>
      </w:r>
    </w:p>
    <w:p w14:paraId="1722DC85" w14:textId="77777777" w:rsidR="00D43CA3" w:rsidRPr="00D43CA3" w:rsidRDefault="00D43CA3" w:rsidP="00D43CA3">
      <w:pPr>
        <w:ind w:firstLine="567"/>
        <w:jc w:val="both"/>
        <w:rPr>
          <w:sz w:val="24"/>
          <w:szCs w:val="24"/>
          <w:lang w:val="uk-UA"/>
        </w:rPr>
      </w:pPr>
      <w:r w:rsidRPr="00D43CA3">
        <w:rPr>
          <w:sz w:val="24"/>
          <w:szCs w:val="24"/>
          <w:lang w:val="uk-UA"/>
        </w:rPr>
        <w:t>Таблиця 2.13 – Об’єкти цивільного захисту</w:t>
      </w:r>
    </w:p>
    <w:p w14:paraId="2F728E65" w14:textId="77777777" w:rsidR="00D43CA3" w:rsidRPr="00D43CA3" w:rsidRDefault="00D43CA3" w:rsidP="00D43CA3">
      <w:pPr>
        <w:ind w:firstLine="567"/>
        <w:jc w:val="both"/>
        <w:rPr>
          <w:sz w:val="24"/>
          <w:szCs w:val="24"/>
          <w:lang w:val="uk-UA"/>
        </w:rPr>
      </w:pPr>
      <w:r w:rsidRPr="00D43CA3">
        <w:rPr>
          <w:sz w:val="24"/>
          <w:szCs w:val="24"/>
          <w:lang w:val="uk-UA"/>
        </w:rPr>
        <w:t>Таблиця 2.14 – Житлова інфраструктура</w:t>
      </w:r>
    </w:p>
    <w:p w14:paraId="58CD7562" w14:textId="77777777" w:rsidR="00D43CA3" w:rsidRPr="00D43CA3" w:rsidRDefault="00D43CA3" w:rsidP="00D43CA3">
      <w:pPr>
        <w:ind w:firstLine="567"/>
        <w:jc w:val="both"/>
        <w:rPr>
          <w:sz w:val="24"/>
          <w:lang w:val="uk-UA"/>
        </w:rPr>
      </w:pPr>
      <w:r w:rsidRPr="00D43CA3">
        <w:rPr>
          <w:sz w:val="24"/>
          <w:lang w:val="uk-UA"/>
        </w:rPr>
        <w:t xml:space="preserve">Таблиця 2.15 – Газо-, тепло-, </w:t>
      </w:r>
      <w:proofErr w:type="spellStart"/>
      <w:r w:rsidRPr="00D43CA3">
        <w:rPr>
          <w:sz w:val="24"/>
          <w:lang w:val="uk-UA"/>
        </w:rPr>
        <w:t>електрогенеруючі</w:t>
      </w:r>
      <w:proofErr w:type="spellEnd"/>
      <w:r w:rsidRPr="00D43CA3">
        <w:rPr>
          <w:sz w:val="24"/>
          <w:lang w:val="uk-UA"/>
        </w:rPr>
        <w:t xml:space="preserve"> об’єкти</w:t>
      </w:r>
    </w:p>
    <w:p w14:paraId="5D1D0F62" w14:textId="0539429C" w:rsidR="00D43CA3" w:rsidRPr="00D43CA3" w:rsidRDefault="00D43CA3" w:rsidP="00D43CA3">
      <w:pPr>
        <w:ind w:firstLine="567"/>
        <w:jc w:val="both"/>
        <w:rPr>
          <w:sz w:val="24"/>
          <w:lang w:val="uk-UA"/>
        </w:rPr>
      </w:pPr>
      <w:r w:rsidRPr="00D43CA3">
        <w:rPr>
          <w:sz w:val="24"/>
          <w:lang w:val="uk-UA"/>
        </w:rPr>
        <w:t xml:space="preserve">Таблиця 2.16 </w:t>
      </w:r>
      <w:r w:rsidR="005955C9">
        <w:rPr>
          <w:sz w:val="24"/>
          <w:lang w:val="uk-UA"/>
        </w:rPr>
        <w:t>–</w:t>
      </w:r>
      <w:r w:rsidRPr="00D43CA3">
        <w:rPr>
          <w:sz w:val="24"/>
          <w:lang w:val="uk-UA"/>
        </w:rPr>
        <w:t xml:space="preserve"> Характеристика систем водопостачання та водовідведення</w:t>
      </w:r>
    </w:p>
    <w:p w14:paraId="3EE41A30" w14:textId="77777777" w:rsidR="00D43CA3" w:rsidRPr="00D43CA3" w:rsidRDefault="00D43CA3" w:rsidP="00D43CA3">
      <w:pPr>
        <w:ind w:firstLine="567"/>
        <w:jc w:val="both"/>
        <w:rPr>
          <w:sz w:val="24"/>
          <w:szCs w:val="24"/>
          <w:lang w:val="uk-UA"/>
        </w:rPr>
      </w:pPr>
      <w:r w:rsidRPr="00D43CA3">
        <w:rPr>
          <w:sz w:val="24"/>
          <w:szCs w:val="24"/>
          <w:lang w:val="uk-UA"/>
        </w:rPr>
        <w:t>Таблиця 2.17 – Послуги зв’язку та інтернет забезпечення</w:t>
      </w:r>
    </w:p>
    <w:p w14:paraId="4FCD7961" w14:textId="2210B0CB" w:rsidR="00D43CA3" w:rsidRPr="00D43CA3" w:rsidRDefault="00D43CA3" w:rsidP="00D43CA3">
      <w:pPr>
        <w:ind w:firstLine="567"/>
        <w:jc w:val="both"/>
        <w:rPr>
          <w:sz w:val="24"/>
          <w:szCs w:val="24"/>
          <w:lang w:val="uk-UA"/>
        </w:rPr>
      </w:pPr>
      <w:r w:rsidRPr="00D43CA3">
        <w:rPr>
          <w:sz w:val="24"/>
          <w:szCs w:val="24"/>
          <w:lang w:val="uk-UA"/>
        </w:rPr>
        <w:t xml:space="preserve">Таблиця 2.18 </w:t>
      </w:r>
      <w:r w:rsidR="005955C9">
        <w:rPr>
          <w:sz w:val="24"/>
          <w:szCs w:val="24"/>
          <w:lang w:val="uk-UA"/>
        </w:rPr>
        <w:t>–</w:t>
      </w:r>
      <w:r w:rsidRPr="00D43CA3">
        <w:rPr>
          <w:sz w:val="24"/>
          <w:szCs w:val="24"/>
          <w:lang w:val="uk-UA"/>
        </w:rPr>
        <w:t xml:space="preserve"> Характеристика закладів освіти</w:t>
      </w:r>
    </w:p>
    <w:p w14:paraId="18B66531" w14:textId="77777777" w:rsidR="00D43CA3" w:rsidRPr="00D43CA3" w:rsidRDefault="00D43CA3" w:rsidP="00D43CA3">
      <w:pPr>
        <w:tabs>
          <w:tab w:val="left" w:pos="993"/>
        </w:tabs>
        <w:ind w:firstLine="567"/>
        <w:jc w:val="both"/>
        <w:rPr>
          <w:sz w:val="24"/>
          <w:szCs w:val="24"/>
          <w:lang w:val="uk-UA"/>
        </w:rPr>
      </w:pPr>
      <w:r w:rsidRPr="00D43CA3">
        <w:rPr>
          <w:sz w:val="24"/>
          <w:szCs w:val="24"/>
          <w:lang w:val="uk-UA"/>
        </w:rPr>
        <w:t>Таблиця 2.19 – Заклади дошкільної освіти</w:t>
      </w:r>
    </w:p>
    <w:p w14:paraId="2854D24F" w14:textId="77777777" w:rsidR="00D43CA3" w:rsidRPr="00D43CA3" w:rsidRDefault="00D43CA3" w:rsidP="00D43CA3">
      <w:pPr>
        <w:tabs>
          <w:tab w:val="left" w:pos="993"/>
        </w:tabs>
        <w:ind w:firstLine="567"/>
        <w:jc w:val="both"/>
        <w:rPr>
          <w:sz w:val="24"/>
          <w:szCs w:val="24"/>
          <w:lang w:val="uk-UA"/>
        </w:rPr>
      </w:pPr>
      <w:r w:rsidRPr="00D43CA3">
        <w:rPr>
          <w:sz w:val="24"/>
          <w:szCs w:val="24"/>
          <w:lang w:val="uk-UA"/>
        </w:rPr>
        <w:t>Таблиця 2.20 – Позашкільні заклади освіти</w:t>
      </w:r>
    </w:p>
    <w:p w14:paraId="5914DB71" w14:textId="485BB2EC" w:rsidR="00D43CA3" w:rsidRPr="00D43CA3" w:rsidRDefault="00D43CA3" w:rsidP="00D43CA3">
      <w:pPr>
        <w:ind w:firstLine="567"/>
        <w:jc w:val="both"/>
        <w:rPr>
          <w:sz w:val="24"/>
          <w:szCs w:val="24"/>
          <w:lang w:val="uk-UA"/>
        </w:rPr>
      </w:pPr>
      <w:r w:rsidRPr="00D43CA3">
        <w:rPr>
          <w:sz w:val="24"/>
          <w:szCs w:val="24"/>
          <w:lang w:val="uk-UA"/>
        </w:rPr>
        <w:t xml:space="preserve">Таблиця 2.21 </w:t>
      </w:r>
      <w:r w:rsidR="005955C9">
        <w:rPr>
          <w:sz w:val="24"/>
          <w:szCs w:val="24"/>
          <w:lang w:val="uk-UA"/>
        </w:rPr>
        <w:t>–</w:t>
      </w:r>
      <w:r w:rsidRPr="00D43CA3">
        <w:rPr>
          <w:sz w:val="24"/>
          <w:szCs w:val="24"/>
          <w:lang w:val="uk-UA"/>
        </w:rPr>
        <w:t xml:space="preserve"> Характеристика закладів культури</w:t>
      </w:r>
    </w:p>
    <w:p w14:paraId="1033677A" w14:textId="77777777" w:rsidR="00D43CA3" w:rsidRPr="00D43CA3" w:rsidRDefault="00D43CA3" w:rsidP="00D43CA3">
      <w:pPr>
        <w:tabs>
          <w:tab w:val="left" w:pos="1134"/>
        </w:tabs>
        <w:ind w:firstLine="567"/>
        <w:jc w:val="both"/>
        <w:rPr>
          <w:sz w:val="24"/>
          <w:szCs w:val="24"/>
          <w:lang w:val="uk-UA"/>
        </w:rPr>
      </w:pPr>
      <w:r w:rsidRPr="00D43CA3">
        <w:rPr>
          <w:sz w:val="24"/>
          <w:szCs w:val="24"/>
          <w:lang w:val="uk-UA"/>
        </w:rPr>
        <w:t>Таблиця 2.22 – Об’єкти матеріальної культурної спадщини</w:t>
      </w:r>
    </w:p>
    <w:p w14:paraId="1F157C9A" w14:textId="77777777" w:rsidR="00D43CA3" w:rsidRPr="00D43CA3" w:rsidRDefault="00D43CA3" w:rsidP="00D43CA3">
      <w:pPr>
        <w:ind w:firstLine="567"/>
        <w:jc w:val="both"/>
        <w:rPr>
          <w:sz w:val="24"/>
          <w:szCs w:val="24"/>
        </w:rPr>
      </w:pPr>
      <w:r w:rsidRPr="00D43CA3">
        <w:rPr>
          <w:sz w:val="24"/>
          <w:szCs w:val="24"/>
          <w:lang w:val="uk-UA"/>
        </w:rPr>
        <w:t>Таблиця 2.23 – Адміністративні послуги</w:t>
      </w:r>
    </w:p>
    <w:p w14:paraId="1659EC26" w14:textId="77777777" w:rsidR="00D43CA3" w:rsidRPr="00D43CA3" w:rsidRDefault="00D43CA3" w:rsidP="00D43CA3">
      <w:pPr>
        <w:ind w:firstLine="567"/>
        <w:jc w:val="both"/>
        <w:rPr>
          <w:sz w:val="24"/>
          <w:szCs w:val="24"/>
          <w:lang w:val="uk-UA"/>
        </w:rPr>
      </w:pPr>
      <w:r w:rsidRPr="00D43CA3">
        <w:rPr>
          <w:sz w:val="24"/>
          <w:szCs w:val="24"/>
          <w:lang w:val="uk-UA"/>
        </w:rPr>
        <w:t>Таблиця 2.24 – Заклади охорони здоров’я</w:t>
      </w:r>
    </w:p>
    <w:p w14:paraId="12C53D3B" w14:textId="77777777" w:rsidR="00D43CA3" w:rsidRPr="00D43CA3" w:rsidRDefault="00D43CA3" w:rsidP="00D43CA3">
      <w:pPr>
        <w:ind w:firstLine="567"/>
        <w:jc w:val="both"/>
        <w:rPr>
          <w:sz w:val="24"/>
          <w:szCs w:val="24"/>
          <w:lang w:val="uk-UA"/>
        </w:rPr>
      </w:pPr>
      <w:r w:rsidRPr="00D43CA3">
        <w:rPr>
          <w:sz w:val="24"/>
          <w:szCs w:val="24"/>
          <w:lang w:val="uk-UA"/>
        </w:rPr>
        <w:t>Таблиця 2.25 – Соціальна інфраструктура</w:t>
      </w:r>
    </w:p>
    <w:p w14:paraId="33CAC897" w14:textId="77777777" w:rsidR="00D43CA3" w:rsidRPr="00D43CA3" w:rsidRDefault="00D43CA3" w:rsidP="00D43CA3">
      <w:pPr>
        <w:ind w:firstLine="567"/>
        <w:jc w:val="both"/>
        <w:rPr>
          <w:sz w:val="24"/>
          <w:szCs w:val="24"/>
          <w:lang w:val="uk-UA"/>
        </w:rPr>
      </w:pPr>
      <w:r w:rsidRPr="00D43CA3">
        <w:rPr>
          <w:sz w:val="24"/>
          <w:szCs w:val="24"/>
          <w:lang w:val="uk-UA"/>
        </w:rPr>
        <w:t>Таблиця 2.26 – Перелік громадських та благодійних організацій, зареєстрованих у громаді</w:t>
      </w:r>
    </w:p>
    <w:p w14:paraId="057E1FA0" w14:textId="77777777" w:rsidR="00D43CA3" w:rsidRPr="00D43CA3" w:rsidRDefault="00D43CA3" w:rsidP="00D43CA3">
      <w:pPr>
        <w:ind w:firstLine="567"/>
        <w:jc w:val="both"/>
        <w:rPr>
          <w:bCs/>
          <w:sz w:val="24"/>
          <w:szCs w:val="24"/>
          <w:lang w:val="uk-UA"/>
        </w:rPr>
      </w:pPr>
      <w:r w:rsidRPr="00D43CA3">
        <w:rPr>
          <w:bCs/>
          <w:sz w:val="24"/>
          <w:szCs w:val="24"/>
          <w:lang w:val="uk-UA"/>
        </w:rPr>
        <w:t>Таблиця Д.2.1 – Перелік проєктів місцевого розвитку</w:t>
      </w:r>
    </w:p>
    <w:p w14:paraId="09017C5F" w14:textId="2ED3B5F2" w:rsidR="00581012" w:rsidRDefault="00581012" w:rsidP="00764B0E">
      <w:pPr>
        <w:ind w:firstLine="567"/>
        <w:jc w:val="both"/>
        <w:rPr>
          <w:bCs/>
          <w:sz w:val="24"/>
          <w:szCs w:val="24"/>
          <w:lang w:val="uk-UA"/>
        </w:rPr>
      </w:pPr>
      <w:r>
        <w:rPr>
          <w:bCs/>
          <w:sz w:val="24"/>
          <w:szCs w:val="24"/>
          <w:lang w:val="uk-UA"/>
        </w:rPr>
        <w:br w:type="page"/>
      </w:r>
    </w:p>
    <w:p w14:paraId="508813D7" w14:textId="77777777" w:rsidR="00581012" w:rsidRDefault="00581012" w:rsidP="00581012">
      <w:pPr>
        <w:pStyle w:val="1"/>
        <w:jc w:val="center"/>
        <w:rPr>
          <w:szCs w:val="28"/>
        </w:rPr>
      </w:pPr>
      <w:bookmarkStart w:id="66" w:name="_Toc179326729"/>
      <w:bookmarkStart w:id="67" w:name="_Toc176986762"/>
      <w:bookmarkStart w:id="68" w:name="_Toc176915003"/>
      <w:bookmarkStart w:id="69" w:name="_Toc176831731"/>
      <w:bookmarkStart w:id="70" w:name="_Toc184670569"/>
      <w:r>
        <w:rPr>
          <w:szCs w:val="28"/>
        </w:rPr>
        <w:lastRenderedPageBreak/>
        <w:t>ДОДАТОК 4. ПЕРЕЛІК РИСУНКІВ</w:t>
      </w:r>
      <w:bookmarkEnd w:id="66"/>
      <w:bookmarkEnd w:id="67"/>
      <w:bookmarkEnd w:id="68"/>
      <w:bookmarkEnd w:id="69"/>
      <w:bookmarkEnd w:id="70"/>
    </w:p>
    <w:p w14:paraId="7ECA97BB" w14:textId="77777777" w:rsidR="00CF05CB" w:rsidRDefault="00CF05CB" w:rsidP="00CF05CB">
      <w:pPr>
        <w:ind w:firstLine="567"/>
        <w:rPr>
          <w:sz w:val="24"/>
          <w:szCs w:val="24"/>
          <w:lang w:val="uk-UA"/>
        </w:rPr>
      </w:pPr>
      <w:r>
        <w:rPr>
          <w:sz w:val="24"/>
          <w:szCs w:val="24"/>
          <w:lang w:val="uk-UA"/>
        </w:rPr>
        <w:t>Рисунок Д.1.1 – Схема Комишуваської територіальної громади</w:t>
      </w:r>
    </w:p>
    <w:p w14:paraId="3D2BD466" w14:textId="77777777" w:rsidR="00CF05CB" w:rsidRDefault="00CF05CB" w:rsidP="00CF05CB">
      <w:pPr>
        <w:ind w:firstLine="567"/>
        <w:rPr>
          <w:sz w:val="24"/>
          <w:szCs w:val="24"/>
          <w:lang w:val="uk-UA"/>
        </w:rPr>
      </w:pPr>
      <w:r>
        <w:rPr>
          <w:sz w:val="24"/>
          <w:szCs w:val="24"/>
          <w:lang w:val="uk-UA"/>
        </w:rPr>
        <w:t>Рисунок Д.1.2 – Адміністративно-територіальний устрій Новомиколаївської територіальної громади</w:t>
      </w:r>
    </w:p>
    <w:p w14:paraId="55802372" w14:textId="77777777" w:rsidR="00CF05CB" w:rsidRDefault="00CF05CB" w:rsidP="00CF05CB">
      <w:pPr>
        <w:ind w:firstLine="567"/>
        <w:rPr>
          <w:sz w:val="24"/>
          <w:szCs w:val="24"/>
          <w:lang w:val="uk-UA"/>
        </w:rPr>
      </w:pPr>
      <w:r>
        <w:rPr>
          <w:sz w:val="24"/>
          <w:szCs w:val="24"/>
          <w:lang w:val="uk-UA"/>
        </w:rPr>
        <w:t>Рисунок Д.1.3 – Фізична мапа Комишуваської територіальної громади</w:t>
      </w:r>
    </w:p>
    <w:p w14:paraId="2FDCB6D0" w14:textId="77777777" w:rsidR="00CF05CB" w:rsidRDefault="00CF05CB" w:rsidP="00CF05CB">
      <w:pPr>
        <w:ind w:firstLine="567"/>
        <w:rPr>
          <w:sz w:val="24"/>
          <w:szCs w:val="24"/>
          <w:lang w:val="uk-UA"/>
        </w:rPr>
      </w:pPr>
      <w:r>
        <w:rPr>
          <w:sz w:val="24"/>
          <w:szCs w:val="24"/>
          <w:lang w:val="uk-UA"/>
        </w:rPr>
        <w:t>Рисунок Д.1.4 – Зони доступності служб ДСНС Комишуваської територіальної громади</w:t>
      </w:r>
    </w:p>
    <w:p w14:paraId="415E20B4" w14:textId="77777777" w:rsidR="00CF05CB" w:rsidRDefault="00CF05CB" w:rsidP="00CF05CB">
      <w:pPr>
        <w:ind w:firstLine="567"/>
        <w:rPr>
          <w:sz w:val="24"/>
          <w:szCs w:val="24"/>
          <w:lang w:val="uk-UA"/>
        </w:rPr>
      </w:pPr>
      <w:r>
        <w:rPr>
          <w:sz w:val="24"/>
          <w:szCs w:val="24"/>
          <w:lang w:val="uk-UA"/>
        </w:rPr>
        <w:t>Рисунок Д.1.5 – Зони доступності медичних установ Комишуваської територіальної громади</w:t>
      </w:r>
    </w:p>
    <w:p w14:paraId="53197CBF" w14:textId="77777777" w:rsidR="00CF05CB" w:rsidRDefault="00CF05CB" w:rsidP="00CF05CB">
      <w:pPr>
        <w:ind w:firstLine="567"/>
        <w:rPr>
          <w:sz w:val="24"/>
          <w:szCs w:val="24"/>
          <w:lang w:val="uk-UA"/>
        </w:rPr>
      </w:pPr>
      <w:r>
        <w:rPr>
          <w:sz w:val="24"/>
          <w:szCs w:val="24"/>
          <w:lang w:val="uk-UA"/>
        </w:rPr>
        <w:t>Рисунок Д.1.6 – Об'єкти соціально-гуманітарної сфери Комишуваської територіальної громади</w:t>
      </w:r>
    </w:p>
    <w:p w14:paraId="13D37FAF" w14:textId="77777777" w:rsidR="00CF05CB" w:rsidRDefault="00CF05CB" w:rsidP="00CF05CB">
      <w:pPr>
        <w:ind w:firstLine="567"/>
        <w:rPr>
          <w:sz w:val="24"/>
          <w:szCs w:val="24"/>
          <w:lang w:val="uk-UA"/>
        </w:rPr>
      </w:pPr>
      <w:r>
        <w:rPr>
          <w:sz w:val="24"/>
          <w:szCs w:val="24"/>
          <w:lang w:val="uk-UA"/>
        </w:rPr>
        <w:t xml:space="preserve">Рисунок Д.1.7 – </w:t>
      </w:r>
      <w:proofErr w:type="spellStart"/>
      <w:r>
        <w:rPr>
          <w:sz w:val="24"/>
          <w:szCs w:val="24"/>
          <w:lang w:val="uk-UA"/>
        </w:rPr>
        <w:t>Корині</w:t>
      </w:r>
      <w:proofErr w:type="spellEnd"/>
      <w:r>
        <w:rPr>
          <w:sz w:val="24"/>
          <w:szCs w:val="24"/>
          <w:lang w:val="uk-UA"/>
        </w:rPr>
        <w:t xml:space="preserve"> копалини </w:t>
      </w:r>
      <w:proofErr w:type="spellStart"/>
      <w:r>
        <w:rPr>
          <w:sz w:val="24"/>
          <w:szCs w:val="24"/>
          <w:lang w:val="uk-UA"/>
        </w:rPr>
        <w:t>Комишуваської</w:t>
      </w:r>
      <w:proofErr w:type="spellEnd"/>
      <w:r>
        <w:rPr>
          <w:sz w:val="24"/>
          <w:szCs w:val="24"/>
          <w:lang w:val="uk-UA"/>
        </w:rPr>
        <w:t xml:space="preserve"> територіальної громади</w:t>
      </w:r>
    </w:p>
    <w:p w14:paraId="33D61D50" w14:textId="77777777" w:rsidR="00CF05CB" w:rsidRDefault="00CF05CB" w:rsidP="00CF05CB">
      <w:pPr>
        <w:ind w:firstLine="567"/>
        <w:rPr>
          <w:sz w:val="24"/>
          <w:szCs w:val="24"/>
          <w:lang w:val="uk-UA"/>
        </w:rPr>
      </w:pPr>
      <w:r>
        <w:rPr>
          <w:sz w:val="24"/>
          <w:szCs w:val="24"/>
          <w:lang w:val="uk-UA"/>
        </w:rPr>
        <w:t>Рисунок Д.1.8 – Холодні вітри Комишуваської територіальної громади</w:t>
      </w:r>
    </w:p>
    <w:p w14:paraId="382F5D81" w14:textId="77777777" w:rsidR="00CF05CB" w:rsidRDefault="00CF05CB" w:rsidP="00CF05CB">
      <w:pPr>
        <w:ind w:firstLine="567"/>
        <w:rPr>
          <w:sz w:val="24"/>
          <w:szCs w:val="24"/>
          <w:lang w:val="uk-UA"/>
        </w:rPr>
      </w:pPr>
      <w:r>
        <w:rPr>
          <w:sz w:val="24"/>
          <w:szCs w:val="24"/>
          <w:lang w:val="uk-UA"/>
        </w:rPr>
        <w:t>Рисунок Д.1.9 – Теплі вітри Комишуваської територіальної громади</w:t>
      </w:r>
    </w:p>
    <w:p w14:paraId="0C22F6BB" w14:textId="77777777" w:rsidR="00CF05CB" w:rsidRDefault="00CF05CB" w:rsidP="00CF05CB">
      <w:pPr>
        <w:ind w:firstLine="567"/>
        <w:rPr>
          <w:sz w:val="24"/>
          <w:szCs w:val="24"/>
          <w:lang w:val="uk-UA"/>
        </w:rPr>
      </w:pPr>
      <w:r>
        <w:rPr>
          <w:sz w:val="24"/>
          <w:szCs w:val="24"/>
          <w:lang w:val="uk-UA"/>
        </w:rPr>
        <w:t>Рисунок Д.1.10 – Оцінка посухи за значеннями індексу стану рослинності (VCI) для  Комишуваської громади</w:t>
      </w:r>
    </w:p>
    <w:p w14:paraId="346027BF" w14:textId="77777777" w:rsidR="00CF05CB" w:rsidRDefault="00CF05CB" w:rsidP="00CF05CB">
      <w:pPr>
        <w:widowControl w:val="0"/>
        <w:ind w:firstLine="567"/>
        <w:jc w:val="both"/>
        <w:rPr>
          <w:sz w:val="24"/>
          <w:szCs w:val="24"/>
          <w:lang w:val="uk-UA"/>
        </w:rPr>
      </w:pPr>
      <w:r>
        <w:rPr>
          <w:sz w:val="24"/>
          <w:szCs w:val="24"/>
          <w:lang w:val="uk-UA"/>
        </w:rPr>
        <w:t>Рисунок Д.1.11 – Візуалізація зон впливу у випадку надзвичайної ситуації на небезпечних об’єктах Комишуваської  територіальної громади</w:t>
      </w:r>
    </w:p>
    <w:p w14:paraId="0AF7DC36" w14:textId="77777777" w:rsidR="004A5E16" w:rsidRPr="00764B0E" w:rsidRDefault="004A5E16" w:rsidP="00764B0E">
      <w:pPr>
        <w:ind w:firstLine="567"/>
        <w:jc w:val="both"/>
        <w:rPr>
          <w:bCs/>
          <w:sz w:val="24"/>
          <w:szCs w:val="24"/>
          <w:lang w:val="uk-UA"/>
        </w:rPr>
      </w:pPr>
    </w:p>
    <w:sectPr w:rsidR="004A5E16" w:rsidRPr="00764B0E" w:rsidSect="00435A71">
      <w:pgSz w:w="12240" w:h="15840"/>
      <w:pgMar w:top="1134" w:right="1134" w:bottom="1134" w:left="1134"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B20131" w14:textId="77777777" w:rsidR="006832D2" w:rsidRDefault="006832D2">
      <w:pPr>
        <w:spacing w:line="240" w:lineRule="auto"/>
      </w:pPr>
      <w:r>
        <w:separator/>
      </w:r>
    </w:p>
  </w:endnote>
  <w:endnote w:type="continuationSeparator" w:id="0">
    <w:p w14:paraId="30800CE5" w14:textId="77777777" w:rsidR="006832D2" w:rsidRDefault="006832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E00271" w14:textId="77777777" w:rsidR="006832D2" w:rsidRDefault="006832D2">
      <w:pPr>
        <w:spacing w:line="240" w:lineRule="auto"/>
      </w:pPr>
      <w:r>
        <w:separator/>
      </w:r>
    </w:p>
  </w:footnote>
  <w:footnote w:type="continuationSeparator" w:id="0">
    <w:p w14:paraId="772CC271" w14:textId="77777777" w:rsidR="006832D2" w:rsidRDefault="006832D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D71F9" w14:textId="082EA183" w:rsidR="00CF39EF" w:rsidRPr="00DD3801" w:rsidRDefault="00CF39EF">
    <w:pPr>
      <w:jc w:val="center"/>
      <w:rPr>
        <w:sz w:val="24"/>
        <w:szCs w:val="24"/>
      </w:rPr>
    </w:pPr>
  </w:p>
  <w:p w14:paraId="0A925BB1" w14:textId="77777777" w:rsidR="00CF39EF" w:rsidRDefault="00CF39E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018DE"/>
    <w:multiLevelType w:val="multilevel"/>
    <w:tmpl w:val="7C6A6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4C21F9"/>
    <w:multiLevelType w:val="hybridMultilevel"/>
    <w:tmpl w:val="13840F4A"/>
    <w:lvl w:ilvl="0" w:tplc="6840DE1A">
      <w:start w:val="1"/>
      <w:numFmt w:val="decimal"/>
      <w:lvlText w:val="%1."/>
      <w:lvlJc w:val="left"/>
      <w:pPr>
        <w:ind w:left="926" w:hanging="360"/>
      </w:pPr>
      <w:rPr>
        <w:rFonts w:hint="default"/>
      </w:rPr>
    </w:lvl>
    <w:lvl w:ilvl="1" w:tplc="04190019" w:tentative="1">
      <w:start w:val="1"/>
      <w:numFmt w:val="lowerLetter"/>
      <w:lvlText w:val="%2."/>
      <w:lvlJc w:val="left"/>
      <w:pPr>
        <w:ind w:left="1646" w:hanging="360"/>
      </w:pPr>
    </w:lvl>
    <w:lvl w:ilvl="2" w:tplc="0419001B" w:tentative="1">
      <w:start w:val="1"/>
      <w:numFmt w:val="lowerRoman"/>
      <w:lvlText w:val="%3."/>
      <w:lvlJc w:val="right"/>
      <w:pPr>
        <w:ind w:left="2366" w:hanging="180"/>
      </w:pPr>
    </w:lvl>
    <w:lvl w:ilvl="3" w:tplc="0419000F" w:tentative="1">
      <w:start w:val="1"/>
      <w:numFmt w:val="decimal"/>
      <w:lvlText w:val="%4."/>
      <w:lvlJc w:val="left"/>
      <w:pPr>
        <w:ind w:left="3086" w:hanging="360"/>
      </w:pPr>
    </w:lvl>
    <w:lvl w:ilvl="4" w:tplc="04190019" w:tentative="1">
      <w:start w:val="1"/>
      <w:numFmt w:val="lowerLetter"/>
      <w:lvlText w:val="%5."/>
      <w:lvlJc w:val="left"/>
      <w:pPr>
        <w:ind w:left="3806" w:hanging="360"/>
      </w:pPr>
    </w:lvl>
    <w:lvl w:ilvl="5" w:tplc="0419001B" w:tentative="1">
      <w:start w:val="1"/>
      <w:numFmt w:val="lowerRoman"/>
      <w:lvlText w:val="%6."/>
      <w:lvlJc w:val="right"/>
      <w:pPr>
        <w:ind w:left="4526" w:hanging="180"/>
      </w:pPr>
    </w:lvl>
    <w:lvl w:ilvl="6" w:tplc="0419000F" w:tentative="1">
      <w:start w:val="1"/>
      <w:numFmt w:val="decimal"/>
      <w:lvlText w:val="%7."/>
      <w:lvlJc w:val="left"/>
      <w:pPr>
        <w:ind w:left="5246" w:hanging="360"/>
      </w:pPr>
    </w:lvl>
    <w:lvl w:ilvl="7" w:tplc="04190019" w:tentative="1">
      <w:start w:val="1"/>
      <w:numFmt w:val="lowerLetter"/>
      <w:lvlText w:val="%8."/>
      <w:lvlJc w:val="left"/>
      <w:pPr>
        <w:ind w:left="5966" w:hanging="360"/>
      </w:pPr>
    </w:lvl>
    <w:lvl w:ilvl="8" w:tplc="0419001B" w:tentative="1">
      <w:start w:val="1"/>
      <w:numFmt w:val="lowerRoman"/>
      <w:lvlText w:val="%9."/>
      <w:lvlJc w:val="right"/>
      <w:pPr>
        <w:ind w:left="6686" w:hanging="180"/>
      </w:pPr>
    </w:lvl>
  </w:abstractNum>
  <w:abstractNum w:abstractNumId="2" w15:restartNumberingAfterBreak="0">
    <w:nsid w:val="07B439C4"/>
    <w:multiLevelType w:val="multilevel"/>
    <w:tmpl w:val="D7FA0B50"/>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Arial" w:eastAsiaTheme="minorHAnsi" w:hAnsi="Arial" w:cs="Arial"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EE6564"/>
    <w:multiLevelType w:val="hybridMultilevel"/>
    <w:tmpl w:val="6C9AD276"/>
    <w:lvl w:ilvl="0" w:tplc="257A12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AAE7194"/>
    <w:multiLevelType w:val="hybridMultilevel"/>
    <w:tmpl w:val="373A1888"/>
    <w:lvl w:ilvl="0" w:tplc="0419000F">
      <w:start w:val="1"/>
      <w:numFmt w:val="decimal"/>
      <w:lvlText w:val="%1."/>
      <w:lvlJc w:val="left"/>
      <w:pPr>
        <w:ind w:left="1286" w:hanging="360"/>
      </w:pPr>
    </w:lvl>
    <w:lvl w:ilvl="1" w:tplc="04190019" w:tentative="1">
      <w:start w:val="1"/>
      <w:numFmt w:val="lowerLetter"/>
      <w:lvlText w:val="%2."/>
      <w:lvlJc w:val="left"/>
      <w:pPr>
        <w:ind w:left="2006" w:hanging="360"/>
      </w:pPr>
    </w:lvl>
    <w:lvl w:ilvl="2" w:tplc="0419001B" w:tentative="1">
      <w:start w:val="1"/>
      <w:numFmt w:val="lowerRoman"/>
      <w:lvlText w:val="%3."/>
      <w:lvlJc w:val="right"/>
      <w:pPr>
        <w:ind w:left="2726" w:hanging="180"/>
      </w:pPr>
    </w:lvl>
    <w:lvl w:ilvl="3" w:tplc="0419000F" w:tentative="1">
      <w:start w:val="1"/>
      <w:numFmt w:val="decimal"/>
      <w:lvlText w:val="%4."/>
      <w:lvlJc w:val="left"/>
      <w:pPr>
        <w:ind w:left="3446" w:hanging="360"/>
      </w:pPr>
    </w:lvl>
    <w:lvl w:ilvl="4" w:tplc="04190019" w:tentative="1">
      <w:start w:val="1"/>
      <w:numFmt w:val="lowerLetter"/>
      <w:lvlText w:val="%5."/>
      <w:lvlJc w:val="left"/>
      <w:pPr>
        <w:ind w:left="4166" w:hanging="360"/>
      </w:pPr>
    </w:lvl>
    <w:lvl w:ilvl="5" w:tplc="0419001B" w:tentative="1">
      <w:start w:val="1"/>
      <w:numFmt w:val="lowerRoman"/>
      <w:lvlText w:val="%6."/>
      <w:lvlJc w:val="right"/>
      <w:pPr>
        <w:ind w:left="4886" w:hanging="180"/>
      </w:pPr>
    </w:lvl>
    <w:lvl w:ilvl="6" w:tplc="0419000F" w:tentative="1">
      <w:start w:val="1"/>
      <w:numFmt w:val="decimal"/>
      <w:lvlText w:val="%7."/>
      <w:lvlJc w:val="left"/>
      <w:pPr>
        <w:ind w:left="5606" w:hanging="360"/>
      </w:pPr>
    </w:lvl>
    <w:lvl w:ilvl="7" w:tplc="04190019" w:tentative="1">
      <w:start w:val="1"/>
      <w:numFmt w:val="lowerLetter"/>
      <w:lvlText w:val="%8."/>
      <w:lvlJc w:val="left"/>
      <w:pPr>
        <w:ind w:left="6326" w:hanging="360"/>
      </w:pPr>
    </w:lvl>
    <w:lvl w:ilvl="8" w:tplc="0419001B" w:tentative="1">
      <w:start w:val="1"/>
      <w:numFmt w:val="lowerRoman"/>
      <w:lvlText w:val="%9."/>
      <w:lvlJc w:val="right"/>
      <w:pPr>
        <w:ind w:left="7046" w:hanging="180"/>
      </w:pPr>
    </w:lvl>
  </w:abstractNum>
  <w:abstractNum w:abstractNumId="5" w15:restartNumberingAfterBreak="0">
    <w:nsid w:val="0E31285B"/>
    <w:multiLevelType w:val="multilevel"/>
    <w:tmpl w:val="D0803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34418E"/>
    <w:multiLevelType w:val="hybridMultilevel"/>
    <w:tmpl w:val="35E02E4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7" w15:restartNumberingAfterBreak="0">
    <w:nsid w:val="1BA95D31"/>
    <w:multiLevelType w:val="hybridMultilevel"/>
    <w:tmpl w:val="E08E6A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D77060A"/>
    <w:multiLevelType w:val="hybridMultilevel"/>
    <w:tmpl w:val="DFCC34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E497EAB"/>
    <w:multiLevelType w:val="multilevel"/>
    <w:tmpl w:val="6CEE82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3FF2186"/>
    <w:multiLevelType w:val="multilevel"/>
    <w:tmpl w:val="B0AA14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A052D30"/>
    <w:multiLevelType w:val="hybridMultilevel"/>
    <w:tmpl w:val="861092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EB815E4"/>
    <w:multiLevelType w:val="hybridMultilevel"/>
    <w:tmpl w:val="FEF80F0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302007D0"/>
    <w:multiLevelType w:val="hybridMultilevel"/>
    <w:tmpl w:val="D4DEDAE2"/>
    <w:lvl w:ilvl="0" w:tplc="0419000F">
      <w:start w:val="1"/>
      <w:numFmt w:val="decimal"/>
      <w:lvlText w:val="%1."/>
      <w:lvlJc w:val="left"/>
      <w:pPr>
        <w:ind w:left="1286" w:hanging="360"/>
      </w:pPr>
    </w:lvl>
    <w:lvl w:ilvl="1" w:tplc="04190019" w:tentative="1">
      <w:start w:val="1"/>
      <w:numFmt w:val="lowerLetter"/>
      <w:lvlText w:val="%2."/>
      <w:lvlJc w:val="left"/>
      <w:pPr>
        <w:ind w:left="2006" w:hanging="360"/>
      </w:pPr>
    </w:lvl>
    <w:lvl w:ilvl="2" w:tplc="0419001B" w:tentative="1">
      <w:start w:val="1"/>
      <w:numFmt w:val="lowerRoman"/>
      <w:lvlText w:val="%3."/>
      <w:lvlJc w:val="right"/>
      <w:pPr>
        <w:ind w:left="2726" w:hanging="180"/>
      </w:pPr>
    </w:lvl>
    <w:lvl w:ilvl="3" w:tplc="0419000F" w:tentative="1">
      <w:start w:val="1"/>
      <w:numFmt w:val="decimal"/>
      <w:lvlText w:val="%4."/>
      <w:lvlJc w:val="left"/>
      <w:pPr>
        <w:ind w:left="3446" w:hanging="360"/>
      </w:pPr>
    </w:lvl>
    <w:lvl w:ilvl="4" w:tplc="04190019" w:tentative="1">
      <w:start w:val="1"/>
      <w:numFmt w:val="lowerLetter"/>
      <w:lvlText w:val="%5."/>
      <w:lvlJc w:val="left"/>
      <w:pPr>
        <w:ind w:left="4166" w:hanging="360"/>
      </w:pPr>
    </w:lvl>
    <w:lvl w:ilvl="5" w:tplc="0419001B" w:tentative="1">
      <w:start w:val="1"/>
      <w:numFmt w:val="lowerRoman"/>
      <w:lvlText w:val="%6."/>
      <w:lvlJc w:val="right"/>
      <w:pPr>
        <w:ind w:left="4886" w:hanging="180"/>
      </w:pPr>
    </w:lvl>
    <w:lvl w:ilvl="6" w:tplc="0419000F" w:tentative="1">
      <w:start w:val="1"/>
      <w:numFmt w:val="decimal"/>
      <w:lvlText w:val="%7."/>
      <w:lvlJc w:val="left"/>
      <w:pPr>
        <w:ind w:left="5606" w:hanging="360"/>
      </w:pPr>
    </w:lvl>
    <w:lvl w:ilvl="7" w:tplc="04190019" w:tentative="1">
      <w:start w:val="1"/>
      <w:numFmt w:val="lowerLetter"/>
      <w:lvlText w:val="%8."/>
      <w:lvlJc w:val="left"/>
      <w:pPr>
        <w:ind w:left="6326" w:hanging="360"/>
      </w:pPr>
    </w:lvl>
    <w:lvl w:ilvl="8" w:tplc="0419001B" w:tentative="1">
      <w:start w:val="1"/>
      <w:numFmt w:val="lowerRoman"/>
      <w:lvlText w:val="%9."/>
      <w:lvlJc w:val="right"/>
      <w:pPr>
        <w:ind w:left="7046" w:hanging="180"/>
      </w:pPr>
    </w:lvl>
  </w:abstractNum>
  <w:abstractNum w:abstractNumId="14" w15:restartNumberingAfterBreak="0">
    <w:nsid w:val="3D4A0F28"/>
    <w:multiLevelType w:val="hybridMultilevel"/>
    <w:tmpl w:val="413637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439B4651"/>
    <w:multiLevelType w:val="multilevel"/>
    <w:tmpl w:val="9FF62ED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4DBD1D1E"/>
    <w:multiLevelType w:val="hybridMultilevel"/>
    <w:tmpl w:val="9E5E2BD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515A2526"/>
    <w:multiLevelType w:val="multilevel"/>
    <w:tmpl w:val="D2CED3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5AD0A8D"/>
    <w:multiLevelType w:val="hybridMultilevel"/>
    <w:tmpl w:val="D6C275B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573B3B0D"/>
    <w:multiLevelType w:val="hybridMultilevel"/>
    <w:tmpl w:val="F37EC7C2"/>
    <w:lvl w:ilvl="0" w:tplc="51269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5B406564"/>
    <w:multiLevelType w:val="hybridMultilevel"/>
    <w:tmpl w:val="E466D09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60695DF4"/>
    <w:multiLevelType w:val="multilevel"/>
    <w:tmpl w:val="6C08E9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60ED26BC"/>
    <w:multiLevelType w:val="hybridMultilevel"/>
    <w:tmpl w:val="282EEB62"/>
    <w:lvl w:ilvl="0" w:tplc="38EE6D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C4A2F28"/>
    <w:multiLevelType w:val="hybridMultilevel"/>
    <w:tmpl w:val="9A1EF0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725A497D"/>
    <w:multiLevelType w:val="hybridMultilevel"/>
    <w:tmpl w:val="08AE3C5C"/>
    <w:lvl w:ilvl="0" w:tplc="447493D0">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5" w15:restartNumberingAfterBreak="0">
    <w:nsid w:val="72724F85"/>
    <w:multiLevelType w:val="hybridMultilevel"/>
    <w:tmpl w:val="B2920B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7B5E104C"/>
    <w:multiLevelType w:val="hybridMultilevel"/>
    <w:tmpl w:val="E71CD0EE"/>
    <w:lvl w:ilvl="0" w:tplc="2D046D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0"/>
  </w:num>
  <w:num w:numId="2">
    <w:abstractNumId w:val="17"/>
  </w:num>
  <w:num w:numId="3">
    <w:abstractNumId w:val="2"/>
  </w:num>
  <w:num w:numId="4">
    <w:abstractNumId w:val="0"/>
  </w:num>
  <w:num w:numId="5">
    <w:abstractNumId w:val="5"/>
  </w:num>
  <w:num w:numId="6">
    <w:abstractNumId w:val="24"/>
  </w:num>
  <w:num w:numId="7">
    <w:abstractNumId w:val="6"/>
  </w:num>
  <w:num w:numId="8">
    <w:abstractNumId w:val="15"/>
  </w:num>
  <w:num w:numId="9">
    <w:abstractNumId w:val="18"/>
  </w:num>
  <w:num w:numId="10">
    <w:abstractNumId w:val="11"/>
  </w:num>
  <w:num w:numId="11">
    <w:abstractNumId w:val="22"/>
  </w:num>
  <w:num w:numId="12">
    <w:abstractNumId w:val="26"/>
  </w:num>
  <w:num w:numId="13">
    <w:abstractNumId w:val="3"/>
  </w:num>
  <w:num w:numId="14">
    <w:abstractNumId w:val="19"/>
  </w:num>
  <w:num w:numId="15">
    <w:abstractNumId w:val="1"/>
  </w:num>
  <w:num w:numId="16">
    <w:abstractNumId w:val="21"/>
  </w:num>
  <w:num w:numId="17">
    <w:abstractNumId w:val="9"/>
  </w:num>
  <w:num w:numId="18">
    <w:abstractNumId w:val="7"/>
  </w:num>
  <w:num w:numId="19">
    <w:abstractNumId w:val="16"/>
  </w:num>
  <w:num w:numId="20">
    <w:abstractNumId w:val="20"/>
  </w:num>
  <w:num w:numId="21">
    <w:abstractNumId w:val="14"/>
  </w:num>
  <w:num w:numId="22">
    <w:abstractNumId w:val="25"/>
  </w:num>
  <w:num w:numId="23">
    <w:abstractNumId w:val="23"/>
  </w:num>
  <w:num w:numId="24">
    <w:abstractNumId w:val="8"/>
  </w:num>
  <w:num w:numId="25">
    <w:abstractNumId w:val="4"/>
  </w:num>
  <w:num w:numId="26">
    <w:abstractNumId w:val="13"/>
  </w:num>
  <w:num w:numId="27">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E16"/>
    <w:rsid w:val="00000088"/>
    <w:rsid w:val="00000A3E"/>
    <w:rsid w:val="0000212B"/>
    <w:rsid w:val="00007108"/>
    <w:rsid w:val="00007521"/>
    <w:rsid w:val="00017259"/>
    <w:rsid w:val="00017D82"/>
    <w:rsid w:val="00022291"/>
    <w:rsid w:val="000245DE"/>
    <w:rsid w:val="000248A4"/>
    <w:rsid w:val="00030EE7"/>
    <w:rsid w:val="0003462E"/>
    <w:rsid w:val="00037EEB"/>
    <w:rsid w:val="0004212B"/>
    <w:rsid w:val="0004643D"/>
    <w:rsid w:val="00046F43"/>
    <w:rsid w:val="0004702B"/>
    <w:rsid w:val="00047BEE"/>
    <w:rsid w:val="000501CE"/>
    <w:rsid w:val="00051EBC"/>
    <w:rsid w:val="000530B8"/>
    <w:rsid w:val="000609D2"/>
    <w:rsid w:val="00066C1E"/>
    <w:rsid w:val="0007654C"/>
    <w:rsid w:val="00080FD8"/>
    <w:rsid w:val="00081D8B"/>
    <w:rsid w:val="000828CC"/>
    <w:rsid w:val="00082DF4"/>
    <w:rsid w:val="000859D2"/>
    <w:rsid w:val="00086D6E"/>
    <w:rsid w:val="0008700C"/>
    <w:rsid w:val="00087481"/>
    <w:rsid w:val="00091570"/>
    <w:rsid w:val="00091949"/>
    <w:rsid w:val="0009335F"/>
    <w:rsid w:val="000A37A0"/>
    <w:rsid w:val="000A39AA"/>
    <w:rsid w:val="000A53E4"/>
    <w:rsid w:val="000A6147"/>
    <w:rsid w:val="000B168F"/>
    <w:rsid w:val="000B1775"/>
    <w:rsid w:val="000B430E"/>
    <w:rsid w:val="000B4E32"/>
    <w:rsid w:val="000B762F"/>
    <w:rsid w:val="000C1BA4"/>
    <w:rsid w:val="000C7E70"/>
    <w:rsid w:val="000D2723"/>
    <w:rsid w:val="000D4EBF"/>
    <w:rsid w:val="000D602F"/>
    <w:rsid w:val="000E1740"/>
    <w:rsid w:val="000E363C"/>
    <w:rsid w:val="000E4054"/>
    <w:rsid w:val="000E5680"/>
    <w:rsid w:val="000E5C52"/>
    <w:rsid w:val="000F3C7F"/>
    <w:rsid w:val="000F6113"/>
    <w:rsid w:val="00106366"/>
    <w:rsid w:val="00107D31"/>
    <w:rsid w:val="0011236A"/>
    <w:rsid w:val="0012355A"/>
    <w:rsid w:val="00124210"/>
    <w:rsid w:val="001262E5"/>
    <w:rsid w:val="00127813"/>
    <w:rsid w:val="00127877"/>
    <w:rsid w:val="0013371B"/>
    <w:rsid w:val="00137274"/>
    <w:rsid w:val="00141308"/>
    <w:rsid w:val="00144299"/>
    <w:rsid w:val="001460E6"/>
    <w:rsid w:val="001468EF"/>
    <w:rsid w:val="00146A38"/>
    <w:rsid w:val="00147728"/>
    <w:rsid w:val="00152B50"/>
    <w:rsid w:val="00171557"/>
    <w:rsid w:val="00174048"/>
    <w:rsid w:val="00175E71"/>
    <w:rsid w:val="00176944"/>
    <w:rsid w:val="0018105A"/>
    <w:rsid w:val="00181101"/>
    <w:rsid w:val="00184327"/>
    <w:rsid w:val="00186545"/>
    <w:rsid w:val="00191279"/>
    <w:rsid w:val="001912FB"/>
    <w:rsid w:val="00193719"/>
    <w:rsid w:val="00193F05"/>
    <w:rsid w:val="00194DBF"/>
    <w:rsid w:val="001A67B4"/>
    <w:rsid w:val="001B228C"/>
    <w:rsid w:val="001B545F"/>
    <w:rsid w:val="001B650C"/>
    <w:rsid w:val="001C0545"/>
    <w:rsid w:val="001C0FB7"/>
    <w:rsid w:val="001C342B"/>
    <w:rsid w:val="001D236D"/>
    <w:rsid w:val="001D2F81"/>
    <w:rsid w:val="001E2771"/>
    <w:rsid w:val="001E2B7D"/>
    <w:rsid w:val="001E7847"/>
    <w:rsid w:val="001E7BD3"/>
    <w:rsid w:val="001F100D"/>
    <w:rsid w:val="001F2E5F"/>
    <w:rsid w:val="001F3988"/>
    <w:rsid w:val="001F3D45"/>
    <w:rsid w:val="001F52B4"/>
    <w:rsid w:val="001F7B7C"/>
    <w:rsid w:val="001F7F5E"/>
    <w:rsid w:val="002011A5"/>
    <w:rsid w:val="00202469"/>
    <w:rsid w:val="0020345E"/>
    <w:rsid w:val="00206B1B"/>
    <w:rsid w:val="00207633"/>
    <w:rsid w:val="00212423"/>
    <w:rsid w:val="00213CA4"/>
    <w:rsid w:val="002146B0"/>
    <w:rsid w:val="00214BCB"/>
    <w:rsid w:val="0021599E"/>
    <w:rsid w:val="002175E8"/>
    <w:rsid w:val="002213F6"/>
    <w:rsid w:val="002239C9"/>
    <w:rsid w:val="00224743"/>
    <w:rsid w:val="0022657E"/>
    <w:rsid w:val="00227F16"/>
    <w:rsid w:val="00230E59"/>
    <w:rsid w:val="00230E5F"/>
    <w:rsid w:val="00231DB4"/>
    <w:rsid w:val="00232D4B"/>
    <w:rsid w:val="00236852"/>
    <w:rsid w:val="00237EFE"/>
    <w:rsid w:val="00241D8C"/>
    <w:rsid w:val="00245CB2"/>
    <w:rsid w:val="0024727B"/>
    <w:rsid w:val="002537F6"/>
    <w:rsid w:val="00254F95"/>
    <w:rsid w:val="002557C2"/>
    <w:rsid w:val="00257328"/>
    <w:rsid w:val="002577EC"/>
    <w:rsid w:val="00265C09"/>
    <w:rsid w:val="0026795A"/>
    <w:rsid w:val="00275C60"/>
    <w:rsid w:val="00276DC7"/>
    <w:rsid w:val="00283CDF"/>
    <w:rsid w:val="002841B1"/>
    <w:rsid w:val="0028493E"/>
    <w:rsid w:val="00285611"/>
    <w:rsid w:val="002872C5"/>
    <w:rsid w:val="00295474"/>
    <w:rsid w:val="00296144"/>
    <w:rsid w:val="002A5ED4"/>
    <w:rsid w:val="002A6EED"/>
    <w:rsid w:val="002B3F86"/>
    <w:rsid w:val="002B41F5"/>
    <w:rsid w:val="002B442B"/>
    <w:rsid w:val="002B5F70"/>
    <w:rsid w:val="002C243C"/>
    <w:rsid w:val="002C2D72"/>
    <w:rsid w:val="002D0D83"/>
    <w:rsid w:val="002D1E85"/>
    <w:rsid w:val="002D24DB"/>
    <w:rsid w:val="002D3EDD"/>
    <w:rsid w:val="002D59EE"/>
    <w:rsid w:val="002D6B4E"/>
    <w:rsid w:val="002D6F0D"/>
    <w:rsid w:val="002E5B94"/>
    <w:rsid w:val="002E625E"/>
    <w:rsid w:val="002F4D22"/>
    <w:rsid w:val="002F7405"/>
    <w:rsid w:val="00300F4D"/>
    <w:rsid w:val="00302877"/>
    <w:rsid w:val="003057A5"/>
    <w:rsid w:val="00311C72"/>
    <w:rsid w:val="00313BB9"/>
    <w:rsid w:val="003210BC"/>
    <w:rsid w:val="0032170C"/>
    <w:rsid w:val="003218DF"/>
    <w:rsid w:val="00322378"/>
    <w:rsid w:val="003226B1"/>
    <w:rsid w:val="003262BD"/>
    <w:rsid w:val="00331AF8"/>
    <w:rsid w:val="0033219C"/>
    <w:rsid w:val="00332B67"/>
    <w:rsid w:val="00332CFA"/>
    <w:rsid w:val="00336E37"/>
    <w:rsid w:val="00341352"/>
    <w:rsid w:val="00342BCB"/>
    <w:rsid w:val="00343068"/>
    <w:rsid w:val="00344117"/>
    <w:rsid w:val="003442D3"/>
    <w:rsid w:val="00344475"/>
    <w:rsid w:val="00345757"/>
    <w:rsid w:val="0034774C"/>
    <w:rsid w:val="00350788"/>
    <w:rsid w:val="00352236"/>
    <w:rsid w:val="003527B1"/>
    <w:rsid w:val="00352E28"/>
    <w:rsid w:val="003547C4"/>
    <w:rsid w:val="00354E61"/>
    <w:rsid w:val="003629D0"/>
    <w:rsid w:val="00363AAC"/>
    <w:rsid w:val="00363BE5"/>
    <w:rsid w:val="00363C15"/>
    <w:rsid w:val="003702B4"/>
    <w:rsid w:val="00370526"/>
    <w:rsid w:val="00372576"/>
    <w:rsid w:val="00372C59"/>
    <w:rsid w:val="003755FC"/>
    <w:rsid w:val="00375BB7"/>
    <w:rsid w:val="00377B47"/>
    <w:rsid w:val="00380A0E"/>
    <w:rsid w:val="00382296"/>
    <w:rsid w:val="00385769"/>
    <w:rsid w:val="00387431"/>
    <w:rsid w:val="003905A0"/>
    <w:rsid w:val="003935E6"/>
    <w:rsid w:val="00393926"/>
    <w:rsid w:val="00393E23"/>
    <w:rsid w:val="003A34B6"/>
    <w:rsid w:val="003A3C83"/>
    <w:rsid w:val="003B3EE6"/>
    <w:rsid w:val="003B76C1"/>
    <w:rsid w:val="003B7736"/>
    <w:rsid w:val="003B77F4"/>
    <w:rsid w:val="003B7F8E"/>
    <w:rsid w:val="003C17B1"/>
    <w:rsid w:val="003C2618"/>
    <w:rsid w:val="003D003E"/>
    <w:rsid w:val="003D00AB"/>
    <w:rsid w:val="003D0C9F"/>
    <w:rsid w:val="003D134B"/>
    <w:rsid w:val="003D2A1B"/>
    <w:rsid w:val="003D34E5"/>
    <w:rsid w:val="003E3027"/>
    <w:rsid w:val="003F17F6"/>
    <w:rsid w:val="003F5858"/>
    <w:rsid w:val="003F5F98"/>
    <w:rsid w:val="003F617A"/>
    <w:rsid w:val="004011BD"/>
    <w:rsid w:val="00410DD3"/>
    <w:rsid w:val="00412636"/>
    <w:rsid w:val="00420E80"/>
    <w:rsid w:val="004214A2"/>
    <w:rsid w:val="0042330A"/>
    <w:rsid w:val="004307FD"/>
    <w:rsid w:val="0043332F"/>
    <w:rsid w:val="00435A71"/>
    <w:rsid w:val="00440C98"/>
    <w:rsid w:val="00441463"/>
    <w:rsid w:val="00442EE7"/>
    <w:rsid w:val="00445210"/>
    <w:rsid w:val="00446361"/>
    <w:rsid w:val="004464FF"/>
    <w:rsid w:val="0044763F"/>
    <w:rsid w:val="004507BC"/>
    <w:rsid w:val="00452B37"/>
    <w:rsid w:val="0045405A"/>
    <w:rsid w:val="004541CE"/>
    <w:rsid w:val="00455C2F"/>
    <w:rsid w:val="00456C15"/>
    <w:rsid w:val="00465445"/>
    <w:rsid w:val="0047386C"/>
    <w:rsid w:val="00473977"/>
    <w:rsid w:val="004826DB"/>
    <w:rsid w:val="00484B45"/>
    <w:rsid w:val="00484E79"/>
    <w:rsid w:val="0048685C"/>
    <w:rsid w:val="00494581"/>
    <w:rsid w:val="004A033E"/>
    <w:rsid w:val="004A1603"/>
    <w:rsid w:val="004A4366"/>
    <w:rsid w:val="004A4A90"/>
    <w:rsid w:val="004A5DBD"/>
    <w:rsid w:val="004A5E16"/>
    <w:rsid w:val="004B40C5"/>
    <w:rsid w:val="004B4428"/>
    <w:rsid w:val="004B4A34"/>
    <w:rsid w:val="004B7259"/>
    <w:rsid w:val="004C0495"/>
    <w:rsid w:val="004C486E"/>
    <w:rsid w:val="004C5C81"/>
    <w:rsid w:val="004C69F5"/>
    <w:rsid w:val="004C72B5"/>
    <w:rsid w:val="004D1627"/>
    <w:rsid w:val="004D2952"/>
    <w:rsid w:val="004D38C6"/>
    <w:rsid w:val="004D72D5"/>
    <w:rsid w:val="004E6252"/>
    <w:rsid w:val="004E678D"/>
    <w:rsid w:val="004F3EE6"/>
    <w:rsid w:val="004F423C"/>
    <w:rsid w:val="004F4DB6"/>
    <w:rsid w:val="004F555F"/>
    <w:rsid w:val="004F6F2B"/>
    <w:rsid w:val="00502A33"/>
    <w:rsid w:val="00505498"/>
    <w:rsid w:val="005063BA"/>
    <w:rsid w:val="00512E26"/>
    <w:rsid w:val="0051311A"/>
    <w:rsid w:val="00514195"/>
    <w:rsid w:val="005153EF"/>
    <w:rsid w:val="005161F6"/>
    <w:rsid w:val="00522FC4"/>
    <w:rsid w:val="0053116B"/>
    <w:rsid w:val="00532ADD"/>
    <w:rsid w:val="005333D2"/>
    <w:rsid w:val="005335E7"/>
    <w:rsid w:val="00537831"/>
    <w:rsid w:val="005405D6"/>
    <w:rsid w:val="005421F9"/>
    <w:rsid w:val="0054523C"/>
    <w:rsid w:val="0054547A"/>
    <w:rsid w:val="00545662"/>
    <w:rsid w:val="0054576F"/>
    <w:rsid w:val="00545FFA"/>
    <w:rsid w:val="005462C8"/>
    <w:rsid w:val="00547DE9"/>
    <w:rsid w:val="005520DD"/>
    <w:rsid w:val="005531ED"/>
    <w:rsid w:val="00556195"/>
    <w:rsid w:val="00556FEB"/>
    <w:rsid w:val="00563F59"/>
    <w:rsid w:val="00566053"/>
    <w:rsid w:val="005668C2"/>
    <w:rsid w:val="00570F78"/>
    <w:rsid w:val="00571C39"/>
    <w:rsid w:val="00576F56"/>
    <w:rsid w:val="00581012"/>
    <w:rsid w:val="00582B47"/>
    <w:rsid w:val="00583486"/>
    <w:rsid w:val="00585253"/>
    <w:rsid w:val="00593650"/>
    <w:rsid w:val="0059487E"/>
    <w:rsid w:val="005955C9"/>
    <w:rsid w:val="005A06B2"/>
    <w:rsid w:val="005A337D"/>
    <w:rsid w:val="005A5A1D"/>
    <w:rsid w:val="005A6AB5"/>
    <w:rsid w:val="005B1B95"/>
    <w:rsid w:val="005B212F"/>
    <w:rsid w:val="005B3611"/>
    <w:rsid w:val="005B4146"/>
    <w:rsid w:val="005B7B40"/>
    <w:rsid w:val="005C0B69"/>
    <w:rsid w:val="005C67ED"/>
    <w:rsid w:val="005C6A7A"/>
    <w:rsid w:val="005C7C63"/>
    <w:rsid w:val="005D1792"/>
    <w:rsid w:val="005D30F6"/>
    <w:rsid w:val="005D320B"/>
    <w:rsid w:val="005D35DF"/>
    <w:rsid w:val="005D3A73"/>
    <w:rsid w:val="005D4EEE"/>
    <w:rsid w:val="005D6791"/>
    <w:rsid w:val="005E14EB"/>
    <w:rsid w:val="005E16DB"/>
    <w:rsid w:val="005E2797"/>
    <w:rsid w:val="005F2573"/>
    <w:rsid w:val="005F55A1"/>
    <w:rsid w:val="0060087D"/>
    <w:rsid w:val="00603CF1"/>
    <w:rsid w:val="00605536"/>
    <w:rsid w:val="0060619A"/>
    <w:rsid w:val="0060676F"/>
    <w:rsid w:val="00607BA7"/>
    <w:rsid w:val="00610467"/>
    <w:rsid w:val="00611AE9"/>
    <w:rsid w:val="00612119"/>
    <w:rsid w:val="00613040"/>
    <w:rsid w:val="00613E19"/>
    <w:rsid w:val="00620DC2"/>
    <w:rsid w:val="00621018"/>
    <w:rsid w:val="006217F5"/>
    <w:rsid w:val="00624BB7"/>
    <w:rsid w:val="00625A11"/>
    <w:rsid w:val="00625FB5"/>
    <w:rsid w:val="00627273"/>
    <w:rsid w:val="00627DD5"/>
    <w:rsid w:val="00630306"/>
    <w:rsid w:val="006306F8"/>
    <w:rsid w:val="00633C70"/>
    <w:rsid w:val="00635F4E"/>
    <w:rsid w:val="00636A86"/>
    <w:rsid w:val="00642102"/>
    <w:rsid w:val="006432F9"/>
    <w:rsid w:val="00643EF0"/>
    <w:rsid w:val="006456F8"/>
    <w:rsid w:val="006470EF"/>
    <w:rsid w:val="006474E5"/>
    <w:rsid w:val="00660F49"/>
    <w:rsid w:val="00663FB8"/>
    <w:rsid w:val="00663FC0"/>
    <w:rsid w:val="00671ADE"/>
    <w:rsid w:val="0067239C"/>
    <w:rsid w:val="006724A9"/>
    <w:rsid w:val="006747F7"/>
    <w:rsid w:val="006752CA"/>
    <w:rsid w:val="00676947"/>
    <w:rsid w:val="006778C2"/>
    <w:rsid w:val="006818FC"/>
    <w:rsid w:val="006832D2"/>
    <w:rsid w:val="0068702E"/>
    <w:rsid w:val="00693179"/>
    <w:rsid w:val="006A1119"/>
    <w:rsid w:val="006A1EA8"/>
    <w:rsid w:val="006B0AF5"/>
    <w:rsid w:val="006B310B"/>
    <w:rsid w:val="006B531D"/>
    <w:rsid w:val="006C1C05"/>
    <w:rsid w:val="006C4B20"/>
    <w:rsid w:val="006C5DDF"/>
    <w:rsid w:val="006C6AC1"/>
    <w:rsid w:val="006D0161"/>
    <w:rsid w:val="006D1E9A"/>
    <w:rsid w:val="006D3F32"/>
    <w:rsid w:val="006E1386"/>
    <w:rsid w:val="006E30A1"/>
    <w:rsid w:val="006E3D40"/>
    <w:rsid w:val="006E4466"/>
    <w:rsid w:val="006E4FB9"/>
    <w:rsid w:val="006E6C9C"/>
    <w:rsid w:val="006E7DB6"/>
    <w:rsid w:val="006F1732"/>
    <w:rsid w:val="006F1C82"/>
    <w:rsid w:val="006F3F67"/>
    <w:rsid w:val="006F4778"/>
    <w:rsid w:val="006F5032"/>
    <w:rsid w:val="006F6B07"/>
    <w:rsid w:val="0070002C"/>
    <w:rsid w:val="00701AE7"/>
    <w:rsid w:val="00701B60"/>
    <w:rsid w:val="00703313"/>
    <w:rsid w:val="00703373"/>
    <w:rsid w:val="00704298"/>
    <w:rsid w:val="0070554F"/>
    <w:rsid w:val="00706CA2"/>
    <w:rsid w:val="00707118"/>
    <w:rsid w:val="00707129"/>
    <w:rsid w:val="00707C12"/>
    <w:rsid w:val="00715808"/>
    <w:rsid w:val="00715B07"/>
    <w:rsid w:val="00715BD2"/>
    <w:rsid w:val="00720DB7"/>
    <w:rsid w:val="00721782"/>
    <w:rsid w:val="00727795"/>
    <w:rsid w:val="0073018D"/>
    <w:rsid w:val="00733E84"/>
    <w:rsid w:val="007440F5"/>
    <w:rsid w:val="00744C1B"/>
    <w:rsid w:val="00744DF3"/>
    <w:rsid w:val="00744EF5"/>
    <w:rsid w:val="00746134"/>
    <w:rsid w:val="007507B6"/>
    <w:rsid w:val="00753F1E"/>
    <w:rsid w:val="007561B6"/>
    <w:rsid w:val="0076292D"/>
    <w:rsid w:val="00762B22"/>
    <w:rsid w:val="0076471E"/>
    <w:rsid w:val="00764B0E"/>
    <w:rsid w:val="00766378"/>
    <w:rsid w:val="00772E15"/>
    <w:rsid w:val="007808FB"/>
    <w:rsid w:val="00780E33"/>
    <w:rsid w:val="007830E3"/>
    <w:rsid w:val="0078385B"/>
    <w:rsid w:val="00786611"/>
    <w:rsid w:val="00786982"/>
    <w:rsid w:val="007900B2"/>
    <w:rsid w:val="007916A7"/>
    <w:rsid w:val="00791B33"/>
    <w:rsid w:val="00793417"/>
    <w:rsid w:val="007956EC"/>
    <w:rsid w:val="007978F0"/>
    <w:rsid w:val="00797968"/>
    <w:rsid w:val="007A1027"/>
    <w:rsid w:val="007A15C1"/>
    <w:rsid w:val="007A43BA"/>
    <w:rsid w:val="007A6004"/>
    <w:rsid w:val="007A70E3"/>
    <w:rsid w:val="007B57F9"/>
    <w:rsid w:val="007B6EFC"/>
    <w:rsid w:val="007B7338"/>
    <w:rsid w:val="007C0E93"/>
    <w:rsid w:val="007C1775"/>
    <w:rsid w:val="007C41CA"/>
    <w:rsid w:val="007C5B83"/>
    <w:rsid w:val="007D44C1"/>
    <w:rsid w:val="007E078C"/>
    <w:rsid w:val="007E0C21"/>
    <w:rsid w:val="007E19B6"/>
    <w:rsid w:val="007E2D10"/>
    <w:rsid w:val="007E56A5"/>
    <w:rsid w:val="007F06B8"/>
    <w:rsid w:val="007F11DA"/>
    <w:rsid w:val="00801132"/>
    <w:rsid w:val="00803EF2"/>
    <w:rsid w:val="00807729"/>
    <w:rsid w:val="00811145"/>
    <w:rsid w:val="008148F7"/>
    <w:rsid w:val="00814DD1"/>
    <w:rsid w:val="0081581B"/>
    <w:rsid w:val="008216D8"/>
    <w:rsid w:val="00824425"/>
    <w:rsid w:val="008244C0"/>
    <w:rsid w:val="00826FD9"/>
    <w:rsid w:val="00831845"/>
    <w:rsid w:val="00833E6F"/>
    <w:rsid w:val="008341F2"/>
    <w:rsid w:val="008347A8"/>
    <w:rsid w:val="00841270"/>
    <w:rsid w:val="00842041"/>
    <w:rsid w:val="00842480"/>
    <w:rsid w:val="00844397"/>
    <w:rsid w:val="00845829"/>
    <w:rsid w:val="008462C6"/>
    <w:rsid w:val="00851B70"/>
    <w:rsid w:val="00851F1E"/>
    <w:rsid w:val="0085208F"/>
    <w:rsid w:val="008527FB"/>
    <w:rsid w:val="00852DB2"/>
    <w:rsid w:val="00855D46"/>
    <w:rsid w:val="00865058"/>
    <w:rsid w:val="00865279"/>
    <w:rsid w:val="00870AD2"/>
    <w:rsid w:val="0087128D"/>
    <w:rsid w:val="0087315E"/>
    <w:rsid w:val="008857E1"/>
    <w:rsid w:val="0088647B"/>
    <w:rsid w:val="00892E57"/>
    <w:rsid w:val="00894092"/>
    <w:rsid w:val="00895DB5"/>
    <w:rsid w:val="00896920"/>
    <w:rsid w:val="008A13DD"/>
    <w:rsid w:val="008A60D4"/>
    <w:rsid w:val="008A7565"/>
    <w:rsid w:val="008A7F45"/>
    <w:rsid w:val="008B02DF"/>
    <w:rsid w:val="008B137D"/>
    <w:rsid w:val="008B1D80"/>
    <w:rsid w:val="008B51FD"/>
    <w:rsid w:val="008B6C9F"/>
    <w:rsid w:val="008B7EC7"/>
    <w:rsid w:val="008C2829"/>
    <w:rsid w:val="008D00BA"/>
    <w:rsid w:val="008D0A1A"/>
    <w:rsid w:val="008D2132"/>
    <w:rsid w:val="008D3F51"/>
    <w:rsid w:val="008D42EE"/>
    <w:rsid w:val="008D43FC"/>
    <w:rsid w:val="008D5B28"/>
    <w:rsid w:val="008D77F4"/>
    <w:rsid w:val="008E0763"/>
    <w:rsid w:val="008E1AFE"/>
    <w:rsid w:val="008E23CF"/>
    <w:rsid w:val="008E297C"/>
    <w:rsid w:val="008E2AB0"/>
    <w:rsid w:val="008E2BA8"/>
    <w:rsid w:val="008E3C2E"/>
    <w:rsid w:val="008E45A1"/>
    <w:rsid w:val="008E5FCD"/>
    <w:rsid w:val="008E7811"/>
    <w:rsid w:val="008F08B5"/>
    <w:rsid w:val="008F17AA"/>
    <w:rsid w:val="008F18E0"/>
    <w:rsid w:val="008F3657"/>
    <w:rsid w:val="008F4BF3"/>
    <w:rsid w:val="00900495"/>
    <w:rsid w:val="00901FA9"/>
    <w:rsid w:val="009033A2"/>
    <w:rsid w:val="0091228A"/>
    <w:rsid w:val="00914CE4"/>
    <w:rsid w:val="009160A3"/>
    <w:rsid w:val="00916C7D"/>
    <w:rsid w:val="00916F60"/>
    <w:rsid w:val="00917A3D"/>
    <w:rsid w:val="00927512"/>
    <w:rsid w:val="00933C37"/>
    <w:rsid w:val="00942E6E"/>
    <w:rsid w:val="00944642"/>
    <w:rsid w:val="009469A2"/>
    <w:rsid w:val="00950316"/>
    <w:rsid w:val="009509E2"/>
    <w:rsid w:val="00951598"/>
    <w:rsid w:val="00953FE3"/>
    <w:rsid w:val="00954E30"/>
    <w:rsid w:val="009577CA"/>
    <w:rsid w:val="009609D8"/>
    <w:rsid w:val="00965BD8"/>
    <w:rsid w:val="0096665A"/>
    <w:rsid w:val="009672F9"/>
    <w:rsid w:val="0097698E"/>
    <w:rsid w:val="00982BA0"/>
    <w:rsid w:val="00983936"/>
    <w:rsid w:val="00984614"/>
    <w:rsid w:val="0098755E"/>
    <w:rsid w:val="0099052D"/>
    <w:rsid w:val="0099074F"/>
    <w:rsid w:val="00996E6B"/>
    <w:rsid w:val="009A1B4E"/>
    <w:rsid w:val="009A593E"/>
    <w:rsid w:val="009A5D9C"/>
    <w:rsid w:val="009B1D6E"/>
    <w:rsid w:val="009B2E14"/>
    <w:rsid w:val="009B5DD6"/>
    <w:rsid w:val="009C44C5"/>
    <w:rsid w:val="009C538C"/>
    <w:rsid w:val="009D10CE"/>
    <w:rsid w:val="009D1304"/>
    <w:rsid w:val="009D16FA"/>
    <w:rsid w:val="009D2249"/>
    <w:rsid w:val="009D2B3F"/>
    <w:rsid w:val="009D33C4"/>
    <w:rsid w:val="009D57B6"/>
    <w:rsid w:val="009D61B4"/>
    <w:rsid w:val="009E0014"/>
    <w:rsid w:val="009E0528"/>
    <w:rsid w:val="009E3491"/>
    <w:rsid w:val="009F5355"/>
    <w:rsid w:val="009F6BB0"/>
    <w:rsid w:val="00A0293F"/>
    <w:rsid w:val="00A147EF"/>
    <w:rsid w:val="00A153D5"/>
    <w:rsid w:val="00A17B65"/>
    <w:rsid w:val="00A204A6"/>
    <w:rsid w:val="00A20F3F"/>
    <w:rsid w:val="00A217A4"/>
    <w:rsid w:val="00A22275"/>
    <w:rsid w:val="00A223AD"/>
    <w:rsid w:val="00A34240"/>
    <w:rsid w:val="00A40BA1"/>
    <w:rsid w:val="00A4439A"/>
    <w:rsid w:val="00A44A5E"/>
    <w:rsid w:val="00A52B3D"/>
    <w:rsid w:val="00A54697"/>
    <w:rsid w:val="00A54994"/>
    <w:rsid w:val="00A558B5"/>
    <w:rsid w:val="00A579F4"/>
    <w:rsid w:val="00A60971"/>
    <w:rsid w:val="00A60F1C"/>
    <w:rsid w:val="00A60F39"/>
    <w:rsid w:val="00A62416"/>
    <w:rsid w:val="00A63743"/>
    <w:rsid w:val="00A67D11"/>
    <w:rsid w:val="00A76988"/>
    <w:rsid w:val="00A77256"/>
    <w:rsid w:val="00A77E6B"/>
    <w:rsid w:val="00A81F5D"/>
    <w:rsid w:val="00A82F66"/>
    <w:rsid w:val="00A838FC"/>
    <w:rsid w:val="00A91257"/>
    <w:rsid w:val="00A941BB"/>
    <w:rsid w:val="00AA1FE0"/>
    <w:rsid w:val="00AA35D4"/>
    <w:rsid w:val="00AA4F75"/>
    <w:rsid w:val="00AA72D9"/>
    <w:rsid w:val="00AB0184"/>
    <w:rsid w:val="00AB21CD"/>
    <w:rsid w:val="00AB387A"/>
    <w:rsid w:val="00AB3950"/>
    <w:rsid w:val="00AB5208"/>
    <w:rsid w:val="00AB6A28"/>
    <w:rsid w:val="00AC0C63"/>
    <w:rsid w:val="00AC5D1A"/>
    <w:rsid w:val="00AC7B4C"/>
    <w:rsid w:val="00AD647F"/>
    <w:rsid w:val="00AE1296"/>
    <w:rsid w:val="00AE4483"/>
    <w:rsid w:val="00AE44F8"/>
    <w:rsid w:val="00AE531B"/>
    <w:rsid w:val="00AE6739"/>
    <w:rsid w:val="00AF2170"/>
    <w:rsid w:val="00AF3D8A"/>
    <w:rsid w:val="00AF520A"/>
    <w:rsid w:val="00AF5657"/>
    <w:rsid w:val="00AF7C32"/>
    <w:rsid w:val="00B015D3"/>
    <w:rsid w:val="00B03639"/>
    <w:rsid w:val="00B037A6"/>
    <w:rsid w:val="00B11444"/>
    <w:rsid w:val="00B143CC"/>
    <w:rsid w:val="00B204CD"/>
    <w:rsid w:val="00B22871"/>
    <w:rsid w:val="00B26CA2"/>
    <w:rsid w:val="00B27E55"/>
    <w:rsid w:val="00B34D50"/>
    <w:rsid w:val="00B34F90"/>
    <w:rsid w:val="00B427EF"/>
    <w:rsid w:val="00B42BFA"/>
    <w:rsid w:val="00B47BD2"/>
    <w:rsid w:val="00B52ED6"/>
    <w:rsid w:val="00B54CA3"/>
    <w:rsid w:val="00B552AA"/>
    <w:rsid w:val="00B561DD"/>
    <w:rsid w:val="00B60E08"/>
    <w:rsid w:val="00B60F6A"/>
    <w:rsid w:val="00B6119F"/>
    <w:rsid w:val="00B647E5"/>
    <w:rsid w:val="00B6684F"/>
    <w:rsid w:val="00B7129C"/>
    <w:rsid w:val="00B732FD"/>
    <w:rsid w:val="00B74DB1"/>
    <w:rsid w:val="00B7608C"/>
    <w:rsid w:val="00B84F39"/>
    <w:rsid w:val="00B91C43"/>
    <w:rsid w:val="00B95EA8"/>
    <w:rsid w:val="00B977DA"/>
    <w:rsid w:val="00BA16DE"/>
    <w:rsid w:val="00BA2A9A"/>
    <w:rsid w:val="00BA342D"/>
    <w:rsid w:val="00BB19AA"/>
    <w:rsid w:val="00BB1A25"/>
    <w:rsid w:val="00BB1AEC"/>
    <w:rsid w:val="00BB407D"/>
    <w:rsid w:val="00BC098D"/>
    <w:rsid w:val="00BC156E"/>
    <w:rsid w:val="00BC24D6"/>
    <w:rsid w:val="00BC3451"/>
    <w:rsid w:val="00BC4CE3"/>
    <w:rsid w:val="00BC72B9"/>
    <w:rsid w:val="00BD148B"/>
    <w:rsid w:val="00BD27B8"/>
    <w:rsid w:val="00BD6A7E"/>
    <w:rsid w:val="00BD7D13"/>
    <w:rsid w:val="00BE53F6"/>
    <w:rsid w:val="00BE589C"/>
    <w:rsid w:val="00BE68EE"/>
    <w:rsid w:val="00BE693E"/>
    <w:rsid w:val="00BF15B1"/>
    <w:rsid w:val="00BF16AA"/>
    <w:rsid w:val="00BF4475"/>
    <w:rsid w:val="00BF7B45"/>
    <w:rsid w:val="00C01C66"/>
    <w:rsid w:val="00C0211C"/>
    <w:rsid w:val="00C03A74"/>
    <w:rsid w:val="00C05346"/>
    <w:rsid w:val="00C05DF8"/>
    <w:rsid w:val="00C06A0E"/>
    <w:rsid w:val="00C10100"/>
    <w:rsid w:val="00C12CAA"/>
    <w:rsid w:val="00C14858"/>
    <w:rsid w:val="00C16EE3"/>
    <w:rsid w:val="00C17B64"/>
    <w:rsid w:val="00C17DE6"/>
    <w:rsid w:val="00C2495F"/>
    <w:rsid w:val="00C30FBA"/>
    <w:rsid w:val="00C3310E"/>
    <w:rsid w:val="00C34F68"/>
    <w:rsid w:val="00C3737C"/>
    <w:rsid w:val="00C37727"/>
    <w:rsid w:val="00C41AED"/>
    <w:rsid w:val="00C44A79"/>
    <w:rsid w:val="00C45F67"/>
    <w:rsid w:val="00C46353"/>
    <w:rsid w:val="00C47098"/>
    <w:rsid w:val="00C51549"/>
    <w:rsid w:val="00C5262F"/>
    <w:rsid w:val="00C53BFD"/>
    <w:rsid w:val="00C6074A"/>
    <w:rsid w:val="00C611ED"/>
    <w:rsid w:val="00C64D87"/>
    <w:rsid w:val="00C65622"/>
    <w:rsid w:val="00C66375"/>
    <w:rsid w:val="00C666F6"/>
    <w:rsid w:val="00C6708F"/>
    <w:rsid w:val="00C671AE"/>
    <w:rsid w:val="00C67258"/>
    <w:rsid w:val="00C71F26"/>
    <w:rsid w:val="00C72600"/>
    <w:rsid w:val="00C739F6"/>
    <w:rsid w:val="00C74085"/>
    <w:rsid w:val="00C74B92"/>
    <w:rsid w:val="00C75763"/>
    <w:rsid w:val="00C765C0"/>
    <w:rsid w:val="00C81A13"/>
    <w:rsid w:val="00C936CD"/>
    <w:rsid w:val="00C957CF"/>
    <w:rsid w:val="00C96094"/>
    <w:rsid w:val="00CA026E"/>
    <w:rsid w:val="00CA085A"/>
    <w:rsid w:val="00CA137D"/>
    <w:rsid w:val="00CA1752"/>
    <w:rsid w:val="00CA1C8C"/>
    <w:rsid w:val="00CA32CC"/>
    <w:rsid w:val="00CA383D"/>
    <w:rsid w:val="00CA6708"/>
    <w:rsid w:val="00CA7867"/>
    <w:rsid w:val="00CB1233"/>
    <w:rsid w:val="00CB3B70"/>
    <w:rsid w:val="00CB6E75"/>
    <w:rsid w:val="00CC17D0"/>
    <w:rsid w:val="00CC1E11"/>
    <w:rsid w:val="00CC539E"/>
    <w:rsid w:val="00CD2C7F"/>
    <w:rsid w:val="00CD41C2"/>
    <w:rsid w:val="00CD6C1A"/>
    <w:rsid w:val="00CE3D5C"/>
    <w:rsid w:val="00CE47AE"/>
    <w:rsid w:val="00CE7CCD"/>
    <w:rsid w:val="00CF05CB"/>
    <w:rsid w:val="00CF0B2E"/>
    <w:rsid w:val="00CF39EF"/>
    <w:rsid w:val="00CF3E68"/>
    <w:rsid w:val="00CF4665"/>
    <w:rsid w:val="00D0192C"/>
    <w:rsid w:val="00D04ED2"/>
    <w:rsid w:val="00D050AF"/>
    <w:rsid w:val="00D05571"/>
    <w:rsid w:val="00D06604"/>
    <w:rsid w:val="00D06E34"/>
    <w:rsid w:val="00D06FF7"/>
    <w:rsid w:val="00D11606"/>
    <w:rsid w:val="00D132D4"/>
    <w:rsid w:val="00D13C10"/>
    <w:rsid w:val="00D2085F"/>
    <w:rsid w:val="00D22857"/>
    <w:rsid w:val="00D261FB"/>
    <w:rsid w:val="00D2637E"/>
    <w:rsid w:val="00D26E3B"/>
    <w:rsid w:val="00D3141B"/>
    <w:rsid w:val="00D315AC"/>
    <w:rsid w:val="00D32525"/>
    <w:rsid w:val="00D32A2E"/>
    <w:rsid w:val="00D33043"/>
    <w:rsid w:val="00D33742"/>
    <w:rsid w:val="00D36380"/>
    <w:rsid w:val="00D36C59"/>
    <w:rsid w:val="00D413CA"/>
    <w:rsid w:val="00D43CA3"/>
    <w:rsid w:val="00D44FB5"/>
    <w:rsid w:val="00D47BE0"/>
    <w:rsid w:val="00D508EF"/>
    <w:rsid w:val="00D513DE"/>
    <w:rsid w:val="00D51685"/>
    <w:rsid w:val="00D52729"/>
    <w:rsid w:val="00D53CE7"/>
    <w:rsid w:val="00D56EC3"/>
    <w:rsid w:val="00D6654D"/>
    <w:rsid w:val="00D66AAE"/>
    <w:rsid w:val="00D70AF3"/>
    <w:rsid w:val="00D724CB"/>
    <w:rsid w:val="00D735DF"/>
    <w:rsid w:val="00D80A80"/>
    <w:rsid w:val="00D85C77"/>
    <w:rsid w:val="00D91024"/>
    <w:rsid w:val="00D91CEC"/>
    <w:rsid w:val="00D92F08"/>
    <w:rsid w:val="00D9515B"/>
    <w:rsid w:val="00D9521D"/>
    <w:rsid w:val="00DA00DA"/>
    <w:rsid w:val="00DA5D2E"/>
    <w:rsid w:val="00DB014D"/>
    <w:rsid w:val="00DB06A6"/>
    <w:rsid w:val="00DB27EE"/>
    <w:rsid w:val="00DB329A"/>
    <w:rsid w:val="00DB6BD7"/>
    <w:rsid w:val="00DC0FD6"/>
    <w:rsid w:val="00DC2D9E"/>
    <w:rsid w:val="00DD2A20"/>
    <w:rsid w:val="00DD3801"/>
    <w:rsid w:val="00DD5B62"/>
    <w:rsid w:val="00DD5E29"/>
    <w:rsid w:val="00DD622B"/>
    <w:rsid w:val="00DD799F"/>
    <w:rsid w:val="00DE19B0"/>
    <w:rsid w:val="00DE1FEE"/>
    <w:rsid w:val="00DF5C46"/>
    <w:rsid w:val="00E00647"/>
    <w:rsid w:val="00E03087"/>
    <w:rsid w:val="00E04671"/>
    <w:rsid w:val="00E06E1A"/>
    <w:rsid w:val="00E10E0C"/>
    <w:rsid w:val="00E10ED1"/>
    <w:rsid w:val="00E12CFB"/>
    <w:rsid w:val="00E144D8"/>
    <w:rsid w:val="00E15D0F"/>
    <w:rsid w:val="00E24CB7"/>
    <w:rsid w:val="00E31BDC"/>
    <w:rsid w:val="00E3229A"/>
    <w:rsid w:val="00E368E7"/>
    <w:rsid w:val="00E41808"/>
    <w:rsid w:val="00E426E6"/>
    <w:rsid w:val="00E44A6A"/>
    <w:rsid w:val="00E4637C"/>
    <w:rsid w:val="00E502A9"/>
    <w:rsid w:val="00E5409C"/>
    <w:rsid w:val="00E5502E"/>
    <w:rsid w:val="00E551BD"/>
    <w:rsid w:val="00E604BE"/>
    <w:rsid w:val="00E621A5"/>
    <w:rsid w:val="00E73A5F"/>
    <w:rsid w:val="00E75178"/>
    <w:rsid w:val="00E75702"/>
    <w:rsid w:val="00E800A3"/>
    <w:rsid w:val="00E809F0"/>
    <w:rsid w:val="00E83678"/>
    <w:rsid w:val="00E83FAB"/>
    <w:rsid w:val="00E866F8"/>
    <w:rsid w:val="00E90230"/>
    <w:rsid w:val="00E91C2D"/>
    <w:rsid w:val="00E91ECA"/>
    <w:rsid w:val="00E941C5"/>
    <w:rsid w:val="00E95EDC"/>
    <w:rsid w:val="00E965EE"/>
    <w:rsid w:val="00EA45A9"/>
    <w:rsid w:val="00EA63D0"/>
    <w:rsid w:val="00EA7E5C"/>
    <w:rsid w:val="00EB1331"/>
    <w:rsid w:val="00EB2A94"/>
    <w:rsid w:val="00EB4017"/>
    <w:rsid w:val="00EB4FCD"/>
    <w:rsid w:val="00EB5314"/>
    <w:rsid w:val="00EB5AD9"/>
    <w:rsid w:val="00EB6B88"/>
    <w:rsid w:val="00EC468C"/>
    <w:rsid w:val="00EC4C02"/>
    <w:rsid w:val="00EC4D67"/>
    <w:rsid w:val="00EC7D05"/>
    <w:rsid w:val="00ED1D05"/>
    <w:rsid w:val="00ED576D"/>
    <w:rsid w:val="00EE40CF"/>
    <w:rsid w:val="00EE4209"/>
    <w:rsid w:val="00EE6075"/>
    <w:rsid w:val="00EE7AAA"/>
    <w:rsid w:val="00EF0210"/>
    <w:rsid w:val="00EF0CE7"/>
    <w:rsid w:val="00EF1543"/>
    <w:rsid w:val="00EF3D53"/>
    <w:rsid w:val="00EF6542"/>
    <w:rsid w:val="00EF765F"/>
    <w:rsid w:val="00F0314A"/>
    <w:rsid w:val="00F04BD7"/>
    <w:rsid w:val="00F04E4D"/>
    <w:rsid w:val="00F122F6"/>
    <w:rsid w:val="00F15F26"/>
    <w:rsid w:val="00F1627B"/>
    <w:rsid w:val="00F229DB"/>
    <w:rsid w:val="00F232BF"/>
    <w:rsid w:val="00F25281"/>
    <w:rsid w:val="00F378D2"/>
    <w:rsid w:val="00F429D9"/>
    <w:rsid w:val="00F46F97"/>
    <w:rsid w:val="00F47616"/>
    <w:rsid w:val="00F4782C"/>
    <w:rsid w:val="00F52C69"/>
    <w:rsid w:val="00F53C49"/>
    <w:rsid w:val="00F55755"/>
    <w:rsid w:val="00F6023B"/>
    <w:rsid w:val="00F619AC"/>
    <w:rsid w:val="00F63B01"/>
    <w:rsid w:val="00F63D30"/>
    <w:rsid w:val="00F64D5D"/>
    <w:rsid w:val="00F70003"/>
    <w:rsid w:val="00F70C6A"/>
    <w:rsid w:val="00F7206A"/>
    <w:rsid w:val="00F76085"/>
    <w:rsid w:val="00F80887"/>
    <w:rsid w:val="00F8161E"/>
    <w:rsid w:val="00F8303A"/>
    <w:rsid w:val="00F85D39"/>
    <w:rsid w:val="00F921F8"/>
    <w:rsid w:val="00F94F78"/>
    <w:rsid w:val="00F95936"/>
    <w:rsid w:val="00FA1811"/>
    <w:rsid w:val="00FA1AD9"/>
    <w:rsid w:val="00FA2EB8"/>
    <w:rsid w:val="00FA6A7D"/>
    <w:rsid w:val="00FA7592"/>
    <w:rsid w:val="00FB0B2A"/>
    <w:rsid w:val="00FB12B1"/>
    <w:rsid w:val="00FB2BA8"/>
    <w:rsid w:val="00FB4F8E"/>
    <w:rsid w:val="00FC019F"/>
    <w:rsid w:val="00FC1002"/>
    <w:rsid w:val="00FC19BC"/>
    <w:rsid w:val="00FC2385"/>
    <w:rsid w:val="00FC2C92"/>
    <w:rsid w:val="00FC6934"/>
    <w:rsid w:val="00FD03C0"/>
    <w:rsid w:val="00FD1276"/>
    <w:rsid w:val="00FD1D88"/>
    <w:rsid w:val="00FD4928"/>
    <w:rsid w:val="00FD68DB"/>
    <w:rsid w:val="00FE14D5"/>
    <w:rsid w:val="00FE4377"/>
    <w:rsid w:val="00FE727F"/>
    <w:rsid w:val="00FE72E5"/>
    <w:rsid w:val="00FE7EB6"/>
    <w:rsid w:val="00FF1F04"/>
    <w:rsid w:val="00FF585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1BB597"/>
  <w15:docId w15:val="{C094F120-E6D7-40A3-8A3B-4C401BFEE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ru" w:eastAsia="uk-U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1"/>
    <w:qFormat/>
    <w:rsid w:val="00DD3801"/>
    <w:pPr>
      <w:keepNext/>
      <w:keepLines/>
      <w:outlineLvl w:val="0"/>
    </w:pPr>
    <w:rPr>
      <w:rFonts w:eastAsia="Times New Roman" w:cs="Times New Roman"/>
      <w:b/>
      <w:sz w:val="28"/>
      <w:szCs w:val="24"/>
    </w:rPr>
  </w:style>
  <w:style w:type="paragraph" w:styleId="2">
    <w:name w:val="heading 2"/>
    <w:basedOn w:val="a"/>
    <w:next w:val="a"/>
    <w:link w:val="20"/>
    <w:unhideWhenUsed/>
    <w:qFormat/>
    <w:rsid w:val="004D1627"/>
    <w:pPr>
      <w:keepNext/>
      <w:keepLines/>
      <w:jc w:val="center"/>
      <w:outlineLvl w:val="1"/>
    </w:pPr>
    <w:rPr>
      <w:b/>
      <w:sz w:val="24"/>
      <w:szCs w:val="32"/>
    </w:rPr>
  </w:style>
  <w:style w:type="paragraph" w:styleId="3">
    <w:name w:val="heading 3"/>
    <w:basedOn w:val="a"/>
    <w:next w:val="a"/>
    <w:link w:val="30"/>
    <w:unhideWhenUsed/>
    <w:qFormat/>
    <w:pPr>
      <w:keepNext/>
      <w:keepLines/>
      <w:spacing w:before="320" w:after="80"/>
      <w:outlineLvl w:val="2"/>
    </w:pPr>
    <w:rPr>
      <w:color w:val="434343"/>
      <w:sz w:val="28"/>
      <w:szCs w:val="28"/>
    </w:rPr>
  </w:style>
  <w:style w:type="paragraph" w:styleId="4">
    <w:name w:val="heading 4"/>
    <w:basedOn w:val="a"/>
    <w:next w:val="a"/>
    <w:link w:val="40"/>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1"/>
    <w:rsid w:val="001B228C"/>
    <w:rPr>
      <w:rFonts w:eastAsia="Times New Roman" w:cs="Times New Roman"/>
      <w:b/>
      <w:sz w:val="28"/>
      <w:szCs w:val="24"/>
    </w:rPr>
  </w:style>
  <w:style w:type="character" w:customStyle="1" w:styleId="20">
    <w:name w:val="Заголовок 2 Знак"/>
    <w:link w:val="2"/>
    <w:rsid w:val="001B228C"/>
    <w:rPr>
      <w:b/>
      <w:sz w:val="24"/>
      <w:szCs w:val="32"/>
    </w:rPr>
  </w:style>
  <w:style w:type="character" w:customStyle="1" w:styleId="30">
    <w:name w:val="Заголовок 3 Знак"/>
    <w:link w:val="3"/>
    <w:rsid w:val="001B228C"/>
    <w:rPr>
      <w:color w:val="434343"/>
      <w:sz w:val="28"/>
      <w:szCs w:val="28"/>
    </w:rPr>
  </w:style>
  <w:style w:type="character" w:customStyle="1" w:styleId="40">
    <w:name w:val="Заголовок 4 Знак"/>
    <w:link w:val="4"/>
    <w:rsid w:val="001B228C"/>
    <w:rPr>
      <w:color w:val="666666"/>
      <w:sz w:val="24"/>
      <w:szCs w:val="24"/>
    </w:rPr>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after="60"/>
    </w:pPr>
    <w:rPr>
      <w:sz w:val="52"/>
      <w:szCs w:val="52"/>
    </w:rPr>
  </w:style>
  <w:style w:type="character" w:customStyle="1" w:styleId="a4">
    <w:name w:val="Назва Знак"/>
    <w:link w:val="a3"/>
    <w:uiPriority w:val="10"/>
    <w:rsid w:val="001B228C"/>
    <w:rPr>
      <w:sz w:val="52"/>
      <w:szCs w:val="52"/>
    </w:rPr>
  </w:style>
  <w:style w:type="paragraph" w:styleId="a5">
    <w:name w:val="Subtitle"/>
    <w:basedOn w:val="a"/>
    <w:next w:val="a"/>
    <w:uiPriority w:val="11"/>
    <w:qFormat/>
    <w:pPr>
      <w:keepNext/>
      <w:keepLines/>
      <w:spacing w:after="320"/>
    </w:pPr>
    <w:rPr>
      <w:color w:val="666666"/>
      <w:sz w:val="30"/>
      <w:szCs w:val="30"/>
    </w:r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0">
    <w:name w:val="6"/>
    <w:basedOn w:val="TableNormal"/>
    <w:pPr>
      <w:spacing w:line="240" w:lineRule="auto"/>
    </w:pPr>
    <w:rPr>
      <w:rFonts w:ascii="Calibri" w:eastAsia="Calibri" w:hAnsi="Calibri" w:cs="Calibri"/>
    </w:rPr>
    <w:tblPr>
      <w:tblStyleRowBandSize w:val="1"/>
      <w:tblStyleColBandSize w:val="1"/>
      <w:tblCellMar>
        <w:left w:w="57" w:type="dxa"/>
        <w:right w:w="57" w:type="dxa"/>
      </w:tblCellMar>
    </w:tblPr>
  </w:style>
  <w:style w:type="table" w:customStyle="1" w:styleId="50">
    <w:name w:val="5"/>
    <w:basedOn w:val="TableNormal"/>
    <w:tblPr>
      <w:tblStyleRowBandSize w:val="1"/>
      <w:tblStyleColBandSize w:val="1"/>
      <w:tblCellMar>
        <w:top w:w="100" w:type="dxa"/>
        <w:left w:w="100" w:type="dxa"/>
        <w:bottom w:w="100" w:type="dxa"/>
        <w:right w:w="100" w:type="dxa"/>
      </w:tblCellMar>
    </w:tblPr>
  </w:style>
  <w:style w:type="table" w:customStyle="1" w:styleId="41">
    <w:name w:val="4"/>
    <w:basedOn w:val="TableNormal"/>
    <w:tblPr>
      <w:tblStyleRowBandSize w:val="1"/>
      <w:tblStyleColBandSize w:val="1"/>
      <w:tblCellMar>
        <w:top w:w="100" w:type="dxa"/>
        <w:left w:w="100" w:type="dxa"/>
        <w:bottom w:w="100" w:type="dxa"/>
        <w:right w:w="100" w:type="dxa"/>
      </w:tblCellMar>
    </w:tblPr>
  </w:style>
  <w:style w:type="table" w:customStyle="1" w:styleId="31">
    <w:name w:val="3"/>
    <w:basedOn w:val="TableNormal"/>
    <w:tblPr>
      <w:tblStyleRowBandSize w:val="1"/>
      <w:tblStyleColBandSize w:val="1"/>
      <w:tblCellMar>
        <w:top w:w="100" w:type="dxa"/>
        <w:left w:w="100" w:type="dxa"/>
        <w:bottom w:w="100" w:type="dxa"/>
        <w:right w:w="100" w:type="dxa"/>
      </w:tblCellMar>
    </w:tblPr>
  </w:style>
  <w:style w:type="table" w:customStyle="1" w:styleId="23">
    <w:name w:val="2"/>
    <w:basedOn w:val="TableNormal"/>
    <w:tblPr>
      <w:tblStyleRowBandSize w:val="1"/>
      <w:tblStyleColBandSize w:val="1"/>
      <w:tblCellMar>
        <w:top w:w="100" w:type="dxa"/>
        <w:left w:w="100" w:type="dxa"/>
        <w:bottom w:w="100" w:type="dxa"/>
        <w:right w:w="100" w:type="dxa"/>
      </w:tblCellMar>
    </w:tblPr>
  </w:style>
  <w:style w:type="table" w:customStyle="1" w:styleId="1a">
    <w:name w:val="1"/>
    <w:basedOn w:val="TableNormal"/>
    <w:tblPr>
      <w:tblStyleRowBandSize w:val="1"/>
      <w:tblStyleColBandSize w:val="1"/>
      <w:tblCellMar>
        <w:top w:w="100" w:type="dxa"/>
        <w:left w:w="100" w:type="dxa"/>
        <w:bottom w:w="100" w:type="dxa"/>
        <w:right w:w="100" w:type="dxa"/>
      </w:tblCellMar>
    </w:tblPr>
  </w:style>
  <w:style w:type="paragraph" w:styleId="a6">
    <w:name w:val="header"/>
    <w:basedOn w:val="a"/>
    <w:link w:val="a7"/>
    <w:uiPriority w:val="99"/>
    <w:unhideWhenUsed/>
    <w:rsid w:val="00F921F8"/>
    <w:pPr>
      <w:tabs>
        <w:tab w:val="center" w:pos="4819"/>
        <w:tab w:val="right" w:pos="9639"/>
      </w:tabs>
      <w:spacing w:line="240" w:lineRule="auto"/>
    </w:pPr>
  </w:style>
  <w:style w:type="character" w:customStyle="1" w:styleId="a7">
    <w:name w:val="Верхній колонтитул Знак"/>
    <w:basedOn w:val="a0"/>
    <w:link w:val="a6"/>
    <w:uiPriority w:val="99"/>
    <w:rsid w:val="00F921F8"/>
  </w:style>
  <w:style w:type="paragraph" w:styleId="a8">
    <w:name w:val="footer"/>
    <w:basedOn w:val="a"/>
    <w:link w:val="a9"/>
    <w:uiPriority w:val="99"/>
    <w:unhideWhenUsed/>
    <w:rsid w:val="00F921F8"/>
    <w:pPr>
      <w:tabs>
        <w:tab w:val="center" w:pos="4819"/>
        <w:tab w:val="right" w:pos="9639"/>
      </w:tabs>
      <w:spacing w:line="240" w:lineRule="auto"/>
    </w:pPr>
  </w:style>
  <w:style w:type="character" w:customStyle="1" w:styleId="a9">
    <w:name w:val="Нижній колонтитул Знак"/>
    <w:basedOn w:val="a0"/>
    <w:link w:val="a8"/>
    <w:uiPriority w:val="99"/>
    <w:rsid w:val="00F921F8"/>
  </w:style>
  <w:style w:type="character" w:styleId="aa">
    <w:name w:val="Strong"/>
    <w:uiPriority w:val="22"/>
    <w:qFormat/>
    <w:rsid w:val="00D92F08"/>
    <w:rPr>
      <w:b/>
      <w:bCs/>
    </w:rPr>
  </w:style>
  <w:style w:type="paragraph" w:styleId="ab">
    <w:name w:val="Normal (Web)"/>
    <w:basedOn w:val="a"/>
    <w:uiPriority w:val="99"/>
    <w:unhideWhenUsed/>
    <w:qFormat/>
    <w:rsid w:val="00D92F0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tc">
    <w:name w:val="tc"/>
    <w:basedOn w:val="a"/>
    <w:rsid w:val="00D92F08"/>
    <w:pPr>
      <w:spacing w:before="100" w:beforeAutospacing="1" w:after="100" w:afterAutospacing="1" w:line="240" w:lineRule="auto"/>
    </w:pPr>
    <w:rPr>
      <w:rFonts w:ascii="Times New Roman" w:eastAsia="Calibri" w:hAnsi="Times New Roman" w:cs="Times New Roman"/>
      <w:sz w:val="24"/>
      <w:szCs w:val="24"/>
      <w:lang w:val="ru-RU" w:eastAsia="ru-RU"/>
    </w:rPr>
  </w:style>
  <w:style w:type="character" w:styleId="ac">
    <w:name w:val="annotation reference"/>
    <w:basedOn w:val="a0"/>
    <w:uiPriority w:val="99"/>
    <w:semiHidden/>
    <w:unhideWhenUsed/>
    <w:qFormat/>
    <w:rsid w:val="003D00AB"/>
    <w:rPr>
      <w:sz w:val="16"/>
      <w:szCs w:val="16"/>
    </w:rPr>
  </w:style>
  <w:style w:type="paragraph" w:styleId="ad">
    <w:name w:val="annotation text"/>
    <w:basedOn w:val="a"/>
    <w:link w:val="ae"/>
    <w:uiPriority w:val="99"/>
    <w:unhideWhenUsed/>
    <w:qFormat/>
    <w:rsid w:val="003D00AB"/>
    <w:pPr>
      <w:spacing w:line="240" w:lineRule="auto"/>
    </w:pPr>
    <w:rPr>
      <w:sz w:val="20"/>
      <w:szCs w:val="20"/>
      <w:lang w:val="uk-UA"/>
    </w:rPr>
  </w:style>
  <w:style w:type="character" w:customStyle="1" w:styleId="ae">
    <w:name w:val="Текст примітки Знак"/>
    <w:basedOn w:val="a0"/>
    <w:link w:val="ad"/>
    <w:uiPriority w:val="99"/>
    <w:qFormat/>
    <w:rsid w:val="003D00AB"/>
    <w:rPr>
      <w:sz w:val="20"/>
      <w:szCs w:val="20"/>
      <w:lang w:val="uk-UA"/>
    </w:rPr>
  </w:style>
  <w:style w:type="paragraph" w:styleId="af">
    <w:name w:val="List Paragraph"/>
    <w:aliases w:val="Bullets,Medium Grid 1 - Accent 21,References,List Paragraph (numbered (a)),Numbered List Paragraph,Liste 1,List Paragraph1,List Bullet Mary,List Paragraph nowy,ReferencesCxSpLast,Texte Général,Paragraphe  revu,Paragraphe de liste1,Body"/>
    <w:basedOn w:val="a"/>
    <w:link w:val="af0"/>
    <w:uiPriority w:val="34"/>
    <w:qFormat/>
    <w:rsid w:val="00C45F67"/>
    <w:pPr>
      <w:ind w:left="720"/>
      <w:contextualSpacing/>
    </w:pPr>
  </w:style>
  <w:style w:type="character" w:customStyle="1" w:styleId="af0">
    <w:name w:val="Абзац списку Знак"/>
    <w:aliases w:val="Bullets Знак,Medium Grid 1 - Accent 21 Знак,References Знак,List Paragraph (numbered (a)) Знак,Numbered List Paragraph Знак,Liste 1 Знак,List Paragraph1 Знак,List Bullet Mary Знак,List Paragraph nowy Знак,ReferencesCxSpLast Знак"/>
    <w:link w:val="af"/>
    <w:uiPriority w:val="34"/>
    <w:qFormat/>
    <w:locked/>
    <w:rsid w:val="007E19B6"/>
  </w:style>
  <w:style w:type="paragraph" w:customStyle="1" w:styleId="a50">
    <w:name w:val="a5"/>
    <w:basedOn w:val="a"/>
    <w:uiPriority w:val="99"/>
    <w:qFormat/>
    <w:rsid w:val="00E10ED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1">
    <w:name w:val="TOC Heading"/>
    <w:basedOn w:val="1"/>
    <w:next w:val="a"/>
    <w:uiPriority w:val="39"/>
    <w:unhideWhenUsed/>
    <w:qFormat/>
    <w:rsid w:val="006C1C05"/>
    <w:pPr>
      <w:spacing w:before="240" w:line="259" w:lineRule="auto"/>
      <w:outlineLvl w:val="9"/>
    </w:pPr>
    <w:rPr>
      <w:rFonts w:asciiTheme="majorHAnsi" w:eastAsiaTheme="majorEastAsia" w:hAnsiTheme="majorHAnsi" w:cstheme="majorBidi"/>
      <w:b w:val="0"/>
      <w:color w:val="365F91" w:themeColor="accent1" w:themeShade="BF"/>
      <w:sz w:val="32"/>
      <w:szCs w:val="32"/>
      <w:lang w:val="uk-UA"/>
    </w:rPr>
  </w:style>
  <w:style w:type="paragraph" w:styleId="1b">
    <w:name w:val="toc 1"/>
    <w:basedOn w:val="a"/>
    <w:next w:val="a"/>
    <w:autoRedefine/>
    <w:uiPriority w:val="39"/>
    <w:unhideWhenUsed/>
    <w:rsid w:val="006C1C05"/>
    <w:pPr>
      <w:spacing w:after="100"/>
    </w:pPr>
  </w:style>
  <w:style w:type="paragraph" w:styleId="24">
    <w:name w:val="toc 2"/>
    <w:basedOn w:val="a"/>
    <w:next w:val="a"/>
    <w:autoRedefine/>
    <w:uiPriority w:val="39"/>
    <w:unhideWhenUsed/>
    <w:rsid w:val="00BF4475"/>
    <w:pPr>
      <w:tabs>
        <w:tab w:val="right" w:leader="dot" w:pos="9962"/>
      </w:tabs>
      <w:spacing w:after="100" w:line="240" w:lineRule="auto"/>
      <w:ind w:left="220"/>
    </w:pPr>
  </w:style>
  <w:style w:type="character" w:styleId="af2">
    <w:name w:val="Hyperlink"/>
    <w:basedOn w:val="a0"/>
    <w:uiPriority w:val="99"/>
    <w:unhideWhenUsed/>
    <w:rsid w:val="006C1C05"/>
    <w:rPr>
      <w:color w:val="0000FF" w:themeColor="hyperlink"/>
      <w:u w:val="single"/>
    </w:rPr>
  </w:style>
  <w:style w:type="paragraph" w:styleId="af3">
    <w:name w:val="Balloon Text"/>
    <w:basedOn w:val="a"/>
    <w:link w:val="af4"/>
    <w:uiPriority w:val="99"/>
    <w:unhideWhenUsed/>
    <w:rsid w:val="00393926"/>
    <w:pPr>
      <w:spacing w:line="240" w:lineRule="auto"/>
    </w:pPr>
    <w:rPr>
      <w:rFonts w:ascii="Tahoma" w:hAnsi="Tahoma" w:cs="Tahoma"/>
      <w:sz w:val="16"/>
      <w:szCs w:val="16"/>
    </w:rPr>
  </w:style>
  <w:style w:type="character" w:customStyle="1" w:styleId="af4">
    <w:name w:val="Текст у виносці Знак"/>
    <w:basedOn w:val="a0"/>
    <w:link w:val="af3"/>
    <w:uiPriority w:val="99"/>
    <w:rsid w:val="00393926"/>
    <w:rPr>
      <w:rFonts w:ascii="Tahoma" w:hAnsi="Tahoma" w:cs="Tahoma"/>
      <w:sz w:val="16"/>
      <w:szCs w:val="16"/>
    </w:rPr>
  </w:style>
  <w:style w:type="table" w:styleId="af5">
    <w:name w:val="Table Grid"/>
    <w:basedOn w:val="a1"/>
    <w:rsid w:val="00146A38"/>
    <w:pPr>
      <w:spacing w:line="240" w:lineRule="auto"/>
    </w:pPr>
    <w:rPr>
      <w:rFonts w:asciiTheme="minorHAnsi" w:eastAsiaTheme="minorHAnsi" w:hAnsiTheme="minorHAnsi" w:cstheme="minorBidi"/>
      <w:kern w:val="2"/>
      <w:lang w:val="uk-UA"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c">
    <w:name w:val="Light Grid Accent 1"/>
    <w:basedOn w:val="a1"/>
    <w:uiPriority w:val="62"/>
    <w:rsid w:val="00953FE3"/>
    <w:pPr>
      <w:spacing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1d">
    <w:name w:val="Сетка таблицы1"/>
    <w:basedOn w:val="a1"/>
    <w:next w:val="af5"/>
    <w:uiPriority w:val="39"/>
    <w:rsid w:val="000E363C"/>
    <w:pPr>
      <w:spacing w:line="240" w:lineRule="auto"/>
    </w:pPr>
    <w:rPr>
      <w:rFonts w:ascii="Calibri" w:eastAsia="Calibri" w:hAnsi="Calibri" w:cs="Times New Roman"/>
      <w:kern w:val="2"/>
      <w:lang w:val="uk-UA"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0">
    <w:name w:val="Medium Shading 1 Accent 1"/>
    <w:basedOn w:val="a1"/>
    <w:uiPriority w:val="63"/>
    <w:rsid w:val="0098755E"/>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1e">
    <w:name w:val="Абзац списка1"/>
    <w:basedOn w:val="a"/>
    <w:uiPriority w:val="34"/>
    <w:qFormat/>
    <w:rsid w:val="00BD7D13"/>
    <w:pPr>
      <w:spacing w:after="160" w:line="254" w:lineRule="auto"/>
      <w:ind w:left="720"/>
      <w:contextualSpacing/>
    </w:pPr>
    <w:rPr>
      <w:rFonts w:ascii="Calibri" w:eastAsia="Times New Roman" w:hAnsi="Calibri" w:cs="Times New Roman"/>
      <w:kern w:val="2"/>
      <w:lang w:val="uk-UA" w:eastAsia="en-US"/>
    </w:rPr>
  </w:style>
  <w:style w:type="paragraph" w:styleId="af6">
    <w:name w:val="Body Text"/>
    <w:basedOn w:val="a"/>
    <w:link w:val="af7"/>
    <w:uiPriority w:val="1"/>
    <w:unhideWhenUsed/>
    <w:qFormat/>
    <w:rsid w:val="00576F56"/>
    <w:pPr>
      <w:spacing w:line="240" w:lineRule="auto"/>
      <w:jc w:val="both"/>
    </w:pPr>
    <w:rPr>
      <w:rFonts w:ascii="Times New Roman" w:eastAsia="Times New Roman" w:hAnsi="Times New Roman" w:cs="Times New Roman"/>
      <w:sz w:val="28"/>
      <w:szCs w:val="20"/>
      <w:lang w:val="uk-UA" w:eastAsia="x-none"/>
    </w:rPr>
  </w:style>
  <w:style w:type="character" w:customStyle="1" w:styleId="af7">
    <w:name w:val="Основний текст Знак"/>
    <w:basedOn w:val="a0"/>
    <w:link w:val="af6"/>
    <w:uiPriority w:val="1"/>
    <w:rsid w:val="00576F56"/>
    <w:rPr>
      <w:rFonts w:ascii="Times New Roman" w:eastAsia="Times New Roman" w:hAnsi="Times New Roman" w:cs="Times New Roman"/>
      <w:sz w:val="28"/>
      <w:szCs w:val="20"/>
      <w:lang w:val="uk-UA" w:eastAsia="x-none"/>
    </w:rPr>
  </w:style>
  <w:style w:type="character" w:customStyle="1" w:styleId="af8">
    <w:name w:val="Тема примітки Знак"/>
    <w:link w:val="af9"/>
    <w:uiPriority w:val="99"/>
    <w:rsid w:val="001B228C"/>
    <w:rPr>
      <w:b/>
      <w:bCs/>
      <w:lang w:eastAsia="en-US"/>
    </w:rPr>
  </w:style>
  <w:style w:type="paragraph" w:styleId="af9">
    <w:name w:val="annotation subject"/>
    <w:basedOn w:val="ad"/>
    <w:next w:val="ad"/>
    <w:link w:val="af8"/>
    <w:uiPriority w:val="99"/>
    <w:unhideWhenUsed/>
    <w:rsid w:val="001B228C"/>
    <w:pPr>
      <w:widowControl w:val="0"/>
      <w:autoSpaceDE w:val="0"/>
      <w:autoSpaceDN w:val="0"/>
      <w:spacing w:before="60" w:line="230" w:lineRule="auto"/>
      <w:ind w:left="-57" w:right="-57"/>
    </w:pPr>
    <w:rPr>
      <w:b/>
      <w:bCs/>
      <w:sz w:val="22"/>
      <w:szCs w:val="22"/>
      <w:lang w:val="ru" w:eastAsia="en-US"/>
    </w:rPr>
  </w:style>
  <w:style w:type="character" w:customStyle="1" w:styleId="1f">
    <w:name w:val="Тема примечания Знак1"/>
    <w:basedOn w:val="ae"/>
    <w:uiPriority w:val="99"/>
    <w:semiHidden/>
    <w:rsid w:val="001B228C"/>
    <w:rPr>
      <w:b/>
      <w:bCs/>
      <w:sz w:val="20"/>
      <w:szCs w:val="20"/>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55052">
      <w:bodyDiv w:val="1"/>
      <w:marLeft w:val="0"/>
      <w:marRight w:val="0"/>
      <w:marTop w:val="0"/>
      <w:marBottom w:val="0"/>
      <w:divBdr>
        <w:top w:val="none" w:sz="0" w:space="0" w:color="auto"/>
        <w:left w:val="none" w:sz="0" w:space="0" w:color="auto"/>
        <w:bottom w:val="none" w:sz="0" w:space="0" w:color="auto"/>
        <w:right w:val="none" w:sz="0" w:space="0" w:color="auto"/>
      </w:divBdr>
    </w:div>
    <w:div w:id="92942062">
      <w:bodyDiv w:val="1"/>
      <w:marLeft w:val="0"/>
      <w:marRight w:val="0"/>
      <w:marTop w:val="0"/>
      <w:marBottom w:val="0"/>
      <w:divBdr>
        <w:top w:val="none" w:sz="0" w:space="0" w:color="auto"/>
        <w:left w:val="none" w:sz="0" w:space="0" w:color="auto"/>
        <w:bottom w:val="none" w:sz="0" w:space="0" w:color="auto"/>
        <w:right w:val="none" w:sz="0" w:space="0" w:color="auto"/>
      </w:divBdr>
    </w:div>
    <w:div w:id="143667271">
      <w:bodyDiv w:val="1"/>
      <w:marLeft w:val="0"/>
      <w:marRight w:val="0"/>
      <w:marTop w:val="0"/>
      <w:marBottom w:val="0"/>
      <w:divBdr>
        <w:top w:val="none" w:sz="0" w:space="0" w:color="auto"/>
        <w:left w:val="none" w:sz="0" w:space="0" w:color="auto"/>
        <w:bottom w:val="none" w:sz="0" w:space="0" w:color="auto"/>
        <w:right w:val="none" w:sz="0" w:space="0" w:color="auto"/>
      </w:divBdr>
    </w:div>
    <w:div w:id="157694762">
      <w:bodyDiv w:val="1"/>
      <w:marLeft w:val="0"/>
      <w:marRight w:val="0"/>
      <w:marTop w:val="0"/>
      <w:marBottom w:val="0"/>
      <w:divBdr>
        <w:top w:val="none" w:sz="0" w:space="0" w:color="auto"/>
        <w:left w:val="none" w:sz="0" w:space="0" w:color="auto"/>
        <w:bottom w:val="none" w:sz="0" w:space="0" w:color="auto"/>
        <w:right w:val="none" w:sz="0" w:space="0" w:color="auto"/>
      </w:divBdr>
    </w:div>
    <w:div w:id="185562625">
      <w:bodyDiv w:val="1"/>
      <w:marLeft w:val="0"/>
      <w:marRight w:val="0"/>
      <w:marTop w:val="0"/>
      <w:marBottom w:val="0"/>
      <w:divBdr>
        <w:top w:val="none" w:sz="0" w:space="0" w:color="auto"/>
        <w:left w:val="none" w:sz="0" w:space="0" w:color="auto"/>
        <w:bottom w:val="none" w:sz="0" w:space="0" w:color="auto"/>
        <w:right w:val="none" w:sz="0" w:space="0" w:color="auto"/>
      </w:divBdr>
    </w:div>
    <w:div w:id="236015590">
      <w:bodyDiv w:val="1"/>
      <w:marLeft w:val="0"/>
      <w:marRight w:val="0"/>
      <w:marTop w:val="0"/>
      <w:marBottom w:val="0"/>
      <w:divBdr>
        <w:top w:val="none" w:sz="0" w:space="0" w:color="auto"/>
        <w:left w:val="none" w:sz="0" w:space="0" w:color="auto"/>
        <w:bottom w:val="none" w:sz="0" w:space="0" w:color="auto"/>
        <w:right w:val="none" w:sz="0" w:space="0" w:color="auto"/>
      </w:divBdr>
    </w:div>
    <w:div w:id="238056860">
      <w:bodyDiv w:val="1"/>
      <w:marLeft w:val="0"/>
      <w:marRight w:val="0"/>
      <w:marTop w:val="0"/>
      <w:marBottom w:val="0"/>
      <w:divBdr>
        <w:top w:val="none" w:sz="0" w:space="0" w:color="auto"/>
        <w:left w:val="none" w:sz="0" w:space="0" w:color="auto"/>
        <w:bottom w:val="none" w:sz="0" w:space="0" w:color="auto"/>
        <w:right w:val="none" w:sz="0" w:space="0" w:color="auto"/>
      </w:divBdr>
    </w:div>
    <w:div w:id="241334875">
      <w:bodyDiv w:val="1"/>
      <w:marLeft w:val="0"/>
      <w:marRight w:val="0"/>
      <w:marTop w:val="0"/>
      <w:marBottom w:val="0"/>
      <w:divBdr>
        <w:top w:val="none" w:sz="0" w:space="0" w:color="auto"/>
        <w:left w:val="none" w:sz="0" w:space="0" w:color="auto"/>
        <w:bottom w:val="none" w:sz="0" w:space="0" w:color="auto"/>
        <w:right w:val="none" w:sz="0" w:space="0" w:color="auto"/>
      </w:divBdr>
    </w:div>
    <w:div w:id="277875895">
      <w:bodyDiv w:val="1"/>
      <w:marLeft w:val="0"/>
      <w:marRight w:val="0"/>
      <w:marTop w:val="0"/>
      <w:marBottom w:val="0"/>
      <w:divBdr>
        <w:top w:val="none" w:sz="0" w:space="0" w:color="auto"/>
        <w:left w:val="none" w:sz="0" w:space="0" w:color="auto"/>
        <w:bottom w:val="none" w:sz="0" w:space="0" w:color="auto"/>
        <w:right w:val="none" w:sz="0" w:space="0" w:color="auto"/>
      </w:divBdr>
    </w:div>
    <w:div w:id="286593124">
      <w:bodyDiv w:val="1"/>
      <w:marLeft w:val="0"/>
      <w:marRight w:val="0"/>
      <w:marTop w:val="0"/>
      <w:marBottom w:val="0"/>
      <w:divBdr>
        <w:top w:val="none" w:sz="0" w:space="0" w:color="auto"/>
        <w:left w:val="none" w:sz="0" w:space="0" w:color="auto"/>
        <w:bottom w:val="none" w:sz="0" w:space="0" w:color="auto"/>
        <w:right w:val="none" w:sz="0" w:space="0" w:color="auto"/>
      </w:divBdr>
    </w:div>
    <w:div w:id="424694121">
      <w:bodyDiv w:val="1"/>
      <w:marLeft w:val="0"/>
      <w:marRight w:val="0"/>
      <w:marTop w:val="0"/>
      <w:marBottom w:val="0"/>
      <w:divBdr>
        <w:top w:val="none" w:sz="0" w:space="0" w:color="auto"/>
        <w:left w:val="none" w:sz="0" w:space="0" w:color="auto"/>
        <w:bottom w:val="none" w:sz="0" w:space="0" w:color="auto"/>
        <w:right w:val="none" w:sz="0" w:space="0" w:color="auto"/>
      </w:divBdr>
    </w:div>
    <w:div w:id="464743076">
      <w:bodyDiv w:val="1"/>
      <w:marLeft w:val="0"/>
      <w:marRight w:val="0"/>
      <w:marTop w:val="0"/>
      <w:marBottom w:val="0"/>
      <w:divBdr>
        <w:top w:val="none" w:sz="0" w:space="0" w:color="auto"/>
        <w:left w:val="none" w:sz="0" w:space="0" w:color="auto"/>
        <w:bottom w:val="none" w:sz="0" w:space="0" w:color="auto"/>
        <w:right w:val="none" w:sz="0" w:space="0" w:color="auto"/>
      </w:divBdr>
    </w:div>
    <w:div w:id="573467768">
      <w:bodyDiv w:val="1"/>
      <w:marLeft w:val="0"/>
      <w:marRight w:val="0"/>
      <w:marTop w:val="0"/>
      <w:marBottom w:val="0"/>
      <w:divBdr>
        <w:top w:val="none" w:sz="0" w:space="0" w:color="auto"/>
        <w:left w:val="none" w:sz="0" w:space="0" w:color="auto"/>
        <w:bottom w:val="none" w:sz="0" w:space="0" w:color="auto"/>
        <w:right w:val="none" w:sz="0" w:space="0" w:color="auto"/>
      </w:divBdr>
    </w:div>
    <w:div w:id="709499672">
      <w:bodyDiv w:val="1"/>
      <w:marLeft w:val="0"/>
      <w:marRight w:val="0"/>
      <w:marTop w:val="0"/>
      <w:marBottom w:val="0"/>
      <w:divBdr>
        <w:top w:val="none" w:sz="0" w:space="0" w:color="auto"/>
        <w:left w:val="none" w:sz="0" w:space="0" w:color="auto"/>
        <w:bottom w:val="none" w:sz="0" w:space="0" w:color="auto"/>
        <w:right w:val="none" w:sz="0" w:space="0" w:color="auto"/>
      </w:divBdr>
    </w:div>
    <w:div w:id="820467768">
      <w:bodyDiv w:val="1"/>
      <w:marLeft w:val="0"/>
      <w:marRight w:val="0"/>
      <w:marTop w:val="0"/>
      <w:marBottom w:val="0"/>
      <w:divBdr>
        <w:top w:val="none" w:sz="0" w:space="0" w:color="auto"/>
        <w:left w:val="none" w:sz="0" w:space="0" w:color="auto"/>
        <w:bottom w:val="none" w:sz="0" w:space="0" w:color="auto"/>
        <w:right w:val="none" w:sz="0" w:space="0" w:color="auto"/>
      </w:divBdr>
    </w:div>
    <w:div w:id="825051712">
      <w:bodyDiv w:val="1"/>
      <w:marLeft w:val="0"/>
      <w:marRight w:val="0"/>
      <w:marTop w:val="0"/>
      <w:marBottom w:val="0"/>
      <w:divBdr>
        <w:top w:val="none" w:sz="0" w:space="0" w:color="auto"/>
        <w:left w:val="none" w:sz="0" w:space="0" w:color="auto"/>
        <w:bottom w:val="none" w:sz="0" w:space="0" w:color="auto"/>
        <w:right w:val="none" w:sz="0" w:space="0" w:color="auto"/>
      </w:divBdr>
    </w:div>
    <w:div w:id="933561745">
      <w:bodyDiv w:val="1"/>
      <w:marLeft w:val="0"/>
      <w:marRight w:val="0"/>
      <w:marTop w:val="0"/>
      <w:marBottom w:val="0"/>
      <w:divBdr>
        <w:top w:val="none" w:sz="0" w:space="0" w:color="auto"/>
        <w:left w:val="none" w:sz="0" w:space="0" w:color="auto"/>
        <w:bottom w:val="none" w:sz="0" w:space="0" w:color="auto"/>
        <w:right w:val="none" w:sz="0" w:space="0" w:color="auto"/>
      </w:divBdr>
    </w:div>
    <w:div w:id="961964179">
      <w:bodyDiv w:val="1"/>
      <w:marLeft w:val="0"/>
      <w:marRight w:val="0"/>
      <w:marTop w:val="0"/>
      <w:marBottom w:val="0"/>
      <w:divBdr>
        <w:top w:val="none" w:sz="0" w:space="0" w:color="auto"/>
        <w:left w:val="none" w:sz="0" w:space="0" w:color="auto"/>
        <w:bottom w:val="none" w:sz="0" w:space="0" w:color="auto"/>
        <w:right w:val="none" w:sz="0" w:space="0" w:color="auto"/>
      </w:divBdr>
    </w:div>
    <w:div w:id="978143544">
      <w:bodyDiv w:val="1"/>
      <w:marLeft w:val="0"/>
      <w:marRight w:val="0"/>
      <w:marTop w:val="0"/>
      <w:marBottom w:val="0"/>
      <w:divBdr>
        <w:top w:val="none" w:sz="0" w:space="0" w:color="auto"/>
        <w:left w:val="none" w:sz="0" w:space="0" w:color="auto"/>
        <w:bottom w:val="none" w:sz="0" w:space="0" w:color="auto"/>
        <w:right w:val="none" w:sz="0" w:space="0" w:color="auto"/>
      </w:divBdr>
    </w:div>
    <w:div w:id="1064912676">
      <w:bodyDiv w:val="1"/>
      <w:marLeft w:val="0"/>
      <w:marRight w:val="0"/>
      <w:marTop w:val="0"/>
      <w:marBottom w:val="0"/>
      <w:divBdr>
        <w:top w:val="none" w:sz="0" w:space="0" w:color="auto"/>
        <w:left w:val="none" w:sz="0" w:space="0" w:color="auto"/>
        <w:bottom w:val="none" w:sz="0" w:space="0" w:color="auto"/>
        <w:right w:val="none" w:sz="0" w:space="0" w:color="auto"/>
      </w:divBdr>
    </w:div>
    <w:div w:id="1095050661">
      <w:bodyDiv w:val="1"/>
      <w:marLeft w:val="0"/>
      <w:marRight w:val="0"/>
      <w:marTop w:val="0"/>
      <w:marBottom w:val="0"/>
      <w:divBdr>
        <w:top w:val="none" w:sz="0" w:space="0" w:color="auto"/>
        <w:left w:val="none" w:sz="0" w:space="0" w:color="auto"/>
        <w:bottom w:val="none" w:sz="0" w:space="0" w:color="auto"/>
        <w:right w:val="none" w:sz="0" w:space="0" w:color="auto"/>
      </w:divBdr>
    </w:div>
    <w:div w:id="1215659435">
      <w:bodyDiv w:val="1"/>
      <w:marLeft w:val="0"/>
      <w:marRight w:val="0"/>
      <w:marTop w:val="0"/>
      <w:marBottom w:val="0"/>
      <w:divBdr>
        <w:top w:val="none" w:sz="0" w:space="0" w:color="auto"/>
        <w:left w:val="none" w:sz="0" w:space="0" w:color="auto"/>
        <w:bottom w:val="none" w:sz="0" w:space="0" w:color="auto"/>
        <w:right w:val="none" w:sz="0" w:space="0" w:color="auto"/>
      </w:divBdr>
    </w:div>
    <w:div w:id="1221482960">
      <w:bodyDiv w:val="1"/>
      <w:marLeft w:val="0"/>
      <w:marRight w:val="0"/>
      <w:marTop w:val="0"/>
      <w:marBottom w:val="0"/>
      <w:divBdr>
        <w:top w:val="none" w:sz="0" w:space="0" w:color="auto"/>
        <w:left w:val="none" w:sz="0" w:space="0" w:color="auto"/>
        <w:bottom w:val="none" w:sz="0" w:space="0" w:color="auto"/>
        <w:right w:val="none" w:sz="0" w:space="0" w:color="auto"/>
      </w:divBdr>
    </w:div>
    <w:div w:id="1352955004">
      <w:bodyDiv w:val="1"/>
      <w:marLeft w:val="0"/>
      <w:marRight w:val="0"/>
      <w:marTop w:val="0"/>
      <w:marBottom w:val="0"/>
      <w:divBdr>
        <w:top w:val="none" w:sz="0" w:space="0" w:color="auto"/>
        <w:left w:val="none" w:sz="0" w:space="0" w:color="auto"/>
        <w:bottom w:val="none" w:sz="0" w:space="0" w:color="auto"/>
        <w:right w:val="none" w:sz="0" w:space="0" w:color="auto"/>
      </w:divBdr>
    </w:div>
    <w:div w:id="1356881888">
      <w:bodyDiv w:val="1"/>
      <w:marLeft w:val="0"/>
      <w:marRight w:val="0"/>
      <w:marTop w:val="0"/>
      <w:marBottom w:val="0"/>
      <w:divBdr>
        <w:top w:val="none" w:sz="0" w:space="0" w:color="auto"/>
        <w:left w:val="none" w:sz="0" w:space="0" w:color="auto"/>
        <w:bottom w:val="none" w:sz="0" w:space="0" w:color="auto"/>
        <w:right w:val="none" w:sz="0" w:space="0" w:color="auto"/>
      </w:divBdr>
    </w:div>
    <w:div w:id="1358771038">
      <w:bodyDiv w:val="1"/>
      <w:marLeft w:val="0"/>
      <w:marRight w:val="0"/>
      <w:marTop w:val="0"/>
      <w:marBottom w:val="0"/>
      <w:divBdr>
        <w:top w:val="none" w:sz="0" w:space="0" w:color="auto"/>
        <w:left w:val="none" w:sz="0" w:space="0" w:color="auto"/>
        <w:bottom w:val="none" w:sz="0" w:space="0" w:color="auto"/>
        <w:right w:val="none" w:sz="0" w:space="0" w:color="auto"/>
      </w:divBdr>
    </w:div>
    <w:div w:id="1392002994">
      <w:bodyDiv w:val="1"/>
      <w:marLeft w:val="0"/>
      <w:marRight w:val="0"/>
      <w:marTop w:val="0"/>
      <w:marBottom w:val="0"/>
      <w:divBdr>
        <w:top w:val="none" w:sz="0" w:space="0" w:color="auto"/>
        <w:left w:val="none" w:sz="0" w:space="0" w:color="auto"/>
        <w:bottom w:val="none" w:sz="0" w:space="0" w:color="auto"/>
        <w:right w:val="none" w:sz="0" w:space="0" w:color="auto"/>
      </w:divBdr>
    </w:div>
    <w:div w:id="1470786999">
      <w:bodyDiv w:val="1"/>
      <w:marLeft w:val="0"/>
      <w:marRight w:val="0"/>
      <w:marTop w:val="0"/>
      <w:marBottom w:val="0"/>
      <w:divBdr>
        <w:top w:val="none" w:sz="0" w:space="0" w:color="auto"/>
        <w:left w:val="none" w:sz="0" w:space="0" w:color="auto"/>
        <w:bottom w:val="none" w:sz="0" w:space="0" w:color="auto"/>
        <w:right w:val="none" w:sz="0" w:space="0" w:color="auto"/>
      </w:divBdr>
    </w:div>
    <w:div w:id="1744453268">
      <w:bodyDiv w:val="1"/>
      <w:marLeft w:val="0"/>
      <w:marRight w:val="0"/>
      <w:marTop w:val="0"/>
      <w:marBottom w:val="0"/>
      <w:divBdr>
        <w:top w:val="none" w:sz="0" w:space="0" w:color="auto"/>
        <w:left w:val="none" w:sz="0" w:space="0" w:color="auto"/>
        <w:bottom w:val="none" w:sz="0" w:space="0" w:color="auto"/>
        <w:right w:val="none" w:sz="0" w:space="0" w:color="auto"/>
      </w:divBdr>
    </w:div>
    <w:div w:id="1748918194">
      <w:bodyDiv w:val="1"/>
      <w:marLeft w:val="0"/>
      <w:marRight w:val="0"/>
      <w:marTop w:val="0"/>
      <w:marBottom w:val="0"/>
      <w:divBdr>
        <w:top w:val="none" w:sz="0" w:space="0" w:color="auto"/>
        <w:left w:val="none" w:sz="0" w:space="0" w:color="auto"/>
        <w:bottom w:val="none" w:sz="0" w:space="0" w:color="auto"/>
        <w:right w:val="none" w:sz="0" w:space="0" w:color="auto"/>
      </w:divBdr>
    </w:div>
    <w:div w:id="1757247328">
      <w:bodyDiv w:val="1"/>
      <w:marLeft w:val="0"/>
      <w:marRight w:val="0"/>
      <w:marTop w:val="0"/>
      <w:marBottom w:val="0"/>
      <w:divBdr>
        <w:top w:val="none" w:sz="0" w:space="0" w:color="auto"/>
        <w:left w:val="none" w:sz="0" w:space="0" w:color="auto"/>
        <w:bottom w:val="none" w:sz="0" w:space="0" w:color="auto"/>
        <w:right w:val="none" w:sz="0" w:space="0" w:color="auto"/>
      </w:divBdr>
    </w:div>
    <w:div w:id="1809936798">
      <w:bodyDiv w:val="1"/>
      <w:marLeft w:val="0"/>
      <w:marRight w:val="0"/>
      <w:marTop w:val="0"/>
      <w:marBottom w:val="0"/>
      <w:divBdr>
        <w:top w:val="none" w:sz="0" w:space="0" w:color="auto"/>
        <w:left w:val="none" w:sz="0" w:space="0" w:color="auto"/>
        <w:bottom w:val="none" w:sz="0" w:space="0" w:color="auto"/>
        <w:right w:val="none" w:sz="0" w:space="0" w:color="auto"/>
      </w:divBdr>
    </w:div>
    <w:div w:id="1844127788">
      <w:bodyDiv w:val="1"/>
      <w:marLeft w:val="0"/>
      <w:marRight w:val="0"/>
      <w:marTop w:val="0"/>
      <w:marBottom w:val="0"/>
      <w:divBdr>
        <w:top w:val="none" w:sz="0" w:space="0" w:color="auto"/>
        <w:left w:val="none" w:sz="0" w:space="0" w:color="auto"/>
        <w:bottom w:val="none" w:sz="0" w:space="0" w:color="auto"/>
        <w:right w:val="none" w:sz="0" w:space="0" w:color="auto"/>
      </w:divBdr>
    </w:div>
    <w:div w:id="1906063318">
      <w:bodyDiv w:val="1"/>
      <w:marLeft w:val="0"/>
      <w:marRight w:val="0"/>
      <w:marTop w:val="0"/>
      <w:marBottom w:val="0"/>
      <w:divBdr>
        <w:top w:val="none" w:sz="0" w:space="0" w:color="auto"/>
        <w:left w:val="none" w:sz="0" w:space="0" w:color="auto"/>
        <w:bottom w:val="none" w:sz="0" w:space="0" w:color="auto"/>
        <w:right w:val="none" w:sz="0" w:space="0" w:color="auto"/>
      </w:divBdr>
    </w:div>
    <w:div w:id="1909338991">
      <w:bodyDiv w:val="1"/>
      <w:marLeft w:val="0"/>
      <w:marRight w:val="0"/>
      <w:marTop w:val="0"/>
      <w:marBottom w:val="0"/>
      <w:divBdr>
        <w:top w:val="none" w:sz="0" w:space="0" w:color="auto"/>
        <w:left w:val="none" w:sz="0" w:space="0" w:color="auto"/>
        <w:bottom w:val="none" w:sz="0" w:space="0" w:color="auto"/>
        <w:right w:val="none" w:sz="0" w:space="0" w:color="auto"/>
      </w:divBdr>
    </w:div>
    <w:div w:id="2033875606">
      <w:bodyDiv w:val="1"/>
      <w:marLeft w:val="0"/>
      <w:marRight w:val="0"/>
      <w:marTop w:val="0"/>
      <w:marBottom w:val="0"/>
      <w:divBdr>
        <w:top w:val="none" w:sz="0" w:space="0" w:color="auto"/>
        <w:left w:val="none" w:sz="0" w:space="0" w:color="auto"/>
        <w:bottom w:val="none" w:sz="0" w:space="0" w:color="auto"/>
        <w:right w:val="none" w:sz="0" w:space="0" w:color="auto"/>
      </w:divBdr>
    </w:div>
    <w:div w:id="2081363884">
      <w:bodyDiv w:val="1"/>
      <w:marLeft w:val="0"/>
      <w:marRight w:val="0"/>
      <w:marTop w:val="0"/>
      <w:marBottom w:val="0"/>
      <w:divBdr>
        <w:top w:val="none" w:sz="0" w:space="0" w:color="auto"/>
        <w:left w:val="none" w:sz="0" w:space="0" w:color="auto"/>
        <w:bottom w:val="none" w:sz="0" w:space="0" w:color="auto"/>
        <w:right w:val="none" w:sz="0" w:space="0" w:color="auto"/>
      </w:divBdr>
    </w:div>
    <w:div w:id="21434526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4.jpeg"/><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AppData\Local\Temp\Rar$DIa3804.18159\&#1057;&#1090;&#1072;&#1090;&#1108;&#1074;&#1086;-&#1074;&#1110;&#1082;&#1086;&#1074;&#1080;&#1081;%20&#1089;&#1082;&#1083;&#1072;&#1076;%20&#1075;&#1088;&#1086;&#1084;&#1072;&#1076;&#1080;%20(1).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36089780492988693"/>
          <c:y val="4.1147136209391505E-2"/>
          <c:w val="0.60543262967976841"/>
          <c:h val="0.86700786095861337"/>
        </c:manualLayout>
      </c:layout>
      <c:barChart>
        <c:barDir val="bar"/>
        <c:grouping val="clustered"/>
        <c:varyColors val="0"/>
        <c:ser>
          <c:idx val="0"/>
          <c:order val="0"/>
          <c:invertIfNegative val="0"/>
          <c:cat>
            <c:multiLvlStrRef>
              <c:f>'[Статєво-віковий склад громади (1).xlsx]Sheet1'!$C$1:$H$2;'[Статєво-віковий склад громади (1).xlsx]Sheet1'!$I$1:$N$2;'[Статєво-віковий склад громади (1).xlsx]Sheet1'!$O$1:$T$2</c:f>
              <c:multiLvlStrCache>
                <c:ptCount val="18"/>
                <c:lvl>
                  <c:pt idx="0">
                    <c:v>Місцевих мешканців </c:v>
                  </c:pt>
                  <c:pt idx="1">
                    <c:v>Місцевих мешканців, чоловіків</c:v>
                  </c:pt>
                  <c:pt idx="2">
                    <c:v>Місцевих мешканців, жінок</c:v>
                  </c:pt>
                  <c:pt idx="3">
                    <c:v>ВПО</c:v>
                  </c:pt>
                  <c:pt idx="4">
                    <c:v>ВПО, чоловіків</c:v>
                  </c:pt>
                  <c:pt idx="5">
                    <c:v>ВПО, жінок</c:v>
                  </c:pt>
                  <c:pt idx="6">
                    <c:v>Місцевих мешканців </c:v>
                  </c:pt>
                  <c:pt idx="7">
                    <c:v>Місцевих мешканців, чоловіків</c:v>
                  </c:pt>
                  <c:pt idx="8">
                    <c:v>Місцевих мешканців, жінок</c:v>
                  </c:pt>
                  <c:pt idx="9">
                    <c:v>ВПО</c:v>
                  </c:pt>
                  <c:pt idx="10">
                    <c:v>ВПО, чоловіків</c:v>
                  </c:pt>
                  <c:pt idx="11">
                    <c:v>ВПО, жінок</c:v>
                  </c:pt>
                  <c:pt idx="12">
                    <c:v>Місцевих мешканців </c:v>
                  </c:pt>
                  <c:pt idx="13">
                    <c:v>Місцевих мешканців, чоловіків</c:v>
                  </c:pt>
                  <c:pt idx="14">
                    <c:v>Місцевих мешканців, жінок</c:v>
                  </c:pt>
                  <c:pt idx="15">
                    <c:v>ВПО</c:v>
                  </c:pt>
                  <c:pt idx="16">
                    <c:v>ВПО, чоловіків</c:v>
                  </c:pt>
                  <c:pt idx="17">
                    <c:v>ВПО, жінок</c:v>
                  </c:pt>
                </c:lvl>
                <c:lvl>
                  <c:pt idx="0">
                    <c:v>Станом на 01.01.2022</c:v>
                  </c:pt>
                  <c:pt idx="6">
                    <c:v>Станом на 01.01.2023</c:v>
                  </c:pt>
                  <c:pt idx="12">
                    <c:v>Станом на 01.01.2024</c:v>
                  </c:pt>
                </c:lvl>
              </c:multiLvlStrCache>
            </c:multiLvlStrRef>
          </c:cat>
          <c:val>
            <c:numRef>
              <c:f>'[Статєво-віковий склад громади (1).xlsx]Sheet1'!$C$9:$H$9;'[Статєво-віковий склад громади (1).xlsx]Sheet1'!$I$9:$N$9;'[Статєво-віковий склад громади (1).xlsx]Sheet1'!$O$9:$T$9</c:f>
              <c:numCache>
                <c:formatCode>General</c:formatCode>
                <c:ptCount val="18"/>
                <c:pt idx="0">
                  <c:v>6987</c:v>
                </c:pt>
                <c:pt idx="1">
                  <c:v>3386</c:v>
                </c:pt>
                <c:pt idx="2">
                  <c:v>3601</c:v>
                </c:pt>
                <c:pt idx="3">
                  <c:v>764</c:v>
                </c:pt>
                <c:pt idx="4">
                  <c:v>391</c:v>
                </c:pt>
                <c:pt idx="5">
                  <c:v>373</c:v>
                </c:pt>
                <c:pt idx="6">
                  <c:v>5988</c:v>
                </c:pt>
                <c:pt idx="7">
                  <c:v>3204</c:v>
                </c:pt>
                <c:pt idx="8">
                  <c:v>2784</c:v>
                </c:pt>
                <c:pt idx="9">
                  <c:v>1552</c:v>
                </c:pt>
                <c:pt idx="10">
                  <c:v>817</c:v>
                </c:pt>
                <c:pt idx="11">
                  <c:v>735</c:v>
                </c:pt>
                <c:pt idx="12">
                  <c:v>7070</c:v>
                </c:pt>
                <c:pt idx="13">
                  <c:v>3242</c:v>
                </c:pt>
                <c:pt idx="14">
                  <c:v>3828</c:v>
                </c:pt>
                <c:pt idx="15">
                  <c:v>1453</c:v>
                </c:pt>
                <c:pt idx="16">
                  <c:v>601</c:v>
                </c:pt>
                <c:pt idx="17">
                  <c:v>852</c:v>
                </c:pt>
              </c:numCache>
            </c:numRef>
          </c:val>
          <c:extLst>
            <c:ext xmlns:c16="http://schemas.microsoft.com/office/drawing/2014/chart" uri="{C3380CC4-5D6E-409C-BE32-E72D297353CC}">
              <c16:uniqueId val="{00000000-F676-4B6B-873E-E90A42CA3DCB}"/>
            </c:ext>
          </c:extLst>
        </c:ser>
        <c:dLbls>
          <c:showLegendKey val="0"/>
          <c:showVal val="0"/>
          <c:showCatName val="0"/>
          <c:showSerName val="0"/>
          <c:showPercent val="0"/>
          <c:showBubbleSize val="0"/>
        </c:dLbls>
        <c:gapWidth val="150"/>
        <c:axId val="88082688"/>
        <c:axId val="89662592"/>
      </c:barChart>
      <c:catAx>
        <c:axId val="88082688"/>
        <c:scaling>
          <c:orientation val="minMax"/>
        </c:scaling>
        <c:delete val="0"/>
        <c:axPos val="l"/>
        <c:numFmt formatCode="General" sourceLinked="0"/>
        <c:majorTickMark val="out"/>
        <c:minorTickMark val="none"/>
        <c:tickLblPos val="nextTo"/>
        <c:crossAx val="89662592"/>
        <c:crosses val="autoZero"/>
        <c:auto val="1"/>
        <c:lblAlgn val="ctr"/>
        <c:lblOffset val="100"/>
        <c:noMultiLvlLbl val="0"/>
      </c:catAx>
      <c:valAx>
        <c:axId val="89662592"/>
        <c:scaling>
          <c:orientation val="minMax"/>
        </c:scaling>
        <c:delete val="0"/>
        <c:axPos val="b"/>
        <c:majorGridlines/>
        <c:numFmt formatCode="General" sourceLinked="1"/>
        <c:majorTickMark val="out"/>
        <c:minorTickMark val="none"/>
        <c:tickLblPos val="nextTo"/>
        <c:crossAx val="88082688"/>
        <c:crosses val="autoZero"/>
        <c:crossBetween val="between"/>
      </c:valAx>
    </c:plotArea>
    <c:plotVisOnly val="1"/>
    <c:dispBlanksAs val="gap"/>
    <c:showDLblsOverMax val="0"/>
  </c:chart>
  <c:txPr>
    <a:bodyPr/>
    <a:lstStyle/>
    <a:p>
      <a:pPr>
        <a:defRPr>
          <a:latin typeface="Arial" panose="020B0604020202020204" pitchFamily="34" charset="0"/>
          <a:cs typeface="Arial" panose="020B0604020202020204" pitchFamily="34" charset="0"/>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Обсяг податкових надходжень</c:v>
                </c:pt>
              </c:strCache>
            </c:strRef>
          </c:tx>
          <c:marker>
            <c:symbol val="none"/>
          </c:marker>
          <c:cat>
            <c:strRef>
              <c:f>Лист1!$A$2:$A$4</c:f>
              <c:strCache>
                <c:ptCount val="3"/>
                <c:pt idx="0">
                  <c:v>2022
(факт)</c:v>
                </c:pt>
                <c:pt idx="1">
                  <c:v>2023
(факт)</c:v>
                </c:pt>
                <c:pt idx="2">
                  <c:v>2024
(план)</c:v>
                </c:pt>
              </c:strCache>
            </c:strRef>
          </c:cat>
          <c:val>
            <c:numRef>
              <c:f>Лист1!$B$2:$B$4</c:f>
              <c:numCache>
                <c:formatCode>General</c:formatCode>
                <c:ptCount val="3"/>
                <c:pt idx="0">
                  <c:v>53221.000999999997</c:v>
                </c:pt>
                <c:pt idx="1">
                  <c:v>43636.84</c:v>
                </c:pt>
                <c:pt idx="2">
                  <c:v>37508.288</c:v>
                </c:pt>
              </c:numCache>
            </c:numRef>
          </c:val>
          <c:smooth val="0"/>
          <c:extLst>
            <c:ext xmlns:c16="http://schemas.microsoft.com/office/drawing/2014/chart" uri="{C3380CC4-5D6E-409C-BE32-E72D297353CC}">
              <c16:uniqueId val="{00000000-6107-4E19-A929-4480F32B7B6A}"/>
            </c:ext>
          </c:extLst>
        </c:ser>
        <c:ser>
          <c:idx val="1"/>
          <c:order val="1"/>
          <c:tx>
            <c:strRef>
              <c:f>Лист1!$C$1</c:f>
              <c:strCache>
                <c:ptCount val="1"/>
                <c:pt idx="0">
                  <c:v>Обсяг державних/регіональних субвенцій</c:v>
                </c:pt>
              </c:strCache>
            </c:strRef>
          </c:tx>
          <c:marker>
            <c:symbol val="none"/>
          </c:marker>
          <c:cat>
            <c:strRef>
              <c:f>Лист1!$A$2:$A$4</c:f>
              <c:strCache>
                <c:ptCount val="3"/>
                <c:pt idx="0">
                  <c:v>2022
(факт)</c:v>
                </c:pt>
                <c:pt idx="1">
                  <c:v>2023
(факт)</c:v>
                </c:pt>
                <c:pt idx="2">
                  <c:v>2024
(план)</c:v>
                </c:pt>
              </c:strCache>
            </c:strRef>
          </c:cat>
          <c:val>
            <c:numRef>
              <c:f>Лист1!$C$2:$C$4</c:f>
              <c:numCache>
                <c:formatCode>General</c:formatCode>
                <c:ptCount val="3"/>
                <c:pt idx="0">
                  <c:v>38099.519999999997</c:v>
                </c:pt>
                <c:pt idx="1">
                  <c:v>73024.005000000005</c:v>
                </c:pt>
                <c:pt idx="2">
                  <c:v>166322.72099999999</c:v>
                </c:pt>
              </c:numCache>
            </c:numRef>
          </c:val>
          <c:smooth val="0"/>
          <c:extLst>
            <c:ext xmlns:c16="http://schemas.microsoft.com/office/drawing/2014/chart" uri="{C3380CC4-5D6E-409C-BE32-E72D297353CC}">
              <c16:uniqueId val="{00000001-6107-4E19-A929-4480F32B7B6A}"/>
            </c:ext>
          </c:extLst>
        </c:ser>
        <c:ser>
          <c:idx val="2"/>
          <c:order val="2"/>
          <c:tx>
            <c:strRef>
              <c:f>Лист1!$D$1</c:f>
              <c:strCache>
                <c:ptCount val="1"/>
                <c:pt idx="0">
                  <c:v>Структура видатків</c:v>
                </c:pt>
              </c:strCache>
            </c:strRef>
          </c:tx>
          <c:marker>
            <c:symbol val="none"/>
          </c:marker>
          <c:cat>
            <c:strRef>
              <c:f>Лист1!$A$2:$A$4</c:f>
              <c:strCache>
                <c:ptCount val="3"/>
                <c:pt idx="0">
                  <c:v>2022
(факт)</c:v>
                </c:pt>
                <c:pt idx="1">
                  <c:v>2023
(факт)</c:v>
                </c:pt>
                <c:pt idx="2">
                  <c:v>2024
(план)</c:v>
                </c:pt>
              </c:strCache>
            </c:strRef>
          </c:cat>
          <c:val>
            <c:numRef>
              <c:f>Лист1!$D$2:$D$4</c:f>
              <c:numCache>
                <c:formatCode>General</c:formatCode>
                <c:ptCount val="3"/>
                <c:pt idx="0">
                  <c:v>104387.62300000001</c:v>
                </c:pt>
                <c:pt idx="1">
                  <c:v>133646.24</c:v>
                </c:pt>
                <c:pt idx="2">
                  <c:v>253667.20499999999</c:v>
                </c:pt>
              </c:numCache>
            </c:numRef>
          </c:val>
          <c:smooth val="0"/>
          <c:extLst>
            <c:ext xmlns:c16="http://schemas.microsoft.com/office/drawing/2014/chart" uri="{C3380CC4-5D6E-409C-BE32-E72D297353CC}">
              <c16:uniqueId val="{00000002-6107-4E19-A929-4480F32B7B6A}"/>
            </c:ext>
          </c:extLst>
        </c:ser>
        <c:dLbls>
          <c:showLegendKey val="0"/>
          <c:showVal val="0"/>
          <c:showCatName val="0"/>
          <c:showSerName val="0"/>
          <c:showPercent val="0"/>
          <c:showBubbleSize val="0"/>
        </c:dLbls>
        <c:smooth val="0"/>
        <c:axId val="92443776"/>
        <c:axId val="92487680"/>
      </c:lineChart>
      <c:catAx>
        <c:axId val="92443776"/>
        <c:scaling>
          <c:orientation val="minMax"/>
        </c:scaling>
        <c:delete val="0"/>
        <c:axPos val="b"/>
        <c:numFmt formatCode="General" sourceLinked="1"/>
        <c:majorTickMark val="none"/>
        <c:minorTickMark val="none"/>
        <c:tickLblPos val="nextTo"/>
        <c:crossAx val="92487680"/>
        <c:crosses val="autoZero"/>
        <c:auto val="1"/>
        <c:lblAlgn val="ctr"/>
        <c:lblOffset val="100"/>
        <c:noMultiLvlLbl val="0"/>
      </c:catAx>
      <c:valAx>
        <c:axId val="92487680"/>
        <c:scaling>
          <c:orientation val="minMax"/>
        </c:scaling>
        <c:delete val="0"/>
        <c:axPos val="l"/>
        <c:majorGridlines/>
        <c:numFmt formatCode="General" sourceLinked="1"/>
        <c:majorTickMark val="none"/>
        <c:minorTickMark val="none"/>
        <c:tickLblPos val="nextTo"/>
        <c:spPr>
          <a:ln w="9525">
            <a:noFill/>
          </a:ln>
        </c:spPr>
        <c:crossAx val="92443776"/>
        <c:crosses val="autoZero"/>
        <c:crossBetween val="between"/>
      </c:valAx>
    </c:plotArea>
    <c:legend>
      <c:legendPos val="b"/>
      <c:overlay val="0"/>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uk-UA"/>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C32270-F364-49A9-85EC-B8A06904C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1729</TotalTime>
  <Pages>129</Pages>
  <Words>120208</Words>
  <Characters>68519</Characters>
  <Application>Microsoft Office Word</Application>
  <DocSecurity>0</DocSecurity>
  <Lines>570</Lines>
  <Paragraphs>376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188351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OSVITAKOM_U</cp:lastModifiedBy>
  <cp:revision>11</cp:revision>
  <dcterms:created xsi:type="dcterms:W3CDTF">2024-12-15T16:50:00Z</dcterms:created>
  <dcterms:modified xsi:type="dcterms:W3CDTF">2024-12-24T07:57:00Z</dcterms:modified>
</cp:coreProperties>
</file>