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95" w:rsidRDefault="00C60895" w:rsidP="00C6089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8580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CA" w:rsidRPr="00992BCA" w:rsidRDefault="00992BCA" w:rsidP="00992BCA">
      <w:pPr>
        <w:spacing w:after="0" w:line="259" w:lineRule="auto"/>
        <w:jc w:val="center"/>
        <w:rPr>
          <w:rFonts w:ascii="Calibri" w:eastAsia="Times New Roman" w:hAnsi="Calibri" w:cs="Times New Roman"/>
          <w:noProof/>
          <w:lang w:eastAsia="en-US"/>
        </w:rPr>
      </w:pPr>
      <w:r w:rsidRPr="00992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УКРАЇНА</w:t>
      </w:r>
    </w:p>
    <w:p w:rsidR="00992BCA" w:rsidRPr="00992BCA" w:rsidRDefault="00992BCA" w:rsidP="00992BCA">
      <w:pPr>
        <w:keepNext/>
        <w:spacing w:after="0" w:line="259" w:lineRule="auto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992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992BCA" w:rsidRPr="00992BCA" w:rsidRDefault="00992BCA" w:rsidP="00992BCA">
      <w:pPr>
        <w:keepNext/>
        <w:spacing w:after="0" w:line="259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992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992BCA" w:rsidRPr="00992BCA" w:rsidRDefault="00992BCA" w:rsidP="00992BCA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992BCA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ПЕРШЕ ПЛЕНАРНЕ ЗАСІДАННЯ ДВАДЦЯТЬ ВОСЬМОЇ СЕСІЇ</w:t>
      </w:r>
    </w:p>
    <w:p w:rsidR="00992BCA" w:rsidRPr="00992BCA" w:rsidRDefault="00992BCA" w:rsidP="00992BCA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992BCA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992BCA" w:rsidRPr="00992BCA" w:rsidRDefault="00992BCA" w:rsidP="00992BCA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2BCA" w:rsidRPr="00992BCA" w:rsidRDefault="00992BCA" w:rsidP="00992BCA">
      <w:pPr>
        <w:spacing w:after="0" w:line="259" w:lineRule="auto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</w:pPr>
      <w:r w:rsidRPr="00992B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>РІШЕННЯ</w:t>
      </w:r>
    </w:p>
    <w:p w:rsidR="00C60895" w:rsidRDefault="00C60895" w:rsidP="00C6089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val="uk-UA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60895" w:rsidTr="00C60895">
        <w:tc>
          <w:tcPr>
            <w:tcW w:w="4785" w:type="dxa"/>
          </w:tcPr>
          <w:p w:rsidR="00C60895" w:rsidRPr="00C60895" w:rsidRDefault="00C6089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 w:eastAsia="ar-SA"/>
              </w:rPr>
            </w:pPr>
            <w:r w:rsidRPr="00C60895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 w:eastAsia="ar-SA"/>
              </w:rPr>
              <w:t>10.07.2018</w:t>
            </w:r>
          </w:p>
        </w:tc>
        <w:tc>
          <w:tcPr>
            <w:tcW w:w="4785" w:type="dxa"/>
            <w:hideMark/>
          </w:tcPr>
          <w:p w:rsidR="00C60895" w:rsidRDefault="00C6089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 w:eastAsia="ar-SA"/>
              </w:rPr>
              <w:t xml:space="preserve">                                                      №</w:t>
            </w:r>
            <w:r w:rsidR="00992BCA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 w:eastAsia="ar-SA"/>
              </w:rPr>
              <w:t xml:space="preserve"> 03</w:t>
            </w:r>
            <w:r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 w:eastAsia="ar-SA"/>
              </w:rPr>
              <w:t xml:space="preserve">      </w:t>
            </w:r>
          </w:p>
        </w:tc>
      </w:tr>
    </w:tbl>
    <w:p w:rsidR="00C60895" w:rsidRDefault="00C60895" w:rsidP="00C6089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5"/>
      </w:tblGrid>
      <w:tr w:rsidR="00C60895" w:rsidRPr="007F04D9" w:rsidTr="00C60895">
        <w:trPr>
          <w:trHeight w:val="80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267" w:rsidRPr="007F04D9" w:rsidRDefault="00C60895" w:rsidP="00D23B93">
            <w:pPr>
              <w:spacing w:after="0" w:line="240" w:lineRule="auto"/>
              <w:jc w:val="both"/>
              <w:rPr>
                <w:rStyle w:val="FontStyle7"/>
                <w:rFonts w:ascii="Times New Roman" w:hAnsi="Times New Roman" w:cs="Times New Roman"/>
                <w:lang w:val="uk-UA"/>
              </w:rPr>
            </w:pPr>
            <w:r w:rsidRPr="007F0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 внесення змін до рішення</w:t>
            </w:r>
            <w:r w:rsidRPr="007F04D9">
              <w:rPr>
                <w:rFonts w:ascii="Arial" w:eastAsia="Times New Roman" w:hAnsi="Arial" w:cs="Times New Roman"/>
                <w:sz w:val="24"/>
                <w:szCs w:val="20"/>
                <w:lang w:val="uk-UA"/>
              </w:rPr>
              <w:t xml:space="preserve"> </w:t>
            </w:r>
            <w:r w:rsidRPr="007F0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410EB6" w:rsidRPr="007F0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7F0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410EB6" w:rsidRPr="007F0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  24.03.2017</w:t>
            </w:r>
            <w:r w:rsidR="00984267" w:rsidRPr="007F04D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84267" w:rsidRPr="007F04D9">
              <w:rPr>
                <w:rStyle w:val="FontStyle7"/>
                <w:rFonts w:ascii="Times New Roman" w:hAnsi="Times New Roman" w:cs="Times New Roman"/>
                <w:lang w:val="uk-UA"/>
              </w:rPr>
              <w:t xml:space="preserve">Про прийняття до комунальної власності  територіальної громади в особі </w:t>
            </w:r>
            <w:proofErr w:type="spellStart"/>
            <w:r w:rsidR="00984267" w:rsidRPr="007F04D9">
              <w:rPr>
                <w:rStyle w:val="FontStyle7"/>
                <w:rFonts w:ascii="Times New Roman" w:hAnsi="Times New Roman" w:cs="Times New Roman"/>
                <w:lang w:val="uk-UA"/>
              </w:rPr>
              <w:t>Комишуваської</w:t>
            </w:r>
            <w:proofErr w:type="spellEnd"/>
            <w:r w:rsidR="00984267" w:rsidRPr="007F04D9">
              <w:rPr>
                <w:rStyle w:val="FontStyle7"/>
                <w:rFonts w:ascii="Times New Roman" w:hAnsi="Times New Roman" w:cs="Times New Roman"/>
                <w:lang w:val="uk-UA"/>
              </w:rPr>
              <w:t xml:space="preserve"> селищної ради  </w:t>
            </w:r>
            <w:proofErr w:type="spellStart"/>
            <w:r w:rsidR="00984267" w:rsidRPr="007F04D9">
              <w:rPr>
                <w:rStyle w:val="FontStyle7"/>
                <w:rFonts w:ascii="Times New Roman" w:hAnsi="Times New Roman" w:cs="Times New Roman"/>
                <w:lang w:val="uk-UA"/>
              </w:rPr>
              <w:t>Оріхівського</w:t>
            </w:r>
            <w:proofErr w:type="spellEnd"/>
            <w:r w:rsidR="00984267" w:rsidRPr="007F04D9">
              <w:rPr>
                <w:rStyle w:val="FontStyle7"/>
                <w:rFonts w:ascii="Times New Roman" w:hAnsi="Times New Roman" w:cs="Times New Roman"/>
                <w:lang w:val="uk-UA"/>
              </w:rPr>
              <w:t xml:space="preserve"> району Запорізької області  нерухомого майна</w:t>
            </w:r>
          </w:p>
          <w:p w:rsidR="00984267" w:rsidRPr="007F04D9" w:rsidRDefault="00984267" w:rsidP="00D23B93">
            <w:pPr>
              <w:spacing w:after="0" w:line="240" w:lineRule="auto"/>
              <w:jc w:val="both"/>
              <w:rPr>
                <w:rStyle w:val="FontStyle7"/>
                <w:rFonts w:ascii="Times New Roman" w:hAnsi="Times New Roman" w:cs="Times New Roman"/>
                <w:lang w:val="uk-UA"/>
              </w:rPr>
            </w:pPr>
          </w:p>
          <w:p w:rsidR="00984267" w:rsidRPr="007F04D9" w:rsidRDefault="00984267" w:rsidP="00D23B93">
            <w:pPr>
              <w:spacing w:after="0" w:line="240" w:lineRule="auto"/>
              <w:jc w:val="both"/>
              <w:rPr>
                <w:b/>
                <w:lang w:val="uk-UA"/>
              </w:rPr>
            </w:pPr>
          </w:p>
          <w:p w:rsidR="00984267" w:rsidRPr="007F04D9" w:rsidRDefault="00984267" w:rsidP="00D23B93">
            <w:pPr>
              <w:pStyle w:val="a7"/>
              <w:ind w:firstLine="709"/>
              <w:rPr>
                <w:color w:val="000000"/>
                <w:sz w:val="28"/>
                <w:szCs w:val="28"/>
                <w:lang w:val="uk-UA"/>
              </w:rPr>
            </w:pPr>
            <w:r w:rsidRPr="007F0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статей  26, 60 Закону України «Про місцеве самоврядування в Україні», керуючись  законами України «Про добровільне об’єднання територіальних громад», «Про передачу об’єктів права державної та комунальної форми власності», рішенням </w:t>
            </w:r>
            <w:proofErr w:type="spellStart"/>
            <w:r w:rsidRPr="007F0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Оріхівської</w:t>
            </w:r>
            <w:proofErr w:type="spellEnd"/>
            <w:r w:rsidRPr="007F0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від 24.02.2017 № 18 «Про надання згоди на передачу нерухомого майна із спільної власності територіальних громад сіл, селища та міста </w:t>
            </w:r>
            <w:proofErr w:type="spellStart"/>
            <w:r w:rsidRPr="007F0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Оріхівського</w:t>
            </w:r>
            <w:proofErr w:type="spellEnd"/>
            <w:r w:rsidRPr="007F0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до комунальної власності </w:t>
            </w:r>
            <w:proofErr w:type="spellStart"/>
            <w:r w:rsidRPr="007F0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Комишуваської</w:t>
            </w:r>
            <w:proofErr w:type="spellEnd"/>
            <w:r w:rsidRPr="007F0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ради»,</w:t>
            </w:r>
            <w:r w:rsidR="007F0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0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рішення </w:t>
            </w:r>
            <w:proofErr w:type="spellStart"/>
            <w:r w:rsidRPr="007F0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Оріхівської</w:t>
            </w:r>
            <w:proofErr w:type="spellEnd"/>
            <w:r w:rsidRPr="007F0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 Запорізької області від 22 червня 2018 року № 10  розглянувши висновки постійних комісій, з метою організації відпов</w:t>
            </w:r>
            <w:r w:rsidR="007F0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ідних заходів щодо прийняття </w:t>
            </w:r>
            <w:r w:rsidR="007F04D9">
              <w:rPr>
                <w:rStyle w:val="FontStyle7"/>
                <w:rFonts w:ascii="Times New Roman" w:hAnsi="Times New Roman" w:cs="Times New Roman"/>
                <w:lang w:val="uk-UA"/>
              </w:rPr>
              <w:t xml:space="preserve">до комунальної власності </w:t>
            </w:r>
            <w:proofErr w:type="spellStart"/>
            <w:r w:rsidRPr="007F04D9">
              <w:rPr>
                <w:rStyle w:val="FontStyle7"/>
                <w:rFonts w:ascii="Times New Roman" w:hAnsi="Times New Roman" w:cs="Times New Roman"/>
                <w:lang w:val="uk-UA"/>
              </w:rPr>
              <w:t>Комишуваської</w:t>
            </w:r>
            <w:proofErr w:type="spellEnd"/>
            <w:r w:rsidRPr="007F04D9">
              <w:rPr>
                <w:rStyle w:val="FontStyle7"/>
                <w:rFonts w:ascii="Times New Roman" w:hAnsi="Times New Roman" w:cs="Times New Roman"/>
                <w:lang w:val="uk-UA"/>
              </w:rPr>
              <w:t xml:space="preserve"> селищної ради  </w:t>
            </w:r>
            <w:proofErr w:type="spellStart"/>
            <w:r w:rsidRPr="007F04D9">
              <w:rPr>
                <w:rStyle w:val="FontStyle7"/>
                <w:rFonts w:ascii="Times New Roman" w:hAnsi="Times New Roman" w:cs="Times New Roman"/>
                <w:lang w:val="uk-UA"/>
              </w:rPr>
              <w:t>Оріхівського</w:t>
            </w:r>
            <w:proofErr w:type="spellEnd"/>
            <w:r w:rsidRPr="007F04D9">
              <w:rPr>
                <w:rStyle w:val="FontStyle7"/>
                <w:rFonts w:ascii="Times New Roman" w:hAnsi="Times New Roman" w:cs="Times New Roman"/>
                <w:lang w:val="uk-UA"/>
              </w:rPr>
              <w:t xml:space="preserve"> району Запорізької області  нерухомого майна,</w:t>
            </w:r>
            <w:r w:rsidRPr="007F04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розташованого за </w:t>
            </w:r>
            <w:proofErr w:type="spellStart"/>
            <w:r w:rsidRPr="007F04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Pr="007F04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  Запорізька       область, </w:t>
            </w:r>
            <w:proofErr w:type="spellStart"/>
            <w:r w:rsidRPr="007F04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Оріхівський</w:t>
            </w:r>
            <w:proofErr w:type="spellEnd"/>
            <w:r w:rsidRPr="007F04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район, смт </w:t>
            </w:r>
            <w:proofErr w:type="spellStart"/>
            <w:r w:rsidRPr="007F04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Комишуваха</w:t>
            </w:r>
            <w:proofErr w:type="spellEnd"/>
            <w:r w:rsidRPr="007F04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вул. Смирнова, буд. 1а, </w:t>
            </w:r>
            <w:r w:rsidRPr="007F04D9">
              <w:rPr>
                <w:rStyle w:val="FontStyle7"/>
                <w:rFonts w:ascii="Times New Roman" w:hAnsi="Times New Roman" w:cs="Times New Roman"/>
                <w:lang w:val="uk-UA"/>
              </w:rPr>
              <w:t xml:space="preserve"> </w:t>
            </w:r>
            <w:r w:rsidRPr="007F0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Комишуваська  селищна  рада </w:t>
            </w:r>
          </w:p>
          <w:p w:rsidR="00C60895" w:rsidRPr="007F04D9" w:rsidRDefault="00410EB6" w:rsidP="00D2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0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60895" w:rsidRPr="007F04D9" w:rsidRDefault="00C60895" w:rsidP="00D23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:rsidR="00C830C8" w:rsidRPr="007F04D9" w:rsidRDefault="00C830C8" w:rsidP="00D23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4BFC" w:rsidRPr="007F04D9" w:rsidRDefault="00C60895" w:rsidP="00D23B93">
      <w:pPr>
        <w:spacing w:after="0" w:line="240" w:lineRule="auto"/>
        <w:ind w:firstLine="708"/>
        <w:jc w:val="both"/>
        <w:rPr>
          <w:rStyle w:val="FontStyle7"/>
          <w:rFonts w:ascii="Times New Roman" w:hAnsi="Times New Roman" w:cs="Times New Roman"/>
          <w:lang w:val="uk-UA"/>
        </w:rPr>
      </w:pPr>
      <w:r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рішення</w:t>
      </w:r>
      <w:r w:rsidRPr="007F04D9">
        <w:rPr>
          <w:rFonts w:ascii="Arial" w:eastAsia="Times New Roman" w:hAnsi="Arial" w:cs="Times New Roman"/>
          <w:sz w:val="24"/>
          <w:szCs w:val="20"/>
          <w:lang w:val="uk-UA"/>
        </w:rPr>
        <w:t xml:space="preserve"> </w:t>
      </w:r>
      <w:r w:rsidR="00984267"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>№ 07 від  24.03.2017</w:t>
      </w:r>
      <w:r w:rsidR="00984267" w:rsidRPr="007F04D9">
        <w:rPr>
          <w:rFonts w:ascii="Times New Roman" w:hAnsi="Times New Roman" w:cs="Times New Roman"/>
          <w:lang w:val="uk-UA"/>
        </w:rPr>
        <w:t xml:space="preserve"> </w:t>
      </w:r>
      <w:r w:rsidR="00984267" w:rsidRPr="007F04D9">
        <w:rPr>
          <w:rStyle w:val="FontStyle7"/>
          <w:rFonts w:ascii="Times New Roman" w:hAnsi="Times New Roman" w:cs="Times New Roman"/>
          <w:lang w:val="uk-UA"/>
        </w:rPr>
        <w:t xml:space="preserve">Про прийняття до комунальної власності  територіальної громади в особі </w:t>
      </w:r>
      <w:proofErr w:type="spellStart"/>
      <w:r w:rsidR="00984267" w:rsidRPr="007F04D9">
        <w:rPr>
          <w:rStyle w:val="FontStyle7"/>
          <w:rFonts w:ascii="Times New Roman" w:hAnsi="Times New Roman" w:cs="Times New Roman"/>
          <w:lang w:val="uk-UA"/>
        </w:rPr>
        <w:t>Комишуваської</w:t>
      </w:r>
      <w:proofErr w:type="spellEnd"/>
      <w:r w:rsidR="00984267" w:rsidRPr="007F04D9">
        <w:rPr>
          <w:rStyle w:val="FontStyle7"/>
          <w:rFonts w:ascii="Times New Roman" w:hAnsi="Times New Roman" w:cs="Times New Roman"/>
          <w:lang w:val="uk-UA"/>
        </w:rPr>
        <w:t xml:space="preserve"> селищної ради  </w:t>
      </w:r>
      <w:proofErr w:type="spellStart"/>
      <w:r w:rsidR="00984267" w:rsidRPr="007F04D9">
        <w:rPr>
          <w:rStyle w:val="FontStyle7"/>
          <w:rFonts w:ascii="Times New Roman" w:hAnsi="Times New Roman" w:cs="Times New Roman"/>
          <w:lang w:val="uk-UA"/>
        </w:rPr>
        <w:t>Оріхівського</w:t>
      </w:r>
      <w:proofErr w:type="spellEnd"/>
      <w:r w:rsidR="00984267" w:rsidRPr="007F04D9">
        <w:rPr>
          <w:rStyle w:val="FontStyle7"/>
          <w:rFonts w:ascii="Times New Roman" w:hAnsi="Times New Roman" w:cs="Times New Roman"/>
          <w:lang w:val="uk-UA"/>
        </w:rPr>
        <w:t xml:space="preserve"> району Запорізької області  нерухомого майна, </w:t>
      </w:r>
      <w:r w:rsidR="00674BFC" w:rsidRPr="007F04D9">
        <w:rPr>
          <w:rStyle w:val="FontStyle7"/>
          <w:rFonts w:ascii="Times New Roman" w:hAnsi="Times New Roman" w:cs="Times New Roman"/>
          <w:lang w:val="uk-UA"/>
        </w:rPr>
        <w:t>а саме:</w:t>
      </w:r>
    </w:p>
    <w:p w:rsidR="00626F4E" w:rsidRPr="007F04D9" w:rsidRDefault="00626F4E" w:rsidP="00D23B93">
      <w:pPr>
        <w:spacing w:after="0" w:line="240" w:lineRule="auto"/>
        <w:ind w:firstLine="708"/>
        <w:jc w:val="both"/>
        <w:rPr>
          <w:rStyle w:val="FontStyle7"/>
          <w:rFonts w:ascii="Times New Roman" w:hAnsi="Times New Roman" w:cs="Times New Roman"/>
          <w:lang w:val="uk-UA"/>
        </w:rPr>
      </w:pPr>
    </w:p>
    <w:p w:rsidR="00497E0A" w:rsidRPr="007F04D9" w:rsidRDefault="00674BFC" w:rsidP="006334F3">
      <w:pPr>
        <w:spacing w:after="0" w:line="240" w:lineRule="auto"/>
        <w:ind w:firstLine="708"/>
        <w:jc w:val="both"/>
        <w:rPr>
          <w:rStyle w:val="FontStyle7"/>
          <w:rFonts w:ascii="Times New Roman" w:hAnsi="Times New Roman" w:cs="Times New Roman"/>
          <w:lang w:val="uk-UA"/>
        </w:rPr>
      </w:pPr>
      <w:r w:rsidRPr="007F04D9">
        <w:rPr>
          <w:rStyle w:val="FontStyle7"/>
          <w:rFonts w:ascii="Times New Roman" w:hAnsi="Times New Roman" w:cs="Times New Roman"/>
          <w:lang w:val="uk-UA"/>
        </w:rPr>
        <w:t>1.1.</w:t>
      </w:r>
      <w:r w:rsidR="008A6FCF" w:rsidRPr="007F04D9">
        <w:rPr>
          <w:rStyle w:val="FontStyle7"/>
          <w:rFonts w:ascii="Times New Roman" w:hAnsi="Times New Roman" w:cs="Times New Roman"/>
          <w:lang w:val="uk-UA"/>
        </w:rPr>
        <w:t xml:space="preserve"> </w:t>
      </w:r>
      <w:r w:rsidR="00384C1C" w:rsidRPr="007F04D9">
        <w:rPr>
          <w:rStyle w:val="FontStyle7"/>
          <w:rFonts w:ascii="Times New Roman" w:hAnsi="Times New Roman" w:cs="Times New Roman"/>
          <w:lang w:val="uk-UA"/>
        </w:rPr>
        <w:t>П</w:t>
      </w:r>
      <w:r w:rsidR="008A6FCF" w:rsidRPr="007F04D9">
        <w:rPr>
          <w:rStyle w:val="FontStyle7"/>
          <w:rFonts w:ascii="Times New Roman" w:hAnsi="Times New Roman" w:cs="Times New Roman"/>
          <w:lang w:val="uk-UA"/>
        </w:rPr>
        <w:t xml:space="preserve">ункт 1 </w:t>
      </w:r>
      <w:r w:rsidR="00984267" w:rsidRPr="007F04D9">
        <w:rPr>
          <w:rStyle w:val="FontStyle7"/>
          <w:rFonts w:ascii="Times New Roman" w:hAnsi="Times New Roman" w:cs="Times New Roman"/>
          <w:lang w:val="uk-UA"/>
        </w:rPr>
        <w:t xml:space="preserve">рішення </w:t>
      </w:r>
      <w:r w:rsidR="00384C1C" w:rsidRPr="007F04D9">
        <w:rPr>
          <w:rStyle w:val="FontStyle7"/>
          <w:rFonts w:ascii="Times New Roman" w:hAnsi="Times New Roman" w:cs="Times New Roman"/>
          <w:lang w:val="uk-UA"/>
        </w:rPr>
        <w:t xml:space="preserve">доповнити </w:t>
      </w:r>
      <w:r w:rsidR="00984267" w:rsidRPr="007F04D9">
        <w:rPr>
          <w:rStyle w:val="FontStyle7"/>
          <w:rFonts w:ascii="Times New Roman" w:hAnsi="Times New Roman" w:cs="Times New Roman"/>
          <w:lang w:val="uk-UA"/>
        </w:rPr>
        <w:t xml:space="preserve">словами </w:t>
      </w:r>
      <w:r w:rsidR="00384C1C" w:rsidRPr="007F04D9">
        <w:rPr>
          <w:rStyle w:val="FontStyle7"/>
          <w:rFonts w:ascii="Times New Roman" w:hAnsi="Times New Roman" w:cs="Times New Roman"/>
          <w:lang w:val="uk-UA"/>
        </w:rPr>
        <w:t>«</w:t>
      </w:r>
      <w:r w:rsidR="00B20DD9" w:rsidRPr="007F04D9">
        <w:rPr>
          <w:rStyle w:val="FontStyle7"/>
          <w:rFonts w:ascii="Times New Roman" w:hAnsi="Times New Roman" w:cs="Times New Roman"/>
          <w:lang w:val="uk-UA"/>
        </w:rPr>
        <w:t xml:space="preserve">та </w:t>
      </w:r>
      <w:r w:rsidR="00984267" w:rsidRPr="007F04D9">
        <w:rPr>
          <w:rStyle w:val="FontStyle7"/>
          <w:rFonts w:ascii="Times New Roman" w:hAnsi="Times New Roman" w:cs="Times New Roman"/>
          <w:lang w:val="uk-UA"/>
        </w:rPr>
        <w:t xml:space="preserve">будівля котельні за </w:t>
      </w:r>
      <w:proofErr w:type="spellStart"/>
      <w:r w:rsidR="00984267" w:rsidRPr="007F04D9">
        <w:rPr>
          <w:rStyle w:val="FontStyle7"/>
          <w:rFonts w:ascii="Times New Roman" w:hAnsi="Times New Roman" w:cs="Times New Roman"/>
          <w:lang w:val="uk-UA"/>
        </w:rPr>
        <w:t>адресою</w:t>
      </w:r>
      <w:proofErr w:type="spellEnd"/>
      <w:r w:rsidR="00984267" w:rsidRPr="007F04D9">
        <w:rPr>
          <w:rStyle w:val="FontStyle7"/>
          <w:rFonts w:ascii="Times New Roman" w:hAnsi="Times New Roman" w:cs="Times New Roman"/>
          <w:lang w:val="uk-UA"/>
        </w:rPr>
        <w:t xml:space="preserve"> : </w:t>
      </w:r>
      <w:r w:rsidR="00B20DD9" w:rsidRPr="007F04D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Запорізька область</w:t>
      </w:r>
      <w:r w:rsidR="00B20DD9" w:rsidRPr="007F04D9">
        <w:rPr>
          <w:rStyle w:val="FontStyle7"/>
          <w:rFonts w:ascii="Times New Roman" w:hAnsi="Times New Roman" w:cs="Times New Roman"/>
          <w:lang w:val="uk-UA"/>
        </w:rPr>
        <w:t xml:space="preserve">, </w:t>
      </w:r>
      <w:proofErr w:type="spellStart"/>
      <w:r w:rsidR="00984267" w:rsidRPr="007F04D9">
        <w:rPr>
          <w:rStyle w:val="FontStyle7"/>
          <w:rFonts w:ascii="Times New Roman" w:hAnsi="Times New Roman" w:cs="Times New Roman"/>
          <w:lang w:val="uk-UA"/>
        </w:rPr>
        <w:t>Оріхівський</w:t>
      </w:r>
      <w:proofErr w:type="spellEnd"/>
      <w:r w:rsidR="00984267" w:rsidRPr="007F04D9">
        <w:rPr>
          <w:rStyle w:val="FontStyle7"/>
          <w:rFonts w:ascii="Times New Roman" w:hAnsi="Times New Roman" w:cs="Times New Roman"/>
          <w:lang w:val="uk-UA"/>
        </w:rPr>
        <w:t xml:space="preserve"> район, смт </w:t>
      </w:r>
      <w:proofErr w:type="spellStart"/>
      <w:r w:rsidR="00984267" w:rsidRPr="007F04D9">
        <w:rPr>
          <w:rStyle w:val="FontStyle7"/>
          <w:rFonts w:ascii="Times New Roman" w:hAnsi="Times New Roman" w:cs="Times New Roman"/>
          <w:lang w:val="uk-UA"/>
        </w:rPr>
        <w:t>Комишуваха</w:t>
      </w:r>
      <w:proofErr w:type="spellEnd"/>
      <w:r w:rsidR="00984267" w:rsidRPr="007F04D9">
        <w:rPr>
          <w:rStyle w:val="FontStyle7"/>
          <w:rFonts w:ascii="Times New Roman" w:hAnsi="Times New Roman" w:cs="Times New Roman"/>
          <w:lang w:val="uk-UA"/>
        </w:rPr>
        <w:t>, вул. Смирнова 1а»</w:t>
      </w:r>
    </w:p>
    <w:p w:rsidR="00497E0A" w:rsidRPr="007F04D9" w:rsidRDefault="00497E0A" w:rsidP="006334F3">
      <w:pPr>
        <w:spacing w:after="0" w:line="240" w:lineRule="auto"/>
        <w:jc w:val="both"/>
        <w:rPr>
          <w:rStyle w:val="FontStyle7"/>
          <w:rFonts w:ascii="Times New Roman" w:hAnsi="Times New Roman" w:cs="Times New Roman"/>
          <w:lang w:val="uk-UA"/>
        </w:rPr>
      </w:pPr>
    </w:p>
    <w:p w:rsidR="003F19AE" w:rsidRPr="007F04D9" w:rsidRDefault="006334F3" w:rsidP="00D23B93">
      <w:pPr>
        <w:spacing w:after="0" w:line="240" w:lineRule="auto"/>
        <w:ind w:firstLine="708"/>
        <w:jc w:val="both"/>
        <w:rPr>
          <w:rStyle w:val="FontStyle7"/>
          <w:rFonts w:ascii="Times New Roman" w:hAnsi="Times New Roman" w:cs="Times New Roman"/>
          <w:lang w:val="uk-UA"/>
        </w:rPr>
      </w:pPr>
      <w:r w:rsidRPr="007F04D9">
        <w:rPr>
          <w:rStyle w:val="FontStyle7"/>
          <w:rFonts w:ascii="Times New Roman" w:hAnsi="Times New Roman" w:cs="Times New Roman"/>
          <w:lang w:val="uk-UA"/>
        </w:rPr>
        <w:lastRenderedPageBreak/>
        <w:t>1</w:t>
      </w:r>
      <w:r w:rsidR="003F19AE" w:rsidRPr="007F04D9">
        <w:rPr>
          <w:rStyle w:val="FontStyle7"/>
          <w:rFonts w:ascii="Times New Roman" w:hAnsi="Times New Roman" w:cs="Times New Roman"/>
          <w:lang w:val="uk-UA"/>
        </w:rPr>
        <w:t xml:space="preserve">.2. Викласти пункт 2 рішення  в такій редакції: «Створити та затвердити   комісію по передачі майна за </w:t>
      </w:r>
      <w:proofErr w:type="spellStart"/>
      <w:r w:rsidR="003F19AE" w:rsidRPr="007F04D9">
        <w:rPr>
          <w:rStyle w:val="FontStyle7"/>
          <w:rFonts w:ascii="Times New Roman" w:hAnsi="Times New Roman" w:cs="Times New Roman"/>
          <w:lang w:val="uk-UA"/>
        </w:rPr>
        <w:t>адресою</w:t>
      </w:r>
      <w:proofErr w:type="spellEnd"/>
      <w:r w:rsidR="003F19AE" w:rsidRPr="007F04D9">
        <w:rPr>
          <w:rStyle w:val="FontStyle7"/>
          <w:rFonts w:ascii="Times New Roman" w:hAnsi="Times New Roman" w:cs="Times New Roman"/>
          <w:lang w:val="uk-UA"/>
        </w:rPr>
        <w:t xml:space="preserve">: </w:t>
      </w:r>
      <w:proofErr w:type="spellStart"/>
      <w:r w:rsidR="003F19AE" w:rsidRPr="007F04D9">
        <w:rPr>
          <w:rStyle w:val="FontStyle7"/>
          <w:rFonts w:ascii="Times New Roman" w:hAnsi="Times New Roman" w:cs="Times New Roman"/>
          <w:lang w:val="uk-UA"/>
        </w:rPr>
        <w:t>Оріхівський</w:t>
      </w:r>
      <w:proofErr w:type="spellEnd"/>
      <w:r w:rsidR="003F19AE" w:rsidRPr="007F04D9">
        <w:rPr>
          <w:rStyle w:val="FontStyle7"/>
          <w:rFonts w:ascii="Times New Roman" w:hAnsi="Times New Roman" w:cs="Times New Roman"/>
          <w:lang w:val="uk-UA"/>
        </w:rPr>
        <w:t xml:space="preserve"> район, смт </w:t>
      </w:r>
      <w:proofErr w:type="spellStart"/>
      <w:r w:rsidR="003F19AE" w:rsidRPr="007F04D9">
        <w:rPr>
          <w:rStyle w:val="FontStyle7"/>
          <w:rFonts w:ascii="Times New Roman" w:hAnsi="Times New Roman" w:cs="Times New Roman"/>
          <w:lang w:val="uk-UA"/>
        </w:rPr>
        <w:t>Комишуваха</w:t>
      </w:r>
      <w:proofErr w:type="spellEnd"/>
      <w:r w:rsidR="003F19AE" w:rsidRPr="007F04D9">
        <w:rPr>
          <w:rStyle w:val="FontStyle7"/>
          <w:rFonts w:ascii="Times New Roman" w:hAnsi="Times New Roman" w:cs="Times New Roman"/>
          <w:lang w:val="uk-UA"/>
        </w:rPr>
        <w:t>,  Смирнова 1</w:t>
      </w:r>
      <w:r w:rsidRPr="007F04D9">
        <w:rPr>
          <w:rStyle w:val="FontStyle7"/>
          <w:rFonts w:ascii="Times New Roman" w:hAnsi="Times New Roman" w:cs="Times New Roman"/>
          <w:lang w:val="uk-UA"/>
        </w:rPr>
        <w:t xml:space="preserve"> та майна за </w:t>
      </w:r>
      <w:proofErr w:type="spellStart"/>
      <w:r w:rsidRPr="007F04D9">
        <w:rPr>
          <w:rStyle w:val="FontStyle7"/>
          <w:rFonts w:ascii="Times New Roman" w:hAnsi="Times New Roman" w:cs="Times New Roman"/>
          <w:lang w:val="uk-UA"/>
        </w:rPr>
        <w:t>адресою</w:t>
      </w:r>
      <w:proofErr w:type="spellEnd"/>
      <w:r w:rsidRPr="007F04D9">
        <w:rPr>
          <w:rStyle w:val="FontStyle7"/>
          <w:rFonts w:ascii="Times New Roman" w:hAnsi="Times New Roman" w:cs="Times New Roman"/>
          <w:lang w:val="uk-UA"/>
        </w:rPr>
        <w:t xml:space="preserve">: </w:t>
      </w:r>
      <w:proofErr w:type="spellStart"/>
      <w:r w:rsidRPr="007F04D9">
        <w:rPr>
          <w:rStyle w:val="FontStyle7"/>
          <w:rFonts w:ascii="Times New Roman" w:hAnsi="Times New Roman" w:cs="Times New Roman"/>
          <w:lang w:val="uk-UA"/>
        </w:rPr>
        <w:t>Оріхівський</w:t>
      </w:r>
      <w:proofErr w:type="spellEnd"/>
      <w:r w:rsidRPr="007F04D9">
        <w:rPr>
          <w:rStyle w:val="FontStyle7"/>
          <w:rFonts w:ascii="Times New Roman" w:hAnsi="Times New Roman" w:cs="Times New Roman"/>
          <w:lang w:val="uk-UA"/>
        </w:rPr>
        <w:t xml:space="preserve"> район, смт </w:t>
      </w:r>
      <w:proofErr w:type="spellStart"/>
      <w:r w:rsidRPr="007F04D9">
        <w:rPr>
          <w:rStyle w:val="FontStyle7"/>
          <w:rFonts w:ascii="Times New Roman" w:hAnsi="Times New Roman" w:cs="Times New Roman"/>
          <w:lang w:val="uk-UA"/>
        </w:rPr>
        <w:t>Комишуваха</w:t>
      </w:r>
      <w:proofErr w:type="spellEnd"/>
      <w:r w:rsidRPr="007F04D9">
        <w:rPr>
          <w:rStyle w:val="FontStyle7"/>
          <w:rFonts w:ascii="Times New Roman" w:hAnsi="Times New Roman" w:cs="Times New Roman"/>
          <w:lang w:val="uk-UA"/>
        </w:rPr>
        <w:t>,  Смирнова 1а,   д</w:t>
      </w:r>
      <w:r w:rsidR="008A6FCF" w:rsidRPr="007F04D9">
        <w:rPr>
          <w:rStyle w:val="FontStyle7"/>
          <w:rFonts w:ascii="Times New Roman" w:hAnsi="Times New Roman" w:cs="Times New Roman"/>
          <w:lang w:val="uk-UA"/>
        </w:rPr>
        <w:t xml:space="preserve">одаток </w:t>
      </w:r>
      <w:r w:rsidRPr="007F04D9">
        <w:rPr>
          <w:rStyle w:val="FontStyle7"/>
          <w:rFonts w:ascii="Times New Roman" w:hAnsi="Times New Roman" w:cs="Times New Roman"/>
          <w:lang w:val="uk-UA"/>
        </w:rPr>
        <w:t>1</w:t>
      </w:r>
    </w:p>
    <w:p w:rsidR="003A24F7" w:rsidRPr="007F04D9" w:rsidRDefault="003A24F7" w:rsidP="008A6FC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3B93" w:rsidRPr="007F04D9" w:rsidRDefault="00626F4E" w:rsidP="00D23B9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84267"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830C8"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5B2F"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="003A24F7"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підготувати акт</w:t>
      </w:r>
      <w:r w:rsidR="00C830C8"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3A24F7"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5B2F"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приймання </w:t>
      </w:r>
      <w:r w:rsidR="003A24F7"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передачі  майна вказаного в пункті 1</w:t>
      </w:r>
      <w:r w:rsidR="00BF5B2F"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D3574"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A24F7"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ріш</w:t>
      </w:r>
      <w:r w:rsidR="00C830C8"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>ення</w:t>
      </w:r>
      <w:r w:rsidR="003A24F7"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надати на розгляд чергов</w:t>
      </w:r>
      <w:r w:rsidR="00AC7544"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>е засідання викона</w:t>
      </w:r>
      <w:r w:rsidR="00674BFC"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AC7544"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>чого комітету</w:t>
      </w:r>
      <w:r w:rsidR="003A24F7"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A24F7" w:rsidRPr="007F04D9" w:rsidRDefault="003A24F7" w:rsidP="00C830C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895" w:rsidRPr="007F04D9" w:rsidRDefault="00626F4E" w:rsidP="00D23B9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C60895" w:rsidRPr="007F04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60895" w:rsidRPr="007F04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Контроль за виконанням даного рішення покласти на постійну комісію з питань </w:t>
      </w:r>
      <w:r w:rsidR="00C60895" w:rsidRPr="007F04D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планування, фінансів, бюджету та соціально-економічного розвитку.</w:t>
      </w:r>
    </w:p>
    <w:p w:rsidR="00C60895" w:rsidRDefault="00C60895" w:rsidP="00C608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60895" w:rsidRDefault="00C60895" w:rsidP="00C608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0895" w:rsidTr="00C60895">
        <w:tc>
          <w:tcPr>
            <w:tcW w:w="4785" w:type="dxa"/>
            <w:hideMark/>
          </w:tcPr>
          <w:p w:rsidR="00C60895" w:rsidRDefault="00C60895">
            <w:pPr>
              <w:spacing w:before="100" w:beforeAutospacing="1" w:after="100" w:afterAutospacing="1"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Селищний голова</w:t>
            </w:r>
          </w:p>
        </w:tc>
        <w:tc>
          <w:tcPr>
            <w:tcW w:w="4786" w:type="dxa"/>
            <w:hideMark/>
          </w:tcPr>
          <w:p w:rsidR="00C60895" w:rsidRDefault="00C60895">
            <w:pPr>
              <w:spacing w:before="100" w:beforeAutospacing="1" w:after="100" w:afterAutospacing="1" w:line="240" w:lineRule="exact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Ю.В.</w:t>
            </w:r>
            <w:r w:rsidR="00992B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Карапетян</w:t>
            </w:r>
          </w:p>
        </w:tc>
      </w:tr>
    </w:tbl>
    <w:p w:rsidR="00596DEC" w:rsidRDefault="00596DEC">
      <w:pPr>
        <w:rPr>
          <w:lang w:val="uk-UA"/>
        </w:rPr>
      </w:pPr>
    </w:p>
    <w:p w:rsidR="00BE5282" w:rsidRDefault="00BE5282">
      <w:pPr>
        <w:rPr>
          <w:lang w:val="uk-UA"/>
        </w:rPr>
      </w:pPr>
    </w:p>
    <w:p w:rsidR="00BE5282" w:rsidRDefault="00BE5282">
      <w:pPr>
        <w:rPr>
          <w:lang w:val="uk-UA"/>
        </w:rPr>
      </w:pPr>
    </w:p>
    <w:p w:rsidR="00BE5282" w:rsidRDefault="00BE5282">
      <w:pPr>
        <w:rPr>
          <w:lang w:val="uk-UA"/>
        </w:rPr>
      </w:pPr>
    </w:p>
    <w:p w:rsidR="00BE5282" w:rsidRDefault="00BE5282">
      <w:pPr>
        <w:rPr>
          <w:lang w:val="uk-UA"/>
        </w:rPr>
      </w:pPr>
    </w:p>
    <w:p w:rsidR="00BE5282" w:rsidRDefault="00BE5282">
      <w:pPr>
        <w:rPr>
          <w:lang w:val="uk-UA"/>
        </w:rPr>
      </w:pPr>
    </w:p>
    <w:p w:rsidR="00BE5282" w:rsidRDefault="00BE5282">
      <w:pPr>
        <w:rPr>
          <w:lang w:val="uk-UA"/>
        </w:rPr>
      </w:pPr>
    </w:p>
    <w:p w:rsidR="00BE5282" w:rsidRDefault="00BE5282">
      <w:pPr>
        <w:rPr>
          <w:lang w:val="uk-UA"/>
        </w:rPr>
      </w:pPr>
    </w:p>
    <w:p w:rsidR="00BE5282" w:rsidRDefault="00BE5282">
      <w:pPr>
        <w:rPr>
          <w:lang w:val="uk-UA"/>
        </w:rPr>
      </w:pPr>
    </w:p>
    <w:p w:rsidR="00BE5282" w:rsidRDefault="00BE5282">
      <w:pPr>
        <w:rPr>
          <w:lang w:val="uk-UA"/>
        </w:rPr>
      </w:pPr>
    </w:p>
    <w:p w:rsidR="00BE5282" w:rsidRDefault="00BE5282">
      <w:pPr>
        <w:rPr>
          <w:lang w:val="uk-UA"/>
        </w:rPr>
      </w:pPr>
    </w:p>
    <w:p w:rsidR="00BE5282" w:rsidRDefault="00BE5282">
      <w:pPr>
        <w:rPr>
          <w:lang w:val="uk-UA"/>
        </w:rPr>
      </w:pPr>
    </w:p>
    <w:p w:rsidR="00BE5282" w:rsidRDefault="00BE5282">
      <w:pPr>
        <w:rPr>
          <w:lang w:val="uk-UA"/>
        </w:rPr>
      </w:pPr>
    </w:p>
    <w:p w:rsidR="00BE5282" w:rsidRDefault="00BE5282">
      <w:pPr>
        <w:rPr>
          <w:lang w:val="uk-UA"/>
        </w:rPr>
      </w:pPr>
    </w:p>
    <w:p w:rsidR="00BE5282" w:rsidRDefault="00BE5282">
      <w:pPr>
        <w:rPr>
          <w:lang w:val="uk-UA"/>
        </w:rPr>
      </w:pPr>
    </w:p>
    <w:p w:rsidR="00BE5282" w:rsidRDefault="00BE5282">
      <w:pPr>
        <w:rPr>
          <w:lang w:val="uk-UA"/>
        </w:rPr>
      </w:pPr>
    </w:p>
    <w:p w:rsidR="00BE5282" w:rsidRDefault="00BE5282">
      <w:pPr>
        <w:rPr>
          <w:lang w:val="uk-UA"/>
        </w:rPr>
      </w:pPr>
    </w:p>
    <w:p w:rsidR="00BE5282" w:rsidRDefault="00BE5282">
      <w:pPr>
        <w:rPr>
          <w:lang w:val="uk-UA"/>
        </w:rPr>
      </w:pPr>
    </w:p>
    <w:p w:rsidR="00BE5282" w:rsidRDefault="00BE5282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BE5282" w:rsidRPr="00384C1C" w:rsidTr="00BE5282">
        <w:tc>
          <w:tcPr>
            <w:tcW w:w="5495" w:type="dxa"/>
          </w:tcPr>
          <w:p w:rsidR="00BE5282" w:rsidRPr="00BE5282" w:rsidRDefault="00BE5282" w:rsidP="00BE528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4075" w:type="dxa"/>
            <w:hideMark/>
          </w:tcPr>
          <w:p w:rsidR="00BE5282" w:rsidRPr="00BE5282" w:rsidRDefault="00BE5282" w:rsidP="00BE5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E528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             </w:t>
            </w:r>
          </w:p>
          <w:p w:rsidR="00BE5282" w:rsidRPr="00BE5282" w:rsidRDefault="00BE5282" w:rsidP="00BE5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E528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        Додаток №  1</w:t>
            </w:r>
          </w:p>
          <w:p w:rsidR="00BE5282" w:rsidRPr="00BE5282" w:rsidRDefault="00BE5282" w:rsidP="00BE5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E528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до рішення 28 сесії                                                                                                    Комишуваської селищної ради                                                                                                     від 10.07.2018 року № 03</w:t>
            </w:r>
          </w:p>
        </w:tc>
      </w:tr>
    </w:tbl>
    <w:p w:rsidR="00BE5282" w:rsidRPr="00BE5282" w:rsidRDefault="00BE5282" w:rsidP="00BE528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x-none"/>
        </w:rPr>
      </w:pPr>
    </w:p>
    <w:p w:rsidR="00BE5282" w:rsidRPr="00BE5282" w:rsidRDefault="00BE5282" w:rsidP="00BE52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BE5282" w:rsidRPr="00BE5282" w:rsidRDefault="00BE5282" w:rsidP="00BE52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BE5282" w:rsidRPr="00BE5282" w:rsidRDefault="00BE5282" w:rsidP="00BE52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E52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СКЛАД КОМІСІЇ</w:t>
      </w:r>
    </w:p>
    <w:p w:rsidR="00BE5282" w:rsidRPr="00BE5282" w:rsidRDefault="00C830C8" w:rsidP="00BE52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передачі майна </w:t>
      </w:r>
      <w:r>
        <w:rPr>
          <w:rStyle w:val="FontStyle7"/>
          <w:rFonts w:ascii="Times New Roman" w:hAnsi="Times New Roman" w:cs="Times New Roman"/>
          <w:lang w:val="uk-UA"/>
        </w:rPr>
        <w:t>за адресою: Оріхівський район, смт Комишуваха, вул. Смирнова 1а та за адресою: Оріхівський район, смт Комишуваха, вул. Смирнова 1</w:t>
      </w:r>
    </w:p>
    <w:p w:rsidR="00BE5282" w:rsidRPr="00BE5282" w:rsidRDefault="00BE5282" w:rsidP="00BE528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6475"/>
      </w:tblGrid>
      <w:tr w:rsidR="00BE5282" w:rsidRPr="00BE5282" w:rsidTr="00BE528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82" w:rsidRPr="00BE5282" w:rsidRDefault="00BE5282" w:rsidP="00BE528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E528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Голова комісії</w:t>
            </w:r>
          </w:p>
        </w:tc>
      </w:tr>
      <w:tr w:rsidR="00BE5282" w:rsidRPr="00BE5282" w:rsidTr="00BE528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82" w:rsidRPr="00BE5282" w:rsidRDefault="00BE5282" w:rsidP="00BE5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5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Заяц  </w:t>
            </w:r>
            <w:proofErr w:type="spellStart"/>
            <w:r w:rsidRPr="00BE5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Надія</w:t>
            </w:r>
            <w:proofErr w:type="spellEnd"/>
            <w:r w:rsidRPr="00BE5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BE5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Гаврилівна</w:t>
            </w:r>
            <w:proofErr w:type="spellEnd"/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82" w:rsidRPr="00BE5282" w:rsidRDefault="00BE5282" w:rsidP="00BE5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BE52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заступник селищного голови з питань діяльності виконавчих органів</w:t>
            </w:r>
          </w:p>
        </w:tc>
      </w:tr>
      <w:tr w:rsidR="00BE5282" w:rsidRPr="00BE5282" w:rsidTr="00BE528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82" w:rsidRPr="00BE5282" w:rsidRDefault="00BE5282" w:rsidP="00BE528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E528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Члени комісії</w:t>
            </w:r>
          </w:p>
        </w:tc>
      </w:tr>
      <w:tr w:rsidR="00BE5282" w:rsidRPr="00BE5282" w:rsidTr="00BE528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82" w:rsidRPr="00BE5282" w:rsidRDefault="00BE5282" w:rsidP="00BE5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E52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Івахненко Тетяна Ростиславівна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82" w:rsidRPr="00BE5282" w:rsidRDefault="00BE5282" w:rsidP="00BE5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E528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начальник фінансового відділу  - головний бухгалтер Комишуваської   селищної           ради </w:t>
            </w:r>
          </w:p>
        </w:tc>
      </w:tr>
      <w:tr w:rsidR="00BE5282" w:rsidRPr="00BE5282" w:rsidTr="00BE528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82" w:rsidRPr="00BE5282" w:rsidRDefault="00BE5282" w:rsidP="00BE5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E528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Курдельчук Ольга Володимирівна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82" w:rsidRPr="00BE5282" w:rsidRDefault="00BE5282" w:rsidP="00BE5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E528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бухгалтер Комишуваської селищної ради   </w:t>
            </w:r>
          </w:p>
          <w:p w:rsidR="00BE5282" w:rsidRPr="00BE5282" w:rsidRDefault="00BE5282" w:rsidP="00BE5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E5282" w:rsidRPr="00BE5282" w:rsidTr="00BE528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82" w:rsidRPr="00BE5282" w:rsidRDefault="00BE5282" w:rsidP="00BE5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E528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Музика Дмитро Петрович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82" w:rsidRPr="00BE5282" w:rsidRDefault="00BE5282" w:rsidP="00BE5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BE52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Головний лікар КЗ  «ЦПМСД» Комишуваської селищної  ради</w:t>
            </w:r>
          </w:p>
        </w:tc>
      </w:tr>
    </w:tbl>
    <w:p w:rsidR="00BE5282" w:rsidRPr="00BE5282" w:rsidRDefault="00BE5282" w:rsidP="00BE5282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 w:eastAsia="x-none"/>
        </w:rPr>
      </w:pPr>
    </w:p>
    <w:p w:rsidR="00626F4E" w:rsidRDefault="00626F4E" w:rsidP="00BE5282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 w:eastAsia="x-none"/>
        </w:rPr>
      </w:pPr>
    </w:p>
    <w:p w:rsidR="00BE5282" w:rsidRPr="00BE5282" w:rsidRDefault="00BE5282" w:rsidP="00BE5282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 w:eastAsia="x-none"/>
        </w:rPr>
      </w:pPr>
      <w:r w:rsidRPr="00BE5282">
        <w:rPr>
          <w:rFonts w:ascii="Times New Roman" w:eastAsia="Batang" w:hAnsi="Times New Roman" w:cs="Times New Roman"/>
          <w:sz w:val="28"/>
          <w:szCs w:val="28"/>
          <w:lang w:val="uk-UA" w:eastAsia="x-none"/>
        </w:rPr>
        <w:t>Секретар ради                                                       В.Л. Король</w:t>
      </w:r>
    </w:p>
    <w:p w:rsidR="00BE5282" w:rsidRPr="00BE5282" w:rsidRDefault="00BE5282" w:rsidP="00BE5282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 w:eastAsia="x-none"/>
        </w:rPr>
      </w:pPr>
    </w:p>
    <w:p w:rsidR="00BE5282" w:rsidRPr="00BE5282" w:rsidRDefault="00BE5282" w:rsidP="00BE5282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 w:eastAsia="x-none"/>
        </w:rPr>
      </w:pPr>
    </w:p>
    <w:p w:rsidR="00BE5282" w:rsidRPr="00BE5282" w:rsidRDefault="00BE5282" w:rsidP="00BE5282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 w:eastAsia="x-none"/>
        </w:rPr>
      </w:pPr>
    </w:p>
    <w:p w:rsidR="00BE5282" w:rsidRPr="00BE5282" w:rsidRDefault="00BE5282">
      <w:pPr>
        <w:rPr>
          <w:lang w:val="uk-UA"/>
        </w:rPr>
      </w:pPr>
      <w:bookmarkStart w:id="0" w:name="_GoBack"/>
      <w:bookmarkEnd w:id="0"/>
    </w:p>
    <w:sectPr w:rsidR="00BE5282" w:rsidRPr="00BE5282" w:rsidSect="00B2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95"/>
    <w:rsid w:val="00147690"/>
    <w:rsid w:val="001F4B7C"/>
    <w:rsid w:val="00224437"/>
    <w:rsid w:val="00384C1C"/>
    <w:rsid w:val="003A24F7"/>
    <w:rsid w:val="003F19AE"/>
    <w:rsid w:val="00410EB6"/>
    <w:rsid w:val="004532AB"/>
    <w:rsid w:val="00497E0A"/>
    <w:rsid w:val="004E0D80"/>
    <w:rsid w:val="005538E4"/>
    <w:rsid w:val="00596DEC"/>
    <w:rsid w:val="00626F4E"/>
    <w:rsid w:val="006334F3"/>
    <w:rsid w:val="00674BFC"/>
    <w:rsid w:val="007F04D9"/>
    <w:rsid w:val="008A6FCF"/>
    <w:rsid w:val="008D3574"/>
    <w:rsid w:val="00984267"/>
    <w:rsid w:val="00992BCA"/>
    <w:rsid w:val="00AC7544"/>
    <w:rsid w:val="00B20DD9"/>
    <w:rsid w:val="00B26F00"/>
    <w:rsid w:val="00BE5282"/>
    <w:rsid w:val="00BF5B2F"/>
    <w:rsid w:val="00C60895"/>
    <w:rsid w:val="00C830C8"/>
    <w:rsid w:val="00C961C1"/>
    <w:rsid w:val="00D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2B06"/>
  <w15:docId w15:val="{7EE6918D-D700-4B64-AC03-FB31335B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89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895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7"/>
    <w:locked/>
    <w:rsid w:val="00984267"/>
    <w:rPr>
      <w:sz w:val="24"/>
      <w:szCs w:val="24"/>
    </w:rPr>
  </w:style>
  <w:style w:type="paragraph" w:styleId="a7">
    <w:name w:val="Body Text"/>
    <w:basedOn w:val="a"/>
    <w:link w:val="a6"/>
    <w:rsid w:val="00984267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984267"/>
  </w:style>
  <w:style w:type="character" w:customStyle="1" w:styleId="FontStyle7">
    <w:name w:val="Font Style7"/>
    <w:rsid w:val="00984267"/>
    <w:rPr>
      <w:rFonts w:ascii="Arial" w:hAnsi="Arial" w:cs="Arial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BE52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5282"/>
    <w:rPr>
      <w:sz w:val="16"/>
      <w:szCs w:val="16"/>
    </w:rPr>
  </w:style>
  <w:style w:type="paragraph" w:styleId="a8">
    <w:name w:val="header"/>
    <w:basedOn w:val="a"/>
    <w:link w:val="a9"/>
    <w:uiPriority w:val="99"/>
    <w:rsid w:val="00B20DD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20DD9"/>
    <w:rPr>
      <w:rFonts w:ascii="Times New Roman" w:eastAsia="Calibri" w:hAnsi="Times New Roman" w:cs="Times New Roman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10</cp:revision>
  <cp:lastPrinted>2018-07-16T07:27:00Z</cp:lastPrinted>
  <dcterms:created xsi:type="dcterms:W3CDTF">2018-07-16T07:55:00Z</dcterms:created>
  <dcterms:modified xsi:type="dcterms:W3CDTF">2019-08-06T07:30:00Z</dcterms:modified>
</cp:coreProperties>
</file>