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384957" w:rsidTr="00384957">
        <w:tc>
          <w:tcPr>
            <w:tcW w:w="10598" w:type="dxa"/>
          </w:tcPr>
          <w:p w:rsidR="00384957" w:rsidRDefault="00384957" w:rsidP="00384957">
            <w:pPr>
              <w:spacing w:line="324" w:lineRule="exac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88" w:type="dxa"/>
          </w:tcPr>
          <w:p w:rsidR="00384957" w:rsidRPr="00E7613A" w:rsidRDefault="00384957" w:rsidP="00384957">
            <w:pPr>
              <w:shd w:val="clear" w:color="auto" w:fill="FFFFFF"/>
              <w:spacing w:line="324" w:lineRule="exac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ЗАТВЕРДЖЕНО</w:t>
            </w:r>
          </w:p>
          <w:p w:rsidR="00384957" w:rsidRPr="00E7613A" w:rsidRDefault="00384957" w:rsidP="00384957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7613A">
              <w:rPr>
                <w:color w:val="000000"/>
                <w:sz w:val="28"/>
                <w:szCs w:val="28"/>
                <w:lang w:val="uk-UA"/>
              </w:rPr>
              <w:t xml:space="preserve">рішенням </w:t>
            </w:r>
            <w:r>
              <w:rPr>
                <w:color w:val="000000"/>
                <w:sz w:val="28"/>
                <w:szCs w:val="28"/>
                <w:lang w:val="uk-UA"/>
              </w:rPr>
              <w:t>34</w:t>
            </w:r>
            <w:r w:rsidRPr="00E7613A">
              <w:rPr>
                <w:color w:val="000000"/>
                <w:sz w:val="28"/>
                <w:szCs w:val="28"/>
                <w:lang w:val="uk-UA"/>
              </w:rPr>
              <w:t xml:space="preserve"> сесії  </w:t>
            </w:r>
            <w:r>
              <w:rPr>
                <w:color w:val="000000"/>
                <w:sz w:val="28"/>
                <w:szCs w:val="28"/>
                <w:lang w:val="uk-UA"/>
              </w:rPr>
              <w:t>8</w:t>
            </w:r>
            <w:r w:rsidRPr="00E7613A">
              <w:rPr>
                <w:color w:val="000000"/>
                <w:sz w:val="28"/>
                <w:szCs w:val="28"/>
                <w:lang w:val="uk-UA"/>
              </w:rPr>
              <w:t xml:space="preserve"> скликання</w:t>
            </w:r>
          </w:p>
          <w:p w:rsidR="00384957" w:rsidRPr="00E7613A" w:rsidRDefault="00384957" w:rsidP="00384957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7613A">
              <w:rPr>
                <w:color w:val="000000"/>
                <w:sz w:val="28"/>
                <w:szCs w:val="28"/>
                <w:lang w:val="uk-UA"/>
              </w:rPr>
              <w:t>Комишуваської селищної ради</w:t>
            </w:r>
          </w:p>
          <w:p w:rsidR="00384957" w:rsidRDefault="00384957" w:rsidP="00384957">
            <w:pPr>
              <w:shd w:val="clear" w:color="auto" w:fill="FFFFFF"/>
              <w:spacing w:line="324" w:lineRule="exact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E7613A">
              <w:rPr>
                <w:color w:val="000000"/>
                <w:sz w:val="28"/>
                <w:szCs w:val="28"/>
                <w:lang w:val="uk-UA"/>
              </w:rPr>
              <w:t xml:space="preserve">від  </w:t>
            </w:r>
            <w:r>
              <w:rPr>
                <w:color w:val="000000"/>
                <w:sz w:val="28"/>
                <w:szCs w:val="28"/>
                <w:lang w:val="uk-UA"/>
              </w:rPr>
              <w:t>12.12.</w:t>
            </w:r>
            <w:r w:rsidRPr="00E7613A">
              <w:rPr>
                <w:color w:val="000000"/>
                <w:sz w:val="28"/>
                <w:szCs w:val="28"/>
                <w:lang w:val="uk-UA"/>
              </w:rPr>
              <w:t>2018 року №</w:t>
            </w:r>
            <w:r w:rsidR="00071AC0">
              <w:rPr>
                <w:color w:val="000000"/>
                <w:sz w:val="28"/>
                <w:szCs w:val="28"/>
                <w:lang w:val="uk-UA"/>
              </w:rPr>
              <w:t xml:space="preserve"> 21</w:t>
            </w:r>
            <w:bookmarkStart w:id="0" w:name="_GoBack"/>
            <w:bookmarkEnd w:id="0"/>
          </w:p>
        </w:tc>
      </w:tr>
    </w:tbl>
    <w:p w:rsidR="00384957" w:rsidRDefault="00384957" w:rsidP="00384957">
      <w:pPr>
        <w:shd w:val="clear" w:color="auto" w:fill="FFFFFF"/>
        <w:spacing w:line="324" w:lineRule="exact"/>
        <w:rPr>
          <w:color w:val="000000"/>
          <w:sz w:val="28"/>
          <w:szCs w:val="28"/>
          <w:lang w:val="uk-UA"/>
        </w:rPr>
      </w:pPr>
    </w:p>
    <w:p w:rsidR="00B242D9" w:rsidRPr="00E7613A" w:rsidRDefault="00B242D9" w:rsidP="00706663">
      <w:pPr>
        <w:shd w:val="clear" w:color="auto" w:fill="FFFFFF"/>
        <w:spacing w:line="324" w:lineRule="exact"/>
        <w:jc w:val="right"/>
        <w:rPr>
          <w:color w:val="000000"/>
          <w:sz w:val="28"/>
          <w:szCs w:val="28"/>
          <w:lang w:val="uk-UA"/>
        </w:rPr>
      </w:pPr>
    </w:p>
    <w:p w:rsidR="002104AD" w:rsidRPr="005E78F7" w:rsidRDefault="002104AD" w:rsidP="005E78F7">
      <w:pPr>
        <w:shd w:val="clear" w:color="auto" w:fill="FFFFFF"/>
        <w:spacing w:line="324" w:lineRule="exact"/>
        <w:jc w:val="center"/>
        <w:rPr>
          <w:color w:val="000000"/>
          <w:sz w:val="28"/>
          <w:szCs w:val="28"/>
          <w:lang w:val="uk-UA"/>
        </w:rPr>
      </w:pPr>
      <w:r w:rsidRPr="00E7613A">
        <w:rPr>
          <w:color w:val="000000"/>
          <w:sz w:val="28"/>
          <w:szCs w:val="28"/>
          <w:lang w:val="uk-UA"/>
        </w:rPr>
        <w:t>План діяльності з підготовки проектів регуляторних актів</w:t>
      </w:r>
      <w:r w:rsidR="005E78F7">
        <w:rPr>
          <w:color w:val="000000"/>
          <w:sz w:val="28"/>
          <w:szCs w:val="28"/>
          <w:lang w:val="uk-UA"/>
        </w:rPr>
        <w:t xml:space="preserve"> </w:t>
      </w:r>
      <w:r w:rsidRPr="00E7613A">
        <w:rPr>
          <w:color w:val="000000"/>
          <w:sz w:val="28"/>
          <w:szCs w:val="28"/>
        </w:rPr>
        <w:t>на 201</w:t>
      </w:r>
      <w:r w:rsidR="00E7613A" w:rsidRPr="00E7613A">
        <w:rPr>
          <w:color w:val="000000"/>
          <w:sz w:val="28"/>
          <w:szCs w:val="28"/>
          <w:lang w:val="uk-UA"/>
        </w:rPr>
        <w:t>9</w:t>
      </w:r>
      <w:r w:rsidRPr="00E7613A">
        <w:rPr>
          <w:color w:val="000000"/>
          <w:sz w:val="28"/>
          <w:szCs w:val="28"/>
        </w:rPr>
        <w:t xml:space="preserve"> рік</w:t>
      </w:r>
    </w:p>
    <w:p w:rsidR="002104AD" w:rsidRPr="00DC64BF" w:rsidRDefault="002104AD" w:rsidP="002104AD">
      <w:pPr>
        <w:shd w:val="clear" w:color="auto" w:fill="FFFFFF"/>
        <w:spacing w:line="324" w:lineRule="exact"/>
        <w:jc w:val="both"/>
        <w:rPr>
          <w:color w:val="000000"/>
          <w:sz w:val="24"/>
          <w:szCs w:val="24"/>
        </w:rPr>
      </w:pPr>
      <w:r w:rsidRPr="00DC64BF">
        <w:rPr>
          <w:color w:val="000000"/>
          <w:sz w:val="24"/>
          <w:szCs w:val="24"/>
        </w:rPr>
        <w:t xml:space="preserve">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986"/>
        <w:gridCol w:w="4953"/>
        <w:gridCol w:w="2824"/>
        <w:gridCol w:w="1482"/>
      </w:tblGrid>
      <w:tr w:rsidR="009A44A7" w:rsidRPr="00980822" w:rsidTr="00A940A5">
        <w:trPr>
          <w:trHeight w:val="762"/>
        </w:trPr>
        <w:tc>
          <w:tcPr>
            <w:tcW w:w="183" w:type="pct"/>
            <w:hideMark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</w:rPr>
            </w:pPr>
            <w:r w:rsidRPr="00E7613A">
              <w:rPr>
                <w:color w:val="000000"/>
                <w:sz w:val="24"/>
                <w:szCs w:val="24"/>
              </w:rPr>
              <w:t>№ п\</w:t>
            </w:r>
            <w:proofErr w:type="gramStart"/>
            <w:r w:rsidRPr="00E7613A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86" w:type="pct"/>
            <w:hideMark/>
          </w:tcPr>
          <w:p w:rsidR="002104AD" w:rsidRPr="00E7613A" w:rsidRDefault="00E7613A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Вид та н</w:t>
            </w:r>
            <w:proofErr w:type="spellStart"/>
            <w:r w:rsidR="002104AD" w:rsidRPr="00E7613A">
              <w:rPr>
                <w:color w:val="000000"/>
                <w:sz w:val="24"/>
                <w:szCs w:val="24"/>
              </w:rPr>
              <w:t>азва</w:t>
            </w:r>
            <w:proofErr w:type="spellEnd"/>
            <w:r w:rsidR="002104AD" w:rsidRPr="00E7613A">
              <w:rPr>
                <w:color w:val="000000"/>
                <w:sz w:val="24"/>
                <w:szCs w:val="24"/>
              </w:rPr>
              <w:t xml:space="preserve"> </w:t>
            </w:r>
            <w:r w:rsidRPr="00E7613A">
              <w:rPr>
                <w:color w:val="000000"/>
                <w:sz w:val="24"/>
                <w:szCs w:val="24"/>
                <w:lang w:val="uk-UA"/>
              </w:rPr>
              <w:t>проекту</w:t>
            </w:r>
          </w:p>
          <w:p w:rsidR="002104AD" w:rsidRPr="00E7613A" w:rsidRDefault="002104AD" w:rsidP="00315DE1">
            <w:pPr>
              <w:spacing w:line="324" w:lineRule="exact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E7613A">
              <w:rPr>
                <w:color w:val="000000"/>
                <w:sz w:val="24"/>
                <w:szCs w:val="24"/>
              </w:rPr>
              <w:t>регуляторного</w:t>
            </w:r>
            <w:proofErr w:type="gramEnd"/>
            <w:r w:rsidRPr="00E7613A">
              <w:rPr>
                <w:color w:val="000000"/>
                <w:sz w:val="24"/>
                <w:szCs w:val="24"/>
              </w:rPr>
              <w:t xml:space="preserve"> акту</w:t>
            </w:r>
          </w:p>
        </w:tc>
        <w:tc>
          <w:tcPr>
            <w:tcW w:w="1675" w:type="pct"/>
            <w:hideMark/>
          </w:tcPr>
          <w:p w:rsidR="002104AD" w:rsidRPr="00B242D9" w:rsidRDefault="00B242D9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Ціль</w:t>
            </w:r>
          </w:p>
          <w:p w:rsidR="002104AD" w:rsidRPr="00E7613A" w:rsidRDefault="002104AD" w:rsidP="00315DE1">
            <w:pPr>
              <w:spacing w:line="32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7613A">
              <w:rPr>
                <w:color w:val="000000"/>
                <w:sz w:val="24"/>
                <w:szCs w:val="24"/>
              </w:rPr>
              <w:t>прийняття</w:t>
            </w:r>
          </w:p>
        </w:tc>
        <w:tc>
          <w:tcPr>
            <w:tcW w:w="955" w:type="pct"/>
            <w:hideMark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</w:rPr>
              <w:t xml:space="preserve">Відповідальний </w:t>
            </w:r>
          </w:p>
          <w:p w:rsidR="002104AD" w:rsidRPr="00E7613A" w:rsidRDefault="002104AD" w:rsidP="00315DE1">
            <w:pPr>
              <w:spacing w:line="324" w:lineRule="exact"/>
              <w:jc w:val="center"/>
              <w:rPr>
                <w:b/>
                <w:color w:val="000000"/>
                <w:sz w:val="24"/>
                <w:szCs w:val="24"/>
              </w:rPr>
            </w:pPr>
            <w:r w:rsidRPr="00E7613A">
              <w:rPr>
                <w:color w:val="000000"/>
                <w:sz w:val="24"/>
                <w:szCs w:val="24"/>
              </w:rPr>
              <w:t>за розробку проекту</w:t>
            </w:r>
          </w:p>
        </w:tc>
        <w:tc>
          <w:tcPr>
            <w:tcW w:w="503" w:type="pct"/>
            <w:hideMark/>
          </w:tcPr>
          <w:p w:rsidR="002104AD" w:rsidRPr="00E7613A" w:rsidRDefault="002104AD" w:rsidP="00B242D9">
            <w:pPr>
              <w:spacing w:line="324" w:lineRule="exact"/>
              <w:jc w:val="center"/>
              <w:rPr>
                <w:color w:val="000000"/>
                <w:sz w:val="24"/>
                <w:szCs w:val="24"/>
              </w:rPr>
            </w:pPr>
            <w:r w:rsidRPr="00E7613A">
              <w:rPr>
                <w:color w:val="000000"/>
                <w:sz w:val="24"/>
                <w:szCs w:val="24"/>
              </w:rPr>
              <w:t xml:space="preserve">Термін </w:t>
            </w:r>
            <w:proofErr w:type="gramStart"/>
            <w:r w:rsidRPr="00E7613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7613A">
              <w:rPr>
                <w:color w:val="000000"/>
                <w:sz w:val="24"/>
                <w:szCs w:val="24"/>
              </w:rPr>
              <w:t xml:space="preserve">ідготовки </w:t>
            </w:r>
          </w:p>
        </w:tc>
      </w:tr>
      <w:tr w:rsidR="009A44A7" w:rsidRPr="00980822" w:rsidTr="00A940A5">
        <w:tc>
          <w:tcPr>
            <w:tcW w:w="183" w:type="pct"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686" w:type="pct"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675" w:type="pct"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55" w:type="pct"/>
          </w:tcPr>
          <w:p w:rsidR="002104AD" w:rsidRPr="00E7613A" w:rsidRDefault="002104AD" w:rsidP="00315DE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503" w:type="pct"/>
          </w:tcPr>
          <w:p w:rsidR="002104AD" w:rsidRPr="00E7613A" w:rsidRDefault="002104AD" w:rsidP="0069351D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7613A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9A44A7" w:rsidRPr="00A940A5" w:rsidTr="00A940A5">
        <w:tc>
          <w:tcPr>
            <w:tcW w:w="183" w:type="pct"/>
          </w:tcPr>
          <w:p w:rsidR="002104AD" w:rsidRPr="00980822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2104AD" w:rsidRPr="00D95448" w:rsidRDefault="002104AD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</w:rPr>
            </w:pPr>
            <w:r w:rsidRPr="00D9544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686" w:type="pct"/>
          </w:tcPr>
          <w:p w:rsidR="005B6185" w:rsidRPr="00A940A5" w:rsidRDefault="00A940A5" w:rsidP="00A940A5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51487">
              <w:rPr>
                <w:sz w:val="24"/>
                <w:szCs w:val="24"/>
                <w:lang w:val="uk-UA"/>
              </w:rPr>
              <w:t>Рішення сесії селищної ради восьмого скликання «Про затвердження Регламенту відділу Центр надання адміністративних послуг Комишуваської селищної ради Оріхівського району Запорізької області»</w:t>
            </w:r>
          </w:p>
        </w:tc>
        <w:tc>
          <w:tcPr>
            <w:tcW w:w="1675" w:type="pct"/>
          </w:tcPr>
          <w:p w:rsidR="00A940A5" w:rsidRPr="00A51487" w:rsidRDefault="00A940A5" w:rsidP="00A940A5">
            <w:pPr>
              <w:pStyle w:val="Default"/>
              <w:ind w:firstLine="708"/>
              <w:jc w:val="both"/>
              <w:rPr>
                <w:color w:val="auto"/>
                <w:lang w:val="uk-UA"/>
              </w:rPr>
            </w:pPr>
            <w:r w:rsidRPr="00A51487">
              <w:rPr>
                <w:color w:val="auto"/>
                <w:lang w:val="uk-UA"/>
              </w:rPr>
              <w:t xml:space="preserve">На виконання Конституції України, законів України «Про місцеве самоврядування в Україні», «Про службу в органах місцевого самоврядування», «Про адміністративні послуги», «Про звернення громадян», «Про захист персональних даних», «Про дозвільну систему у сфері господарської діяльності», актів Президента України і Кабінету Міністрів України, рішення Комишуваської </w:t>
            </w:r>
            <w:r w:rsidRPr="00A51487">
              <w:rPr>
                <w:iCs/>
                <w:color w:val="auto"/>
                <w:lang w:val="uk-UA"/>
              </w:rPr>
              <w:t>селищної  ради</w:t>
            </w:r>
            <w:r w:rsidRPr="00A51487">
              <w:rPr>
                <w:color w:val="auto"/>
                <w:lang w:val="uk-UA"/>
              </w:rPr>
              <w:t>.</w:t>
            </w:r>
          </w:p>
          <w:p w:rsidR="002104AD" w:rsidRPr="009D2320" w:rsidRDefault="00A940A5" w:rsidP="00A940A5">
            <w:pPr>
              <w:jc w:val="both"/>
              <w:rPr>
                <w:sz w:val="24"/>
                <w:szCs w:val="24"/>
                <w:lang w:val="uk-UA"/>
              </w:rPr>
            </w:pPr>
            <w:r w:rsidRPr="00A514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Визначення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поряд</w:t>
            </w:r>
            <w:r w:rsidRPr="00A51487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ку організації роботи центру надання адміністративних послуг (далі - центр), порядок дій адміністраторів центру та їх взаємодії із суб’єктами надання адміністративних послуг.</w:t>
            </w:r>
          </w:p>
        </w:tc>
        <w:tc>
          <w:tcPr>
            <w:tcW w:w="955" w:type="pct"/>
          </w:tcPr>
          <w:p w:rsidR="00A940A5" w:rsidRDefault="00A940A5" w:rsidP="00A940A5">
            <w:pPr>
              <w:jc w:val="center"/>
              <w:rPr>
                <w:rFonts w:eastAsia="Lucida Sans Unicode"/>
                <w:kern w:val="2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відділу ЦНАП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>
              <w:rPr>
                <w:rFonts w:eastAsia="Lucida Sans Unicode"/>
                <w:kern w:val="2"/>
                <w:sz w:val="24"/>
                <w:szCs w:val="24"/>
                <w:lang w:val="uk-UA"/>
              </w:rPr>
              <w:t xml:space="preserve"> – Тверденко О.С.</w:t>
            </w:r>
          </w:p>
          <w:p w:rsidR="00A940A5" w:rsidRDefault="00A940A5" w:rsidP="00A940A5">
            <w:pPr>
              <w:jc w:val="center"/>
              <w:rPr>
                <w:rFonts w:eastAsia="Lucida Sans Unicode"/>
                <w:kern w:val="2"/>
                <w:sz w:val="24"/>
                <w:szCs w:val="24"/>
                <w:lang w:val="uk-UA"/>
              </w:rPr>
            </w:pPr>
          </w:p>
          <w:p w:rsidR="002104AD" w:rsidRPr="00980822" w:rsidRDefault="00A940A5" w:rsidP="00A940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Постійна к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омісія з </w:t>
            </w:r>
            <w:r>
              <w:rPr>
                <w:bCs/>
                <w:sz w:val="24"/>
                <w:szCs w:val="24"/>
                <w:lang w:val="uk-UA"/>
              </w:rPr>
              <w:t xml:space="preserve">питань прав людини, законності, депутатської діяльності і етики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</w:p>
        </w:tc>
        <w:tc>
          <w:tcPr>
            <w:tcW w:w="503" w:type="pct"/>
          </w:tcPr>
          <w:p w:rsidR="002104AD" w:rsidRPr="00A940A5" w:rsidRDefault="00A940A5" w:rsidP="00A940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 квартал 2019 року</w:t>
            </w:r>
          </w:p>
        </w:tc>
      </w:tr>
      <w:tr w:rsidR="00A940A5" w:rsidRPr="00A940A5" w:rsidTr="00A940A5">
        <w:tc>
          <w:tcPr>
            <w:tcW w:w="183" w:type="pct"/>
          </w:tcPr>
          <w:p w:rsidR="00A940A5" w:rsidRPr="00980822" w:rsidRDefault="00A940A5" w:rsidP="00315DE1">
            <w:pPr>
              <w:spacing w:line="324" w:lineRule="exact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1686" w:type="pct"/>
          </w:tcPr>
          <w:p w:rsidR="00A940A5" w:rsidRPr="00E7613A" w:rsidRDefault="00A940A5" w:rsidP="00A940A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сесії селищної ради восьмого скликання </w:t>
            </w:r>
            <w:r w:rsidRPr="002655C7">
              <w:rPr>
                <w:sz w:val="24"/>
                <w:szCs w:val="24"/>
                <w:lang w:val="uk-UA"/>
              </w:rPr>
              <w:t>«Про встановлення податку на нерухоме майно, відмінне від земельної ділянки на території Комишуваської селищної ради та встановл</w:t>
            </w:r>
            <w:r>
              <w:rPr>
                <w:sz w:val="24"/>
                <w:szCs w:val="24"/>
                <w:lang w:val="uk-UA"/>
              </w:rPr>
              <w:t>ення ставок податку на 2020</w:t>
            </w:r>
            <w:r w:rsidRPr="002655C7">
              <w:rPr>
                <w:sz w:val="24"/>
                <w:szCs w:val="24"/>
                <w:lang w:val="uk-UA"/>
              </w:rPr>
              <w:t xml:space="preserve"> рік».</w:t>
            </w:r>
            <w:r w:rsidRPr="00E7613A">
              <w:rPr>
                <w:sz w:val="24"/>
                <w:szCs w:val="24"/>
                <w:lang w:val="uk-UA"/>
              </w:rPr>
              <w:t xml:space="preserve"> </w:t>
            </w:r>
          </w:p>
          <w:p w:rsidR="00A940A5" w:rsidRDefault="00A940A5" w:rsidP="00D94141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75" w:type="pct"/>
          </w:tcPr>
          <w:p w:rsidR="00A940A5" w:rsidRDefault="00A940A5" w:rsidP="00A940A5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lastRenderedPageBreak/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A940A5" w:rsidRDefault="00A940A5" w:rsidP="00A940A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24C4">
              <w:rPr>
                <w:sz w:val="24"/>
                <w:szCs w:val="24"/>
                <w:lang w:val="uk-UA"/>
              </w:rPr>
              <w:t xml:space="preserve">у </w:t>
            </w:r>
            <w:r w:rsidRPr="008A24C4">
              <w:rPr>
                <w:sz w:val="24"/>
                <w:szCs w:val="24"/>
                <w:lang w:val="uk-UA"/>
              </w:rPr>
              <w:lastRenderedPageBreak/>
              <w:t xml:space="preserve">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A940A5" w:rsidRPr="006E427D" w:rsidRDefault="00A940A5" w:rsidP="00A940A5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5" w:type="pct"/>
          </w:tcPr>
          <w:p w:rsidR="00A940A5" w:rsidRDefault="00A940A5" w:rsidP="00A940A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Начальник фінансового відділу-головний бухгалтер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- Івахненко Т.Р.</w:t>
            </w:r>
          </w:p>
          <w:p w:rsidR="00A940A5" w:rsidRDefault="00A940A5" w:rsidP="00A940A5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A940A5" w:rsidRDefault="00A940A5" w:rsidP="00A940A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Постійна к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омісія з </w:t>
            </w:r>
            <w:r>
              <w:rPr>
                <w:bCs/>
                <w:sz w:val="24"/>
                <w:szCs w:val="24"/>
                <w:lang w:val="uk-UA"/>
              </w:rPr>
              <w:t xml:space="preserve">питань планування, фінансів, бюджету та соціально-економічного розвитку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</w:p>
        </w:tc>
        <w:tc>
          <w:tcPr>
            <w:tcW w:w="503" w:type="pct"/>
          </w:tcPr>
          <w:p w:rsidR="00A940A5" w:rsidRPr="0069351D" w:rsidRDefault="00A940A5" w:rsidP="00A940A5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ІІ квартал</w:t>
            </w:r>
          </w:p>
          <w:p w:rsidR="00A940A5" w:rsidRDefault="00A940A5" w:rsidP="00A940A5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A940A5" w:rsidRDefault="00A940A5" w:rsidP="00D94141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A940A5" w:rsidRPr="00A940A5" w:rsidRDefault="00A940A5" w:rsidP="00A940A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95448" w:rsidRPr="002655C7" w:rsidTr="00A940A5">
        <w:tc>
          <w:tcPr>
            <w:tcW w:w="183" w:type="pct"/>
          </w:tcPr>
          <w:p w:rsidR="00D95448" w:rsidRPr="00D95448" w:rsidRDefault="00A940A5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3</w:t>
            </w:r>
            <w:r w:rsidR="00D95448" w:rsidRPr="00D95448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86" w:type="pct"/>
          </w:tcPr>
          <w:p w:rsidR="00D95448" w:rsidRPr="00417459" w:rsidRDefault="002655C7" w:rsidP="002655C7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сесії селищної ради восьмого скликання </w:t>
            </w:r>
            <w:r w:rsidRPr="002655C7">
              <w:rPr>
                <w:sz w:val="24"/>
                <w:szCs w:val="24"/>
                <w:lang w:val="uk-UA"/>
              </w:rPr>
              <w:t>«Про встановлення  земельного податку на території Комишуваської селищної ради на 20</w:t>
            </w:r>
            <w:r>
              <w:rPr>
                <w:sz w:val="24"/>
                <w:szCs w:val="24"/>
                <w:lang w:val="uk-UA"/>
              </w:rPr>
              <w:t>20</w:t>
            </w:r>
            <w:r w:rsidRPr="002655C7">
              <w:rPr>
                <w:sz w:val="24"/>
                <w:szCs w:val="24"/>
                <w:lang w:val="uk-UA"/>
              </w:rPr>
              <w:t xml:space="preserve"> рік»</w:t>
            </w:r>
          </w:p>
        </w:tc>
        <w:tc>
          <w:tcPr>
            <w:tcW w:w="1675" w:type="pct"/>
          </w:tcPr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24C4">
              <w:rPr>
                <w:sz w:val="24"/>
                <w:szCs w:val="24"/>
                <w:lang w:val="uk-UA"/>
              </w:rPr>
              <w:t xml:space="preserve">у 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D95448" w:rsidRPr="000B39A2" w:rsidRDefault="002655C7" w:rsidP="002655C7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5" w:type="pct"/>
          </w:tcPr>
          <w:p w:rsidR="002655C7" w:rsidRDefault="00417459" w:rsidP="002655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673E">
              <w:rPr>
                <w:rFonts w:eastAsia="Lucida Sans Unicode"/>
                <w:color w:val="202020"/>
                <w:kern w:val="2"/>
                <w:sz w:val="22"/>
                <w:szCs w:val="22"/>
                <w:lang w:val="uk-UA"/>
              </w:rPr>
              <w:t xml:space="preserve"> </w:t>
            </w:r>
            <w:r w:rsidR="002655C7">
              <w:rPr>
                <w:bCs/>
                <w:sz w:val="24"/>
                <w:szCs w:val="24"/>
                <w:lang w:val="uk-UA"/>
              </w:rPr>
              <w:t xml:space="preserve">Начальник фінансового відділу-головний бухгалтер </w:t>
            </w:r>
            <w:r w:rsidR="002655C7"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="002655C7" w:rsidRPr="006B0A80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2655C7">
              <w:rPr>
                <w:bCs/>
                <w:sz w:val="24"/>
                <w:szCs w:val="24"/>
                <w:lang w:val="uk-UA"/>
              </w:rPr>
              <w:t>- Івахненко Т.Р.</w:t>
            </w:r>
          </w:p>
          <w:p w:rsidR="002655C7" w:rsidRDefault="002655C7" w:rsidP="002655C7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D95448" w:rsidRPr="0054673E" w:rsidRDefault="002655C7" w:rsidP="002655C7">
            <w:pPr>
              <w:jc w:val="both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Постійна к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омісія з </w:t>
            </w:r>
            <w:r>
              <w:rPr>
                <w:bCs/>
                <w:sz w:val="24"/>
                <w:szCs w:val="24"/>
                <w:lang w:val="uk-UA"/>
              </w:rPr>
              <w:t xml:space="preserve">питань планування, фінансів, бюджету та соціально-економічного розвитку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</w:p>
        </w:tc>
        <w:tc>
          <w:tcPr>
            <w:tcW w:w="503" w:type="pct"/>
          </w:tcPr>
          <w:p w:rsidR="002655C7" w:rsidRPr="0069351D" w:rsidRDefault="002655C7" w:rsidP="002655C7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 квартал</w:t>
            </w:r>
          </w:p>
          <w:p w:rsidR="002655C7" w:rsidRDefault="002655C7" w:rsidP="002655C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D95448" w:rsidRDefault="00D95448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655C7" w:rsidRPr="002655C7" w:rsidTr="00A940A5">
        <w:tc>
          <w:tcPr>
            <w:tcW w:w="183" w:type="pct"/>
          </w:tcPr>
          <w:p w:rsidR="002655C7" w:rsidRDefault="00A940A5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4</w:t>
            </w:r>
            <w:r w:rsidR="002655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86" w:type="pct"/>
          </w:tcPr>
          <w:p w:rsidR="002655C7" w:rsidRDefault="002655C7" w:rsidP="00D94141">
            <w:pPr>
              <w:widowControl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Рішення сесії селищної ради восьмого скликання</w:t>
            </w:r>
            <w:r w:rsidRPr="002655C7">
              <w:rPr>
                <w:sz w:val="24"/>
                <w:szCs w:val="24"/>
                <w:lang w:val="uk-UA"/>
              </w:rPr>
              <w:t xml:space="preserve"> «</w:t>
            </w:r>
            <w:r w:rsidRPr="002655C7">
              <w:rPr>
                <w:color w:val="000000"/>
                <w:sz w:val="24"/>
                <w:szCs w:val="24"/>
                <w:lang w:val="uk-UA"/>
              </w:rPr>
              <w:t xml:space="preserve">Про встановлення транспортного податку на території Комишуваської селищної </w:t>
            </w:r>
            <w:r w:rsidRPr="002655C7">
              <w:rPr>
                <w:sz w:val="24"/>
                <w:szCs w:val="24"/>
                <w:lang w:val="uk-UA"/>
              </w:rPr>
              <w:t>ради на 2020 рік»</w:t>
            </w:r>
          </w:p>
        </w:tc>
        <w:tc>
          <w:tcPr>
            <w:tcW w:w="1675" w:type="pct"/>
          </w:tcPr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t>Забезпечення виконання вимог Податкового 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24C4">
              <w:rPr>
                <w:sz w:val="24"/>
                <w:szCs w:val="24"/>
                <w:lang w:val="uk-UA"/>
              </w:rPr>
              <w:t xml:space="preserve">у 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2655C7" w:rsidRPr="000B39A2" w:rsidRDefault="002655C7" w:rsidP="002655C7">
            <w:pPr>
              <w:suppressAutoHyphens/>
              <w:autoSpaceDE/>
              <w:autoSpaceDN/>
              <w:adjustRightInd/>
              <w:jc w:val="both"/>
              <w:rPr>
                <w:rFonts w:eastAsia="MS Mincho"/>
                <w:kern w:val="2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5" w:type="pct"/>
          </w:tcPr>
          <w:p w:rsidR="002655C7" w:rsidRDefault="002655C7" w:rsidP="002655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Начальник фінансового відділу-головний бухгалтер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- Івахненко Т.Р.</w:t>
            </w:r>
          </w:p>
          <w:p w:rsidR="002655C7" w:rsidRDefault="002655C7" w:rsidP="002655C7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655C7" w:rsidRPr="0054673E" w:rsidRDefault="002655C7" w:rsidP="002655C7">
            <w:pPr>
              <w:jc w:val="both"/>
              <w:rPr>
                <w:rFonts w:eastAsia="Lucida Sans Unicode"/>
                <w:color w:val="202020"/>
                <w:kern w:val="2"/>
                <w:sz w:val="22"/>
                <w:szCs w:val="22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Постійна к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омісія з </w:t>
            </w:r>
            <w:r>
              <w:rPr>
                <w:bCs/>
                <w:sz w:val="24"/>
                <w:szCs w:val="24"/>
                <w:lang w:val="uk-UA"/>
              </w:rPr>
              <w:t xml:space="preserve">питань планування, фінансів, бюджету та соціально-економічного розвитку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</w:p>
        </w:tc>
        <w:tc>
          <w:tcPr>
            <w:tcW w:w="503" w:type="pct"/>
          </w:tcPr>
          <w:p w:rsidR="002655C7" w:rsidRPr="0069351D" w:rsidRDefault="002655C7" w:rsidP="002655C7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ІІ квартал</w:t>
            </w:r>
          </w:p>
          <w:p w:rsidR="002655C7" w:rsidRDefault="002655C7" w:rsidP="002655C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2655C7" w:rsidRDefault="002655C7" w:rsidP="00417459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2655C7" w:rsidRPr="002655C7" w:rsidTr="00A940A5">
        <w:tc>
          <w:tcPr>
            <w:tcW w:w="183" w:type="pct"/>
          </w:tcPr>
          <w:p w:rsidR="002655C7" w:rsidRDefault="00A940A5" w:rsidP="00D95448">
            <w:pPr>
              <w:spacing w:line="324" w:lineRule="exac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  <w:r w:rsidR="002655C7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86" w:type="pct"/>
          </w:tcPr>
          <w:p w:rsidR="002655C7" w:rsidRDefault="002655C7" w:rsidP="00D94141">
            <w:pPr>
              <w:widowControl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сесії селищної ради восьмого </w:t>
            </w:r>
            <w:r>
              <w:rPr>
                <w:sz w:val="24"/>
                <w:szCs w:val="24"/>
                <w:lang w:val="uk-UA"/>
              </w:rPr>
              <w:lastRenderedPageBreak/>
              <w:t>скликання «</w:t>
            </w:r>
            <w:r w:rsidRPr="002655C7">
              <w:rPr>
                <w:sz w:val="24"/>
                <w:szCs w:val="24"/>
                <w:lang w:val="uk-UA"/>
              </w:rPr>
              <w:t>Про встановлення єдиного податку на території Комишуваської селищної  ради</w:t>
            </w:r>
            <w:r>
              <w:rPr>
                <w:sz w:val="24"/>
                <w:szCs w:val="24"/>
                <w:lang w:val="uk-UA"/>
              </w:rPr>
              <w:t xml:space="preserve"> на 2020 рік»</w:t>
            </w:r>
          </w:p>
        </w:tc>
        <w:tc>
          <w:tcPr>
            <w:tcW w:w="1675" w:type="pct"/>
          </w:tcPr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 w:rsidRPr="006E427D">
              <w:rPr>
                <w:sz w:val="24"/>
                <w:szCs w:val="24"/>
                <w:lang w:val="uk-UA"/>
              </w:rPr>
              <w:lastRenderedPageBreak/>
              <w:t xml:space="preserve">Забезпечення виконання вимог Податкового </w:t>
            </w:r>
            <w:r w:rsidRPr="006E427D">
              <w:rPr>
                <w:sz w:val="24"/>
                <w:szCs w:val="24"/>
                <w:lang w:val="uk-UA"/>
              </w:rPr>
              <w:lastRenderedPageBreak/>
              <w:t>Кодексу  України щодо встановлення органами місцевого самоврядування місцевих податків та зборів і пільг щодо них у межах ставок, визначених  Податковим  Кодексом.</w:t>
            </w:r>
          </w:p>
          <w:p w:rsidR="002655C7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8A24C4">
              <w:rPr>
                <w:sz w:val="24"/>
                <w:szCs w:val="24"/>
                <w:lang w:val="uk-UA"/>
              </w:rPr>
              <w:t>порядкування сплати податк</w:t>
            </w:r>
            <w:r>
              <w:rPr>
                <w:sz w:val="24"/>
                <w:szCs w:val="24"/>
                <w:lang w:val="uk-UA"/>
              </w:rPr>
              <w:t xml:space="preserve">ів </w:t>
            </w:r>
            <w:r w:rsidRPr="008A24C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8A24C4">
              <w:rPr>
                <w:sz w:val="24"/>
                <w:szCs w:val="24"/>
                <w:lang w:val="uk-UA"/>
              </w:rPr>
              <w:t xml:space="preserve">у відповідності </w:t>
            </w:r>
            <w:r>
              <w:rPr>
                <w:sz w:val="24"/>
                <w:szCs w:val="24"/>
                <w:lang w:val="uk-UA"/>
              </w:rPr>
              <w:t>до Податкового кодексу України.</w:t>
            </w:r>
          </w:p>
          <w:p w:rsidR="002655C7" w:rsidRPr="006E427D" w:rsidRDefault="002655C7" w:rsidP="002655C7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  <w:r w:rsidRPr="008A24C4">
              <w:rPr>
                <w:sz w:val="24"/>
                <w:szCs w:val="24"/>
                <w:lang w:val="uk-UA"/>
              </w:rPr>
              <w:t xml:space="preserve">еалізація податкової політики в частині збільшення надходжень до </w:t>
            </w:r>
            <w:r>
              <w:rPr>
                <w:sz w:val="24"/>
                <w:szCs w:val="24"/>
                <w:lang w:val="uk-UA"/>
              </w:rPr>
              <w:t xml:space="preserve"> місцевого </w:t>
            </w:r>
            <w:r w:rsidRPr="008A24C4">
              <w:rPr>
                <w:sz w:val="24"/>
                <w:szCs w:val="24"/>
                <w:lang w:val="uk-UA"/>
              </w:rPr>
              <w:t>бюджету</w:t>
            </w:r>
          </w:p>
        </w:tc>
        <w:tc>
          <w:tcPr>
            <w:tcW w:w="955" w:type="pct"/>
          </w:tcPr>
          <w:p w:rsidR="002655C7" w:rsidRDefault="002655C7" w:rsidP="002655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Начальник фінансового </w:t>
            </w:r>
            <w:r>
              <w:rPr>
                <w:bCs/>
                <w:sz w:val="24"/>
                <w:szCs w:val="24"/>
                <w:lang w:val="uk-UA"/>
              </w:rPr>
              <w:lastRenderedPageBreak/>
              <w:t xml:space="preserve">відділу-головний бухгалтер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>- Івахненко Т.Р.</w:t>
            </w:r>
          </w:p>
          <w:p w:rsidR="002655C7" w:rsidRDefault="002655C7" w:rsidP="002655C7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2655C7" w:rsidRDefault="002655C7" w:rsidP="002655C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Постійна к</w:t>
            </w:r>
            <w:r w:rsidRPr="006B0A80">
              <w:rPr>
                <w:bCs/>
                <w:sz w:val="24"/>
                <w:szCs w:val="24"/>
                <w:lang w:val="uk-UA"/>
              </w:rPr>
              <w:t xml:space="preserve">омісія з </w:t>
            </w:r>
            <w:r>
              <w:rPr>
                <w:bCs/>
                <w:sz w:val="24"/>
                <w:szCs w:val="24"/>
                <w:lang w:val="uk-UA"/>
              </w:rPr>
              <w:t xml:space="preserve">питань планування, фінансів, бюджету та соціально-економічного розвитку </w:t>
            </w:r>
            <w:r w:rsidRPr="00417459">
              <w:rPr>
                <w:rFonts w:eastAsia="Lucida Sans Unicode"/>
                <w:kern w:val="2"/>
                <w:sz w:val="24"/>
                <w:szCs w:val="24"/>
                <w:lang w:val="uk-UA"/>
              </w:rPr>
              <w:t>Комишуваської  селищної ради</w:t>
            </w:r>
          </w:p>
        </w:tc>
        <w:tc>
          <w:tcPr>
            <w:tcW w:w="503" w:type="pct"/>
          </w:tcPr>
          <w:p w:rsidR="002655C7" w:rsidRPr="0069351D" w:rsidRDefault="002655C7" w:rsidP="002655C7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ІІ квартал</w:t>
            </w:r>
          </w:p>
          <w:p w:rsidR="002655C7" w:rsidRDefault="002655C7" w:rsidP="002655C7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980822">
              <w:rPr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color w:val="000000"/>
                <w:sz w:val="24"/>
                <w:szCs w:val="24"/>
                <w:lang w:val="uk-UA"/>
              </w:rPr>
              <w:t>9</w:t>
            </w:r>
            <w:r w:rsidRPr="00980822">
              <w:rPr>
                <w:color w:val="000000"/>
                <w:sz w:val="24"/>
                <w:szCs w:val="24"/>
              </w:rPr>
              <w:t xml:space="preserve"> року</w:t>
            </w:r>
          </w:p>
          <w:p w:rsidR="002655C7" w:rsidRDefault="002655C7" w:rsidP="002655C7">
            <w:pPr>
              <w:spacing w:line="324" w:lineRule="exac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D2A41" w:rsidRPr="00A51487" w:rsidRDefault="00FD2A41" w:rsidP="00E7613A">
      <w:pPr>
        <w:jc w:val="both"/>
        <w:rPr>
          <w:bCs/>
          <w:sz w:val="24"/>
          <w:szCs w:val="24"/>
          <w:lang w:val="uk-UA"/>
        </w:rPr>
      </w:pPr>
    </w:p>
    <w:sectPr w:rsidR="00FD2A41" w:rsidRPr="00A51487" w:rsidSect="0069351D">
      <w:headerReference w:type="even" r:id="rId8"/>
      <w:headerReference w:type="default" r:id="rId9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CB5" w:rsidRDefault="006C4CB5">
      <w:r>
        <w:separator/>
      </w:r>
    </w:p>
  </w:endnote>
  <w:endnote w:type="continuationSeparator" w:id="0">
    <w:p w:rsidR="006C4CB5" w:rsidRDefault="006C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CB5" w:rsidRDefault="006C4CB5">
      <w:r>
        <w:separator/>
      </w:r>
    </w:p>
  </w:footnote>
  <w:footnote w:type="continuationSeparator" w:id="0">
    <w:p w:rsidR="006C4CB5" w:rsidRDefault="006C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9" w:rsidRDefault="00D42909" w:rsidP="006342B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909" w:rsidRDefault="00D429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9" w:rsidRDefault="00D42909" w:rsidP="00A46FCD">
    <w:pPr>
      <w:pStyle w:val="a4"/>
      <w:framePr w:wrap="around" w:vAnchor="text" w:hAnchor="page" w:x="1645" w:y="-363"/>
      <w:rPr>
        <w:rStyle w:val="a5"/>
      </w:rPr>
    </w:pPr>
  </w:p>
  <w:p w:rsidR="00D42909" w:rsidRDefault="00D429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</w:abstractNum>
  <w:abstractNum w:abstractNumId="1">
    <w:nsid w:val="0D1D4785"/>
    <w:multiLevelType w:val="hybridMultilevel"/>
    <w:tmpl w:val="CBE8FCA2"/>
    <w:lvl w:ilvl="0" w:tplc="6A7A2AB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004C44"/>
    <w:multiLevelType w:val="multilevel"/>
    <w:tmpl w:val="4CF0F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20D2B"/>
    <w:multiLevelType w:val="multilevel"/>
    <w:tmpl w:val="C1D6ACE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44506D"/>
    <w:multiLevelType w:val="multilevel"/>
    <w:tmpl w:val="4496C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D5FA0"/>
    <w:multiLevelType w:val="hybridMultilevel"/>
    <w:tmpl w:val="436A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74683"/>
    <w:multiLevelType w:val="hybridMultilevel"/>
    <w:tmpl w:val="CEFC1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377326"/>
    <w:multiLevelType w:val="hybridMultilevel"/>
    <w:tmpl w:val="C08C2A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6A3B"/>
    <w:multiLevelType w:val="hybridMultilevel"/>
    <w:tmpl w:val="92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BEA"/>
    <w:multiLevelType w:val="hybridMultilevel"/>
    <w:tmpl w:val="25C696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3340F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52830"/>
    <w:multiLevelType w:val="hybridMultilevel"/>
    <w:tmpl w:val="1D467DE2"/>
    <w:lvl w:ilvl="0" w:tplc="5BF8BB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3226FC"/>
    <w:multiLevelType w:val="hybridMultilevel"/>
    <w:tmpl w:val="345AB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B71E2"/>
    <w:multiLevelType w:val="hybridMultilevel"/>
    <w:tmpl w:val="E88E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25DC4"/>
    <w:multiLevelType w:val="multilevel"/>
    <w:tmpl w:val="F7C62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10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D50"/>
    <w:rsid w:val="00004152"/>
    <w:rsid w:val="0001315C"/>
    <w:rsid w:val="0001603F"/>
    <w:rsid w:val="000236D7"/>
    <w:rsid w:val="000363D8"/>
    <w:rsid w:val="000450D0"/>
    <w:rsid w:val="0005096E"/>
    <w:rsid w:val="00055093"/>
    <w:rsid w:val="000634B5"/>
    <w:rsid w:val="00063A12"/>
    <w:rsid w:val="000662D9"/>
    <w:rsid w:val="00071AC0"/>
    <w:rsid w:val="00072006"/>
    <w:rsid w:val="0007250A"/>
    <w:rsid w:val="00073CEF"/>
    <w:rsid w:val="00074854"/>
    <w:rsid w:val="00074EA6"/>
    <w:rsid w:val="0008443B"/>
    <w:rsid w:val="00094334"/>
    <w:rsid w:val="00095354"/>
    <w:rsid w:val="000A2E9B"/>
    <w:rsid w:val="000A510C"/>
    <w:rsid w:val="000A58BF"/>
    <w:rsid w:val="000B1630"/>
    <w:rsid w:val="000B39A2"/>
    <w:rsid w:val="000B458D"/>
    <w:rsid w:val="000C1F2B"/>
    <w:rsid w:val="000E42B8"/>
    <w:rsid w:val="000E4949"/>
    <w:rsid w:val="000E4FE5"/>
    <w:rsid w:val="000E62D6"/>
    <w:rsid w:val="000E6ABE"/>
    <w:rsid w:val="000F1B7D"/>
    <w:rsid w:val="000F2D3C"/>
    <w:rsid w:val="000F3C26"/>
    <w:rsid w:val="000F54CF"/>
    <w:rsid w:val="000F6D30"/>
    <w:rsid w:val="00100161"/>
    <w:rsid w:val="00100AA1"/>
    <w:rsid w:val="00123910"/>
    <w:rsid w:val="0012400C"/>
    <w:rsid w:val="00125861"/>
    <w:rsid w:val="0012773A"/>
    <w:rsid w:val="0013169C"/>
    <w:rsid w:val="00131BDA"/>
    <w:rsid w:val="00132692"/>
    <w:rsid w:val="001404F7"/>
    <w:rsid w:val="00140A87"/>
    <w:rsid w:val="00142329"/>
    <w:rsid w:val="00143A69"/>
    <w:rsid w:val="00156B67"/>
    <w:rsid w:val="001624B3"/>
    <w:rsid w:val="00162C7F"/>
    <w:rsid w:val="001710A0"/>
    <w:rsid w:val="00173D1F"/>
    <w:rsid w:val="00174778"/>
    <w:rsid w:val="001832F1"/>
    <w:rsid w:val="00183FE7"/>
    <w:rsid w:val="00186F7F"/>
    <w:rsid w:val="00197087"/>
    <w:rsid w:val="001A3D79"/>
    <w:rsid w:val="001A4423"/>
    <w:rsid w:val="001A5E3B"/>
    <w:rsid w:val="001B0578"/>
    <w:rsid w:val="001B2E56"/>
    <w:rsid w:val="001B5EDD"/>
    <w:rsid w:val="001B6501"/>
    <w:rsid w:val="001B778B"/>
    <w:rsid w:val="001B795C"/>
    <w:rsid w:val="001B7EC4"/>
    <w:rsid w:val="001C31CB"/>
    <w:rsid w:val="001D2BCA"/>
    <w:rsid w:val="001D3A03"/>
    <w:rsid w:val="001D5AF6"/>
    <w:rsid w:val="001D7755"/>
    <w:rsid w:val="001E39DB"/>
    <w:rsid w:val="001E57C1"/>
    <w:rsid w:val="001E7C34"/>
    <w:rsid w:val="001F1799"/>
    <w:rsid w:val="001F1A7C"/>
    <w:rsid w:val="001F66A2"/>
    <w:rsid w:val="00200A26"/>
    <w:rsid w:val="002021AA"/>
    <w:rsid w:val="00203C4A"/>
    <w:rsid w:val="0020415B"/>
    <w:rsid w:val="002042FC"/>
    <w:rsid w:val="0020456B"/>
    <w:rsid w:val="002104AD"/>
    <w:rsid w:val="00210CEA"/>
    <w:rsid w:val="0021219C"/>
    <w:rsid w:val="002165A6"/>
    <w:rsid w:val="002167B6"/>
    <w:rsid w:val="00217F53"/>
    <w:rsid w:val="00222DE7"/>
    <w:rsid w:val="00224AA0"/>
    <w:rsid w:val="00227227"/>
    <w:rsid w:val="00237CA7"/>
    <w:rsid w:val="00240E41"/>
    <w:rsid w:val="00242F2B"/>
    <w:rsid w:val="00243692"/>
    <w:rsid w:val="00246948"/>
    <w:rsid w:val="00247201"/>
    <w:rsid w:val="002540EE"/>
    <w:rsid w:val="002655C7"/>
    <w:rsid w:val="00266D04"/>
    <w:rsid w:val="0028507B"/>
    <w:rsid w:val="00291AA7"/>
    <w:rsid w:val="00294820"/>
    <w:rsid w:val="00296DB9"/>
    <w:rsid w:val="002A6F88"/>
    <w:rsid w:val="002B01E8"/>
    <w:rsid w:val="002B0906"/>
    <w:rsid w:val="002B2A41"/>
    <w:rsid w:val="002C08D7"/>
    <w:rsid w:val="002E4CB2"/>
    <w:rsid w:val="002E64C9"/>
    <w:rsid w:val="002E6781"/>
    <w:rsid w:val="002F068A"/>
    <w:rsid w:val="003002EC"/>
    <w:rsid w:val="00301696"/>
    <w:rsid w:val="0030643C"/>
    <w:rsid w:val="00307287"/>
    <w:rsid w:val="00310D79"/>
    <w:rsid w:val="00314861"/>
    <w:rsid w:val="00315DE1"/>
    <w:rsid w:val="00327240"/>
    <w:rsid w:val="00331863"/>
    <w:rsid w:val="003374B3"/>
    <w:rsid w:val="003416AC"/>
    <w:rsid w:val="0034475D"/>
    <w:rsid w:val="00350E1D"/>
    <w:rsid w:val="00352B30"/>
    <w:rsid w:val="0036229C"/>
    <w:rsid w:val="0036310E"/>
    <w:rsid w:val="003633D5"/>
    <w:rsid w:val="0036606C"/>
    <w:rsid w:val="0037471D"/>
    <w:rsid w:val="003751D6"/>
    <w:rsid w:val="003771E1"/>
    <w:rsid w:val="00383DBC"/>
    <w:rsid w:val="00384957"/>
    <w:rsid w:val="00386FD7"/>
    <w:rsid w:val="00391136"/>
    <w:rsid w:val="00392B12"/>
    <w:rsid w:val="003936C5"/>
    <w:rsid w:val="003A2172"/>
    <w:rsid w:val="003B2ECA"/>
    <w:rsid w:val="003C1528"/>
    <w:rsid w:val="003D2CD1"/>
    <w:rsid w:val="003D5F5D"/>
    <w:rsid w:val="003E356B"/>
    <w:rsid w:val="003E5510"/>
    <w:rsid w:val="003F157B"/>
    <w:rsid w:val="00403EDE"/>
    <w:rsid w:val="004079F9"/>
    <w:rsid w:val="00417459"/>
    <w:rsid w:val="00423BD4"/>
    <w:rsid w:val="0042409C"/>
    <w:rsid w:val="00425778"/>
    <w:rsid w:val="00431597"/>
    <w:rsid w:val="00431EC8"/>
    <w:rsid w:val="00432A4A"/>
    <w:rsid w:val="00443961"/>
    <w:rsid w:val="00446B7C"/>
    <w:rsid w:val="0045115C"/>
    <w:rsid w:val="00457523"/>
    <w:rsid w:val="00463B79"/>
    <w:rsid w:val="004657C6"/>
    <w:rsid w:val="004665CF"/>
    <w:rsid w:val="00472C34"/>
    <w:rsid w:val="0048251C"/>
    <w:rsid w:val="00482CBA"/>
    <w:rsid w:val="00485023"/>
    <w:rsid w:val="0048571D"/>
    <w:rsid w:val="00487610"/>
    <w:rsid w:val="00493402"/>
    <w:rsid w:val="0049504A"/>
    <w:rsid w:val="004A0F8F"/>
    <w:rsid w:val="004A1122"/>
    <w:rsid w:val="004A5963"/>
    <w:rsid w:val="004C06C3"/>
    <w:rsid w:val="004C122C"/>
    <w:rsid w:val="004E23A6"/>
    <w:rsid w:val="004F1853"/>
    <w:rsid w:val="004F450B"/>
    <w:rsid w:val="004F51F8"/>
    <w:rsid w:val="005113C7"/>
    <w:rsid w:val="00516D4A"/>
    <w:rsid w:val="005211AF"/>
    <w:rsid w:val="00523315"/>
    <w:rsid w:val="00533667"/>
    <w:rsid w:val="00536B1B"/>
    <w:rsid w:val="00544077"/>
    <w:rsid w:val="00546720"/>
    <w:rsid w:val="0054673E"/>
    <w:rsid w:val="00554ABA"/>
    <w:rsid w:val="00561070"/>
    <w:rsid w:val="0057263E"/>
    <w:rsid w:val="00573410"/>
    <w:rsid w:val="00576E48"/>
    <w:rsid w:val="005772FE"/>
    <w:rsid w:val="00581260"/>
    <w:rsid w:val="005856EB"/>
    <w:rsid w:val="0058700F"/>
    <w:rsid w:val="0059449C"/>
    <w:rsid w:val="00594FC5"/>
    <w:rsid w:val="005A3054"/>
    <w:rsid w:val="005B09A7"/>
    <w:rsid w:val="005B0C60"/>
    <w:rsid w:val="005B1C27"/>
    <w:rsid w:val="005B4E86"/>
    <w:rsid w:val="005B6185"/>
    <w:rsid w:val="005B7595"/>
    <w:rsid w:val="005C37FF"/>
    <w:rsid w:val="005C68EA"/>
    <w:rsid w:val="005D0D5D"/>
    <w:rsid w:val="005D59E3"/>
    <w:rsid w:val="005E1CA0"/>
    <w:rsid w:val="005E78F7"/>
    <w:rsid w:val="005F10F6"/>
    <w:rsid w:val="005F45A7"/>
    <w:rsid w:val="00604910"/>
    <w:rsid w:val="00616439"/>
    <w:rsid w:val="00621296"/>
    <w:rsid w:val="0062328A"/>
    <w:rsid w:val="0063093F"/>
    <w:rsid w:val="00631618"/>
    <w:rsid w:val="006342B7"/>
    <w:rsid w:val="00635881"/>
    <w:rsid w:val="006374B3"/>
    <w:rsid w:val="0064072D"/>
    <w:rsid w:val="00640E5D"/>
    <w:rsid w:val="006439F6"/>
    <w:rsid w:val="006445E8"/>
    <w:rsid w:val="006463C2"/>
    <w:rsid w:val="00647290"/>
    <w:rsid w:val="00665DBA"/>
    <w:rsid w:val="00667B06"/>
    <w:rsid w:val="00672445"/>
    <w:rsid w:val="00673C2E"/>
    <w:rsid w:val="00676E96"/>
    <w:rsid w:val="00680E78"/>
    <w:rsid w:val="00683DE9"/>
    <w:rsid w:val="0068625C"/>
    <w:rsid w:val="0069118F"/>
    <w:rsid w:val="00691315"/>
    <w:rsid w:val="00691514"/>
    <w:rsid w:val="0069351D"/>
    <w:rsid w:val="00694FA3"/>
    <w:rsid w:val="006A1C8F"/>
    <w:rsid w:val="006B0A80"/>
    <w:rsid w:val="006B54FD"/>
    <w:rsid w:val="006C0724"/>
    <w:rsid w:val="006C088F"/>
    <w:rsid w:val="006C14BD"/>
    <w:rsid w:val="006C1CCB"/>
    <w:rsid w:val="006C210F"/>
    <w:rsid w:val="006C2131"/>
    <w:rsid w:val="006C4CB5"/>
    <w:rsid w:val="006C5848"/>
    <w:rsid w:val="006C6613"/>
    <w:rsid w:val="006D1E87"/>
    <w:rsid w:val="006D2744"/>
    <w:rsid w:val="006D2B5D"/>
    <w:rsid w:val="006D2F3F"/>
    <w:rsid w:val="006D72E7"/>
    <w:rsid w:val="006E427D"/>
    <w:rsid w:val="006E594F"/>
    <w:rsid w:val="006E7C47"/>
    <w:rsid w:val="006F1E59"/>
    <w:rsid w:val="006F4799"/>
    <w:rsid w:val="00704160"/>
    <w:rsid w:val="00706663"/>
    <w:rsid w:val="00711464"/>
    <w:rsid w:val="007248A4"/>
    <w:rsid w:val="00727455"/>
    <w:rsid w:val="00731AE0"/>
    <w:rsid w:val="00746CB9"/>
    <w:rsid w:val="00751559"/>
    <w:rsid w:val="00764845"/>
    <w:rsid w:val="00767B56"/>
    <w:rsid w:val="007702D7"/>
    <w:rsid w:val="00774FA5"/>
    <w:rsid w:val="00775605"/>
    <w:rsid w:val="00775DEB"/>
    <w:rsid w:val="00777580"/>
    <w:rsid w:val="00777D5F"/>
    <w:rsid w:val="007977EC"/>
    <w:rsid w:val="007A007B"/>
    <w:rsid w:val="007A5EFF"/>
    <w:rsid w:val="007A6252"/>
    <w:rsid w:val="007B082A"/>
    <w:rsid w:val="007B7429"/>
    <w:rsid w:val="007B7881"/>
    <w:rsid w:val="007C67ED"/>
    <w:rsid w:val="007D2273"/>
    <w:rsid w:val="007D61EE"/>
    <w:rsid w:val="007D7E5C"/>
    <w:rsid w:val="007E3ACD"/>
    <w:rsid w:val="007E49F9"/>
    <w:rsid w:val="007E5160"/>
    <w:rsid w:val="007E6D77"/>
    <w:rsid w:val="007F4938"/>
    <w:rsid w:val="007F67F7"/>
    <w:rsid w:val="00801E6A"/>
    <w:rsid w:val="00802578"/>
    <w:rsid w:val="00804E88"/>
    <w:rsid w:val="008134C2"/>
    <w:rsid w:val="00815334"/>
    <w:rsid w:val="0085249E"/>
    <w:rsid w:val="00863EC2"/>
    <w:rsid w:val="00870412"/>
    <w:rsid w:val="00872D0D"/>
    <w:rsid w:val="0089302B"/>
    <w:rsid w:val="00897170"/>
    <w:rsid w:val="008A24C4"/>
    <w:rsid w:val="008A7388"/>
    <w:rsid w:val="008B49A9"/>
    <w:rsid w:val="008D7CBE"/>
    <w:rsid w:val="008E1D3A"/>
    <w:rsid w:val="008E73E7"/>
    <w:rsid w:val="008F52C0"/>
    <w:rsid w:val="00902992"/>
    <w:rsid w:val="00903EEB"/>
    <w:rsid w:val="00903F37"/>
    <w:rsid w:val="00922E2A"/>
    <w:rsid w:val="00923F1D"/>
    <w:rsid w:val="00927FBE"/>
    <w:rsid w:val="00930CA2"/>
    <w:rsid w:val="00934193"/>
    <w:rsid w:val="00936BB8"/>
    <w:rsid w:val="0094363B"/>
    <w:rsid w:val="00950936"/>
    <w:rsid w:val="00951132"/>
    <w:rsid w:val="009543A8"/>
    <w:rsid w:val="00964BAC"/>
    <w:rsid w:val="00971F52"/>
    <w:rsid w:val="00985E09"/>
    <w:rsid w:val="00986839"/>
    <w:rsid w:val="00991871"/>
    <w:rsid w:val="00993663"/>
    <w:rsid w:val="009A44A7"/>
    <w:rsid w:val="009A694B"/>
    <w:rsid w:val="009B5597"/>
    <w:rsid w:val="009C027C"/>
    <w:rsid w:val="009C34B0"/>
    <w:rsid w:val="009C4898"/>
    <w:rsid w:val="009C5772"/>
    <w:rsid w:val="009D01BE"/>
    <w:rsid w:val="009D2320"/>
    <w:rsid w:val="009D6AA3"/>
    <w:rsid w:val="009E20AE"/>
    <w:rsid w:val="009E47C6"/>
    <w:rsid w:val="009E6B3D"/>
    <w:rsid w:val="009E76EE"/>
    <w:rsid w:val="009F169B"/>
    <w:rsid w:val="009F7932"/>
    <w:rsid w:val="00A03AEB"/>
    <w:rsid w:val="00A10691"/>
    <w:rsid w:val="00A15868"/>
    <w:rsid w:val="00A22DA4"/>
    <w:rsid w:val="00A3074C"/>
    <w:rsid w:val="00A31644"/>
    <w:rsid w:val="00A46FCD"/>
    <w:rsid w:val="00A51487"/>
    <w:rsid w:val="00A539AC"/>
    <w:rsid w:val="00A53B71"/>
    <w:rsid w:val="00A55F8D"/>
    <w:rsid w:val="00A70FEE"/>
    <w:rsid w:val="00A8148A"/>
    <w:rsid w:val="00A820F5"/>
    <w:rsid w:val="00A934F9"/>
    <w:rsid w:val="00A940A5"/>
    <w:rsid w:val="00AA3012"/>
    <w:rsid w:val="00AA571F"/>
    <w:rsid w:val="00AB030D"/>
    <w:rsid w:val="00AB363E"/>
    <w:rsid w:val="00AB4081"/>
    <w:rsid w:val="00AC0086"/>
    <w:rsid w:val="00AC6F85"/>
    <w:rsid w:val="00AD1AA8"/>
    <w:rsid w:val="00AD40D1"/>
    <w:rsid w:val="00AD5E7B"/>
    <w:rsid w:val="00AE13FF"/>
    <w:rsid w:val="00AE602E"/>
    <w:rsid w:val="00AF0F48"/>
    <w:rsid w:val="00AF715B"/>
    <w:rsid w:val="00B222B6"/>
    <w:rsid w:val="00B242D9"/>
    <w:rsid w:val="00B30E9B"/>
    <w:rsid w:val="00B35D17"/>
    <w:rsid w:val="00B47799"/>
    <w:rsid w:val="00B51D36"/>
    <w:rsid w:val="00B52D3D"/>
    <w:rsid w:val="00B53FC4"/>
    <w:rsid w:val="00B62182"/>
    <w:rsid w:val="00B62363"/>
    <w:rsid w:val="00B651E9"/>
    <w:rsid w:val="00B677D9"/>
    <w:rsid w:val="00B704DC"/>
    <w:rsid w:val="00B71DDA"/>
    <w:rsid w:val="00B77D50"/>
    <w:rsid w:val="00B9050A"/>
    <w:rsid w:val="00B90571"/>
    <w:rsid w:val="00B96407"/>
    <w:rsid w:val="00B9648B"/>
    <w:rsid w:val="00BA60FD"/>
    <w:rsid w:val="00BB2065"/>
    <w:rsid w:val="00BD0A54"/>
    <w:rsid w:val="00BD0DC0"/>
    <w:rsid w:val="00BE04B4"/>
    <w:rsid w:val="00BE1255"/>
    <w:rsid w:val="00BF4AF5"/>
    <w:rsid w:val="00C0136D"/>
    <w:rsid w:val="00C04BC1"/>
    <w:rsid w:val="00C060D6"/>
    <w:rsid w:val="00C1325B"/>
    <w:rsid w:val="00C23486"/>
    <w:rsid w:val="00C27C6A"/>
    <w:rsid w:val="00C40324"/>
    <w:rsid w:val="00C5467A"/>
    <w:rsid w:val="00C60DC1"/>
    <w:rsid w:val="00C64274"/>
    <w:rsid w:val="00C70768"/>
    <w:rsid w:val="00C70F80"/>
    <w:rsid w:val="00C74085"/>
    <w:rsid w:val="00C83B86"/>
    <w:rsid w:val="00CA3A84"/>
    <w:rsid w:val="00CB2708"/>
    <w:rsid w:val="00CC5129"/>
    <w:rsid w:val="00CC76E0"/>
    <w:rsid w:val="00CD5C3D"/>
    <w:rsid w:val="00CD730D"/>
    <w:rsid w:val="00CE1923"/>
    <w:rsid w:val="00CE3F34"/>
    <w:rsid w:val="00CF31D0"/>
    <w:rsid w:val="00CF44FE"/>
    <w:rsid w:val="00CF63EF"/>
    <w:rsid w:val="00D03C64"/>
    <w:rsid w:val="00D05311"/>
    <w:rsid w:val="00D059FD"/>
    <w:rsid w:val="00D26BF8"/>
    <w:rsid w:val="00D30099"/>
    <w:rsid w:val="00D30157"/>
    <w:rsid w:val="00D34FBD"/>
    <w:rsid w:val="00D42909"/>
    <w:rsid w:val="00D451BD"/>
    <w:rsid w:val="00D46AD5"/>
    <w:rsid w:val="00D52F91"/>
    <w:rsid w:val="00D54EAF"/>
    <w:rsid w:val="00D629D7"/>
    <w:rsid w:val="00D655FD"/>
    <w:rsid w:val="00D727C7"/>
    <w:rsid w:val="00D757B6"/>
    <w:rsid w:val="00D76D72"/>
    <w:rsid w:val="00D77D76"/>
    <w:rsid w:val="00D81710"/>
    <w:rsid w:val="00D9164A"/>
    <w:rsid w:val="00D94141"/>
    <w:rsid w:val="00D95448"/>
    <w:rsid w:val="00D9599E"/>
    <w:rsid w:val="00DA1099"/>
    <w:rsid w:val="00DA44C9"/>
    <w:rsid w:val="00DA578F"/>
    <w:rsid w:val="00DB0836"/>
    <w:rsid w:val="00DC32CF"/>
    <w:rsid w:val="00DC67D1"/>
    <w:rsid w:val="00DC7038"/>
    <w:rsid w:val="00DD3CDD"/>
    <w:rsid w:val="00DD4610"/>
    <w:rsid w:val="00DD4C26"/>
    <w:rsid w:val="00DE4B05"/>
    <w:rsid w:val="00DF4D30"/>
    <w:rsid w:val="00DF6FF5"/>
    <w:rsid w:val="00DF786A"/>
    <w:rsid w:val="00E01D97"/>
    <w:rsid w:val="00E029D8"/>
    <w:rsid w:val="00E12D7A"/>
    <w:rsid w:val="00E235C9"/>
    <w:rsid w:val="00E25A8B"/>
    <w:rsid w:val="00E27B14"/>
    <w:rsid w:val="00E31317"/>
    <w:rsid w:val="00E33B09"/>
    <w:rsid w:val="00E37CDE"/>
    <w:rsid w:val="00E44410"/>
    <w:rsid w:val="00E5185F"/>
    <w:rsid w:val="00E5208A"/>
    <w:rsid w:val="00E54D8B"/>
    <w:rsid w:val="00E54F7D"/>
    <w:rsid w:val="00E655A0"/>
    <w:rsid w:val="00E67156"/>
    <w:rsid w:val="00E676A9"/>
    <w:rsid w:val="00E70650"/>
    <w:rsid w:val="00E7613A"/>
    <w:rsid w:val="00E775D6"/>
    <w:rsid w:val="00E80CE9"/>
    <w:rsid w:val="00E80D8F"/>
    <w:rsid w:val="00E81B0B"/>
    <w:rsid w:val="00E8273C"/>
    <w:rsid w:val="00E85532"/>
    <w:rsid w:val="00E861A7"/>
    <w:rsid w:val="00E91E81"/>
    <w:rsid w:val="00E92C1A"/>
    <w:rsid w:val="00E95FF8"/>
    <w:rsid w:val="00E96D53"/>
    <w:rsid w:val="00E97698"/>
    <w:rsid w:val="00EA3DF7"/>
    <w:rsid w:val="00EA56E6"/>
    <w:rsid w:val="00EA5B05"/>
    <w:rsid w:val="00EB116F"/>
    <w:rsid w:val="00EB169B"/>
    <w:rsid w:val="00EB6ADC"/>
    <w:rsid w:val="00EC29D8"/>
    <w:rsid w:val="00EC5C06"/>
    <w:rsid w:val="00ED3DE0"/>
    <w:rsid w:val="00ED453E"/>
    <w:rsid w:val="00ED5B5B"/>
    <w:rsid w:val="00EF0C33"/>
    <w:rsid w:val="00F151B6"/>
    <w:rsid w:val="00F21D2F"/>
    <w:rsid w:val="00F25025"/>
    <w:rsid w:val="00F37FA2"/>
    <w:rsid w:val="00F404F6"/>
    <w:rsid w:val="00F46B98"/>
    <w:rsid w:val="00F47CCD"/>
    <w:rsid w:val="00F506A4"/>
    <w:rsid w:val="00F512BF"/>
    <w:rsid w:val="00F5665B"/>
    <w:rsid w:val="00F56724"/>
    <w:rsid w:val="00F63817"/>
    <w:rsid w:val="00F72848"/>
    <w:rsid w:val="00F76211"/>
    <w:rsid w:val="00F80933"/>
    <w:rsid w:val="00F80C08"/>
    <w:rsid w:val="00F810C1"/>
    <w:rsid w:val="00F83380"/>
    <w:rsid w:val="00F83E30"/>
    <w:rsid w:val="00F85BE9"/>
    <w:rsid w:val="00F862C0"/>
    <w:rsid w:val="00F867AA"/>
    <w:rsid w:val="00F956A5"/>
    <w:rsid w:val="00FA0C71"/>
    <w:rsid w:val="00FA7C17"/>
    <w:rsid w:val="00FA7D11"/>
    <w:rsid w:val="00FB0EBF"/>
    <w:rsid w:val="00FB10C0"/>
    <w:rsid w:val="00FB2C92"/>
    <w:rsid w:val="00FB425B"/>
    <w:rsid w:val="00FC119A"/>
    <w:rsid w:val="00FC2115"/>
    <w:rsid w:val="00FC5464"/>
    <w:rsid w:val="00FC66A8"/>
    <w:rsid w:val="00FD2A41"/>
    <w:rsid w:val="00FD654A"/>
    <w:rsid w:val="00FE7A20"/>
    <w:rsid w:val="00F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50"/>
    <w:pPr>
      <w:autoSpaceDE/>
      <w:spacing w:before="100" w:after="100"/>
    </w:pPr>
    <w:rPr>
      <w:sz w:val="24"/>
      <w:szCs w:val="24"/>
    </w:rPr>
  </w:style>
  <w:style w:type="paragraph" w:styleId="a4">
    <w:name w:val="header"/>
    <w:basedOn w:val="a"/>
    <w:rsid w:val="0064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E5D"/>
  </w:style>
  <w:style w:type="paragraph" w:styleId="a6">
    <w:name w:val="footer"/>
    <w:basedOn w:val="a"/>
    <w:rsid w:val="00F506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37CDE"/>
  </w:style>
  <w:style w:type="character" w:customStyle="1" w:styleId="2">
    <w:name w:val="Основной текст (2)_"/>
    <w:basedOn w:val="a0"/>
    <w:link w:val="20"/>
    <w:rsid w:val="00237CA7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CA7"/>
    <w:pPr>
      <w:widowControl/>
      <w:shd w:val="clear" w:color="auto" w:fill="FFFFFF"/>
      <w:autoSpaceDE/>
      <w:autoSpaceDN/>
      <w:adjustRightInd/>
      <w:spacing w:after="60" w:line="0" w:lineRule="atLeast"/>
    </w:pPr>
    <w:rPr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237CA7"/>
    <w:rPr>
      <w:spacing w:val="7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237CA7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CA7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spacing w:val="7"/>
      <w:sz w:val="24"/>
      <w:szCs w:val="24"/>
    </w:rPr>
  </w:style>
  <w:style w:type="paragraph" w:customStyle="1" w:styleId="1">
    <w:name w:val="Основной текст1"/>
    <w:basedOn w:val="a"/>
    <w:link w:val="a7"/>
    <w:rsid w:val="00237CA7"/>
    <w:pPr>
      <w:widowControl/>
      <w:shd w:val="clear" w:color="auto" w:fill="FFFFFF"/>
      <w:autoSpaceDE/>
      <w:autoSpaceDN/>
      <w:adjustRightInd/>
      <w:spacing w:before="360" w:line="322" w:lineRule="exact"/>
      <w:jc w:val="both"/>
    </w:pPr>
    <w:rPr>
      <w:spacing w:val="3"/>
      <w:sz w:val="23"/>
      <w:szCs w:val="23"/>
    </w:rPr>
  </w:style>
  <w:style w:type="character" w:customStyle="1" w:styleId="125pt0pt">
    <w:name w:val="Основной текст + 12;5 pt;Интервал 0 pt"/>
    <w:basedOn w:val="a7"/>
    <w:rsid w:val="0023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2E64C9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5E1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A0"/>
    <w:rPr>
      <w:rFonts w:ascii="Courier New" w:hAnsi="Courier New" w:cs="Courier New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1E57C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7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76E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0F8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c">
    <w:name w:val="Table Grid"/>
    <w:basedOn w:val="a1"/>
    <w:rsid w:val="0038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D5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D50"/>
    <w:pPr>
      <w:autoSpaceDE/>
      <w:spacing w:before="100" w:after="100"/>
    </w:pPr>
    <w:rPr>
      <w:sz w:val="24"/>
      <w:szCs w:val="24"/>
    </w:rPr>
  </w:style>
  <w:style w:type="paragraph" w:styleId="a4">
    <w:name w:val="header"/>
    <w:basedOn w:val="a"/>
    <w:rsid w:val="00640E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40E5D"/>
  </w:style>
  <w:style w:type="paragraph" w:styleId="a6">
    <w:name w:val="footer"/>
    <w:basedOn w:val="a"/>
    <w:rsid w:val="00F506A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E37CDE"/>
  </w:style>
  <w:style w:type="character" w:customStyle="1" w:styleId="2">
    <w:name w:val="Основной текст (2)_"/>
    <w:basedOn w:val="a0"/>
    <w:link w:val="20"/>
    <w:rsid w:val="00237CA7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7CA7"/>
    <w:pPr>
      <w:widowControl/>
      <w:shd w:val="clear" w:color="auto" w:fill="FFFFFF"/>
      <w:autoSpaceDE/>
      <w:autoSpaceDN/>
      <w:adjustRightInd/>
      <w:spacing w:after="60" w:line="0" w:lineRule="atLeast"/>
    </w:pPr>
    <w:rPr>
      <w:spacing w:val="4"/>
      <w:sz w:val="25"/>
      <w:szCs w:val="25"/>
    </w:rPr>
  </w:style>
  <w:style w:type="character" w:customStyle="1" w:styleId="3">
    <w:name w:val="Основной текст (3)_"/>
    <w:basedOn w:val="a0"/>
    <w:link w:val="30"/>
    <w:rsid w:val="00237CA7"/>
    <w:rPr>
      <w:spacing w:val="7"/>
      <w:sz w:val="24"/>
      <w:szCs w:val="24"/>
      <w:shd w:val="clear" w:color="auto" w:fill="FFFFFF"/>
    </w:rPr>
  </w:style>
  <w:style w:type="character" w:customStyle="1" w:styleId="a7">
    <w:name w:val="Основной текст_"/>
    <w:basedOn w:val="a0"/>
    <w:link w:val="1"/>
    <w:rsid w:val="00237CA7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37CA7"/>
    <w:pPr>
      <w:widowControl/>
      <w:shd w:val="clear" w:color="auto" w:fill="FFFFFF"/>
      <w:autoSpaceDE/>
      <w:autoSpaceDN/>
      <w:adjustRightInd/>
      <w:spacing w:before="420" w:after="60" w:line="0" w:lineRule="atLeast"/>
    </w:pPr>
    <w:rPr>
      <w:spacing w:val="7"/>
      <w:sz w:val="24"/>
      <w:szCs w:val="24"/>
    </w:rPr>
  </w:style>
  <w:style w:type="paragraph" w:customStyle="1" w:styleId="1">
    <w:name w:val="Основной текст1"/>
    <w:basedOn w:val="a"/>
    <w:link w:val="a7"/>
    <w:rsid w:val="00237CA7"/>
    <w:pPr>
      <w:widowControl/>
      <w:shd w:val="clear" w:color="auto" w:fill="FFFFFF"/>
      <w:autoSpaceDE/>
      <w:autoSpaceDN/>
      <w:adjustRightInd/>
      <w:spacing w:before="360" w:line="322" w:lineRule="exact"/>
      <w:jc w:val="both"/>
    </w:pPr>
    <w:rPr>
      <w:spacing w:val="3"/>
      <w:sz w:val="23"/>
      <w:szCs w:val="23"/>
    </w:rPr>
  </w:style>
  <w:style w:type="character" w:customStyle="1" w:styleId="125pt0pt">
    <w:name w:val="Основной текст + 12;5 pt;Интервал 0 pt"/>
    <w:basedOn w:val="a7"/>
    <w:rsid w:val="00237C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shd w:val="clear" w:color="auto" w:fill="FFFFFF"/>
    </w:rPr>
  </w:style>
  <w:style w:type="paragraph" w:styleId="a8">
    <w:name w:val="List Paragraph"/>
    <w:basedOn w:val="a"/>
    <w:uiPriority w:val="34"/>
    <w:qFormat/>
    <w:rsid w:val="002E64C9"/>
    <w:pPr>
      <w:ind w:left="708"/>
    </w:pPr>
  </w:style>
  <w:style w:type="paragraph" w:styleId="HTML">
    <w:name w:val="HTML Preformatted"/>
    <w:basedOn w:val="a"/>
    <w:link w:val="HTML0"/>
    <w:uiPriority w:val="99"/>
    <w:semiHidden/>
    <w:unhideWhenUsed/>
    <w:rsid w:val="005E1C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1CA0"/>
    <w:rPr>
      <w:rFonts w:ascii="Courier New" w:hAnsi="Courier New" w:cs="Courier New"/>
      <w:lang w:val="uk-UA" w:eastAsia="uk-UA"/>
    </w:rPr>
  </w:style>
  <w:style w:type="character" w:styleId="a9">
    <w:name w:val="Hyperlink"/>
    <w:basedOn w:val="a0"/>
    <w:uiPriority w:val="99"/>
    <w:semiHidden/>
    <w:unhideWhenUsed/>
    <w:rsid w:val="001E57C1"/>
    <w:rPr>
      <w:color w:val="0000FF"/>
      <w:u w:val="single"/>
    </w:rPr>
  </w:style>
  <w:style w:type="paragraph" w:styleId="aa">
    <w:name w:val="Balloon Text"/>
    <w:basedOn w:val="a"/>
    <w:link w:val="ab"/>
    <w:semiHidden/>
    <w:unhideWhenUsed/>
    <w:rsid w:val="00576E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576E4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70F8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c">
    <w:name w:val="Table Grid"/>
    <w:basedOn w:val="a1"/>
    <w:rsid w:val="0038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531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Rada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Назар</dc:creator>
  <cp:lastModifiedBy>Катя</cp:lastModifiedBy>
  <cp:revision>9</cp:revision>
  <cp:lastPrinted>2017-12-08T08:31:00Z</cp:lastPrinted>
  <dcterms:created xsi:type="dcterms:W3CDTF">2018-11-21T14:37:00Z</dcterms:created>
  <dcterms:modified xsi:type="dcterms:W3CDTF">2018-12-12T12:01:00Z</dcterms:modified>
</cp:coreProperties>
</file>