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D4" w:rsidRPr="00AC5BD4" w:rsidRDefault="00AC5BD4" w:rsidP="00AC5BD4">
      <w:pPr>
        <w:jc w:val="center"/>
        <w:rPr>
          <w:sz w:val="24"/>
          <w:szCs w:val="24"/>
          <w:lang w:val="uk-UA"/>
        </w:rPr>
      </w:pPr>
      <w:r w:rsidRPr="00AC5BD4">
        <w:rPr>
          <w:noProof/>
          <w:sz w:val="24"/>
          <w:szCs w:val="24"/>
          <w:lang w:eastAsia="ru-RU"/>
        </w:rPr>
        <w:drawing>
          <wp:inline distT="0" distB="0" distL="0" distR="0" wp14:anchorId="365E024C" wp14:editId="4F8AF4C0">
            <wp:extent cx="552450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D4" w:rsidRPr="00AC5BD4" w:rsidRDefault="00AC5BD4" w:rsidP="00AC5BD4">
      <w:pPr>
        <w:jc w:val="center"/>
        <w:rPr>
          <w:sz w:val="24"/>
          <w:szCs w:val="24"/>
          <w:lang w:val="uk-UA"/>
        </w:rPr>
      </w:pPr>
    </w:p>
    <w:p w:rsidR="00AC5BD4" w:rsidRPr="00AC5BD4" w:rsidRDefault="00AC5BD4" w:rsidP="00AC5BD4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color w:val="000000"/>
          <w:sz w:val="28"/>
          <w:szCs w:val="28"/>
          <w:lang w:val="uk-UA" w:eastAsia="ru-RU"/>
        </w:rPr>
      </w:pPr>
      <w:r w:rsidRPr="00AC5BD4">
        <w:rPr>
          <w:noProof/>
          <w:color w:val="000000"/>
          <w:sz w:val="28"/>
          <w:szCs w:val="28"/>
          <w:lang w:val="uk-UA" w:eastAsia="ru-RU"/>
        </w:rPr>
        <w:t>УКРАЇНА</w:t>
      </w:r>
    </w:p>
    <w:p w:rsidR="00AC5BD4" w:rsidRPr="00AC5BD4" w:rsidRDefault="00AC5BD4" w:rsidP="00AC5BD4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AC5BD4">
        <w:rPr>
          <w:sz w:val="28"/>
          <w:szCs w:val="28"/>
          <w:lang w:val="uk-UA" w:eastAsia="ru-RU"/>
        </w:rPr>
        <w:t>КОМИШУВАСЬКА СЕЛИЩНА РАДА</w:t>
      </w:r>
    </w:p>
    <w:p w:rsidR="00AC5BD4" w:rsidRPr="00AC5BD4" w:rsidRDefault="00AC5BD4" w:rsidP="00AC5BD4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AC5BD4">
        <w:rPr>
          <w:sz w:val="28"/>
          <w:szCs w:val="28"/>
          <w:lang w:val="uk-UA" w:eastAsia="ru-RU"/>
        </w:rPr>
        <w:t>ОРІХІВСЬКОГО РАЙОНУ ЗАПОРІЗЬКОЇ ОБЛАСТІ</w:t>
      </w:r>
    </w:p>
    <w:p w:rsidR="00AC5BD4" w:rsidRPr="00AC5BD4" w:rsidRDefault="00AC5BD4" w:rsidP="00AC5BD4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AC5BD4">
        <w:rPr>
          <w:sz w:val="28"/>
          <w:szCs w:val="28"/>
          <w:lang w:val="uk-UA" w:eastAsia="ru-RU"/>
        </w:rPr>
        <w:t>ВОСЬМА</w:t>
      </w:r>
      <w:r w:rsidR="00B51F5F">
        <w:rPr>
          <w:sz w:val="28"/>
          <w:szCs w:val="28"/>
          <w:lang w:val="uk-UA" w:eastAsia="ru-RU"/>
        </w:rPr>
        <w:t xml:space="preserve"> ПОЗАЧЕРГОВА</w:t>
      </w:r>
      <w:r w:rsidRPr="00AC5BD4">
        <w:rPr>
          <w:sz w:val="28"/>
          <w:szCs w:val="28"/>
          <w:lang w:val="uk-UA" w:eastAsia="ru-RU"/>
        </w:rPr>
        <w:t xml:space="preserve"> СЕСІЯ </w:t>
      </w:r>
    </w:p>
    <w:p w:rsidR="00AC5BD4" w:rsidRPr="00AC5BD4" w:rsidRDefault="00AC5BD4" w:rsidP="00AC5BD4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AC5BD4">
        <w:rPr>
          <w:sz w:val="28"/>
          <w:szCs w:val="28"/>
          <w:lang w:val="uk-UA" w:eastAsia="ru-RU"/>
        </w:rPr>
        <w:t>ВОСЬМОГО СКЛИКАННЯ</w:t>
      </w:r>
    </w:p>
    <w:p w:rsidR="00AC5BD4" w:rsidRPr="00AC5BD4" w:rsidRDefault="00AC5BD4" w:rsidP="00AC5BD4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AC5BD4" w:rsidRPr="00AC5BD4" w:rsidRDefault="00AC5BD4" w:rsidP="00AC5BD4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AC5BD4">
        <w:rPr>
          <w:sz w:val="28"/>
          <w:szCs w:val="28"/>
          <w:lang w:val="uk-UA" w:eastAsia="ru-RU"/>
        </w:rPr>
        <w:t xml:space="preserve">Р І Ш Е Н </w:t>
      </w:r>
      <w:proofErr w:type="spellStart"/>
      <w:r w:rsidRPr="00AC5BD4">
        <w:rPr>
          <w:sz w:val="28"/>
          <w:szCs w:val="28"/>
          <w:lang w:val="uk-UA" w:eastAsia="ru-RU"/>
        </w:rPr>
        <w:t>Н</w:t>
      </w:r>
      <w:proofErr w:type="spellEnd"/>
      <w:r w:rsidRPr="00AC5BD4">
        <w:rPr>
          <w:sz w:val="28"/>
          <w:szCs w:val="28"/>
          <w:lang w:val="uk-UA" w:eastAsia="ru-RU"/>
        </w:rPr>
        <w:t xml:space="preserve"> Я</w:t>
      </w:r>
    </w:p>
    <w:p w:rsidR="00AC5BD4" w:rsidRPr="00AC5BD4" w:rsidRDefault="00AC5BD4" w:rsidP="00AC5BD4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AC5BD4" w:rsidRPr="00AC5BD4" w:rsidRDefault="00AC5BD4" w:rsidP="00AC5BD4">
      <w:pPr>
        <w:tabs>
          <w:tab w:val="left" w:pos="992"/>
          <w:tab w:val="left" w:pos="1080"/>
        </w:tabs>
        <w:suppressAutoHyphens w:val="0"/>
        <w:overflowPunct/>
        <w:autoSpaceDE/>
        <w:rPr>
          <w:sz w:val="28"/>
          <w:szCs w:val="28"/>
          <w:lang w:val="uk-UA" w:eastAsia="ru-RU"/>
        </w:rPr>
      </w:pPr>
      <w:r w:rsidRPr="00AC5BD4">
        <w:rPr>
          <w:sz w:val="28"/>
          <w:szCs w:val="28"/>
          <w:lang w:val="uk-UA" w:eastAsia="ru-RU"/>
        </w:rPr>
        <w:t>03.05.2017</w:t>
      </w:r>
      <w:r w:rsidRPr="00AC5BD4">
        <w:rPr>
          <w:sz w:val="28"/>
          <w:szCs w:val="28"/>
          <w:lang w:val="uk-UA" w:eastAsia="ru-RU"/>
        </w:rPr>
        <w:tab/>
      </w:r>
      <w:r w:rsidRPr="00AC5BD4">
        <w:rPr>
          <w:sz w:val="28"/>
          <w:szCs w:val="28"/>
          <w:lang w:val="uk-UA" w:eastAsia="ru-RU"/>
        </w:rPr>
        <w:tab/>
      </w:r>
      <w:r w:rsidRPr="00AC5BD4">
        <w:rPr>
          <w:sz w:val="28"/>
          <w:szCs w:val="28"/>
          <w:lang w:val="uk-UA" w:eastAsia="ru-RU"/>
        </w:rPr>
        <w:tab/>
      </w:r>
      <w:r w:rsidRPr="00AC5BD4">
        <w:rPr>
          <w:sz w:val="28"/>
          <w:szCs w:val="28"/>
          <w:lang w:val="uk-UA" w:eastAsia="ru-RU"/>
        </w:rPr>
        <w:tab/>
      </w:r>
      <w:r w:rsidRPr="00AC5BD4">
        <w:rPr>
          <w:sz w:val="28"/>
          <w:szCs w:val="28"/>
          <w:lang w:val="uk-UA" w:eastAsia="ru-RU"/>
        </w:rPr>
        <w:tab/>
      </w:r>
      <w:r w:rsidRPr="00AC5BD4">
        <w:rPr>
          <w:sz w:val="28"/>
          <w:szCs w:val="28"/>
          <w:lang w:val="uk-UA" w:eastAsia="ru-RU"/>
        </w:rPr>
        <w:tab/>
      </w:r>
      <w:r w:rsidRPr="00AC5BD4">
        <w:rPr>
          <w:sz w:val="28"/>
          <w:szCs w:val="28"/>
          <w:lang w:val="uk-UA" w:eastAsia="ru-RU"/>
        </w:rPr>
        <w:tab/>
      </w:r>
      <w:r w:rsidRPr="00AC5BD4">
        <w:rPr>
          <w:sz w:val="28"/>
          <w:szCs w:val="28"/>
          <w:lang w:val="uk-UA" w:eastAsia="ru-RU"/>
        </w:rPr>
        <w:tab/>
        <w:t xml:space="preserve">   </w:t>
      </w:r>
      <w:r>
        <w:rPr>
          <w:sz w:val="28"/>
          <w:szCs w:val="28"/>
          <w:lang w:val="uk-UA" w:eastAsia="ru-RU"/>
        </w:rPr>
        <w:t xml:space="preserve">                            № 01</w:t>
      </w:r>
    </w:p>
    <w:p w:rsidR="00AC5BD4" w:rsidRPr="00AC5BD4" w:rsidRDefault="00AC5BD4" w:rsidP="00AC5BD4">
      <w:pPr>
        <w:suppressAutoHyphens w:val="0"/>
        <w:overflowPunct/>
        <w:autoSpaceDN w:val="0"/>
        <w:adjustRightInd w:val="0"/>
        <w:rPr>
          <w:sz w:val="28"/>
          <w:szCs w:val="28"/>
          <w:lang w:val="uk-UA" w:eastAsia="ru-RU"/>
        </w:rPr>
      </w:pPr>
      <w:r w:rsidRPr="00AC5BD4">
        <w:rPr>
          <w:sz w:val="28"/>
          <w:szCs w:val="28"/>
          <w:lang w:val="uk-UA" w:eastAsia="ru-RU"/>
        </w:rPr>
        <w:t>смт. Комишуваха</w:t>
      </w:r>
    </w:p>
    <w:p w:rsidR="005E60C6" w:rsidRDefault="005E60C6">
      <w:pPr>
        <w:jc w:val="both"/>
        <w:rPr>
          <w:sz w:val="24"/>
          <w:szCs w:val="24"/>
          <w:lang w:val="uk-UA"/>
        </w:rPr>
      </w:pPr>
    </w:p>
    <w:p w:rsidR="005E60C6" w:rsidRPr="00176A05" w:rsidRDefault="005A5B8A" w:rsidP="00AC5BD4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1B05BA">
        <w:rPr>
          <w:bCs/>
          <w:sz w:val="28"/>
          <w:szCs w:val="28"/>
          <w:lang w:val="uk-UA"/>
        </w:rPr>
        <w:t xml:space="preserve">схвалення </w:t>
      </w:r>
      <w:r>
        <w:rPr>
          <w:bCs/>
          <w:sz w:val="28"/>
          <w:szCs w:val="28"/>
          <w:lang w:val="uk-UA"/>
        </w:rPr>
        <w:t>проект</w:t>
      </w:r>
      <w:r w:rsidR="001B05BA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рішення </w:t>
      </w:r>
      <w:r w:rsidR="00860E5C" w:rsidRPr="00176A05">
        <w:rPr>
          <w:bCs/>
          <w:sz w:val="28"/>
          <w:szCs w:val="28"/>
          <w:lang w:val="uk-UA"/>
        </w:rPr>
        <w:t>«</w:t>
      </w:r>
      <w:r w:rsidR="00860E5C" w:rsidRPr="002E1C30">
        <w:rPr>
          <w:sz w:val="28"/>
          <w:szCs w:val="28"/>
          <w:lang w:val="uk-UA"/>
        </w:rPr>
        <w:t>Про затвердження вартості</w:t>
      </w:r>
      <w:r w:rsidR="00860E5C" w:rsidRPr="00176A05">
        <w:rPr>
          <w:sz w:val="28"/>
          <w:szCs w:val="28"/>
          <w:lang w:val="uk-UA"/>
        </w:rPr>
        <w:t xml:space="preserve"> </w:t>
      </w:r>
      <w:r w:rsidR="00860E5C" w:rsidRPr="00176A05">
        <w:rPr>
          <w:color w:val="000000"/>
          <w:sz w:val="28"/>
          <w:szCs w:val="28"/>
          <w:lang w:val="uk-UA"/>
        </w:rPr>
        <w:t>ритуальн</w:t>
      </w:r>
      <w:r w:rsidR="00860E5C" w:rsidRPr="002E1C30">
        <w:rPr>
          <w:color w:val="000000"/>
          <w:sz w:val="28"/>
          <w:szCs w:val="28"/>
          <w:lang w:val="uk-UA"/>
        </w:rPr>
        <w:t>их</w:t>
      </w:r>
      <w:r w:rsidR="00860E5C" w:rsidRPr="00176A05">
        <w:rPr>
          <w:color w:val="000000"/>
          <w:sz w:val="28"/>
          <w:szCs w:val="28"/>
          <w:lang w:val="uk-UA"/>
        </w:rPr>
        <w:t xml:space="preserve"> послуг </w:t>
      </w:r>
      <w:r w:rsidR="00860E5C" w:rsidRPr="002E1C30">
        <w:rPr>
          <w:color w:val="000000"/>
          <w:sz w:val="28"/>
          <w:szCs w:val="28"/>
          <w:lang w:val="uk-UA"/>
        </w:rPr>
        <w:t xml:space="preserve">відповідно до </w:t>
      </w:r>
      <w:r w:rsidR="00860E5C" w:rsidRPr="00176A05">
        <w:rPr>
          <w:sz w:val="28"/>
          <w:szCs w:val="28"/>
          <w:lang w:val="uk-UA"/>
        </w:rPr>
        <w:t>необхідного мінімального переліку окремих видів ритуальних послуг</w:t>
      </w:r>
      <w:r w:rsidR="00860E5C" w:rsidRPr="002E1C30">
        <w:rPr>
          <w:sz w:val="28"/>
          <w:szCs w:val="28"/>
          <w:lang w:val="uk-UA"/>
        </w:rPr>
        <w:t xml:space="preserve"> на території </w:t>
      </w:r>
      <w:r w:rsidR="002E1C30">
        <w:rPr>
          <w:sz w:val="28"/>
          <w:szCs w:val="28"/>
          <w:lang w:val="uk-UA"/>
        </w:rPr>
        <w:t>Комишуваської селищної ради Оріхівського району Запорізької області</w:t>
      </w:r>
      <w:r w:rsidR="00860E5C" w:rsidRPr="00176A05">
        <w:rPr>
          <w:bCs/>
          <w:sz w:val="28"/>
          <w:szCs w:val="28"/>
          <w:lang w:val="uk-UA"/>
        </w:rPr>
        <w:t>»</w:t>
      </w:r>
      <w:r w:rsidR="00860E5C" w:rsidRPr="00176A05">
        <w:rPr>
          <w:b/>
          <w:bCs/>
          <w:sz w:val="28"/>
          <w:szCs w:val="28"/>
          <w:lang w:val="uk-UA"/>
        </w:rPr>
        <w:t xml:space="preserve"> </w:t>
      </w:r>
    </w:p>
    <w:p w:rsidR="005E60C6" w:rsidRPr="00176A05" w:rsidRDefault="005E60C6">
      <w:pPr>
        <w:jc w:val="both"/>
        <w:rPr>
          <w:sz w:val="24"/>
          <w:szCs w:val="24"/>
          <w:lang w:val="uk-UA"/>
        </w:rPr>
      </w:pPr>
    </w:p>
    <w:p w:rsidR="005E60C6" w:rsidRPr="00553A30" w:rsidRDefault="00860E5C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 xml:space="preserve">                </w:t>
      </w:r>
      <w:proofErr w:type="spellStart"/>
      <w:r w:rsidRPr="00553A30">
        <w:rPr>
          <w:sz w:val="28"/>
          <w:szCs w:val="28"/>
        </w:rPr>
        <w:t>Відповідно</w:t>
      </w:r>
      <w:proofErr w:type="spellEnd"/>
      <w:r w:rsidRPr="00553A30">
        <w:rPr>
          <w:sz w:val="28"/>
          <w:szCs w:val="28"/>
        </w:rPr>
        <w:t xml:space="preserve"> до Закону </w:t>
      </w:r>
      <w:proofErr w:type="spellStart"/>
      <w:r w:rsidRPr="00553A30">
        <w:rPr>
          <w:sz w:val="28"/>
          <w:szCs w:val="28"/>
        </w:rPr>
        <w:t>України</w:t>
      </w:r>
      <w:proofErr w:type="spellEnd"/>
      <w:r w:rsidRPr="00553A30">
        <w:rPr>
          <w:sz w:val="28"/>
          <w:szCs w:val="28"/>
        </w:rPr>
        <w:t xml:space="preserve"> «Про місцеве самоврядування в Україні», </w:t>
      </w:r>
      <w:r w:rsidRPr="00553A30">
        <w:rPr>
          <w:sz w:val="28"/>
          <w:szCs w:val="28"/>
          <w:lang w:val="uk-UA"/>
        </w:rPr>
        <w:t xml:space="preserve"> </w:t>
      </w:r>
      <w:r w:rsidRPr="00553A30">
        <w:rPr>
          <w:sz w:val="28"/>
          <w:szCs w:val="28"/>
        </w:rPr>
        <w:t xml:space="preserve">Закону </w:t>
      </w:r>
      <w:proofErr w:type="spellStart"/>
      <w:r w:rsidRPr="00553A30">
        <w:rPr>
          <w:sz w:val="28"/>
          <w:szCs w:val="28"/>
        </w:rPr>
        <w:t>України</w:t>
      </w:r>
      <w:proofErr w:type="spellEnd"/>
      <w:r w:rsidRPr="00553A30">
        <w:rPr>
          <w:sz w:val="28"/>
          <w:szCs w:val="28"/>
        </w:rPr>
        <w:t xml:space="preserve"> «Про </w:t>
      </w:r>
      <w:proofErr w:type="spellStart"/>
      <w:r w:rsidRPr="00553A30">
        <w:rPr>
          <w:sz w:val="28"/>
          <w:szCs w:val="28"/>
        </w:rPr>
        <w:t>поховання</w:t>
      </w:r>
      <w:proofErr w:type="spellEnd"/>
      <w:r w:rsidRPr="00553A30">
        <w:rPr>
          <w:sz w:val="28"/>
          <w:szCs w:val="28"/>
        </w:rPr>
        <w:t xml:space="preserve"> та </w:t>
      </w:r>
      <w:proofErr w:type="spellStart"/>
      <w:r w:rsidRPr="00553A30">
        <w:rPr>
          <w:sz w:val="28"/>
          <w:szCs w:val="28"/>
        </w:rPr>
        <w:t>похоронну</w:t>
      </w:r>
      <w:proofErr w:type="spellEnd"/>
      <w:r w:rsidRPr="00553A30">
        <w:rPr>
          <w:sz w:val="28"/>
          <w:szCs w:val="28"/>
        </w:rPr>
        <w:t xml:space="preserve"> справу», </w:t>
      </w:r>
      <w:proofErr w:type="spellStart"/>
      <w:r w:rsidRPr="00553A30">
        <w:rPr>
          <w:sz w:val="28"/>
          <w:szCs w:val="28"/>
        </w:rPr>
        <w:t>Необхідного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мінімального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переліку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окремих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видів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ритуальних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послуг</w:t>
      </w:r>
      <w:proofErr w:type="spellEnd"/>
      <w:r w:rsidRPr="00553A30">
        <w:rPr>
          <w:sz w:val="28"/>
          <w:szCs w:val="28"/>
        </w:rPr>
        <w:t xml:space="preserve">, </w:t>
      </w:r>
      <w:proofErr w:type="spellStart"/>
      <w:r w:rsidRPr="00553A30">
        <w:rPr>
          <w:sz w:val="28"/>
          <w:szCs w:val="28"/>
        </w:rPr>
        <w:t>затвердженого</w:t>
      </w:r>
      <w:proofErr w:type="spellEnd"/>
      <w:r w:rsidRPr="00553A30">
        <w:rPr>
          <w:sz w:val="28"/>
          <w:szCs w:val="28"/>
        </w:rPr>
        <w:t xml:space="preserve"> наказом Державного </w:t>
      </w:r>
      <w:proofErr w:type="spellStart"/>
      <w:r w:rsidRPr="00553A30">
        <w:rPr>
          <w:sz w:val="28"/>
          <w:szCs w:val="28"/>
        </w:rPr>
        <w:t>комітету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України</w:t>
      </w:r>
      <w:proofErr w:type="spellEnd"/>
      <w:r w:rsidRPr="00553A30">
        <w:rPr>
          <w:sz w:val="28"/>
          <w:szCs w:val="28"/>
        </w:rPr>
        <w:t xml:space="preserve"> з </w:t>
      </w:r>
      <w:proofErr w:type="spellStart"/>
      <w:r w:rsidRPr="00553A30">
        <w:rPr>
          <w:sz w:val="28"/>
          <w:szCs w:val="28"/>
        </w:rPr>
        <w:t>питань</w:t>
      </w:r>
      <w:proofErr w:type="spellEnd"/>
      <w:r w:rsidRPr="00553A30">
        <w:rPr>
          <w:sz w:val="28"/>
          <w:szCs w:val="28"/>
        </w:rPr>
        <w:t xml:space="preserve"> житлово-комунального господарства від 19.11.2003 № 193 «Про </w:t>
      </w:r>
      <w:proofErr w:type="spellStart"/>
      <w:r w:rsidRPr="00553A30">
        <w:rPr>
          <w:sz w:val="28"/>
          <w:szCs w:val="28"/>
        </w:rPr>
        <w:t>затвердження</w:t>
      </w:r>
      <w:proofErr w:type="spellEnd"/>
      <w:r w:rsidRPr="00553A30">
        <w:rPr>
          <w:sz w:val="28"/>
          <w:szCs w:val="28"/>
        </w:rPr>
        <w:t xml:space="preserve"> нормативно-</w:t>
      </w:r>
      <w:proofErr w:type="spellStart"/>
      <w:r w:rsidRPr="00553A30">
        <w:rPr>
          <w:sz w:val="28"/>
          <w:szCs w:val="28"/>
        </w:rPr>
        <w:t>правових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актів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щодо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реалізації</w:t>
      </w:r>
      <w:proofErr w:type="spellEnd"/>
      <w:r w:rsidRPr="00553A30">
        <w:rPr>
          <w:sz w:val="28"/>
          <w:szCs w:val="28"/>
        </w:rPr>
        <w:t xml:space="preserve"> Закону </w:t>
      </w:r>
      <w:proofErr w:type="spellStart"/>
      <w:r w:rsidRPr="00553A30">
        <w:rPr>
          <w:sz w:val="28"/>
          <w:szCs w:val="28"/>
        </w:rPr>
        <w:t>України</w:t>
      </w:r>
      <w:proofErr w:type="spellEnd"/>
      <w:r w:rsidRPr="00553A30">
        <w:rPr>
          <w:sz w:val="28"/>
          <w:szCs w:val="28"/>
        </w:rPr>
        <w:t xml:space="preserve"> «Про </w:t>
      </w:r>
      <w:proofErr w:type="spellStart"/>
      <w:r w:rsidRPr="00553A30">
        <w:rPr>
          <w:sz w:val="28"/>
          <w:szCs w:val="28"/>
        </w:rPr>
        <w:t>поховання</w:t>
      </w:r>
      <w:proofErr w:type="spellEnd"/>
      <w:r w:rsidRPr="00553A30">
        <w:rPr>
          <w:sz w:val="28"/>
          <w:szCs w:val="28"/>
        </w:rPr>
        <w:t xml:space="preserve"> та </w:t>
      </w:r>
      <w:proofErr w:type="spellStart"/>
      <w:r w:rsidRPr="00553A30">
        <w:rPr>
          <w:sz w:val="28"/>
          <w:szCs w:val="28"/>
        </w:rPr>
        <w:t>похоронну</w:t>
      </w:r>
      <w:proofErr w:type="spellEnd"/>
      <w:r w:rsidRPr="00553A30">
        <w:rPr>
          <w:sz w:val="28"/>
          <w:szCs w:val="28"/>
        </w:rPr>
        <w:t xml:space="preserve"> справу», </w:t>
      </w:r>
      <w:proofErr w:type="spellStart"/>
      <w:r w:rsidRPr="00553A30">
        <w:rPr>
          <w:sz w:val="28"/>
          <w:szCs w:val="28"/>
        </w:rPr>
        <w:t>Єдиної</w:t>
      </w:r>
      <w:proofErr w:type="spellEnd"/>
      <w:r w:rsidRPr="00553A30">
        <w:rPr>
          <w:sz w:val="28"/>
          <w:szCs w:val="28"/>
        </w:rPr>
        <w:t xml:space="preserve"> методики </w:t>
      </w:r>
      <w:proofErr w:type="spellStart"/>
      <w:r w:rsidRPr="00553A30">
        <w:rPr>
          <w:sz w:val="28"/>
          <w:szCs w:val="28"/>
        </w:rPr>
        <w:t>визначення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вартості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надання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громадянам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необхідного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мінімального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переліку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окремих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видів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ритуальних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послуг</w:t>
      </w:r>
      <w:proofErr w:type="spellEnd"/>
      <w:r w:rsidRPr="00553A30">
        <w:rPr>
          <w:sz w:val="28"/>
          <w:szCs w:val="28"/>
        </w:rPr>
        <w:t xml:space="preserve">, </w:t>
      </w:r>
      <w:proofErr w:type="spellStart"/>
      <w:r w:rsidRPr="00553A30">
        <w:rPr>
          <w:sz w:val="28"/>
          <w:szCs w:val="28"/>
        </w:rPr>
        <w:t>реалізації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предметів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ритуальної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належності</w:t>
      </w:r>
      <w:proofErr w:type="spellEnd"/>
      <w:r w:rsidRPr="00553A30">
        <w:rPr>
          <w:sz w:val="28"/>
          <w:szCs w:val="28"/>
        </w:rPr>
        <w:t xml:space="preserve">, </w:t>
      </w:r>
      <w:proofErr w:type="spellStart"/>
      <w:r w:rsidRPr="00553A30">
        <w:rPr>
          <w:sz w:val="28"/>
          <w:szCs w:val="28"/>
        </w:rPr>
        <w:t>затвердженої</w:t>
      </w:r>
      <w:proofErr w:type="spellEnd"/>
      <w:r w:rsidRPr="00553A30">
        <w:rPr>
          <w:sz w:val="28"/>
          <w:szCs w:val="28"/>
        </w:rPr>
        <w:t xml:space="preserve"> наказом Державного </w:t>
      </w:r>
      <w:proofErr w:type="spellStart"/>
      <w:r w:rsidRPr="00553A30">
        <w:rPr>
          <w:sz w:val="28"/>
          <w:szCs w:val="28"/>
        </w:rPr>
        <w:t>комітету</w:t>
      </w:r>
      <w:proofErr w:type="spellEnd"/>
      <w:r w:rsidRPr="00553A30">
        <w:rPr>
          <w:sz w:val="28"/>
          <w:szCs w:val="28"/>
        </w:rPr>
        <w:t xml:space="preserve"> України з питань житлово-комунального гос</w:t>
      </w:r>
      <w:r w:rsidR="00553A30">
        <w:rPr>
          <w:sz w:val="28"/>
          <w:szCs w:val="28"/>
        </w:rPr>
        <w:t>подарства від 19.11.2003 № 194</w:t>
      </w:r>
      <w:r w:rsidR="00553A30">
        <w:rPr>
          <w:sz w:val="28"/>
          <w:szCs w:val="28"/>
          <w:lang w:val="uk-UA"/>
        </w:rPr>
        <w:t xml:space="preserve">,  </w:t>
      </w:r>
      <w:r w:rsidR="00553A30" w:rsidRPr="008671C5">
        <w:rPr>
          <w:sz w:val="28"/>
          <w:szCs w:val="28"/>
          <w:lang w:val="uk-UA"/>
        </w:rPr>
        <w:t xml:space="preserve">Законом України </w:t>
      </w:r>
      <w:r w:rsidR="00553A30">
        <w:rPr>
          <w:sz w:val="28"/>
          <w:szCs w:val="28"/>
          <w:lang w:val="uk-UA"/>
        </w:rPr>
        <w:t xml:space="preserve">  </w:t>
      </w:r>
      <w:r w:rsidR="00553A30" w:rsidRPr="008671C5">
        <w:rPr>
          <w:sz w:val="28"/>
          <w:szCs w:val="28"/>
          <w:lang w:val="uk-UA"/>
        </w:rPr>
        <w:t>«Про засади державної регуляторної політики в сфері господарської діяльності»</w:t>
      </w:r>
      <w:r w:rsidR="00553A30">
        <w:rPr>
          <w:sz w:val="28"/>
          <w:szCs w:val="28"/>
          <w:lang w:val="uk-UA"/>
        </w:rPr>
        <w:t>,</w:t>
      </w:r>
      <w:r w:rsidRPr="00553A30">
        <w:rPr>
          <w:sz w:val="28"/>
          <w:szCs w:val="28"/>
        </w:rPr>
        <w:t xml:space="preserve"> з метою </w:t>
      </w:r>
      <w:proofErr w:type="spellStart"/>
      <w:r w:rsidRPr="00553A30">
        <w:rPr>
          <w:sz w:val="28"/>
          <w:szCs w:val="28"/>
        </w:rPr>
        <w:t>встановлення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економічно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обґрунтованої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вартості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ритуальних</w:t>
      </w:r>
      <w:proofErr w:type="spellEnd"/>
      <w:r w:rsidRPr="00553A30">
        <w:rPr>
          <w:sz w:val="28"/>
          <w:szCs w:val="28"/>
        </w:rPr>
        <w:t xml:space="preserve"> </w:t>
      </w:r>
      <w:proofErr w:type="spellStart"/>
      <w:r w:rsidRPr="00553A30">
        <w:rPr>
          <w:sz w:val="28"/>
          <w:szCs w:val="28"/>
        </w:rPr>
        <w:t>послуг</w:t>
      </w:r>
      <w:proofErr w:type="spellEnd"/>
      <w:r w:rsidRPr="00553A30">
        <w:rPr>
          <w:sz w:val="28"/>
          <w:szCs w:val="28"/>
        </w:rPr>
        <w:t xml:space="preserve">, </w:t>
      </w:r>
      <w:r w:rsidR="002E1C30" w:rsidRPr="00553A30">
        <w:rPr>
          <w:sz w:val="28"/>
          <w:szCs w:val="28"/>
          <w:lang w:val="uk-UA"/>
        </w:rPr>
        <w:t>Комишуваська селищна рада</w:t>
      </w:r>
      <w:r w:rsidRPr="00553A30">
        <w:rPr>
          <w:sz w:val="28"/>
          <w:szCs w:val="28"/>
          <w:lang w:val="uk-UA"/>
        </w:rPr>
        <w:t xml:space="preserve"> </w:t>
      </w:r>
    </w:p>
    <w:p w:rsidR="005E60C6" w:rsidRPr="00553A30" w:rsidRDefault="005E60C6">
      <w:pPr>
        <w:jc w:val="both"/>
        <w:rPr>
          <w:sz w:val="28"/>
          <w:szCs w:val="28"/>
          <w:lang w:val="uk-UA"/>
        </w:rPr>
      </w:pPr>
    </w:p>
    <w:p w:rsidR="005E60C6" w:rsidRDefault="00AC5BD4" w:rsidP="00AC5BD4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ВИРІШИЛА</w:t>
      </w:r>
      <w:r w:rsidR="00860E5C" w:rsidRPr="00553A30">
        <w:rPr>
          <w:sz w:val="28"/>
          <w:szCs w:val="28"/>
          <w:lang w:val="uk-UA"/>
        </w:rPr>
        <w:t>:</w:t>
      </w:r>
    </w:p>
    <w:p w:rsidR="00AC5BD4" w:rsidRPr="00553A30" w:rsidRDefault="00AC5BD4" w:rsidP="00AC5BD4">
      <w:pPr>
        <w:ind w:hanging="142"/>
        <w:rPr>
          <w:b/>
          <w:sz w:val="28"/>
          <w:szCs w:val="28"/>
          <w:lang w:val="uk-UA"/>
        </w:rPr>
      </w:pPr>
    </w:p>
    <w:p w:rsidR="005E60C6" w:rsidRDefault="00860E5C" w:rsidP="00AC5BD4">
      <w:pPr>
        <w:ind w:firstLine="709"/>
        <w:jc w:val="both"/>
        <w:rPr>
          <w:bCs/>
          <w:sz w:val="28"/>
          <w:szCs w:val="28"/>
          <w:lang w:val="uk-UA"/>
        </w:rPr>
      </w:pPr>
      <w:r w:rsidRPr="00553A30">
        <w:rPr>
          <w:b/>
          <w:sz w:val="28"/>
          <w:szCs w:val="28"/>
          <w:lang w:val="uk-UA"/>
        </w:rPr>
        <w:t xml:space="preserve"> </w:t>
      </w:r>
      <w:r w:rsidR="00553A30" w:rsidRPr="00553A30">
        <w:rPr>
          <w:sz w:val="28"/>
          <w:szCs w:val="28"/>
          <w:lang w:val="uk-UA"/>
        </w:rPr>
        <w:t xml:space="preserve">1. </w:t>
      </w:r>
      <w:r w:rsidRPr="00553A30">
        <w:rPr>
          <w:b/>
          <w:sz w:val="28"/>
          <w:szCs w:val="28"/>
          <w:lang w:val="uk-UA"/>
        </w:rPr>
        <w:t xml:space="preserve"> </w:t>
      </w:r>
      <w:r w:rsidR="001B05BA">
        <w:rPr>
          <w:sz w:val="28"/>
          <w:szCs w:val="28"/>
          <w:lang w:val="uk-UA"/>
        </w:rPr>
        <w:t>Схвалити</w:t>
      </w:r>
      <w:r w:rsidR="005A5B8A" w:rsidRPr="00553A30">
        <w:rPr>
          <w:sz w:val="28"/>
          <w:szCs w:val="28"/>
          <w:lang w:val="uk-UA"/>
        </w:rPr>
        <w:t xml:space="preserve"> проект </w:t>
      </w:r>
      <w:r w:rsidR="005A5B8A" w:rsidRPr="00553A30">
        <w:rPr>
          <w:bCs/>
          <w:sz w:val="28"/>
          <w:szCs w:val="28"/>
          <w:lang w:val="uk-UA"/>
        </w:rPr>
        <w:t>рішення «</w:t>
      </w:r>
      <w:r w:rsidR="005A5B8A" w:rsidRPr="00553A30">
        <w:rPr>
          <w:sz w:val="28"/>
          <w:szCs w:val="28"/>
          <w:lang w:val="uk-UA"/>
        </w:rPr>
        <w:t xml:space="preserve">Про затвердження вартості </w:t>
      </w:r>
      <w:r w:rsidR="005A5B8A" w:rsidRPr="00553A30">
        <w:rPr>
          <w:color w:val="000000"/>
          <w:sz w:val="28"/>
          <w:szCs w:val="28"/>
          <w:lang w:val="uk-UA"/>
        </w:rPr>
        <w:t xml:space="preserve">ритуальних послуг відповідно до </w:t>
      </w:r>
      <w:r w:rsidR="005A5B8A" w:rsidRPr="00553A30">
        <w:rPr>
          <w:sz w:val="28"/>
          <w:szCs w:val="28"/>
          <w:lang w:val="uk-UA"/>
        </w:rPr>
        <w:t>необхідного мінімального переліку окремих видів ритуальних послуг на території Комишуваської селищної ради Оріхівського району Запорізької області</w:t>
      </w:r>
      <w:r w:rsidR="005A5B8A" w:rsidRPr="00553A30">
        <w:rPr>
          <w:bCs/>
          <w:sz w:val="28"/>
          <w:szCs w:val="28"/>
          <w:lang w:val="uk-UA"/>
        </w:rPr>
        <w:t>».</w:t>
      </w:r>
    </w:p>
    <w:p w:rsidR="00AC5BD4" w:rsidRPr="00553A30" w:rsidRDefault="00AC5BD4" w:rsidP="00AC5BD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C5BD4" w:rsidRDefault="00553A30" w:rsidP="00AC5BD4">
      <w:pPr>
        <w:ind w:firstLine="709"/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2.</w:t>
      </w:r>
      <w:r w:rsidR="00860E5C" w:rsidRPr="00553A30">
        <w:rPr>
          <w:sz w:val="28"/>
          <w:szCs w:val="28"/>
          <w:lang w:val="uk-UA"/>
        </w:rPr>
        <w:t xml:space="preserve"> Оприлюднити дан</w:t>
      </w:r>
      <w:r w:rsidR="005A5B8A" w:rsidRPr="00553A30">
        <w:rPr>
          <w:sz w:val="28"/>
          <w:szCs w:val="28"/>
          <w:lang w:val="uk-UA"/>
        </w:rPr>
        <w:t>ий проект</w:t>
      </w:r>
      <w:r w:rsidR="00860E5C" w:rsidRPr="00553A30">
        <w:rPr>
          <w:sz w:val="28"/>
          <w:szCs w:val="28"/>
          <w:lang w:val="uk-UA"/>
        </w:rPr>
        <w:t xml:space="preserve"> рішення в місцевих засобах масової інформації та на інформаційному стенді </w:t>
      </w:r>
      <w:r w:rsidR="002E1C30" w:rsidRPr="00553A30">
        <w:rPr>
          <w:sz w:val="28"/>
          <w:szCs w:val="28"/>
          <w:lang w:val="uk-UA"/>
        </w:rPr>
        <w:t>Комишуваської селищної</w:t>
      </w:r>
      <w:r w:rsidR="00AC5BD4">
        <w:rPr>
          <w:sz w:val="28"/>
          <w:szCs w:val="28"/>
          <w:lang w:val="uk-UA"/>
        </w:rPr>
        <w:t xml:space="preserve"> ради</w:t>
      </w:r>
      <w:r w:rsidR="00860E5C" w:rsidRPr="00553A30">
        <w:rPr>
          <w:sz w:val="28"/>
          <w:szCs w:val="28"/>
          <w:lang w:val="uk-UA"/>
        </w:rPr>
        <w:t xml:space="preserve">. </w:t>
      </w:r>
    </w:p>
    <w:p w:rsidR="005E60C6" w:rsidRPr="00553A30" w:rsidRDefault="00860E5C" w:rsidP="00AC5BD4">
      <w:pPr>
        <w:ind w:firstLine="709"/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 xml:space="preserve"> </w:t>
      </w:r>
    </w:p>
    <w:p w:rsidR="005E60C6" w:rsidRPr="00553A30" w:rsidRDefault="00553A30" w:rsidP="00AC5BD4">
      <w:pPr>
        <w:ind w:firstLine="709"/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3.</w:t>
      </w:r>
      <w:r w:rsidR="00860E5C" w:rsidRPr="00553A30">
        <w:rPr>
          <w:sz w:val="28"/>
          <w:szCs w:val="28"/>
          <w:lang w:val="uk-UA"/>
        </w:rPr>
        <w:t xml:space="preserve"> </w:t>
      </w:r>
      <w:r w:rsidR="002E1C30" w:rsidRPr="00553A30">
        <w:rPr>
          <w:sz w:val="28"/>
          <w:szCs w:val="28"/>
          <w:lang w:val="uk-UA"/>
        </w:rPr>
        <w:t xml:space="preserve">КП «Комишуваський Комунальник» </w:t>
      </w:r>
      <w:r w:rsidR="00860E5C" w:rsidRPr="00553A30">
        <w:rPr>
          <w:sz w:val="28"/>
          <w:szCs w:val="28"/>
          <w:lang w:val="uk-UA"/>
        </w:rPr>
        <w:t xml:space="preserve"> інформувати населення </w:t>
      </w:r>
      <w:r w:rsidR="002E1C30" w:rsidRPr="00553A30">
        <w:rPr>
          <w:sz w:val="28"/>
          <w:szCs w:val="28"/>
          <w:lang w:val="uk-UA"/>
        </w:rPr>
        <w:t>Комишуваської селищної ради</w:t>
      </w:r>
      <w:r w:rsidR="00860E5C" w:rsidRPr="00553A30">
        <w:rPr>
          <w:sz w:val="28"/>
          <w:szCs w:val="28"/>
          <w:lang w:val="uk-UA"/>
        </w:rPr>
        <w:t xml:space="preserve"> про зміст </w:t>
      </w:r>
      <w:r w:rsidR="005A5B8A" w:rsidRPr="00553A30">
        <w:rPr>
          <w:sz w:val="28"/>
          <w:szCs w:val="28"/>
          <w:lang w:val="uk-UA"/>
        </w:rPr>
        <w:t xml:space="preserve">проекту </w:t>
      </w:r>
      <w:r w:rsidR="00860E5C" w:rsidRPr="00553A30">
        <w:rPr>
          <w:sz w:val="28"/>
          <w:szCs w:val="28"/>
          <w:lang w:val="uk-UA"/>
        </w:rPr>
        <w:t>рішення.</w:t>
      </w:r>
    </w:p>
    <w:p w:rsidR="003075D2" w:rsidRDefault="00553A30" w:rsidP="00AC5BD4">
      <w:pPr>
        <w:ind w:firstLine="709"/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lastRenderedPageBreak/>
        <w:t xml:space="preserve">4. </w:t>
      </w:r>
      <w:r w:rsidR="005A5B8A" w:rsidRPr="00553A30">
        <w:rPr>
          <w:sz w:val="28"/>
          <w:szCs w:val="28"/>
          <w:lang w:val="uk-UA"/>
        </w:rPr>
        <w:t xml:space="preserve">Даний проект </w:t>
      </w:r>
      <w:r w:rsidR="00860E5C" w:rsidRPr="00553A30">
        <w:rPr>
          <w:sz w:val="28"/>
          <w:szCs w:val="28"/>
          <w:lang w:val="uk-UA"/>
        </w:rPr>
        <w:t>рішення ввести в дію з дня оприлюднення його в місцевих засобах масової інформації.</w:t>
      </w:r>
    </w:p>
    <w:p w:rsidR="00AC5BD4" w:rsidRPr="00553A30" w:rsidRDefault="00AC5BD4" w:rsidP="00AC5BD4">
      <w:pPr>
        <w:ind w:firstLine="709"/>
        <w:jc w:val="both"/>
        <w:rPr>
          <w:sz w:val="28"/>
          <w:szCs w:val="28"/>
          <w:lang w:val="uk-UA"/>
        </w:rPr>
      </w:pPr>
    </w:p>
    <w:p w:rsidR="00553A30" w:rsidRDefault="00553A30" w:rsidP="00AC5BD4">
      <w:pPr>
        <w:widowControl w:val="0"/>
        <w:suppressAutoHyphens w:val="0"/>
        <w:overflowPunct/>
        <w:autoSpaceDE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553A30">
        <w:rPr>
          <w:sz w:val="28"/>
          <w:szCs w:val="28"/>
          <w:lang w:val="uk-UA" w:eastAsia="ru-RU"/>
        </w:rPr>
        <w:t>5. Внести вказаний  "Проект" на затвердження чергового пленарного засідання Комишуваської  селищної рад у встановленому законом порядку.</w:t>
      </w:r>
    </w:p>
    <w:p w:rsidR="00AC5BD4" w:rsidRPr="00553A30" w:rsidRDefault="00AC5BD4" w:rsidP="00AC5BD4">
      <w:pPr>
        <w:widowControl w:val="0"/>
        <w:suppressAutoHyphens w:val="0"/>
        <w:overflowPunct/>
        <w:autoSpaceDE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53A30" w:rsidRPr="00553A30" w:rsidRDefault="00553A30" w:rsidP="00AC5BD4">
      <w:pPr>
        <w:widowControl w:val="0"/>
        <w:suppressAutoHyphens w:val="0"/>
        <w:overflowPunct/>
        <w:autoSpaceDE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3A30">
        <w:rPr>
          <w:sz w:val="28"/>
          <w:szCs w:val="28"/>
          <w:lang w:val="uk-UA" w:eastAsia="ru-RU"/>
        </w:rPr>
        <w:t xml:space="preserve">6. </w:t>
      </w:r>
      <w:proofErr w:type="gramStart"/>
      <w:r w:rsidRPr="00553A30">
        <w:rPr>
          <w:sz w:val="28"/>
          <w:szCs w:val="28"/>
          <w:lang w:eastAsia="ru-RU"/>
        </w:rPr>
        <w:t>Контроль  за</w:t>
      </w:r>
      <w:proofErr w:type="gramEnd"/>
      <w:r w:rsidRPr="00553A30">
        <w:rPr>
          <w:sz w:val="28"/>
          <w:szCs w:val="28"/>
          <w:lang w:eastAsia="ru-RU"/>
        </w:rPr>
        <w:t xml:space="preserve">  виконанням даного рішення покласти на  постійну комісію</w:t>
      </w:r>
      <w:r w:rsidRPr="00553A30">
        <w:rPr>
          <w:sz w:val="28"/>
          <w:szCs w:val="28"/>
          <w:lang w:val="uk-UA" w:eastAsia="ru-RU"/>
        </w:rPr>
        <w:t xml:space="preserve"> з питань планування, фінансів, бюджету та соціально-економічного розвитку</w:t>
      </w:r>
      <w:r w:rsidRPr="00553A30">
        <w:rPr>
          <w:sz w:val="28"/>
          <w:szCs w:val="28"/>
          <w:lang w:eastAsia="ru-RU"/>
        </w:rPr>
        <w:t>.</w:t>
      </w:r>
    </w:p>
    <w:p w:rsidR="00AC5BD4" w:rsidRDefault="00AC5BD4">
      <w:pPr>
        <w:jc w:val="both"/>
        <w:rPr>
          <w:sz w:val="28"/>
          <w:szCs w:val="28"/>
        </w:rPr>
      </w:pPr>
    </w:p>
    <w:p w:rsidR="00AC5BD4" w:rsidRDefault="00AC5BD4">
      <w:pPr>
        <w:jc w:val="both"/>
        <w:rPr>
          <w:sz w:val="28"/>
          <w:szCs w:val="28"/>
        </w:rPr>
      </w:pPr>
    </w:p>
    <w:p w:rsidR="00AC5BD4" w:rsidRDefault="00AC5BD4">
      <w:pPr>
        <w:jc w:val="both"/>
        <w:rPr>
          <w:sz w:val="28"/>
          <w:szCs w:val="28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 xml:space="preserve">Селищний голова                                              </w:t>
      </w:r>
      <w:r w:rsidR="00AC5BD4">
        <w:rPr>
          <w:sz w:val="28"/>
          <w:szCs w:val="28"/>
          <w:lang w:val="uk-UA"/>
        </w:rPr>
        <w:t xml:space="preserve">          </w:t>
      </w:r>
      <w:r w:rsidRPr="00553A30">
        <w:rPr>
          <w:sz w:val="28"/>
          <w:szCs w:val="28"/>
          <w:lang w:val="uk-UA"/>
        </w:rPr>
        <w:t xml:space="preserve">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B05BA" w:rsidRDefault="001B05BA">
      <w:pPr>
        <w:jc w:val="both"/>
        <w:rPr>
          <w:lang w:val="uk-UA"/>
        </w:rPr>
      </w:pPr>
      <w:bookmarkStart w:id="0" w:name="_GoBack"/>
      <w:bookmarkEnd w:id="0"/>
    </w:p>
    <w:sectPr w:rsidR="001B05BA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5E"/>
    <w:rsid w:val="00037508"/>
    <w:rsid w:val="000B0ECC"/>
    <w:rsid w:val="0011645E"/>
    <w:rsid w:val="00117232"/>
    <w:rsid w:val="00176A05"/>
    <w:rsid w:val="001B05BA"/>
    <w:rsid w:val="00277FA1"/>
    <w:rsid w:val="002B4EF1"/>
    <w:rsid w:val="002E1C30"/>
    <w:rsid w:val="003075D2"/>
    <w:rsid w:val="00473C33"/>
    <w:rsid w:val="004918EC"/>
    <w:rsid w:val="004B2130"/>
    <w:rsid w:val="005437F9"/>
    <w:rsid w:val="00553A30"/>
    <w:rsid w:val="0055689C"/>
    <w:rsid w:val="005A12E8"/>
    <w:rsid w:val="005A5B8A"/>
    <w:rsid w:val="005E60C6"/>
    <w:rsid w:val="006365BA"/>
    <w:rsid w:val="007C423B"/>
    <w:rsid w:val="0084786F"/>
    <w:rsid w:val="00860E5C"/>
    <w:rsid w:val="00897064"/>
    <w:rsid w:val="008A0B70"/>
    <w:rsid w:val="00963A86"/>
    <w:rsid w:val="00AC5BD4"/>
    <w:rsid w:val="00AE0EC9"/>
    <w:rsid w:val="00B51F5F"/>
    <w:rsid w:val="00BD3872"/>
    <w:rsid w:val="00BD60CD"/>
    <w:rsid w:val="00CC1F73"/>
    <w:rsid w:val="00D231FB"/>
    <w:rsid w:val="00DA300E"/>
    <w:rsid w:val="00DD0A09"/>
    <w:rsid w:val="00DD3CBB"/>
    <w:rsid w:val="00EA3EEF"/>
    <w:rsid w:val="00F0505B"/>
    <w:rsid w:val="00F14F83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7DF417-8A78-4DD5-BE55-0C01102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Пользователь</cp:lastModifiedBy>
  <cp:revision>7</cp:revision>
  <cp:lastPrinted>2017-07-06T12:34:00Z</cp:lastPrinted>
  <dcterms:created xsi:type="dcterms:W3CDTF">2017-05-03T11:10:00Z</dcterms:created>
  <dcterms:modified xsi:type="dcterms:W3CDTF">2019-07-31T08:37:00Z</dcterms:modified>
</cp:coreProperties>
</file>